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9"/>
        <w:gridCol w:w="2163"/>
      </w:tblGrid>
      <w:tr w:rsidR="00F75898" w:rsidRPr="004B40E4" w:rsidTr="00CD0962">
        <w:tc>
          <w:tcPr>
            <w:tcW w:w="7088" w:type="dxa"/>
            <w:tcBorders>
              <w:top w:val="single" w:sz="4" w:space="0" w:color="auto"/>
              <w:left w:val="single" w:sz="4" w:space="0" w:color="auto"/>
              <w:right w:val="single" w:sz="4" w:space="0" w:color="auto"/>
            </w:tcBorders>
            <w:shd w:val="clear" w:color="auto" w:fill="auto"/>
            <w:tcMar>
              <w:top w:w="57" w:type="dxa"/>
              <w:bottom w:w="57" w:type="dxa"/>
            </w:tcMar>
          </w:tcPr>
          <w:p w:rsidR="00F75898" w:rsidRPr="004B40E4" w:rsidRDefault="00F75898" w:rsidP="00CD0962">
            <w:pPr>
              <w:jc w:val="both"/>
              <w:rPr>
                <w:rFonts w:ascii="Arial" w:hAnsi="Arial" w:cs="Arial"/>
                <w:color w:val="auto"/>
                <w:sz w:val="22"/>
                <w:szCs w:val="22"/>
              </w:rPr>
            </w:pPr>
            <w:r w:rsidRPr="004B40E4">
              <w:rPr>
                <w:rFonts w:ascii="Arial" w:hAnsi="Arial" w:cs="Arial"/>
                <w:b/>
                <w:color w:val="auto"/>
                <w:sz w:val="22"/>
                <w:szCs w:val="22"/>
              </w:rPr>
              <w:t>Title and Code</w:t>
            </w:r>
            <w:r w:rsidRPr="004B40E4">
              <w:rPr>
                <w:rFonts w:ascii="Arial" w:hAnsi="Arial" w:cs="Arial"/>
                <w:color w:val="auto"/>
                <w:sz w:val="22"/>
                <w:szCs w:val="22"/>
              </w:rPr>
              <w:t xml:space="preserve"> of the subject: </w:t>
            </w:r>
          </w:p>
          <w:p w:rsidR="00F75898" w:rsidRPr="004B40E4" w:rsidRDefault="00F75898" w:rsidP="00CD0962">
            <w:pPr>
              <w:jc w:val="both"/>
              <w:rPr>
                <w:rFonts w:ascii="Arial" w:hAnsi="Arial" w:cs="Arial"/>
                <w:b/>
                <w:i/>
                <w:color w:val="auto"/>
                <w:sz w:val="22"/>
                <w:szCs w:val="22"/>
              </w:rPr>
            </w:pPr>
            <w:bookmarkStart w:id="0" w:name="_GoBack"/>
            <w:r w:rsidRPr="004B40E4">
              <w:rPr>
                <w:rFonts w:ascii="Arial" w:hAnsi="Arial" w:cs="Arial"/>
                <w:b/>
                <w:color w:val="auto"/>
                <w:sz w:val="22"/>
                <w:szCs w:val="22"/>
              </w:rPr>
              <w:t>Theory of measurement and experimental design / MTMEL7001A</w:t>
            </w:r>
            <w:bookmarkEnd w:id="0"/>
          </w:p>
        </w:tc>
        <w:tc>
          <w:tcPr>
            <w:tcW w:w="2268" w:type="dxa"/>
            <w:tcBorders>
              <w:top w:val="single" w:sz="4" w:space="0" w:color="auto"/>
              <w:left w:val="single" w:sz="4" w:space="0" w:color="auto"/>
              <w:right w:val="single" w:sz="4" w:space="0" w:color="auto"/>
            </w:tcBorders>
            <w:shd w:val="clear" w:color="auto" w:fill="auto"/>
            <w:tcMar>
              <w:top w:w="57" w:type="dxa"/>
              <w:bottom w:w="57" w:type="dxa"/>
            </w:tcMar>
          </w:tcPr>
          <w:p w:rsidR="00F75898" w:rsidRPr="004B40E4" w:rsidRDefault="00F75898" w:rsidP="00CD0962">
            <w:pPr>
              <w:spacing w:before="60"/>
              <w:jc w:val="both"/>
              <w:rPr>
                <w:rFonts w:ascii="Arial" w:hAnsi="Arial" w:cs="Arial"/>
                <w:b/>
                <w:color w:val="auto"/>
                <w:sz w:val="22"/>
                <w:szCs w:val="22"/>
              </w:rPr>
            </w:pPr>
            <w:r w:rsidRPr="004B40E4">
              <w:rPr>
                <w:rFonts w:ascii="Arial" w:hAnsi="Arial" w:cs="Arial"/>
                <w:b/>
                <w:color w:val="auto"/>
                <w:sz w:val="22"/>
                <w:szCs w:val="22"/>
              </w:rPr>
              <w:t>ECTS Credit Points: 5.</w:t>
            </w:r>
          </w:p>
        </w:tc>
      </w:tr>
      <w:tr w:rsidR="00F75898" w:rsidRPr="004B40E4" w:rsidTr="00CD096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F75898" w:rsidRPr="004B40E4" w:rsidRDefault="00F75898" w:rsidP="00CD0962">
            <w:pPr>
              <w:spacing w:before="60"/>
              <w:jc w:val="both"/>
              <w:rPr>
                <w:rFonts w:ascii="Arial" w:hAnsi="Arial" w:cs="Arial"/>
                <w:color w:val="auto"/>
                <w:sz w:val="22"/>
                <w:szCs w:val="22"/>
              </w:rPr>
            </w:pPr>
            <w:r w:rsidRPr="004B40E4">
              <w:rPr>
                <w:rFonts w:ascii="Arial" w:hAnsi="Arial" w:cs="Arial"/>
                <w:b/>
                <w:color w:val="auto"/>
                <w:sz w:val="22"/>
                <w:szCs w:val="22"/>
              </w:rPr>
              <w:t>Type</w:t>
            </w:r>
            <w:r w:rsidRPr="004B40E4">
              <w:rPr>
                <w:rFonts w:ascii="Arial" w:hAnsi="Arial" w:cs="Arial"/>
                <w:color w:val="auto"/>
                <w:sz w:val="22"/>
                <w:szCs w:val="22"/>
              </w:rPr>
              <w:t xml:space="preserve"> of the subject: </w:t>
            </w:r>
            <w:r w:rsidRPr="004B40E4">
              <w:rPr>
                <w:rFonts w:ascii="Arial" w:hAnsi="Arial" w:cs="Arial"/>
                <w:i/>
                <w:color w:val="auto"/>
                <w:sz w:val="22"/>
                <w:szCs w:val="22"/>
                <w:u w:val="single"/>
              </w:rPr>
              <w:t xml:space="preserve">compulsory </w:t>
            </w:r>
          </w:p>
        </w:tc>
      </w:tr>
      <w:tr w:rsidR="00F75898" w:rsidRPr="004B40E4" w:rsidTr="00CD0962">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5898" w:rsidRPr="004B40E4" w:rsidRDefault="00F75898" w:rsidP="00CD0962">
            <w:pPr>
              <w:spacing w:before="40" w:after="40"/>
              <w:jc w:val="both"/>
              <w:rPr>
                <w:rFonts w:ascii="Arial" w:hAnsi="Arial" w:cs="Arial"/>
                <w:color w:val="auto"/>
                <w:sz w:val="22"/>
                <w:szCs w:val="22"/>
              </w:rPr>
            </w:pPr>
            <w:r w:rsidRPr="004B40E4">
              <w:rPr>
                <w:rFonts w:ascii="Arial" w:hAnsi="Arial" w:cs="Arial"/>
                <w:b/>
                <w:color w:val="auto"/>
                <w:sz w:val="22"/>
                <w:szCs w:val="22"/>
              </w:rPr>
              <w:t>Ratio of theory and practice: 5</w:t>
            </w:r>
            <w:r w:rsidRPr="004B40E4">
              <w:rPr>
                <w:rFonts w:ascii="Arial" w:hAnsi="Arial" w:cs="Arial"/>
                <w:b/>
                <w:color w:val="auto"/>
                <w:sz w:val="22"/>
                <w:szCs w:val="22"/>
                <w:lang w:val="en-US"/>
              </w:rPr>
              <w:t>0</w:t>
            </w:r>
            <w:r w:rsidRPr="004B40E4">
              <w:rPr>
                <w:rFonts w:ascii="Arial" w:hAnsi="Arial" w:cs="Arial"/>
                <w:b/>
                <w:color w:val="auto"/>
                <w:sz w:val="22"/>
                <w:szCs w:val="22"/>
              </w:rPr>
              <w:t xml:space="preserve">/50 </w:t>
            </w:r>
            <w:r w:rsidRPr="004B40E4">
              <w:rPr>
                <w:rFonts w:ascii="Arial" w:hAnsi="Arial" w:cs="Arial"/>
                <w:color w:val="auto"/>
                <w:sz w:val="22"/>
                <w:szCs w:val="22"/>
              </w:rPr>
              <w:t>(credit%)</w:t>
            </w:r>
          </w:p>
        </w:tc>
      </w:tr>
      <w:tr w:rsidR="00F75898" w:rsidRPr="004B40E4" w:rsidTr="00CD0962">
        <w:tc>
          <w:tcPr>
            <w:tcW w:w="9356" w:type="dxa"/>
            <w:gridSpan w:val="2"/>
            <w:tcBorders>
              <w:top w:val="single" w:sz="4" w:space="0" w:color="auto"/>
              <w:left w:val="single" w:sz="4" w:space="0" w:color="auto"/>
              <w:right w:val="single" w:sz="4" w:space="0" w:color="auto"/>
            </w:tcBorders>
            <w:shd w:val="clear" w:color="auto" w:fill="auto"/>
            <w:tcMar>
              <w:top w:w="57" w:type="dxa"/>
              <w:bottom w:w="57" w:type="dxa"/>
            </w:tcMar>
          </w:tcPr>
          <w:p w:rsidR="00F75898" w:rsidRPr="004B40E4" w:rsidRDefault="00F75898" w:rsidP="00CD0962">
            <w:pPr>
              <w:spacing w:before="60"/>
              <w:jc w:val="both"/>
              <w:rPr>
                <w:rFonts w:ascii="Arial" w:hAnsi="Arial" w:cs="Arial"/>
                <w:color w:val="auto"/>
                <w:sz w:val="22"/>
                <w:szCs w:val="22"/>
              </w:rPr>
            </w:pPr>
            <w:r w:rsidRPr="004B40E4">
              <w:rPr>
                <w:rFonts w:ascii="Arial" w:hAnsi="Arial" w:cs="Arial"/>
                <w:b/>
                <w:color w:val="auto"/>
                <w:sz w:val="22"/>
                <w:szCs w:val="22"/>
              </w:rPr>
              <w:t>Type and number of classes per semester</w:t>
            </w:r>
            <w:r w:rsidRPr="004B40E4">
              <w:rPr>
                <w:rFonts w:ascii="Arial" w:hAnsi="Arial" w:cs="Arial"/>
                <w:color w:val="auto"/>
                <w:sz w:val="22"/>
                <w:szCs w:val="22"/>
              </w:rPr>
              <w:t xml:space="preserve">: 28 </w:t>
            </w:r>
            <w:proofErr w:type="gramStart"/>
            <w:r w:rsidRPr="004B40E4">
              <w:rPr>
                <w:rFonts w:ascii="Arial" w:hAnsi="Arial" w:cs="Arial"/>
                <w:color w:val="auto"/>
                <w:sz w:val="22"/>
                <w:szCs w:val="22"/>
              </w:rPr>
              <w:t>hour(</w:t>
            </w:r>
            <w:proofErr w:type="gramEnd"/>
            <w:r w:rsidRPr="004B40E4">
              <w:rPr>
                <w:rFonts w:ascii="Arial" w:hAnsi="Arial" w:cs="Arial"/>
                <w:color w:val="auto"/>
                <w:sz w:val="22"/>
                <w:szCs w:val="22"/>
              </w:rPr>
              <w:t xml:space="preserve">s) lecture and 28 hour(s) practice per </w:t>
            </w:r>
            <w:r w:rsidRPr="004B40E4">
              <w:rPr>
                <w:rFonts w:ascii="Arial" w:hAnsi="Arial" w:cs="Arial"/>
                <w:b/>
                <w:color w:val="auto"/>
                <w:sz w:val="22"/>
                <w:szCs w:val="22"/>
              </w:rPr>
              <w:t>semester</w:t>
            </w:r>
            <w:r w:rsidRPr="004B40E4">
              <w:rPr>
                <w:rFonts w:ascii="Arial" w:hAnsi="Arial" w:cs="Arial"/>
                <w:color w:val="auto"/>
                <w:sz w:val="22"/>
                <w:szCs w:val="22"/>
              </w:rPr>
              <w:t xml:space="preserve"> </w:t>
            </w:r>
          </w:p>
          <w:p w:rsidR="00F75898" w:rsidRPr="004B40E4" w:rsidRDefault="00F75898" w:rsidP="00CD0962">
            <w:pPr>
              <w:spacing w:before="60"/>
              <w:jc w:val="both"/>
              <w:rPr>
                <w:rFonts w:ascii="Arial" w:hAnsi="Arial" w:cs="Arial"/>
                <w:color w:val="auto"/>
                <w:sz w:val="22"/>
                <w:szCs w:val="22"/>
              </w:rPr>
            </w:pPr>
            <w:r w:rsidRPr="004B40E4">
              <w:rPr>
                <w:rFonts w:ascii="Arial" w:hAnsi="Arial" w:cs="Arial"/>
                <w:color w:val="auto"/>
                <w:sz w:val="22"/>
                <w:szCs w:val="22"/>
              </w:rPr>
              <w:t xml:space="preserve">Number of teaching hours / </w:t>
            </w:r>
            <w:proofErr w:type="gramStart"/>
            <w:r w:rsidRPr="004B40E4">
              <w:rPr>
                <w:rFonts w:ascii="Arial" w:hAnsi="Arial" w:cs="Arial"/>
                <w:color w:val="auto"/>
                <w:sz w:val="22"/>
                <w:szCs w:val="22"/>
              </w:rPr>
              <w:t>week :</w:t>
            </w:r>
            <w:proofErr w:type="gramEnd"/>
            <w:r w:rsidRPr="004B40E4">
              <w:rPr>
                <w:rFonts w:ascii="Arial" w:hAnsi="Arial" w:cs="Arial"/>
                <w:color w:val="auto"/>
                <w:sz w:val="22"/>
                <w:szCs w:val="22"/>
              </w:rPr>
              <w:t xml:space="preserve"> 2+2 (lecture and practice)</w:t>
            </w:r>
          </w:p>
        </w:tc>
      </w:tr>
      <w:tr w:rsidR="00F75898" w:rsidRPr="004B40E4" w:rsidTr="00CD0962">
        <w:tc>
          <w:tcPr>
            <w:tcW w:w="9356" w:type="dxa"/>
            <w:gridSpan w:val="2"/>
            <w:tcBorders>
              <w:left w:val="single" w:sz="4" w:space="0" w:color="auto"/>
              <w:right w:val="single" w:sz="4" w:space="0" w:color="auto"/>
            </w:tcBorders>
            <w:shd w:val="clear" w:color="auto" w:fill="auto"/>
            <w:tcMar>
              <w:top w:w="57" w:type="dxa"/>
              <w:bottom w:w="57" w:type="dxa"/>
            </w:tcMar>
          </w:tcPr>
          <w:p w:rsidR="00F75898" w:rsidRPr="004B40E4" w:rsidRDefault="00F75898" w:rsidP="00CD0962">
            <w:pPr>
              <w:spacing w:before="60"/>
              <w:jc w:val="both"/>
              <w:rPr>
                <w:rFonts w:ascii="Arial" w:hAnsi="Arial" w:cs="Arial"/>
                <w:b/>
                <w:color w:val="auto"/>
                <w:sz w:val="22"/>
                <w:szCs w:val="22"/>
              </w:rPr>
            </w:pPr>
            <w:r w:rsidRPr="004B40E4">
              <w:rPr>
                <w:rFonts w:ascii="Arial" w:hAnsi="Arial" w:cs="Arial"/>
                <w:b/>
                <w:color w:val="auto"/>
                <w:sz w:val="22"/>
                <w:szCs w:val="22"/>
              </w:rPr>
              <w:t>Type of exam</w:t>
            </w:r>
            <w:r w:rsidRPr="004B40E4">
              <w:rPr>
                <w:rFonts w:ascii="Arial" w:hAnsi="Arial" w:cs="Arial"/>
                <w:color w:val="auto"/>
                <w:sz w:val="22"/>
                <w:szCs w:val="22"/>
              </w:rPr>
              <w:t xml:space="preserve">: </w:t>
            </w:r>
            <w:r w:rsidRPr="004B40E4">
              <w:rPr>
                <w:rFonts w:ascii="Arial" w:hAnsi="Arial" w:cs="Arial"/>
                <w:color w:val="auto"/>
                <w:sz w:val="22"/>
                <w:szCs w:val="22"/>
                <w:u w:val="single"/>
              </w:rPr>
              <w:t>exam</w:t>
            </w:r>
            <w:r w:rsidRPr="004B40E4">
              <w:rPr>
                <w:rFonts w:ascii="Arial" w:hAnsi="Arial" w:cs="Arial"/>
                <w:color w:val="auto"/>
                <w:sz w:val="22"/>
                <w:szCs w:val="22"/>
              </w:rPr>
              <w:t xml:space="preserve"> </w:t>
            </w:r>
          </w:p>
        </w:tc>
      </w:tr>
      <w:tr w:rsidR="00F75898" w:rsidRPr="004B40E4" w:rsidTr="00CD096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F75898" w:rsidRPr="004B40E4" w:rsidRDefault="00F75898" w:rsidP="00CD0962">
            <w:pPr>
              <w:jc w:val="both"/>
              <w:rPr>
                <w:rFonts w:ascii="Arial" w:hAnsi="Arial" w:cs="Arial"/>
                <w:sz w:val="22"/>
                <w:szCs w:val="22"/>
              </w:rPr>
            </w:pPr>
            <w:r w:rsidRPr="004B40E4">
              <w:rPr>
                <w:rFonts w:ascii="Arial" w:hAnsi="Arial" w:cs="Arial"/>
                <w:b/>
                <w:sz w:val="22"/>
                <w:szCs w:val="22"/>
              </w:rPr>
              <w:t>Subject in the curriculum:</w:t>
            </w:r>
            <w:r w:rsidRPr="004B40E4">
              <w:rPr>
                <w:rFonts w:ascii="Arial" w:hAnsi="Arial" w:cs="Arial"/>
                <w:sz w:val="22"/>
                <w:szCs w:val="22"/>
              </w:rPr>
              <w:t xml:space="preserve"> semester 1.</w:t>
            </w:r>
          </w:p>
        </w:tc>
      </w:tr>
      <w:tr w:rsidR="00F75898" w:rsidRPr="004B40E4" w:rsidTr="00CD096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F75898" w:rsidRPr="004B40E4" w:rsidRDefault="00F75898" w:rsidP="00CD0962">
            <w:pPr>
              <w:jc w:val="both"/>
              <w:rPr>
                <w:rFonts w:ascii="Arial" w:hAnsi="Arial" w:cs="Arial"/>
                <w:sz w:val="22"/>
                <w:szCs w:val="22"/>
              </w:rPr>
            </w:pPr>
            <w:r w:rsidRPr="004B40E4">
              <w:rPr>
                <w:rFonts w:ascii="Arial" w:hAnsi="Arial" w:cs="Arial"/>
                <w:sz w:val="22"/>
                <w:szCs w:val="22"/>
              </w:rPr>
              <w:t>Preliminary requirements:</w:t>
            </w:r>
            <w:r w:rsidRPr="004B40E4">
              <w:rPr>
                <w:rFonts w:ascii="Arial" w:hAnsi="Arial" w:cs="Arial"/>
                <w:i/>
                <w:sz w:val="22"/>
                <w:szCs w:val="22"/>
              </w:rPr>
              <w:t xml:space="preserve"> </w:t>
            </w:r>
            <w:r w:rsidRPr="004B40E4">
              <w:rPr>
                <w:rFonts w:ascii="Arial" w:hAnsi="Arial" w:cs="Arial"/>
                <w:sz w:val="22"/>
                <w:szCs w:val="22"/>
              </w:rPr>
              <w:t>-</w:t>
            </w:r>
          </w:p>
        </w:tc>
      </w:tr>
    </w:tbl>
    <w:p w:rsidR="00F75898" w:rsidRPr="004B40E4" w:rsidRDefault="00F75898" w:rsidP="00F75898">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F75898" w:rsidRPr="004B40E4" w:rsidTr="00CD0962">
        <w:tc>
          <w:tcPr>
            <w:tcW w:w="9356"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F75898" w:rsidRPr="004B40E4" w:rsidRDefault="00F75898" w:rsidP="00CD0962">
            <w:pPr>
              <w:spacing w:before="60"/>
              <w:jc w:val="both"/>
              <w:rPr>
                <w:rFonts w:ascii="Arial" w:hAnsi="Arial" w:cs="Arial"/>
                <w:b/>
                <w:sz w:val="22"/>
                <w:szCs w:val="22"/>
                <w:lang w:val="en-US"/>
              </w:rPr>
            </w:pPr>
            <w:r w:rsidRPr="004B40E4">
              <w:rPr>
                <w:rFonts w:ascii="Arial" w:hAnsi="Arial" w:cs="Arial"/>
                <w:b/>
                <w:sz w:val="22"/>
                <w:szCs w:val="22"/>
                <w:lang w:val="en-US"/>
              </w:rPr>
              <w:t xml:space="preserve">Summary of content - </w:t>
            </w:r>
            <w:r w:rsidRPr="004B40E4">
              <w:rPr>
                <w:rFonts w:ascii="Arial" w:hAnsi="Arial" w:cs="Arial"/>
                <w:b/>
                <w:sz w:val="22"/>
                <w:szCs w:val="22"/>
                <w:u w:val="single"/>
                <w:lang w:val="en-US"/>
              </w:rPr>
              <w:t>theory</w:t>
            </w:r>
            <w:r w:rsidRPr="004B40E4">
              <w:rPr>
                <w:rFonts w:ascii="Arial" w:hAnsi="Arial" w:cs="Arial"/>
                <w:sz w:val="22"/>
                <w:szCs w:val="22"/>
                <w:lang w:val="en-US"/>
              </w:rPr>
              <w:t>: Successful food development and quality control is based on the proper application of theory of measurement and experimental design.  The students will become familiar with the STEM (Science-Technology-Engineering-Mathematics)-specific professional culture specificities and values.  They will also learn about the logics STEM-</w:t>
            </w:r>
            <w:proofErr w:type="gramStart"/>
            <w:r w:rsidRPr="004B40E4">
              <w:rPr>
                <w:rFonts w:ascii="Arial" w:hAnsi="Arial" w:cs="Arial"/>
                <w:sz w:val="22"/>
                <w:szCs w:val="22"/>
                <w:lang w:val="en-US"/>
              </w:rPr>
              <w:t>type  research</w:t>
            </w:r>
            <w:proofErr w:type="gramEnd"/>
            <w:r w:rsidRPr="004B40E4">
              <w:rPr>
                <w:rFonts w:ascii="Arial" w:hAnsi="Arial" w:cs="Arial"/>
                <w:sz w:val="22"/>
                <w:szCs w:val="22"/>
                <w:lang w:val="en-US"/>
              </w:rPr>
              <w:t xml:space="preserve"> including the formulation of questions, definition of research object, elaboration and documentation of research activities, analysis of results, formulating the right conclusions and all these things together in the context of food development, quality control and food chain supply.</w:t>
            </w:r>
          </w:p>
        </w:tc>
      </w:tr>
      <w:tr w:rsidR="00F7589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75898" w:rsidRPr="004B40E4" w:rsidRDefault="00F75898" w:rsidP="00CD0962">
            <w:pPr>
              <w:ind w:left="34"/>
              <w:jc w:val="both"/>
              <w:rPr>
                <w:rFonts w:ascii="Arial" w:hAnsi="Arial" w:cs="Arial"/>
                <w:sz w:val="22"/>
                <w:szCs w:val="22"/>
                <w:lang w:val="en-US"/>
              </w:rPr>
            </w:pPr>
            <w:r w:rsidRPr="004B40E4">
              <w:rPr>
                <w:rFonts w:ascii="Arial" w:hAnsi="Arial" w:cs="Arial"/>
                <w:sz w:val="22"/>
                <w:szCs w:val="22"/>
                <w:lang w:val="en-US"/>
              </w:rPr>
              <w:t>Course objectives:</w:t>
            </w:r>
          </w:p>
          <w:p w:rsidR="00F75898" w:rsidRPr="004B40E4" w:rsidRDefault="00F75898" w:rsidP="00CD0962">
            <w:pPr>
              <w:ind w:left="34"/>
              <w:jc w:val="both"/>
              <w:rPr>
                <w:rStyle w:val="st"/>
                <w:rFonts w:ascii="Arial" w:hAnsi="Arial" w:cs="Arial"/>
                <w:sz w:val="22"/>
                <w:szCs w:val="22"/>
                <w:lang w:val="en-US"/>
              </w:rPr>
            </w:pPr>
          </w:p>
          <w:p w:rsidR="00F75898" w:rsidRPr="004B40E4" w:rsidRDefault="00F75898" w:rsidP="00CD0962">
            <w:pPr>
              <w:spacing w:line="276" w:lineRule="auto"/>
              <w:jc w:val="both"/>
              <w:rPr>
                <w:rFonts w:ascii="Arial" w:hAnsi="Arial" w:cs="Arial"/>
                <w:sz w:val="22"/>
                <w:szCs w:val="22"/>
                <w:lang w:val="en-US"/>
              </w:rPr>
            </w:pPr>
            <w:r w:rsidRPr="004B40E4">
              <w:rPr>
                <w:rFonts w:ascii="Arial" w:hAnsi="Arial" w:cs="Arial"/>
                <w:sz w:val="22"/>
                <w:szCs w:val="22"/>
                <w:lang w:val="en-US"/>
              </w:rPr>
              <w:t xml:space="preserve">1.  The STEM- specific professional culture and values. </w:t>
            </w:r>
          </w:p>
          <w:p w:rsidR="00F75898" w:rsidRPr="004B40E4" w:rsidRDefault="00F75898" w:rsidP="00CD0962">
            <w:pPr>
              <w:spacing w:line="276" w:lineRule="auto"/>
              <w:jc w:val="both"/>
              <w:rPr>
                <w:rFonts w:ascii="Arial" w:hAnsi="Arial" w:cs="Arial"/>
                <w:sz w:val="22"/>
                <w:szCs w:val="22"/>
                <w:lang w:val="en-US"/>
              </w:rPr>
            </w:pPr>
            <w:r w:rsidRPr="004B40E4">
              <w:rPr>
                <w:rFonts w:ascii="Arial" w:hAnsi="Arial" w:cs="Arial"/>
                <w:sz w:val="22"/>
                <w:szCs w:val="22"/>
                <w:lang w:val="en-US"/>
              </w:rPr>
              <w:t xml:space="preserve">2-3. The STEM type of observation and research logics. The direct and indirect proofs type of research data. </w:t>
            </w:r>
          </w:p>
          <w:p w:rsidR="00F75898" w:rsidRPr="004B40E4" w:rsidRDefault="00F75898" w:rsidP="00CD0962">
            <w:pPr>
              <w:spacing w:line="276" w:lineRule="auto"/>
              <w:jc w:val="both"/>
              <w:rPr>
                <w:rFonts w:ascii="Arial" w:hAnsi="Arial" w:cs="Arial"/>
                <w:sz w:val="22"/>
                <w:szCs w:val="22"/>
                <w:lang w:val="en-US"/>
              </w:rPr>
            </w:pPr>
            <w:r w:rsidRPr="004B40E4">
              <w:rPr>
                <w:rFonts w:ascii="Arial" w:hAnsi="Arial" w:cs="Arial"/>
                <w:sz w:val="22"/>
                <w:szCs w:val="22"/>
                <w:lang w:val="en-US"/>
              </w:rPr>
              <w:t>4-5. Research publications types (report, case study, research and review papers, essay, power point presentation), and their content, scientific writing style, ethical considerations.</w:t>
            </w:r>
          </w:p>
          <w:p w:rsidR="00F75898" w:rsidRPr="004B40E4" w:rsidRDefault="00F75898" w:rsidP="00CD0962">
            <w:pPr>
              <w:spacing w:line="276" w:lineRule="auto"/>
              <w:jc w:val="both"/>
              <w:rPr>
                <w:rFonts w:ascii="Arial" w:hAnsi="Arial" w:cs="Arial"/>
                <w:sz w:val="22"/>
                <w:szCs w:val="22"/>
                <w:lang w:val="en-US"/>
              </w:rPr>
            </w:pPr>
            <w:r w:rsidRPr="004B40E4">
              <w:rPr>
                <w:rFonts w:ascii="Arial" w:hAnsi="Arial" w:cs="Arial"/>
                <w:sz w:val="22"/>
                <w:szCs w:val="22"/>
                <w:lang w:val="en-US"/>
              </w:rPr>
              <w:t xml:space="preserve">6-7. Measurement of fundamental and derived properties, data collecting and interpreting. Presenting numerical data. Dimensions, units and equations. </w:t>
            </w:r>
          </w:p>
          <w:p w:rsidR="00F75898" w:rsidRPr="004B40E4" w:rsidRDefault="00F75898" w:rsidP="00CD0962">
            <w:pPr>
              <w:spacing w:line="276" w:lineRule="auto"/>
              <w:jc w:val="both"/>
              <w:rPr>
                <w:rFonts w:ascii="Arial" w:hAnsi="Arial" w:cs="Arial"/>
                <w:sz w:val="22"/>
                <w:szCs w:val="22"/>
                <w:lang w:val="en-US"/>
              </w:rPr>
            </w:pPr>
            <w:r w:rsidRPr="004B40E4">
              <w:rPr>
                <w:rFonts w:ascii="Arial" w:hAnsi="Arial" w:cs="Arial"/>
                <w:sz w:val="22"/>
                <w:szCs w:val="22"/>
                <w:lang w:val="en-US"/>
              </w:rPr>
              <w:t>8-9. Macro- and microscopic measurement techniques: mass-, volume- and cell number determination.</w:t>
            </w:r>
          </w:p>
          <w:p w:rsidR="00F75898" w:rsidRPr="004B40E4" w:rsidRDefault="00F75898" w:rsidP="00CD0962">
            <w:pPr>
              <w:spacing w:line="276" w:lineRule="auto"/>
              <w:jc w:val="both"/>
              <w:rPr>
                <w:rFonts w:ascii="Arial" w:hAnsi="Arial" w:cs="Arial"/>
                <w:sz w:val="22"/>
                <w:szCs w:val="22"/>
                <w:lang w:val="en-US"/>
              </w:rPr>
            </w:pPr>
            <w:r w:rsidRPr="004B40E4">
              <w:rPr>
                <w:rFonts w:ascii="Arial" w:hAnsi="Arial" w:cs="Arial"/>
                <w:sz w:val="22"/>
                <w:szCs w:val="22"/>
                <w:lang w:val="en-US"/>
              </w:rPr>
              <w:t>10-11. Research planning and implementation: choosing the right object to study, sample size allocation and the statistic method, documentation of observations and hypothesis analysis.</w:t>
            </w:r>
          </w:p>
          <w:p w:rsidR="00F75898" w:rsidRPr="004B40E4" w:rsidRDefault="00F75898" w:rsidP="00CD0962">
            <w:pPr>
              <w:spacing w:line="276" w:lineRule="auto"/>
              <w:jc w:val="both"/>
              <w:rPr>
                <w:rFonts w:ascii="Arial" w:hAnsi="Arial" w:cs="Arial"/>
                <w:sz w:val="22"/>
                <w:szCs w:val="22"/>
                <w:lang w:val="en-US"/>
              </w:rPr>
            </w:pPr>
            <w:r w:rsidRPr="004B40E4">
              <w:rPr>
                <w:rFonts w:ascii="Arial" w:hAnsi="Arial" w:cs="Arial"/>
                <w:sz w:val="22"/>
                <w:szCs w:val="22"/>
                <w:lang w:val="en-US"/>
              </w:rPr>
              <w:t>12-13. Analysis of research data: descriptive statistics and correlation analysis; publication of numerical data.</w:t>
            </w:r>
          </w:p>
          <w:p w:rsidR="00F75898" w:rsidRPr="004B40E4" w:rsidRDefault="00F75898" w:rsidP="00CD0962">
            <w:pPr>
              <w:spacing w:line="276" w:lineRule="auto"/>
              <w:jc w:val="both"/>
              <w:rPr>
                <w:rFonts w:ascii="Arial" w:hAnsi="Arial" w:cs="Arial"/>
                <w:sz w:val="22"/>
                <w:szCs w:val="22"/>
              </w:rPr>
            </w:pPr>
            <w:r w:rsidRPr="004B40E4">
              <w:rPr>
                <w:rFonts w:ascii="Arial" w:hAnsi="Arial" w:cs="Arial"/>
                <w:sz w:val="22"/>
                <w:szCs w:val="22"/>
                <w:lang w:val="en-US"/>
              </w:rPr>
              <w:t>14-15. Food industrial applications: development of novel food prototypes based on quantitative and qualitative parameters. The EFSA and FDA.</w:t>
            </w:r>
          </w:p>
        </w:tc>
      </w:tr>
      <w:tr w:rsidR="00F75898" w:rsidRPr="004B40E4" w:rsidTr="00CD0962">
        <w:tc>
          <w:tcPr>
            <w:tcW w:w="9356"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F75898" w:rsidRPr="004B40E4" w:rsidRDefault="00F75898" w:rsidP="00CD0962">
            <w:pPr>
              <w:spacing w:before="60"/>
              <w:jc w:val="both"/>
              <w:rPr>
                <w:rFonts w:ascii="Arial" w:hAnsi="Arial" w:cs="Arial"/>
                <w:sz w:val="22"/>
                <w:szCs w:val="22"/>
                <w:lang w:val="en-US"/>
              </w:rPr>
            </w:pPr>
            <w:r w:rsidRPr="004B40E4">
              <w:rPr>
                <w:rFonts w:ascii="Arial" w:hAnsi="Arial" w:cs="Arial"/>
                <w:b/>
                <w:sz w:val="22"/>
                <w:szCs w:val="22"/>
              </w:rPr>
              <w:t xml:space="preserve">Summary of content - </w:t>
            </w:r>
            <w:r w:rsidRPr="004B40E4">
              <w:rPr>
                <w:rFonts w:ascii="Arial" w:hAnsi="Arial" w:cs="Arial"/>
                <w:b/>
                <w:sz w:val="22"/>
                <w:szCs w:val="22"/>
                <w:u w:val="single"/>
              </w:rPr>
              <w:t>practice</w:t>
            </w:r>
            <w:r w:rsidRPr="004B40E4">
              <w:rPr>
                <w:rFonts w:ascii="Arial" w:hAnsi="Arial" w:cs="Arial"/>
                <w:sz w:val="22"/>
                <w:szCs w:val="22"/>
              </w:rPr>
              <w:t>:</w:t>
            </w:r>
            <w:r w:rsidRPr="004B40E4">
              <w:rPr>
                <w:rFonts w:ascii="Arial" w:hAnsi="Arial" w:cs="Arial"/>
                <w:sz w:val="22"/>
                <w:szCs w:val="22"/>
                <w:lang w:val="en-US"/>
              </w:rPr>
              <w:t xml:space="preserve"> </w:t>
            </w:r>
          </w:p>
          <w:p w:rsidR="00F75898" w:rsidRPr="004B40E4" w:rsidRDefault="00F75898" w:rsidP="00CD0962">
            <w:pPr>
              <w:spacing w:before="60"/>
              <w:jc w:val="both"/>
              <w:rPr>
                <w:rFonts w:ascii="Arial" w:hAnsi="Arial" w:cs="Arial"/>
                <w:b/>
                <w:sz w:val="22"/>
                <w:szCs w:val="22"/>
              </w:rPr>
            </w:pPr>
            <w:r w:rsidRPr="004B40E4">
              <w:rPr>
                <w:rFonts w:ascii="Arial" w:hAnsi="Arial" w:cs="Arial"/>
                <w:sz w:val="22"/>
                <w:szCs w:val="22"/>
                <w:lang w:val="en-US"/>
              </w:rPr>
              <w:t xml:space="preserve">Successful food development and quality control is based on the proper application of theory of measurement and experimental design.  The students will become familiar with the STEM (Science-Technology-Engineering-Mathematics)-specific professional culture specificities and values.  They will practice the formulation of questions, definition of research object, elaboration and documentation of research activities, analysis of results, formulating the right conclusions and all these things together in the context of food </w:t>
            </w:r>
            <w:r w:rsidRPr="004B40E4">
              <w:rPr>
                <w:rFonts w:ascii="Arial" w:hAnsi="Arial" w:cs="Arial"/>
                <w:sz w:val="22"/>
                <w:szCs w:val="22"/>
                <w:lang w:val="en-US"/>
              </w:rPr>
              <w:lastRenderedPageBreak/>
              <w:t>development, quality control and food chain supply.</w:t>
            </w:r>
          </w:p>
        </w:tc>
      </w:tr>
      <w:tr w:rsidR="00F7589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75898" w:rsidRPr="004B40E4" w:rsidRDefault="00F75898" w:rsidP="00CD0962">
            <w:pPr>
              <w:ind w:left="34"/>
              <w:jc w:val="both"/>
              <w:rPr>
                <w:rFonts w:ascii="Arial" w:hAnsi="Arial" w:cs="Arial"/>
                <w:sz w:val="22"/>
                <w:szCs w:val="22"/>
              </w:rPr>
            </w:pPr>
            <w:r w:rsidRPr="004B40E4">
              <w:rPr>
                <w:rFonts w:ascii="Arial" w:hAnsi="Arial" w:cs="Arial"/>
                <w:sz w:val="22"/>
                <w:szCs w:val="22"/>
              </w:rPr>
              <w:lastRenderedPageBreak/>
              <w:t>Skills to be learnt:</w:t>
            </w:r>
          </w:p>
          <w:p w:rsidR="00F75898" w:rsidRPr="004B40E4" w:rsidRDefault="00F75898" w:rsidP="00CD0962">
            <w:pPr>
              <w:ind w:left="34"/>
              <w:jc w:val="both"/>
              <w:rPr>
                <w:rFonts w:ascii="Arial" w:hAnsi="Arial" w:cs="Arial"/>
                <w:sz w:val="22"/>
                <w:szCs w:val="22"/>
              </w:rPr>
            </w:pPr>
            <w:r w:rsidRPr="004B40E4">
              <w:rPr>
                <w:rFonts w:ascii="Arial" w:hAnsi="Arial" w:cs="Arial"/>
                <w:sz w:val="22"/>
                <w:szCs w:val="22"/>
              </w:rPr>
              <w:t xml:space="preserve">  </w:t>
            </w:r>
          </w:p>
          <w:p w:rsidR="00F75898" w:rsidRPr="004B40E4" w:rsidRDefault="00F75898" w:rsidP="00F75898">
            <w:pPr>
              <w:pStyle w:val="Listaszerbekezds"/>
              <w:numPr>
                <w:ilvl w:val="0"/>
                <w:numId w:val="46"/>
              </w:numPr>
              <w:autoSpaceDN/>
              <w:spacing w:line="276" w:lineRule="auto"/>
              <w:contextualSpacing/>
              <w:jc w:val="both"/>
              <w:rPr>
                <w:rFonts w:ascii="Arial" w:hAnsi="Arial" w:cs="Arial"/>
                <w:sz w:val="22"/>
                <w:szCs w:val="22"/>
                <w:lang w:val="en-US"/>
              </w:rPr>
            </w:pPr>
            <w:r w:rsidRPr="004B40E4">
              <w:rPr>
                <w:rFonts w:ascii="Arial" w:hAnsi="Arial" w:cs="Arial"/>
                <w:sz w:val="22"/>
                <w:szCs w:val="22"/>
                <w:lang w:val="en-US"/>
              </w:rPr>
              <w:t>STEM specific informatics databases</w:t>
            </w:r>
          </w:p>
          <w:p w:rsidR="00F75898" w:rsidRPr="004B40E4" w:rsidRDefault="00F75898" w:rsidP="00CD0962">
            <w:pPr>
              <w:rPr>
                <w:rFonts w:ascii="Arial" w:hAnsi="Arial" w:cs="Arial"/>
                <w:sz w:val="22"/>
                <w:szCs w:val="22"/>
                <w:lang w:val="en-US"/>
              </w:rPr>
            </w:pPr>
            <w:r w:rsidRPr="004B40E4">
              <w:rPr>
                <w:rFonts w:ascii="Arial" w:hAnsi="Arial" w:cs="Arial"/>
                <w:sz w:val="22"/>
                <w:szCs w:val="22"/>
                <w:lang w:val="en-US"/>
              </w:rPr>
              <w:t>2-3. Elaboration of research plans for food prototype development and quality assessment.</w:t>
            </w:r>
          </w:p>
          <w:p w:rsidR="00F75898" w:rsidRPr="004B40E4" w:rsidRDefault="00F75898" w:rsidP="00CD0962">
            <w:pPr>
              <w:rPr>
                <w:rFonts w:ascii="Arial" w:hAnsi="Arial" w:cs="Arial"/>
                <w:sz w:val="22"/>
                <w:szCs w:val="22"/>
                <w:lang w:val="en-US"/>
              </w:rPr>
            </w:pPr>
            <w:r w:rsidRPr="004B40E4">
              <w:rPr>
                <w:rFonts w:ascii="Arial" w:hAnsi="Arial" w:cs="Arial"/>
                <w:sz w:val="22"/>
                <w:szCs w:val="22"/>
                <w:lang w:val="en-US"/>
              </w:rPr>
              <w:t>4-5. Scientific presentations and publications preparation based on the theoretical considerations related to the quality control of a developed food prototype.</w:t>
            </w:r>
          </w:p>
          <w:p w:rsidR="00F75898" w:rsidRPr="004B40E4" w:rsidRDefault="00F75898" w:rsidP="00CD0962">
            <w:pPr>
              <w:rPr>
                <w:rFonts w:ascii="Arial" w:hAnsi="Arial" w:cs="Arial"/>
                <w:sz w:val="22"/>
                <w:szCs w:val="22"/>
                <w:lang w:val="en-US"/>
              </w:rPr>
            </w:pPr>
            <w:r w:rsidRPr="004B40E4">
              <w:rPr>
                <w:rFonts w:ascii="Arial" w:hAnsi="Arial" w:cs="Arial"/>
                <w:sz w:val="22"/>
                <w:szCs w:val="22"/>
                <w:lang w:val="en-US"/>
              </w:rPr>
              <w:t>6-7. Measurements based on calculi.</w:t>
            </w:r>
          </w:p>
          <w:p w:rsidR="00F75898" w:rsidRPr="004B40E4" w:rsidRDefault="00F75898" w:rsidP="00CD0962">
            <w:pPr>
              <w:rPr>
                <w:rFonts w:ascii="Arial" w:hAnsi="Arial" w:cs="Arial"/>
                <w:sz w:val="22"/>
                <w:szCs w:val="22"/>
                <w:lang w:val="en-US"/>
              </w:rPr>
            </w:pPr>
            <w:r w:rsidRPr="004B40E4">
              <w:rPr>
                <w:rFonts w:ascii="Arial" w:hAnsi="Arial" w:cs="Arial"/>
                <w:sz w:val="22"/>
                <w:szCs w:val="22"/>
                <w:lang w:val="en-US"/>
              </w:rPr>
              <w:t xml:space="preserve">8-9. Determination of volume, mass and cell number in laboratory conditions. </w:t>
            </w:r>
          </w:p>
          <w:p w:rsidR="00F75898" w:rsidRPr="004B40E4" w:rsidRDefault="00F75898" w:rsidP="00CD0962">
            <w:pPr>
              <w:rPr>
                <w:rFonts w:ascii="Arial" w:hAnsi="Arial" w:cs="Arial"/>
                <w:sz w:val="22"/>
                <w:szCs w:val="22"/>
                <w:lang w:val="en-US"/>
              </w:rPr>
            </w:pPr>
            <w:r w:rsidRPr="004B40E4">
              <w:rPr>
                <w:rFonts w:ascii="Arial" w:hAnsi="Arial" w:cs="Arial"/>
                <w:sz w:val="22"/>
                <w:szCs w:val="22"/>
                <w:lang w:val="en-US"/>
              </w:rPr>
              <w:t>10-13. Statistical analysis, problem solving.</w:t>
            </w:r>
          </w:p>
          <w:p w:rsidR="00F75898" w:rsidRPr="004B40E4" w:rsidRDefault="00F75898" w:rsidP="00CD0962">
            <w:pPr>
              <w:spacing w:line="276" w:lineRule="auto"/>
              <w:jc w:val="both"/>
              <w:rPr>
                <w:rFonts w:ascii="Arial" w:hAnsi="Arial" w:cs="Arial"/>
                <w:sz w:val="22"/>
                <w:szCs w:val="22"/>
              </w:rPr>
            </w:pPr>
            <w:r w:rsidRPr="004B40E4">
              <w:rPr>
                <w:rFonts w:ascii="Arial" w:hAnsi="Arial" w:cs="Arial"/>
                <w:sz w:val="22"/>
                <w:szCs w:val="22"/>
              </w:rPr>
              <w:t xml:space="preserve">14-15. </w:t>
            </w:r>
            <w:r w:rsidRPr="004B40E4">
              <w:rPr>
                <w:rFonts w:ascii="Arial" w:hAnsi="Arial" w:cs="Arial"/>
                <w:sz w:val="22"/>
                <w:szCs w:val="22"/>
                <w:lang w:val="en-US"/>
              </w:rPr>
              <w:t>Presentation of food prototype/quality concepts and evaluation.</w:t>
            </w:r>
          </w:p>
        </w:tc>
      </w:tr>
      <w:tr w:rsidR="00F75898" w:rsidRPr="004B40E4" w:rsidTr="00CD0962">
        <w:tc>
          <w:tcPr>
            <w:tcW w:w="9356"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F75898" w:rsidRPr="004B40E4" w:rsidRDefault="00F75898" w:rsidP="00CD0962">
            <w:pPr>
              <w:ind w:right="-108"/>
              <w:rPr>
                <w:rFonts w:ascii="Arial" w:hAnsi="Arial" w:cs="Arial"/>
                <w:b/>
                <w:sz w:val="22"/>
                <w:szCs w:val="22"/>
              </w:rPr>
            </w:pPr>
            <w:r w:rsidRPr="004B40E4">
              <w:rPr>
                <w:rFonts w:ascii="Arial" w:hAnsi="Arial" w:cs="Arial"/>
                <w:b/>
                <w:sz w:val="22"/>
                <w:szCs w:val="22"/>
              </w:rPr>
              <w:t xml:space="preserve">Literature, handbooks </w:t>
            </w:r>
            <w:r w:rsidRPr="004B40E4">
              <w:rPr>
                <w:rFonts w:ascii="Arial" w:hAnsi="Arial" w:cs="Arial"/>
                <w:b/>
                <w:sz w:val="22"/>
                <w:szCs w:val="22"/>
                <w:u w:val="single"/>
              </w:rPr>
              <w:t xml:space="preserve">in English </w:t>
            </w:r>
          </w:p>
        </w:tc>
      </w:tr>
      <w:tr w:rsidR="00F75898" w:rsidRPr="004B40E4" w:rsidTr="00CD0962">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F75898" w:rsidRPr="004B40E4" w:rsidRDefault="00F75898" w:rsidP="00CD0962">
            <w:pPr>
              <w:jc w:val="both"/>
              <w:rPr>
                <w:rFonts w:ascii="Arial" w:hAnsi="Arial" w:cs="Arial"/>
                <w:sz w:val="22"/>
                <w:szCs w:val="22"/>
                <w:lang w:val="en-US"/>
              </w:rPr>
            </w:pPr>
            <w:r w:rsidRPr="004B40E4">
              <w:rPr>
                <w:rFonts w:ascii="Arial" w:hAnsi="Arial" w:cs="Arial"/>
                <w:sz w:val="22"/>
                <w:szCs w:val="22"/>
                <w:lang w:val="en-US"/>
              </w:rPr>
              <w:t>1. Adams, D.S. (2003). Lab Math. A handbook of measurements, calculations and other quantitative skills for use at bench. Cold Spring Laboratory Press. Cold Spring Harbour, New York. ISBN 0-87969-634-6.</w:t>
            </w:r>
          </w:p>
          <w:p w:rsidR="00F75898" w:rsidRPr="004B40E4" w:rsidRDefault="00F75898" w:rsidP="00CD0962">
            <w:pPr>
              <w:jc w:val="both"/>
              <w:rPr>
                <w:rFonts w:ascii="Arial" w:hAnsi="Arial" w:cs="Arial"/>
                <w:sz w:val="22"/>
                <w:szCs w:val="22"/>
                <w:lang w:val="en-US"/>
              </w:rPr>
            </w:pPr>
            <w:r w:rsidRPr="004B40E4">
              <w:rPr>
                <w:rFonts w:ascii="Arial" w:hAnsi="Arial" w:cs="Arial"/>
                <w:sz w:val="22"/>
                <w:szCs w:val="22"/>
                <w:lang w:val="en-US"/>
              </w:rPr>
              <w:t>2. Davis, M. (1996). Scientific papers and presentations. Academic Press. San Diego, London. ISBN: 0-12-206370-8.</w:t>
            </w:r>
          </w:p>
          <w:p w:rsidR="00F75898" w:rsidRPr="004B40E4" w:rsidRDefault="00F75898" w:rsidP="00CD0962">
            <w:pPr>
              <w:jc w:val="both"/>
              <w:rPr>
                <w:rFonts w:ascii="Arial" w:hAnsi="Arial" w:cs="Arial"/>
                <w:sz w:val="22"/>
                <w:szCs w:val="22"/>
                <w:lang w:val="en-US"/>
              </w:rPr>
            </w:pPr>
            <w:r w:rsidRPr="004B40E4">
              <w:rPr>
                <w:rFonts w:ascii="Arial" w:hAnsi="Arial" w:cs="Arial"/>
                <w:sz w:val="22"/>
                <w:szCs w:val="22"/>
                <w:lang w:val="en-US"/>
              </w:rPr>
              <w:t>3. Lazic, Z. (2004). Design of experiments in chemical engineering. A practical guide. WILEY-VCH Verlag Gmbh, Wienhelm</w:t>
            </w:r>
          </w:p>
          <w:p w:rsidR="00F75898" w:rsidRPr="004B40E4" w:rsidRDefault="00F75898" w:rsidP="00CD0962">
            <w:pPr>
              <w:jc w:val="both"/>
              <w:rPr>
                <w:rFonts w:ascii="Arial" w:hAnsi="Arial" w:cs="Arial"/>
                <w:sz w:val="22"/>
                <w:szCs w:val="22"/>
                <w:lang w:val="en-US"/>
              </w:rPr>
            </w:pPr>
            <w:r w:rsidRPr="004B40E4">
              <w:rPr>
                <w:rFonts w:ascii="Arial" w:hAnsi="Arial" w:cs="Arial"/>
                <w:sz w:val="22"/>
                <w:szCs w:val="22"/>
                <w:lang w:val="en-US"/>
              </w:rPr>
              <w:t xml:space="preserve">4. Leedy, </w:t>
            </w:r>
            <w:proofErr w:type="gramStart"/>
            <w:r w:rsidRPr="004B40E4">
              <w:rPr>
                <w:rFonts w:ascii="Arial" w:hAnsi="Arial" w:cs="Arial"/>
                <w:sz w:val="22"/>
                <w:szCs w:val="22"/>
                <w:lang w:val="en-US"/>
              </w:rPr>
              <w:t>PD ,</w:t>
            </w:r>
            <w:proofErr w:type="gramEnd"/>
            <w:r w:rsidRPr="004B40E4">
              <w:rPr>
                <w:rFonts w:ascii="Arial" w:hAnsi="Arial" w:cs="Arial"/>
                <w:sz w:val="22"/>
                <w:szCs w:val="22"/>
                <w:lang w:val="en-US"/>
              </w:rPr>
              <w:t xml:space="preserve"> Ormrod, JE (2015).Practical Research: Planning and Design, Enhanced Pearson eText -- Access Card (11th Edition). Pearson Ltd., ISBN-13: 978-0133747188</w:t>
            </w:r>
          </w:p>
          <w:p w:rsidR="00F75898" w:rsidRPr="004B40E4" w:rsidRDefault="00F75898" w:rsidP="00CD0962">
            <w:pPr>
              <w:jc w:val="both"/>
              <w:rPr>
                <w:rFonts w:ascii="Arial" w:hAnsi="Arial" w:cs="Arial"/>
                <w:sz w:val="22"/>
                <w:szCs w:val="22"/>
                <w:lang w:val="en-US"/>
              </w:rPr>
            </w:pPr>
            <w:r w:rsidRPr="004B40E4">
              <w:rPr>
                <w:rFonts w:ascii="Arial" w:hAnsi="Arial" w:cs="Arial"/>
                <w:sz w:val="22"/>
                <w:szCs w:val="22"/>
                <w:lang w:val="en-US"/>
              </w:rPr>
              <w:t>5. Gratzer, W. (2002). Eurekas and Euphorias. The Oxford book of scientific anecdotes. Oxford University Press, Oxford. ISBN: 0-19-280403-0</w:t>
            </w:r>
          </w:p>
        </w:tc>
      </w:tr>
      <w:tr w:rsidR="00F75898" w:rsidRPr="004B40E4" w:rsidTr="00CD0962">
        <w:tc>
          <w:tcPr>
            <w:tcW w:w="9356"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F75898" w:rsidRPr="004B40E4" w:rsidRDefault="00F75898" w:rsidP="00CD0962">
            <w:pPr>
              <w:jc w:val="both"/>
              <w:rPr>
                <w:rFonts w:ascii="Arial" w:hAnsi="Arial" w:cs="Arial"/>
                <w:i/>
                <w:iCs/>
                <w:sz w:val="22"/>
                <w:szCs w:val="22"/>
              </w:rPr>
            </w:pPr>
            <w:r w:rsidRPr="004B40E4">
              <w:rPr>
                <w:rFonts w:ascii="Arial" w:hAnsi="Arial" w:cs="Arial"/>
                <w:b/>
                <w:sz w:val="22"/>
                <w:szCs w:val="22"/>
              </w:rPr>
              <w:t xml:space="preserve">Competencies gained </w:t>
            </w:r>
            <w:r w:rsidRPr="004B40E4">
              <w:rPr>
                <w:rFonts w:ascii="Arial" w:hAnsi="Arial" w:cs="Arial"/>
                <w:i/>
                <w:sz w:val="22"/>
                <w:szCs w:val="22"/>
              </w:rPr>
              <w:t xml:space="preserve">(acc. to the Regulation on training and outcome </w:t>
            </w:r>
            <w:r w:rsidRPr="004B40E4">
              <w:rPr>
                <w:rFonts w:ascii="Arial" w:hAnsi="Arial" w:cs="Arial"/>
                <w:i/>
                <w:iCs/>
                <w:sz w:val="22"/>
                <w:szCs w:val="22"/>
              </w:rPr>
              <w:t>requirements)</w:t>
            </w:r>
          </w:p>
        </w:tc>
      </w:tr>
      <w:tr w:rsidR="00F75898" w:rsidRPr="004B40E4" w:rsidTr="00CD0962">
        <w:trPr>
          <w:trHeight w:val="296"/>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75898" w:rsidRPr="004B40E4" w:rsidRDefault="00F75898" w:rsidP="00F75898">
            <w:pPr>
              <w:widowControl/>
              <w:numPr>
                <w:ilvl w:val="0"/>
                <w:numId w:val="47"/>
              </w:numPr>
              <w:tabs>
                <w:tab w:val="left" w:pos="317"/>
              </w:tabs>
              <w:autoSpaceDN/>
              <w:textAlignment w:val="auto"/>
              <w:rPr>
                <w:rFonts w:ascii="Arial" w:hAnsi="Arial" w:cs="Arial"/>
                <w:b/>
                <w:sz w:val="22"/>
                <w:szCs w:val="22"/>
                <w:lang w:val="en-US"/>
              </w:rPr>
            </w:pPr>
            <w:r w:rsidRPr="004B40E4">
              <w:rPr>
                <w:rFonts w:ascii="Arial" w:hAnsi="Arial" w:cs="Arial"/>
                <w:b/>
                <w:sz w:val="22"/>
                <w:szCs w:val="22"/>
                <w:lang w:val="en-US"/>
              </w:rPr>
              <w:t>Knowledge:</w:t>
            </w:r>
          </w:p>
          <w:p w:rsidR="00F75898" w:rsidRPr="004B40E4" w:rsidRDefault="00F75898" w:rsidP="00F75898">
            <w:pPr>
              <w:pStyle w:val="Listaszerbekezds"/>
              <w:numPr>
                <w:ilvl w:val="0"/>
                <w:numId w:val="43"/>
              </w:numPr>
              <w:tabs>
                <w:tab w:val="left" w:pos="317"/>
              </w:tabs>
              <w:suppressAutoHyphens/>
              <w:autoSpaceDN/>
              <w:ind w:left="717" w:hanging="270"/>
              <w:contextualSpacing/>
              <w:jc w:val="both"/>
              <w:rPr>
                <w:rFonts w:ascii="Arial" w:hAnsi="Arial" w:cs="Arial"/>
                <w:sz w:val="22"/>
                <w:szCs w:val="22"/>
                <w:lang w:val="en-US"/>
              </w:rPr>
            </w:pPr>
            <w:r w:rsidRPr="004B40E4">
              <w:rPr>
                <w:rFonts w:ascii="Arial" w:hAnsi="Arial" w:cs="Arial"/>
                <w:sz w:val="22"/>
                <w:szCs w:val="22"/>
                <w:lang w:val="en-US"/>
              </w:rPr>
              <w:t>Students will learn about the chosen profession related system of values, the STEM specific research activities main features and experimental design.</w:t>
            </w:r>
          </w:p>
          <w:p w:rsidR="00F75898" w:rsidRPr="004B40E4" w:rsidRDefault="00F75898" w:rsidP="00F75898">
            <w:pPr>
              <w:pStyle w:val="Listaszerbekezds"/>
              <w:numPr>
                <w:ilvl w:val="0"/>
                <w:numId w:val="43"/>
              </w:numPr>
              <w:tabs>
                <w:tab w:val="left" w:pos="317"/>
              </w:tabs>
              <w:suppressAutoHyphens/>
              <w:autoSpaceDN/>
              <w:ind w:left="717" w:hanging="270"/>
              <w:contextualSpacing/>
              <w:jc w:val="both"/>
              <w:rPr>
                <w:rFonts w:ascii="Arial" w:hAnsi="Arial" w:cs="Arial"/>
                <w:sz w:val="22"/>
                <w:szCs w:val="22"/>
                <w:lang w:val="en-US"/>
              </w:rPr>
            </w:pPr>
            <w:r w:rsidRPr="004B40E4">
              <w:rPr>
                <w:rFonts w:ascii="Arial" w:hAnsi="Arial" w:cs="Arial"/>
                <w:sz w:val="22"/>
                <w:szCs w:val="22"/>
                <w:lang w:val="en-US"/>
              </w:rPr>
              <w:t>Student will be taught about the importance of model based research, and monitoring the dimensions of the food related phenomena, paying attention to the measurement accuracy and precision.</w:t>
            </w:r>
          </w:p>
          <w:p w:rsidR="00F75898" w:rsidRPr="004B40E4" w:rsidRDefault="00F75898" w:rsidP="00F75898">
            <w:pPr>
              <w:pStyle w:val="Listaszerbekezds"/>
              <w:numPr>
                <w:ilvl w:val="0"/>
                <w:numId w:val="43"/>
              </w:numPr>
              <w:tabs>
                <w:tab w:val="left" w:pos="317"/>
              </w:tabs>
              <w:suppressAutoHyphens/>
              <w:autoSpaceDN/>
              <w:ind w:left="717" w:hanging="270"/>
              <w:contextualSpacing/>
              <w:jc w:val="both"/>
              <w:rPr>
                <w:rFonts w:ascii="Arial" w:hAnsi="Arial" w:cs="Arial"/>
                <w:sz w:val="22"/>
                <w:szCs w:val="22"/>
                <w:lang w:val="en-US"/>
              </w:rPr>
            </w:pPr>
            <w:r w:rsidRPr="004B40E4">
              <w:rPr>
                <w:rFonts w:ascii="Arial" w:hAnsi="Arial" w:cs="Arial"/>
                <w:sz w:val="22"/>
                <w:szCs w:val="22"/>
                <w:lang w:val="en-US"/>
              </w:rPr>
              <w:t>Students will know the features of scientific presentations, the importance of peer reviewed documentation, and the indirect versus direct proofs significance with respect to conclusion formulation.</w:t>
            </w:r>
          </w:p>
          <w:p w:rsidR="00F75898" w:rsidRPr="004B40E4" w:rsidRDefault="00F75898" w:rsidP="00F75898">
            <w:pPr>
              <w:widowControl/>
              <w:numPr>
                <w:ilvl w:val="0"/>
                <w:numId w:val="47"/>
              </w:numPr>
              <w:tabs>
                <w:tab w:val="left" w:pos="317"/>
              </w:tabs>
              <w:autoSpaceDN/>
              <w:ind w:left="176" w:hanging="142"/>
              <w:textAlignment w:val="auto"/>
              <w:rPr>
                <w:rFonts w:ascii="Arial" w:hAnsi="Arial" w:cs="Arial"/>
                <w:b/>
                <w:sz w:val="22"/>
                <w:szCs w:val="22"/>
                <w:lang w:val="en-US"/>
              </w:rPr>
            </w:pPr>
            <w:r w:rsidRPr="004B40E4">
              <w:rPr>
                <w:rFonts w:ascii="Arial" w:hAnsi="Arial" w:cs="Arial"/>
                <w:b/>
                <w:sz w:val="22"/>
                <w:szCs w:val="22"/>
                <w:lang w:val="en-US"/>
              </w:rPr>
              <w:t>Skills:</w:t>
            </w:r>
          </w:p>
          <w:p w:rsidR="00F75898" w:rsidRPr="004B40E4" w:rsidRDefault="00F75898" w:rsidP="00F75898">
            <w:pPr>
              <w:pStyle w:val="Listaszerbekezds"/>
              <w:numPr>
                <w:ilvl w:val="0"/>
                <w:numId w:val="44"/>
              </w:numPr>
              <w:tabs>
                <w:tab w:val="left" w:pos="317"/>
              </w:tabs>
              <w:suppressAutoHyphens/>
              <w:autoSpaceDN/>
              <w:contextualSpacing/>
              <w:jc w:val="both"/>
              <w:rPr>
                <w:rFonts w:ascii="Arial" w:hAnsi="Arial" w:cs="Arial"/>
                <w:sz w:val="22"/>
                <w:szCs w:val="22"/>
                <w:lang w:val="en-US"/>
              </w:rPr>
            </w:pPr>
            <w:r w:rsidRPr="004B40E4">
              <w:rPr>
                <w:rFonts w:ascii="Arial" w:hAnsi="Arial" w:cs="Arial"/>
                <w:sz w:val="22"/>
                <w:szCs w:val="22"/>
                <w:lang w:val="en-US"/>
              </w:rPr>
              <w:t xml:space="preserve">Students will become capable of formulating STEM specific questions and elaborating research projects, and addressing the identified issues through proper methods. </w:t>
            </w:r>
          </w:p>
          <w:p w:rsidR="00F75898" w:rsidRPr="004B40E4" w:rsidRDefault="00F75898" w:rsidP="00F75898">
            <w:pPr>
              <w:pStyle w:val="Listaszerbekezds"/>
              <w:numPr>
                <w:ilvl w:val="0"/>
                <w:numId w:val="45"/>
              </w:numPr>
              <w:autoSpaceDN/>
              <w:contextualSpacing/>
              <w:rPr>
                <w:rFonts w:ascii="Arial" w:hAnsi="Arial" w:cs="Arial"/>
                <w:sz w:val="22"/>
                <w:szCs w:val="22"/>
                <w:lang w:val="en-US"/>
              </w:rPr>
            </w:pPr>
            <w:r w:rsidRPr="004B40E4">
              <w:rPr>
                <w:rFonts w:ascii="Arial" w:hAnsi="Arial" w:cs="Arial"/>
                <w:sz w:val="22"/>
                <w:szCs w:val="22"/>
                <w:lang w:val="en-US"/>
              </w:rPr>
              <w:t xml:space="preserve">Students will acquire knowledge to carry out measurements specific to food manufacturing and safety. </w:t>
            </w:r>
          </w:p>
          <w:p w:rsidR="00F75898" w:rsidRPr="004B40E4" w:rsidRDefault="00F75898" w:rsidP="00F75898">
            <w:pPr>
              <w:pStyle w:val="Listaszerbekezds"/>
              <w:numPr>
                <w:ilvl w:val="0"/>
                <w:numId w:val="44"/>
              </w:numPr>
              <w:tabs>
                <w:tab w:val="left" w:pos="317"/>
              </w:tabs>
              <w:suppressAutoHyphens/>
              <w:autoSpaceDN/>
              <w:contextualSpacing/>
              <w:jc w:val="both"/>
              <w:rPr>
                <w:rFonts w:ascii="Arial" w:hAnsi="Arial" w:cs="Arial"/>
                <w:sz w:val="22"/>
                <w:szCs w:val="22"/>
                <w:lang w:val="en-US"/>
              </w:rPr>
            </w:pPr>
            <w:r w:rsidRPr="004B40E4">
              <w:rPr>
                <w:rFonts w:ascii="Arial" w:hAnsi="Arial" w:cs="Arial"/>
                <w:sz w:val="22"/>
                <w:szCs w:val="22"/>
                <w:lang w:val="en-US"/>
              </w:rPr>
              <w:t>Committed to food R &amp; D &amp; I activities</w:t>
            </w:r>
          </w:p>
          <w:p w:rsidR="00F75898" w:rsidRPr="004B40E4" w:rsidRDefault="00F75898" w:rsidP="00F75898">
            <w:pPr>
              <w:widowControl/>
              <w:numPr>
                <w:ilvl w:val="0"/>
                <w:numId w:val="47"/>
              </w:numPr>
              <w:tabs>
                <w:tab w:val="left" w:pos="317"/>
              </w:tabs>
              <w:autoSpaceDN/>
              <w:ind w:left="176" w:hanging="142"/>
              <w:textAlignment w:val="auto"/>
              <w:rPr>
                <w:rFonts w:ascii="Arial" w:hAnsi="Arial" w:cs="Arial"/>
                <w:b/>
                <w:sz w:val="22"/>
                <w:szCs w:val="22"/>
                <w:lang w:val="en-US"/>
              </w:rPr>
            </w:pPr>
            <w:r w:rsidRPr="004B40E4">
              <w:rPr>
                <w:rFonts w:ascii="Arial" w:hAnsi="Arial" w:cs="Arial"/>
                <w:b/>
                <w:sz w:val="22"/>
                <w:szCs w:val="22"/>
                <w:lang w:val="en-US"/>
              </w:rPr>
              <w:t>Attitude:</w:t>
            </w:r>
          </w:p>
          <w:p w:rsidR="00F75898" w:rsidRPr="004B40E4" w:rsidRDefault="00F75898" w:rsidP="00F75898">
            <w:pPr>
              <w:pStyle w:val="Listaszerbekezds"/>
              <w:numPr>
                <w:ilvl w:val="0"/>
                <w:numId w:val="45"/>
              </w:numPr>
              <w:tabs>
                <w:tab w:val="left" w:pos="317"/>
              </w:tabs>
              <w:suppressAutoHyphens/>
              <w:autoSpaceDN/>
              <w:contextualSpacing/>
              <w:jc w:val="both"/>
              <w:rPr>
                <w:rFonts w:ascii="Arial" w:hAnsi="Arial" w:cs="Arial"/>
                <w:sz w:val="22"/>
                <w:szCs w:val="22"/>
                <w:lang w:val="en-US"/>
              </w:rPr>
            </w:pPr>
            <w:r w:rsidRPr="004B40E4">
              <w:rPr>
                <w:rFonts w:ascii="Arial" w:hAnsi="Arial" w:cs="Arial"/>
                <w:sz w:val="22"/>
                <w:szCs w:val="22"/>
                <w:lang w:val="en-US"/>
              </w:rPr>
              <w:t>Students will become aware of the importance of the STEM research properties, planning, data acquisition and analysis, drawing conclusions and formulating the prospective features of performed research activity.</w:t>
            </w:r>
          </w:p>
          <w:p w:rsidR="00F75898" w:rsidRPr="004B40E4" w:rsidRDefault="00F75898" w:rsidP="00F75898">
            <w:pPr>
              <w:pStyle w:val="Listaszerbekezds"/>
              <w:numPr>
                <w:ilvl w:val="0"/>
                <w:numId w:val="45"/>
              </w:numPr>
              <w:tabs>
                <w:tab w:val="left" w:pos="317"/>
              </w:tabs>
              <w:suppressAutoHyphens/>
              <w:autoSpaceDN/>
              <w:contextualSpacing/>
              <w:jc w:val="both"/>
              <w:rPr>
                <w:rFonts w:ascii="Arial" w:hAnsi="Arial" w:cs="Arial"/>
                <w:sz w:val="22"/>
                <w:szCs w:val="22"/>
                <w:lang w:val="en-US"/>
              </w:rPr>
            </w:pPr>
            <w:r w:rsidRPr="004B40E4">
              <w:rPr>
                <w:rFonts w:ascii="Arial" w:hAnsi="Arial" w:cs="Arial"/>
                <w:sz w:val="22"/>
                <w:szCs w:val="22"/>
                <w:lang w:val="en-US"/>
              </w:rPr>
              <w:t xml:space="preserve">Students will show a deep </w:t>
            </w:r>
            <w:r w:rsidRPr="004B40E4">
              <w:rPr>
                <w:rFonts w:ascii="Arial" w:hAnsi="Arial" w:cs="Arial"/>
                <w:sz w:val="22"/>
                <w:szCs w:val="22"/>
                <w:lang w:val="en"/>
              </w:rPr>
              <w:t>understanding of the role and purpose of R &amp; D &amp; I in the food industry.</w:t>
            </w:r>
          </w:p>
          <w:p w:rsidR="00F75898" w:rsidRPr="004B40E4" w:rsidRDefault="00F75898" w:rsidP="00F75898">
            <w:pPr>
              <w:widowControl/>
              <w:numPr>
                <w:ilvl w:val="0"/>
                <w:numId w:val="47"/>
              </w:numPr>
              <w:tabs>
                <w:tab w:val="left" w:pos="317"/>
              </w:tabs>
              <w:autoSpaceDN/>
              <w:ind w:left="176" w:hanging="142"/>
              <w:textAlignment w:val="auto"/>
              <w:rPr>
                <w:rFonts w:ascii="Arial" w:hAnsi="Arial" w:cs="Arial"/>
                <w:b/>
                <w:sz w:val="22"/>
                <w:szCs w:val="22"/>
                <w:lang w:val="en-US"/>
              </w:rPr>
            </w:pPr>
            <w:r w:rsidRPr="004B40E4">
              <w:rPr>
                <w:rFonts w:ascii="Arial" w:hAnsi="Arial" w:cs="Arial"/>
                <w:b/>
                <w:sz w:val="22"/>
                <w:szCs w:val="22"/>
                <w:lang w:val="en-US"/>
              </w:rPr>
              <w:t>Autonomy and responsibility:</w:t>
            </w:r>
          </w:p>
          <w:p w:rsidR="00F75898" w:rsidRPr="004B40E4" w:rsidRDefault="00F75898" w:rsidP="00F75898">
            <w:pPr>
              <w:pStyle w:val="Listaszerbekezds"/>
              <w:numPr>
                <w:ilvl w:val="0"/>
                <w:numId w:val="2"/>
              </w:numPr>
              <w:tabs>
                <w:tab w:val="left" w:pos="317"/>
              </w:tabs>
              <w:suppressAutoHyphens/>
              <w:autoSpaceDN/>
              <w:contextualSpacing/>
              <w:jc w:val="both"/>
              <w:rPr>
                <w:rFonts w:ascii="Arial" w:hAnsi="Arial" w:cs="Arial"/>
                <w:sz w:val="22"/>
                <w:szCs w:val="22"/>
              </w:rPr>
            </w:pPr>
            <w:r w:rsidRPr="004B40E4">
              <w:rPr>
                <w:rFonts w:ascii="Arial" w:hAnsi="Arial" w:cs="Arial"/>
                <w:sz w:val="22"/>
                <w:szCs w:val="22"/>
                <w:lang w:val="en-US"/>
              </w:rPr>
              <w:t>Committed to food quality, safety, and environmental friendly and sustainable solutions that support the health of the individuals, the society and bioeconomy.</w:t>
            </w:r>
          </w:p>
        </w:tc>
      </w:tr>
    </w:tbl>
    <w:p w:rsidR="00F75898" w:rsidRPr="004B40E4" w:rsidRDefault="00F75898" w:rsidP="00F75898">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F75898" w:rsidRPr="004B40E4" w:rsidTr="00CD0962">
        <w:trPr>
          <w:trHeight w:val="338"/>
        </w:trPr>
        <w:tc>
          <w:tcPr>
            <w:tcW w:w="9356" w:type="dxa"/>
            <w:shd w:val="clear" w:color="auto" w:fill="auto"/>
            <w:tcMar>
              <w:top w:w="57" w:type="dxa"/>
              <w:bottom w:w="57" w:type="dxa"/>
            </w:tcMar>
          </w:tcPr>
          <w:p w:rsidR="00F75898" w:rsidRPr="004B40E4" w:rsidRDefault="00F75898" w:rsidP="00CD0962">
            <w:pPr>
              <w:spacing w:before="60"/>
              <w:jc w:val="both"/>
              <w:rPr>
                <w:rFonts w:ascii="Arial" w:hAnsi="Arial" w:cs="Arial"/>
                <w:b/>
                <w:sz w:val="22"/>
                <w:szCs w:val="22"/>
              </w:rPr>
            </w:pPr>
            <w:r w:rsidRPr="004B40E4">
              <w:rPr>
                <w:rFonts w:ascii="Arial" w:hAnsi="Arial" w:cs="Arial"/>
                <w:b/>
                <w:sz w:val="22"/>
                <w:szCs w:val="22"/>
              </w:rPr>
              <w:lastRenderedPageBreak/>
              <w:t>Responsible lecturer: Dr. Endre Máthé PhD</w:t>
            </w:r>
          </w:p>
        </w:tc>
      </w:tr>
      <w:tr w:rsidR="00F75898" w:rsidRPr="004B40E4" w:rsidTr="00CD0962">
        <w:trPr>
          <w:trHeight w:val="337"/>
        </w:trPr>
        <w:tc>
          <w:tcPr>
            <w:tcW w:w="9356" w:type="dxa"/>
            <w:shd w:val="clear" w:color="auto" w:fill="auto"/>
            <w:tcMar>
              <w:top w:w="57" w:type="dxa"/>
              <w:bottom w:w="57" w:type="dxa"/>
            </w:tcMar>
          </w:tcPr>
          <w:p w:rsidR="00F75898" w:rsidRPr="004B40E4" w:rsidRDefault="00F75898" w:rsidP="00CD0962">
            <w:pPr>
              <w:spacing w:before="60"/>
              <w:jc w:val="both"/>
              <w:rPr>
                <w:rFonts w:ascii="Arial" w:hAnsi="Arial" w:cs="Arial"/>
                <w:b/>
                <w:sz w:val="22"/>
                <w:szCs w:val="22"/>
              </w:rPr>
            </w:pPr>
            <w:r w:rsidRPr="004B40E4">
              <w:rPr>
                <w:rFonts w:ascii="Arial" w:hAnsi="Arial" w:cs="Arial"/>
                <w:b/>
                <w:sz w:val="22"/>
                <w:szCs w:val="22"/>
              </w:rPr>
              <w:t xml:space="preserve">Other </w:t>
            </w:r>
            <w:proofErr w:type="gramStart"/>
            <w:r w:rsidRPr="004B40E4">
              <w:rPr>
                <w:rFonts w:ascii="Arial" w:hAnsi="Arial" w:cs="Arial"/>
                <w:b/>
                <w:sz w:val="22"/>
                <w:szCs w:val="22"/>
              </w:rPr>
              <w:t>lecturer(</w:t>
            </w:r>
            <w:proofErr w:type="gramEnd"/>
            <w:r w:rsidRPr="004B40E4">
              <w:rPr>
                <w:rFonts w:ascii="Arial" w:hAnsi="Arial" w:cs="Arial"/>
                <w:b/>
                <w:sz w:val="22"/>
                <w:szCs w:val="22"/>
              </w:rPr>
              <w:t>s): -</w:t>
            </w:r>
          </w:p>
        </w:tc>
      </w:tr>
    </w:tbl>
    <w:p w:rsidR="00F75898" w:rsidRPr="004B40E4" w:rsidRDefault="00F75898" w:rsidP="00F75898">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F75898"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5898" w:rsidRPr="004B40E4" w:rsidRDefault="00F75898" w:rsidP="00CD0962">
            <w:pPr>
              <w:spacing w:before="60"/>
              <w:jc w:val="both"/>
              <w:rPr>
                <w:rFonts w:ascii="Arial" w:hAnsi="Arial" w:cs="Arial"/>
                <w:b/>
                <w:sz w:val="22"/>
                <w:szCs w:val="22"/>
              </w:rPr>
            </w:pPr>
            <w:r w:rsidRPr="004B40E4">
              <w:rPr>
                <w:rFonts w:ascii="Arial" w:hAnsi="Arial" w:cs="Arial"/>
                <w:b/>
                <w:sz w:val="22"/>
                <w:szCs w:val="22"/>
              </w:rPr>
              <w:t>Terms of course completion:</w:t>
            </w:r>
          </w:p>
        </w:tc>
      </w:tr>
      <w:tr w:rsidR="00F7589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75898" w:rsidRPr="004B40E4" w:rsidRDefault="00F75898" w:rsidP="00F75898">
            <w:pPr>
              <w:pStyle w:val="Listaszerbekezds"/>
              <w:numPr>
                <w:ilvl w:val="0"/>
                <w:numId w:val="49"/>
              </w:numPr>
              <w:suppressAutoHyphens/>
              <w:autoSpaceDN/>
              <w:contextualSpacing/>
              <w:rPr>
                <w:rFonts w:ascii="Arial" w:hAnsi="Arial" w:cs="Arial"/>
                <w:sz w:val="22"/>
                <w:szCs w:val="22"/>
                <w:lang w:val="en-US"/>
              </w:rPr>
            </w:pPr>
            <w:r w:rsidRPr="004B40E4">
              <w:rPr>
                <w:rFonts w:ascii="Arial" w:hAnsi="Arial" w:cs="Arial"/>
                <w:sz w:val="22"/>
                <w:szCs w:val="22"/>
                <w:lang w:val="en-US"/>
              </w:rPr>
              <w:t>2 essays on given topic</w:t>
            </w:r>
          </w:p>
          <w:p w:rsidR="00F75898" w:rsidRPr="004B40E4" w:rsidRDefault="00F75898" w:rsidP="00F75898">
            <w:pPr>
              <w:pStyle w:val="Listaszerbekezds"/>
              <w:numPr>
                <w:ilvl w:val="0"/>
                <w:numId w:val="49"/>
              </w:numPr>
              <w:suppressAutoHyphens/>
              <w:autoSpaceDN/>
              <w:contextualSpacing/>
              <w:rPr>
                <w:rFonts w:ascii="Arial" w:hAnsi="Arial" w:cs="Arial"/>
                <w:sz w:val="22"/>
                <w:szCs w:val="22"/>
                <w:lang w:val="en-US"/>
              </w:rPr>
            </w:pPr>
            <w:r w:rsidRPr="004B40E4">
              <w:rPr>
                <w:rFonts w:ascii="Arial" w:hAnsi="Arial" w:cs="Arial"/>
                <w:sz w:val="22"/>
                <w:szCs w:val="22"/>
                <w:lang w:val="en-US"/>
              </w:rPr>
              <w:t>2 presentations on given topic</w:t>
            </w:r>
          </w:p>
          <w:p w:rsidR="00F75898" w:rsidRPr="004B40E4" w:rsidRDefault="00F75898" w:rsidP="00F75898">
            <w:pPr>
              <w:pStyle w:val="Listaszerbekezds"/>
              <w:numPr>
                <w:ilvl w:val="0"/>
                <w:numId w:val="49"/>
              </w:numPr>
              <w:suppressAutoHyphens/>
              <w:autoSpaceDN/>
              <w:contextualSpacing/>
              <w:rPr>
                <w:rFonts w:ascii="Arial" w:hAnsi="Arial" w:cs="Arial"/>
                <w:sz w:val="22"/>
                <w:szCs w:val="22"/>
                <w:lang w:val="en-US"/>
              </w:rPr>
            </w:pPr>
            <w:r w:rsidRPr="004B40E4">
              <w:rPr>
                <w:rFonts w:ascii="Arial" w:hAnsi="Arial" w:cs="Arial"/>
                <w:sz w:val="22"/>
                <w:szCs w:val="22"/>
                <w:lang w:val="en-US"/>
              </w:rPr>
              <w:t xml:space="preserve">Elaboration of a health-promoting food prototype proof of concept  </w:t>
            </w:r>
          </w:p>
        </w:tc>
      </w:tr>
      <w:tr w:rsidR="00F75898" w:rsidRPr="004B40E4" w:rsidTr="00CD0962">
        <w:trPr>
          <w:trHeight w:val="280"/>
        </w:trPr>
        <w:tc>
          <w:tcPr>
            <w:tcW w:w="9356"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F75898" w:rsidRPr="004B40E4" w:rsidRDefault="00F75898" w:rsidP="00CD0962">
            <w:pPr>
              <w:spacing w:before="60"/>
              <w:jc w:val="both"/>
              <w:rPr>
                <w:rFonts w:ascii="Arial" w:hAnsi="Arial" w:cs="Arial"/>
                <w:b/>
                <w:sz w:val="22"/>
                <w:szCs w:val="22"/>
                <w:lang w:val="en-US"/>
              </w:rPr>
            </w:pPr>
            <w:r w:rsidRPr="004B40E4">
              <w:rPr>
                <w:rFonts w:ascii="Arial" w:hAnsi="Arial" w:cs="Arial"/>
                <w:b/>
                <w:sz w:val="22"/>
                <w:szCs w:val="22"/>
                <w:lang w:val="en-US"/>
              </w:rPr>
              <w:t>Form of examination:</w:t>
            </w:r>
          </w:p>
        </w:tc>
      </w:tr>
      <w:tr w:rsidR="00F7589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75898" w:rsidRPr="004B40E4" w:rsidRDefault="00F75898" w:rsidP="00CD0962">
            <w:pPr>
              <w:ind w:left="34"/>
              <w:rPr>
                <w:rFonts w:ascii="Arial" w:hAnsi="Arial" w:cs="Arial"/>
                <w:sz w:val="22"/>
                <w:szCs w:val="22"/>
                <w:lang w:val="en-US"/>
              </w:rPr>
            </w:pPr>
            <w:r w:rsidRPr="004B40E4">
              <w:rPr>
                <w:rFonts w:ascii="Arial" w:hAnsi="Arial" w:cs="Arial"/>
                <w:sz w:val="22"/>
                <w:szCs w:val="22"/>
                <w:lang w:val="en-US"/>
              </w:rPr>
              <w:t>Written and oral exam</w:t>
            </w:r>
          </w:p>
        </w:tc>
      </w:tr>
      <w:tr w:rsidR="00F7589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F75898" w:rsidRPr="004B40E4" w:rsidRDefault="00F75898" w:rsidP="00CD0962">
            <w:pPr>
              <w:spacing w:before="60"/>
              <w:jc w:val="both"/>
              <w:rPr>
                <w:rFonts w:ascii="Arial" w:hAnsi="Arial" w:cs="Arial"/>
                <w:i/>
                <w:sz w:val="22"/>
                <w:szCs w:val="22"/>
                <w:lang w:val="en-US"/>
              </w:rPr>
            </w:pPr>
            <w:r w:rsidRPr="004B40E4">
              <w:rPr>
                <w:rFonts w:ascii="Arial" w:hAnsi="Arial" w:cs="Arial"/>
                <w:b/>
                <w:sz w:val="22"/>
                <w:szCs w:val="22"/>
                <w:lang w:val="en-US"/>
              </w:rPr>
              <w:t>Requirement(s) to get signature:</w:t>
            </w:r>
          </w:p>
        </w:tc>
      </w:tr>
      <w:tr w:rsidR="00F7589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75898" w:rsidRPr="004B40E4" w:rsidRDefault="00F75898" w:rsidP="00CD0962">
            <w:pPr>
              <w:tabs>
                <w:tab w:val="left" w:pos="1277"/>
              </w:tabs>
              <w:ind w:left="34"/>
              <w:rPr>
                <w:rFonts w:ascii="Arial" w:hAnsi="Arial" w:cs="Arial"/>
                <w:sz w:val="22"/>
                <w:szCs w:val="22"/>
                <w:lang w:val="en-US"/>
              </w:rPr>
            </w:pPr>
            <w:r w:rsidRPr="004B40E4">
              <w:rPr>
                <w:rFonts w:ascii="Arial" w:hAnsi="Arial" w:cs="Arial"/>
                <w:sz w:val="22"/>
                <w:szCs w:val="22"/>
                <w:lang w:val="en-US"/>
              </w:rPr>
              <w:t>Submission of 2 essays, and the food prototype proof of concept</w:t>
            </w:r>
          </w:p>
          <w:p w:rsidR="00F75898" w:rsidRPr="004B40E4" w:rsidRDefault="00F75898" w:rsidP="00CD0962">
            <w:pPr>
              <w:tabs>
                <w:tab w:val="left" w:pos="1277"/>
              </w:tabs>
              <w:ind w:left="34"/>
              <w:rPr>
                <w:rFonts w:ascii="Arial" w:hAnsi="Arial" w:cs="Arial"/>
                <w:sz w:val="22"/>
                <w:szCs w:val="22"/>
                <w:lang w:val="en-US"/>
              </w:rPr>
            </w:pPr>
          </w:p>
          <w:p w:rsidR="00F75898" w:rsidRPr="004B40E4" w:rsidRDefault="00F75898" w:rsidP="00CD0962">
            <w:pPr>
              <w:tabs>
                <w:tab w:val="left" w:pos="1277"/>
              </w:tabs>
              <w:ind w:left="34"/>
              <w:jc w:val="both"/>
              <w:rPr>
                <w:rFonts w:ascii="Arial" w:hAnsi="Arial" w:cs="Arial"/>
                <w:sz w:val="22"/>
                <w:szCs w:val="22"/>
                <w:lang w:val="en-US"/>
              </w:rPr>
            </w:pPr>
            <w:r w:rsidRPr="004B40E4">
              <w:rPr>
                <w:rFonts w:ascii="Arial" w:hAnsi="Arial" w:cs="Arial"/>
                <w:sz w:val="22"/>
                <w:szCs w:val="22"/>
                <w:lang w:val="en-US"/>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Being late is counted as an absence. In case of further absences, a medical certificate needs to be presented. Missed practices should be made up for at a later date, being discussed with the lecturer. Active participation is evaluated by the teacher. </w:t>
            </w:r>
          </w:p>
        </w:tc>
      </w:tr>
    </w:tbl>
    <w:p w:rsidR="00F75898" w:rsidRPr="004B40E4" w:rsidRDefault="00F75898" w:rsidP="00F75898">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F75898"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75898" w:rsidRPr="004B40E4" w:rsidRDefault="00F75898" w:rsidP="00CD0962">
            <w:pPr>
              <w:spacing w:before="60"/>
              <w:jc w:val="both"/>
              <w:rPr>
                <w:rFonts w:ascii="Arial" w:hAnsi="Arial" w:cs="Arial"/>
                <w:b/>
                <w:sz w:val="22"/>
                <w:szCs w:val="22"/>
              </w:rPr>
            </w:pPr>
            <w:r w:rsidRPr="004B40E4">
              <w:rPr>
                <w:rFonts w:ascii="Arial" w:hAnsi="Arial" w:cs="Arial"/>
                <w:b/>
                <w:sz w:val="22"/>
                <w:szCs w:val="22"/>
              </w:rPr>
              <w:t>Exam questions:</w:t>
            </w:r>
          </w:p>
        </w:tc>
      </w:tr>
      <w:tr w:rsidR="00F7589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75898" w:rsidRPr="004B40E4" w:rsidRDefault="00F75898" w:rsidP="00F75898">
            <w:pPr>
              <w:pStyle w:val="Listaszerbekezds"/>
              <w:numPr>
                <w:ilvl w:val="0"/>
                <w:numId w:val="48"/>
              </w:numPr>
              <w:suppressAutoHyphens/>
              <w:autoSpaceDN/>
              <w:contextualSpacing/>
              <w:rPr>
                <w:rFonts w:ascii="Arial" w:hAnsi="Arial" w:cs="Arial"/>
                <w:sz w:val="22"/>
                <w:szCs w:val="22"/>
              </w:rPr>
            </w:pPr>
            <w:r w:rsidRPr="004B40E4">
              <w:rPr>
                <w:rFonts w:ascii="Arial" w:hAnsi="Arial" w:cs="Arial"/>
                <w:sz w:val="22"/>
                <w:szCs w:val="22"/>
                <w:lang w:val="en-US"/>
              </w:rPr>
              <w:t>What are the main features of the STEM-specific professional culture and values?</w:t>
            </w:r>
          </w:p>
          <w:p w:rsidR="00F75898" w:rsidRPr="004B40E4" w:rsidRDefault="00F75898" w:rsidP="00F75898">
            <w:pPr>
              <w:pStyle w:val="Listaszerbekezds"/>
              <w:numPr>
                <w:ilvl w:val="0"/>
                <w:numId w:val="48"/>
              </w:numPr>
              <w:suppressAutoHyphens/>
              <w:autoSpaceDN/>
              <w:contextualSpacing/>
              <w:rPr>
                <w:rFonts w:ascii="Arial" w:hAnsi="Arial" w:cs="Arial"/>
                <w:sz w:val="22"/>
                <w:szCs w:val="22"/>
              </w:rPr>
            </w:pPr>
            <w:r w:rsidRPr="004B40E4">
              <w:rPr>
                <w:rFonts w:ascii="Arial" w:hAnsi="Arial" w:cs="Arial"/>
                <w:sz w:val="22"/>
                <w:szCs w:val="22"/>
                <w:lang w:val="en-US"/>
              </w:rPr>
              <w:t>What are the main characteristics of the STEM-specific research logics?</w:t>
            </w:r>
          </w:p>
          <w:p w:rsidR="00F75898" w:rsidRPr="004B40E4" w:rsidRDefault="00F75898" w:rsidP="00F75898">
            <w:pPr>
              <w:pStyle w:val="Listaszerbekezds"/>
              <w:numPr>
                <w:ilvl w:val="0"/>
                <w:numId w:val="48"/>
              </w:numPr>
              <w:suppressAutoHyphens/>
              <w:autoSpaceDN/>
              <w:contextualSpacing/>
              <w:rPr>
                <w:rFonts w:ascii="Arial" w:hAnsi="Arial" w:cs="Arial"/>
                <w:sz w:val="22"/>
                <w:szCs w:val="22"/>
              </w:rPr>
            </w:pPr>
            <w:r w:rsidRPr="004B40E4">
              <w:rPr>
                <w:rFonts w:ascii="Arial" w:hAnsi="Arial" w:cs="Arial"/>
                <w:sz w:val="22"/>
                <w:szCs w:val="22"/>
                <w:lang w:val="en-US"/>
              </w:rPr>
              <w:t>What are the basic dimensions associated with food?</w:t>
            </w:r>
          </w:p>
          <w:p w:rsidR="00F75898" w:rsidRPr="004B40E4" w:rsidRDefault="00F75898" w:rsidP="00F75898">
            <w:pPr>
              <w:pStyle w:val="Listaszerbekezds"/>
              <w:numPr>
                <w:ilvl w:val="0"/>
                <w:numId w:val="48"/>
              </w:numPr>
              <w:suppressAutoHyphens/>
              <w:autoSpaceDN/>
              <w:contextualSpacing/>
              <w:rPr>
                <w:rFonts w:ascii="Arial" w:hAnsi="Arial" w:cs="Arial"/>
                <w:sz w:val="22"/>
                <w:szCs w:val="22"/>
              </w:rPr>
            </w:pPr>
            <w:r w:rsidRPr="004B40E4">
              <w:rPr>
                <w:rFonts w:ascii="Arial" w:hAnsi="Arial" w:cs="Arial"/>
                <w:sz w:val="22"/>
                <w:szCs w:val="22"/>
                <w:lang w:val="en-US"/>
              </w:rPr>
              <w:t>How could the accuracy and precision of measurement be defined?</w:t>
            </w:r>
          </w:p>
          <w:p w:rsidR="00F75898" w:rsidRPr="004B40E4" w:rsidRDefault="00F75898" w:rsidP="00F75898">
            <w:pPr>
              <w:pStyle w:val="Listaszerbekezds"/>
              <w:numPr>
                <w:ilvl w:val="0"/>
                <w:numId w:val="48"/>
              </w:numPr>
              <w:suppressAutoHyphens/>
              <w:autoSpaceDN/>
              <w:contextualSpacing/>
              <w:rPr>
                <w:rFonts w:ascii="Arial" w:hAnsi="Arial" w:cs="Arial"/>
                <w:sz w:val="22"/>
                <w:szCs w:val="22"/>
              </w:rPr>
            </w:pPr>
            <w:r w:rsidRPr="004B40E4">
              <w:rPr>
                <w:rFonts w:ascii="Arial" w:hAnsi="Arial" w:cs="Arial"/>
                <w:sz w:val="22"/>
                <w:szCs w:val="22"/>
                <w:lang w:val="en-US"/>
              </w:rPr>
              <w:t>How do we record and report measurement data?</w:t>
            </w:r>
          </w:p>
          <w:p w:rsidR="00F75898" w:rsidRPr="004B40E4" w:rsidRDefault="00F75898" w:rsidP="00F75898">
            <w:pPr>
              <w:pStyle w:val="Listaszerbekezds"/>
              <w:numPr>
                <w:ilvl w:val="0"/>
                <w:numId w:val="48"/>
              </w:numPr>
              <w:suppressAutoHyphens/>
              <w:autoSpaceDN/>
              <w:contextualSpacing/>
              <w:rPr>
                <w:rFonts w:ascii="Arial" w:hAnsi="Arial" w:cs="Arial"/>
                <w:sz w:val="22"/>
                <w:szCs w:val="22"/>
              </w:rPr>
            </w:pPr>
            <w:r>
              <w:rPr>
                <w:rFonts w:ascii="Arial" w:hAnsi="Arial" w:cs="Arial"/>
                <w:sz w:val="22"/>
                <w:szCs w:val="22"/>
                <w:lang w:val="en-US"/>
              </w:rPr>
              <w:t>How are</w:t>
            </w:r>
            <w:r w:rsidRPr="004B40E4">
              <w:rPr>
                <w:rFonts w:ascii="Arial" w:hAnsi="Arial" w:cs="Arial"/>
                <w:sz w:val="22"/>
                <w:szCs w:val="22"/>
                <w:lang w:val="en-US"/>
              </w:rPr>
              <w:t xml:space="preserve"> research conclusions formulated?</w:t>
            </w:r>
          </w:p>
          <w:p w:rsidR="00F75898" w:rsidRPr="004B40E4" w:rsidRDefault="00F75898" w:rsidP="00F75898">
            <w:pPr>
              <w:pStyle w:val="Listaszerbekezds"/>
              <w:numPr>
                <w:ilvl w:val="0"/>
                <w:numId w:val="48"/>
              </w:numPr>
              <w:suppressAutoHyphens/>
              <w:autoSpaceDN/>
              <w:contextualSpacing/>
              <w:rPr>
                <w:rFonts w:ascii="Arial" w:hAnsi="Arial" w:cs="Arial"/>
                <w:sz w:val="22"/>
                <w:szCs w:val="22"/>
                <w:lang w:val="en-US"/>
              </w:rPr>
            </w:pPr>
            <w:r w:rsidRPr="004B40E4">
              <w:rPr>
                <w:rFonts w:ascii="Arial" w:hAnsi="Arial" w:cs="Arial"/>
                <w:sz w:val="22"/>
                <w:szCs w:val="22"/>
                <w:lang w:val="en-US"/>
              </w:rPr>
              <w:t xml:space="preserve">What are the main features of the scientific publications like report, case study, research and review papers, essay, </w:t>
            </w:r>
            <w:proofErr w:type="gramStart"/>
            <w:r w:rsidRPr="004B40E4">
              <w:rPr>
                <w:rFonts w:ascii="Arial" w:hAnsi="Arial" w:cs="Arial"/>
                <w:sz w:val="22"/>
                <w:szCs w:val="22"/>
                <w:lang w:val="en-US"/>
              </w:rPr>
              <w:t>powerpoint</w:t>
            </w:r>
            <w:proofErr w:type="gramEnd"/>
            <w:r w:rsidRPr="004B40E4">
              <w:rPr>
                <w:rFonts w:ascii="Arial" w:hAnsi="Arial" w:cs="Arial"/>
                <w:sz w:val="22"/>
                <w:szCs w:val="22"/>
                <w:lang w:val="en-US"/>
              </w:rPr>
              <w:t xml:space="preserve"> presentation?</w:t>
            </w:r>
          </w:p>
        </w:tc>
      </w:tr>
    </w:tbl>
    <w:p w:rsidR="00F42A96" w:rsidRPr="00F75898" w:rsidRDefault="00F42A96" w:rsidP="00F75898"/>
    <w:sectPr w:rsidR="00F42A96" w:rsidRPr="00F75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33F"/>
    <w:multiLevelType w:val="hybridMultilevel"/>
    <w:tmpl w:val="5C823D1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1" w15:restartNumberingAfterBreak="0">
    <w:nsid w:val="05D442A2"/>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 w15:restartNumberingAfterBreak="0">
    <w:nsid w:val="0BB42D88"/>
    <w:multiLevelType w:val="hybridMultilevel"/>
    <w:tmpl w:val="C5BAEE80"/>
    <w:lvl w:ilvl="0" w:tplc="471422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C1447"/>
    <w:multiLevelType w:val="hybridMultilevel"/>
    <w:tmpl w:val="FE080D7C"/>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DA17FB2"/>
    <w:multiLevelType w:val="hybridMultilevel"/>
    <w:tmpl w:val="E652929A"/>
    <w:lvl w:ilvl="0" w:tplc="F3A6E9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0B7E92"/>
    <w:multiLevelType w:val="hybridMultilevel"/>
    <w:tmpl w:val="ED7EC348"/>
    <w:lvl w:ilvl="0" w:tplc="F3A6E9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0D4520"/>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5355655"/>
    <w:multiLevelType w:val="hybridMultilevel"/>
    <w:tmpl w:val="1C74D8EC"/>
    <w:lvl w:ilvl="0" w:tplc="3CBC7F6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596551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5CC60D0"/>
    <w:multiLevelType w:val="hybridMultilevel"/>
    <w:tmpl w:val="FE8843E6"/>
    <w:lvl w:ilvl="0" w:tplc="B4AE20F2">
      <w:start w:val="1"/>
      <w:numFmt w:val="decimal"/>
      <w:lvlText w:val="%1."/>
      <w:lvlJc w:val="left"/>
      <w:pPr>
        <w:ind w:left="394"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15DD0605"/>
    <w:multiLevelType w:val="hybridMultilevel"/>
    <w:tmpl w:val="2756536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12" w15:restartNumberingAfterBreak="0">
    <w:nsid w:val="17BE04EC"/>
    <w:multiLevelType w:val="hybridMultilevel"/>
    <w:tmpl w:val="E31421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8AC2840"/>
    <w:multiLevelType w:val="hybridMultilevel"/>
    <w:tmpl w:val="F4E69FAE"/>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4" w15:restartNumberingAfterBreak="0">
    <w:nsid w:val="19771955"/>
    <w:multiLevelType w:val="hybridMultilevel"/>
    <w:tmpl w:val="D478A180"/>
    <w:lvl w:ilvl="0" w:tplc="5A44406C">
      <w:start w:val="1"/>
      <w:numFmt w:val="decimal"/>
      <w:lvlText w:val="%1."/>
      <w:lvlJc w:val="left"/>
      <w:pPr>
        <w:ind w:left="644" w:hanging="360"/>
      </w:p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15" w15:restartNumberingAfterBreak="0">
    <w:nsid w:val="206B57DB"/>
    <w:multiLevelType w:val="hybridMultilevel"/>
    <w:tmpl w:val="7EB696A6"/>
    <w:lvl w:ilvl="0" w:tplc="040E000F">
      <w:start w:val="1"/>
      <w:numFmt w:val="decimal"/>
      <w:lvlText w:val="%1."/>
      <w:lvlJc w:val="left"/>
      <w:pPr>
        <w:ind w:left="1114" w:hanging="360"/>
      </w:pPr>
    </w:lvl>
    <w:lvl w:ilvl="1" w:tplc="040E0019" w:tentative="1">
      <w:start w:val="1"/>
      <w:numFmt w:val="lowerLetter"/>
      <w:lvlText w:val="%2."/>
      <w:lvlJc w:val="left"/>
      <w:pPr>
        <w:ind w:left="1834" w:hanging="360"/>
      </w:pPr>
    </w:lvl>
    <w:lvl w:ilvl="2" w:tplc="040E001B" w:tentative="1">
      <w:start w:val="1"/>
      <w:numFmt w:val="lowerRoman"/>
      <w:lvlText w:val="%3."/>
      <w:lvlJc w:val="right"/>
      <w:pPr>
        <w:ind w:left="2554" w:hanging="180"/>
      </w:pPr>
    </w:lvl>
    <w:lvl w:ilvl="3" w:tplc="040E000F" w:tentative="1">
      <w:start w:val="1"/>
      <w:numFmt w:val="decimal"/>
      <w:lvlText w:val="%4."/>
      <w:lvlJc w:val="left"/>
      <w:pPr>
        <w:ind w:left="3274" w:hanging="360"/>
      </w:pPr>
    </w:lvl>
    <w:lvl w:ilvl="4" w:tplc="040E0019" w:tentative="1">
      <w:start w:val="1"/>
      <w:numFmt w:val="lowerLetter"/>
      <w:lvlText w:val="%5."/>
      <w:lvlJc w:val="left"/>
      <w:pPr>
        <w:ind w:left="3994" w:hanging="360"/>
      </w:pPr>
    </w:lvl>
    <w:lvl w:ilvl="5" w:tplc="040E001B" w:tentative="1">
      <w:start w:val="1"/>
      <w:numFmt w:val="lowerRoman"/>
      <w:lvlText w:val="%6."/>
      <w:lvlJc w:val="right"/>
      <w:pPr>
        <w:ind w:left="4714" w:hanging="180"/>
      </w:pPr>
    </w:lvl>
    <w:lvl w:ilvl="6" w:tplc="040E000F" w:tentative="1">
      <w:start w:val="1"/>
      <w:numFmt w:val="decimal"/>
      <w:lvlText w:val="%7."/>
      <w:lvlJc w:val="left"/>
      <w:pPr>
        <w:ind w:left="5434" w:hanging="360"/>
      </w:pPr>
    </w:lvl>
    <w:lvl w:ilvl="7" w:tplc="040E0019" w:tentative="1">
      <w:start w:val="1"/>
      <w:numFmt w:val="lowerLetter"/>
      <w:lvlText w:val="%8."/>
      <w:lvlJc w:val="left"/>
      <w:pPr>
        <w:ind w:left="6154" w:hanging="360"/>
      </w:pPr>
    </w:lvl>
    <w:lvl w:ilvl="8" w:tplc="040E001B" w:tentative="1">
      <w:start w:val="1"/>
      <w:numFmt w:val="lowerRoman"/>
      <w:lvlText w:val="%9."/>
      <w:lvlJc w:val="right"/>
      <w:pPr>
        <w:ind w:left="6874" w:hanging="180"/>
      </w:pPr>
    </w:lvl>
  </w:abstractNum>
  <w:abstractNum w:abstractNumId="16" w15:restartNumberingAfterBreak="0">
    <w:nsid w:val="24161163"/>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7" w15:restartNumberingAfterBreak="0">
    <w:nsid w:val="25375C47"/>
    <w:multiLevelType w:val="hybridMultilevel"/>
    <w:tmpl w:val="7F600464"/>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8" w15:restartNumberingAfterBreak="0">
    <w:nsid w:val="284B7D84"/>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2E082C0A"/>
    <w:multiLevelType w:val="hybridMultilevel"/>
    <w:tmpl w:val="485A27D8"/>
    <w:lvl w:ilvl="0" w:tplc="3DAC4CAE">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0" w15:restartNumberingAfterBreak="0">
    <w:nsid w:val="301A1A3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1" w15:restartNumberingAfterBreak="0">
    <w:nsid w:val="309D4517"/>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11D6590"/>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3" w15:restartNumberingAfterBreak="0">
    <w:nsid w:val="33087452"/>
    <w:multiLevelType w:val="hybridMultilevel"/>
    <w:tmpl w:val="635410DE"/>
    <w:lvl w:ilvl="0" w:tplc="B4AE20F2">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4" w15:restartNumberingAfterBreak="0">
    <w:nsid w:val="36132704"/>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5" w15:restartNumberingAfterBreak="0">
    <w:nsid w:val="36DB2182"/>
    <w:multiLevelType w:val="hybridMultilevel"/>
    <w:tmpl w:val="474CC20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DDA1E60"/>
    <w:multiLevelType w:val="hybridMultilevel"/>
    <w:tmpl w:val="163C4C1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7" w15:restartNumberingAfterBreak="0">
    <w:nsid w:val="43723368"/>
    <w:multiLevelType w:val="hybridMultilevel"/>
    <w:tmpl w:val="1F04329E"/>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8" w15:restartNumberingAfterBreak="0">
    <w:nsid w:val="46352884"/>
    <w:multiLevelType w:val="hybridMultilevel"/>
    <w:tmpl w:val="2B12DEB2"/>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EBB17CA"/>
    <w:multiLevelType w:val="hybridMultilevel"/>
    <w:tmpl w:val="AED49702"/>
    <w:lvl w:ilvl="0" w:tplc="B4AE20F2">
      <w:start w:val="1"/>
      <w:numFmt w:val="decimal"/>
      <w:lvlText w:val="%1."/>
      <w:lvlJc w:val="left"/>
      <w:pPr>
        <w:ind w:left="678"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0" w15:restartNumberingAfterBreak="0">
    <w:nsid w:val="51BE28DC"/>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1" w15:restartNumberingAfterBreak="0">
    <w:nsid w:val="51F15F33"/>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2" w15:restartNumberingAfterBreak="0">
    <w:nsid w:val="55D051AB"/>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86C6EDD"/>
    <w:multiLevelType w:val="hybridMultilevel"/>
    <w:tmpl w:val="1C74D8EC"/>
    <w:lvl w:ilvl="0" w:tplc="3CBC7F6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35" w15:restartNumberingAfterBreak="0">
    <w:nsid w:val="5B896BE4"/>
    <w:multiLevelType w:val="hybridMultilevel"/>
    <w:tmpl w:val="BBA0816A"/>
    <w:lvl w:ilvl="0" w:tplc="F3A6E998">
      <w:start w:val="1"/>
      <w:numFmt w:val="bullet"/>
      <w:lvlText w:val=""/>
      <w:lvlJc w:val="left"/>
      <w:pPr>
        <w:ind w:left="1114" w:hanging="360"/>
      </w:pPr>
      <w:rPr>
        <w:rFonts w:ascii="Symbol" w:hAnsi="Symbol" w:hint="default"/>
      </w:rPr>
    </w:lvl>
    <w:lvl w:ilvl="1" w:tplc="04090003">
      <w:start w:val="1"/>
      <w:numFmt w:val="bullet"/>
      <w:lvlText w:val="o"/>
      <w:lvlJc w:val="left"/>
      <w:pPr>
        <w:ind w:left="1834" w:hanging="360"/>
      </w:pPr>
      <w:rPr>
        <w:rFonts w:ascii="Courier New" w:hAnsi="Courier New" w:cs="Courier New" w:hint="default"/>
      </w:rPr>
    </w:lvl>
    <w:lvl w:ilvl="2" w:tplc="04090005">
      <w:start w:val="1"/>
      <w:numFmt w:val="bullet"/>
      <w:lvlText w:val=""/>
      <w:lvlJc w:val="left"/>
      <w:pPr>
        <w:ind w:left="2554" w:hanging="360"/>
      </w:pPr>
      <w:rPr>
        <w:rFonts w:ascii="Wingdings" w:hAnsi="Wingdings" w:hint="default"/>
      </w:rPr>
    </w:lvl>
    <w:lvl w:ilvl="3" w:tplc="04090001">
      <w:start w:val="1"/>
      <w:numFmt w:val="bullet"/>
      <w:lvlText w:val=""/>
      <w:lvlJc w:val="left"/>
      <w:pPr>
        <w:ind w:left="3274" w:hanging="360"/>
      </w:pPr>
      <w:rPr>
        <w:rFonts w:ascii="Symbol" w:hAnsi="Symbol" w:hint="default"/>
      </w:rPr>
    </w:lvl>
    <w:lvl w:ilvl="4" w:tplc="04090003">
      <w:start w:val="1"/>
      <w:numFmt w:val="bullet"/>
      <w:lvlText w:val="o"/>
      <w:lvlJc w:val="left"/>
      <w:pPr>
        <w:ind w:left="3994" w:hanging="360"/>
      </w:pPr>
      <w:rPr>
        <w:rFonts w:ascii="Courier New" w:hAnsi="Courier New" w:cs="Courier New" w:hint="default"/>
      </w:rPr>
    </w:lvl>
    <w:lvl w:ilvl="5" w:tplc="04090005">
      <w:start w:val="1"/>
      <w:numFmt w:val="bullet"/>
      <w:lvlText w:val=""/>
      <w:lvlJc w:val="left"/>
      <w:pPr>
        <w:ind w:left="4714" w:hanging="360"/>
      </w:pPr>
      <w:rPr>
        <w:rFonts w:ascii="Wingdings" w:hAnsi="Wingdings" w:hint="default"/>
      </w:rPr>
    </w:lvl>
    <w:lvl w:ilvl="6" w:tplc="04090001">
      <w:start w:val="1"/>
      <w:numFmt w:val="bullet"/>
      <w:lvlText w:val=""/>
      <w:lvlJc w:val="left"/>
      <w:pPr>
        <w:ind w:left="5434" w:hanging="360"/>
      </w:pPr>
      <w:rPr>
        <w:rFonts w:ascii="Symbol" w:hAnsi="Symbol" w:hint="default"/>
      </w:rPr>
    </w:lvl>
    <w:lvl w:ilvl="7" w:tplc="04090003">
      <w:start w:val="1"/>
      <w:numFmt w:val="bullet"/>
      <w:lvlText w:val="o"/>
      <w:lvlJc w:val="left"/>
      <w:pPr>
        <w:ind w:left="6154" w:hanging="360"/>
      </w:pPr>
      <w:rPr>
        <w:rFonts w:ascii="Courier New" w:hAnsi="Courier New" w:cs="Courier New" w:hint="default"/>
      </w:rPr>
    </w:lvl>
    <w:lvl w:ilvl="8" w:tplc="04090005">
      <w:start w:val="1"/>
      <w:numFmt w:val="bullet"/>
      <w:lvlText w:val=""/>
      <w:lvlJc w:val="left"/>
      <w:pPr>
        <w:ind w:left="6874" w:hanging="360"/>
      </w:pPr>
      <w:rPr>
        <w:rFonts w:ascii="Wingdings" w:hAnsi="Wingdings" w:hint="default"/>
      </w:rPr>
    </w:lvl>
  </w:abstractNum>
  <w:abstractNum w:abstractNumId="36" w15:restartNumberingAfterBreak="0">
    <w:nsid w:val="5BAF048D"/>
    <w:multiLevelType w:val="hybridMultilevel"/>
    <w:tmpl w:val="6F2AFDF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EDD7CB4"/>
    <w:multiLevelType w:val="hybridMultilevel"/>
    <w:tmpl w:val="924023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5F40019"/>
    <w:multiLevelType w:val="hybridMultilevel"/>
    <w:tmpl w:val="6F2AFDF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6B73AA6"/>
    <w:multiLevelType w:val="hybridMultilevel"/>
    <w:tmpl w:val="9FC4A81A"/>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0" w15:restartNumberingAfterBreak="0">
    <w:nsid w:val="6A2E2822"/>
    <w:multiLevelType w:val="hybridMultilevel"/>
    <w:tmpl w:val="9980637E"/>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1" w15:restartNumberingAfterBreak="0">
    <w:nsid w:val="6BD5224F"/>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F2F1F1B"/>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3" w15:restartNumberingAfterBreak="0">
    <w:nsid w:val="70D451D3"/>
    <w:multiLevelType w:val="hybridMultilevel"/>
    <w:tmpl w:val="BAF4A4F8"/>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44" w15:restartNumberingAfterBreak="0">
    <w:nsid w:val="717A31E4"/>
    <w:multiLevelType w:val="hybridMultilevel"/>
    <w:tmpl w:val="71B46F1E"/>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5" w15:restartNumberingAfterBreak="0">
    <w:nsid w:val="73A267F9"/>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6" w15:restartNumberingAfterBreak="0">
    <w:nsid w:val="757C722E"/>
    <w:multiLevelType w:val="hybridMultilevel"/>
    <w:tmpl w:val="62D291C0"/>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47" w15:restartNumberingAfterBreak="0">
    <w:nsid w:val="76BD0611"/>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8" w15:restartNumberingAfterBreak="0">
    <w:nsid w:val="784677FF"/>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4"/>
  </w:num>
  <w:num w:numId="3">
    <w:abstractNumId w:val="47"/>
    <w:lvlOverride w:ilvl="0">
      <w:startOverride w:val="1"/>
    </w:lvlOverride>
    <w:lvlOverride w:ilvl="1"/>
    <w:lvlOverride w:ilvl="2"/>
    <w:lvlOverride w:ilvl="3"/>
    <w:lvlOverride w:ilvl="4"/>
    <w:lvlOverride w:ilvl="5"/>
    <w:lvlOverride w:ilvl="6"/>
    <w:lvlOverride w:ilvl="7"/>
    <w:lvlOverride w:ilvl="8"/>
  </w:num>
  <w:num w:numId="4">
    <w:abstractNumId w:val="21"/>
  </w:num>
  <w:num w:numId="5">
    <w:abstractNumId w:val="27"/>
  </w:num>
  <w:num w:numId="6">
    <w:abstractNumId w:val="18"/>
  </w:num>
  <w:num w:numId="7">
    <w:abstractNumId w:val="42"/>
  </w:num>
  <w:num w:numId="8">
    <w:abstractNumId w:val="33"/>
  </w:num>
  <w:num w:numId="9">
    <w:abstractNumId w:val="44"/>
  </w:num>
  <w:num w:numId="10">
    <w:abstractNumId w:val="23"/>
  </w:num>
  <w:num w:numId="11">
    <w:abstractNumId w:val="29"/>
  </w:num>
  <w:num w:numId="12">
    <w:abstractNumId w:val="10"/>
  </w:num>
  <w:num w:numId="13">
    <w:abstractNumId w:val="28"/>
  </w:num>
  <w:num w:numId="14">
    <w:abstractNumId w:val="19"/>
  </w:num>
  <w:num w:numId="15">
    <w:abstractNumId w:val="37"/>
  </w:num>
  <w:num w:numId="16">
    <w:abstractNumId w:val="16"/>
  </w:num>
  <w:num w:numId="17">
    <w:abstractNumId w:val="7"/>
  </w:num>
  <w:num w:numId="18">
    <w:abstractNumId w:val="22"/>
  </w:num>
  <w:num w:numId="19">
    <w:abstractNumId w:val="25"/>
  </w:num>
  <w:num w:numId="20">
    <w:abstractNumId w:val="15"/>
  </w:num>
  <w:num w:numId="21">
    <w:abstractNumId w:val="12"/>
  </w:num>
  <w:num w:numId="22">
    <w:abstractNumId w:val="4"/>
  </w:num>
  <w:num w:numId="23">
    <w:abstractNumId w:val="38"/>
  </w:num>
  <w:num w:numId="24">
    <w:abstractNumId w:val="3"/>
  </w:num>
  <w:num w:numId="25">
    <w:abstractNumId w:val="36"/>
  </w:num>
  <w:num w:numId="26">
    <w:abstractNumId w:val="26"/>
  </w:num>
  <w:num w:numId="2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40"/>
    <w:lvlOverride w:ilvl="0">
      <w:startOverride w:val="1"/>
    </w:lvlOverride>
    <w:lvlOverride w:ilvl="1"/>
    <w:lvlOverride w:ilvl="2"/>
    <w:lvlOverride w:ilvl="3"/>
    <w:lvlOverride w:ilvl="4"/>
    <w:lvlOverride w:ilvl="5"/>
    <w:lvlOverride w:ilvl="6"/>
    <w:lvlOverride w:ilvl="7"/>
    <w:lvlOverride w:ilvl="8"/>
  </w:num>
  <w:num w:numId="33">
    <w:abstractNumId w:val="45"/>
  </w:num>
  <w:num w:numId="34">
    <w:abstractNumId w:val="30"/>
  </w:num>
  <w:num w:numId="35">
    <w:abstractNumId w:val="13"/>
  </w:num>
  <w:num w:numId="36">
    <w:abstractNumId w:val="32"/>
  </w:num>
  <w:num w:numId="37">
    <w:abstractNumId w:val="8"/>
  </w:num>
  <w:num w:numId="38">
    <w:abstractNumId w:val="1"/>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9"/>
  </w:num>
  <w:num w:numId="42">
    <w:abstractNumId w:val="48"/>
  </w:num>
  <w:num w:numId="43">
    <w:abstractNumId w:val="35"/>
  </w:num>
  <w:num w:numId="44">
    <w:abstractNumId w:val="6"/>
  </w:num>
  <w:num w:numId="45">
    <w:abstractNumId w:val="5"/>
  </w:num>
  <w:num w:numId="46">
    <w:abstractNumId w:val="20"/>
  </w:num>
  <w:num w:numId="47">
    <w:abstractNumId w:val="24"/>
  </w:num>
  <w:num w:numId="48">
    <w:abstractNumId w:val="31"/>
  </w:num>
  <w:num w:numId="4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D0"/>
    <w:rsid w:val="00113001"/>
    <w:rsid w:val="00137405"/>
    <w:rsid w:val="001B2A44"/>
    <w:rsid w:val="002721C8"/>
    <w:rsid w:val="002A6EC0"/>
    <w:rsid w:val="00331602"/>
    <w:rsid w:val="003F06BC"/>
    <w:rsid w:val="00492D51"/>
    <w:rsid w:val="004B2365"/>
    <w:rsid w:val="004C5D3E"/>
    <w:rsid w:val="005D5B8C"/>
    <w:rsid w:val="00646768"/>
    <w:rsid w:val="006568C3"/>
    <w:rsid w:val="006A20B1"/>
    <w:rsid w:val="006F45EC"/>
    <w:rsid w:val="00772FB0"/>
    <w:rsid w:val="007B0C37"/>
    <w:rsid w:val="007E1FED"/>
    <w:rsid w:val="00800AF8"/>
    <w:rsid w:val="00830832"/>
    <w:rsid w:val="008C72AA"/>
    <w:rsid w:val="00917EE8"/>
    <w:rsid w:val="009865FB"/>
    <w:rsid w:val="00A051EE"/>
    <w:rsid w:val="00B01DA3"/>
    <w:rsid w:val="00B944F7"/>
    <w:rsid w:val="00C72AF7"/>
    <w:rsid w:val="00D21D96"/>
    <w:rsid w:val="00D344CA"/>
    <w:rsid w:val="00D77BED"/>
    <w:rsid w:val="00D919D0"/>
    <w:rsid w:val="00DC6898"/>
    <w:rsid w:val="00E85BE8"/>
    <w:rsid w:val="00EC20C1"/>
    <w:rsid w:val="00F1383C"/>
    <w:rsid w:val="00F42A96"/>
    <w:rsid w:val="00F4638A"/>
    <w:rsid w:val="00F75898"/>
    <w:rsid w:val="00F778E0"/>
    <w:rsid w:val="00FE14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88AC9-7FFB-42B6-83BD-C0CFE15D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D919D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hu-HU"/>
    </w:rPr>
  </w:style>
  <w:style w:type="paragraph" w:styleId="Cmsor1">
    <w:name w:val="heading 1"/>
    <w:basedOn w:val="Norml"/>
    <w:next w:val="Norml"/>
    <w:link w:val="Cmsor1Char"/>
    <w:uiPriority w:val="9"/>
    <w:qFormat/>
    <w:rsid w:val="006A20B1"/>
    <w:pPr>
      <w:keepNext/>
      <w:spacing w:before="240" w:after="176"/>
      <w:jc w:val="center"/>
      <w:outlineLvl w:val="0"/>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19D0"/>
    <w:pPr>
      <w:widowControl/>
      <w:suppressAutoHyphens w:val="0"/>
      <w:ind w:left="720"/>
      <w:textAlignment w:val="auto"/>
    </w:pPr>
    <w:rPr>
      <w:rFonts w:eastAsia="Times New Roman" w:cs="Times New Roman"/>
      <w:color w:val="auto"/>
      <w:kern w:val="0"/>
      <w:sz w:val="20"/>
      <w:szCs w:val="20"/>
    </w:rPr>
  </w:style>
  <w:style w:type="character" w:customStyle="1" w:styleId="tlid-translation">
    <w:name w:val="tlid-translation"/>
    <w:basedOn w:val="Bekezdsalapbettpusa"/>
    <w:rsid w:val="00D919D0"/>
  </w:style>
  <w:style w:type="character" w:customStyle="1" w:styleId="st">
    <w:name w:val="st"/>
    <w:basedOn w:val="Bekezdsalapbettpusa"/>
    <w:rsid w:val="00F4638A"/>
  </w:style>
  <w:style w:type="character" w:styleId="Hiperhivatkozs">
    <w:name w:val="Hyperlink"/>
    <w:basedOn w:val="Bekezdsalapbettpusa"/>
    <w:uiPriority w:val="99"/>
    <w:rsid w:val="00492D51"/>
    <w:rPr>
      <w:color w:val="0000FF"/>
      <w:u w:val="single"/>
    </w:rPr>
  </w:style>
  <w:style w:type="paragraph" w:customStyle="1" w:styleId="TableParagraph">
    <w:name w:val="Table Paragraph"/>
    <w:basedOn w:val="Norml"/>
    <w:uiPriority w:val="1"/>
    <w:qFormat/>
    <w:rsid w:val="00492D51"/>
    <w:pPr>
      <w:suppressAutoHyphens w:val="0"/>
      <w:ind w:left="103"/>
      <w:textAlignment w:val="auto"/>
    </w:pPr>
    <w:rPr>
      <w:rFonts w:eastAsia="Times New Roman" w:cs="Times New Roman"/>
      <w:color w:val="auto"/>
      <w:kern w:val="0"/>
      <w:sz w:val="22"/>
      <w:szCs w:val="22"/>
      <w:lang w:val="en-US" w:eastAsia="en-US"/>
    </w:rPr>
  </w:style>
  <w:style w:type="character" w:styleId="Kiemels">
    <w:name w:val="Emphasis"/>
    <w:uiPriority w:val="99"/>
    <w:qFormat/>
    <w:rsid w:val="004C5D3E"/>
    <w:rPr>
      <w:i/>
      <w:iCs/>
    </w:rPr>
  </w:style>
  <w:style w:type="character" w:customStyle="1" w:styleId="hps">
    <w:name w:val="hps"/>
    <w:rsid w:val="009865FB"/>
  </w:style>
  <w:style w:type="character" w:customStyle="1" w:styleId="Cmsor1Char">
    <w:name w:val="Címsor 1 Char"/>
    <w:basedOn w:val="Bekezdsalapbettpusa"/>
    <w:link w:val="Cmsor1"/>
    <w:uiPriority w:val="9"/>
    <w:rsid w:val="006A20B1"/>
    <w:rPr>
      <w:rFonts w:ascii="Times New Roman" w:eastAsia="Lucida Sans Unicode" w:hAnsi="Times New Roman" w:cs="Tahoma"/>
      <w:b/>
      <w:bCs/>
      <w:color w:val="000000"/>
      <w:kern w:val="3"/>
      <w:sz w:val="28"/>
      <w:szCs w:val="28"/>
      <w:lang w:eastAsia="hu-HU"/>
    </w:rPr>
  </w:style>
  <w:style w:type="character" w:customStyle="1" w:styleId="LbjegyzetszvegChar">
    <w:name w:val="Lábjegyzetszöveg Char"/>
    <w:basedOn w:val="Bekezdsalapbettpusa"/>
    <w:uiPriority w:val="99"/>
    <w:rsid w:val="006A20B1"/>
    <w:rPr>
      <w:rFonts w:eastAsia="Times New Roman" w:cs="Times New Roman"/>
      <w:color w:val="auto"/>
      <w:kern w:val="0"/>
      <w:sz w:val="20"/>
      <w:szCs w:val="20"/>
    </w:rPr>
  </w:style>
  <w:style w:type="character" w:customStyle="1" w:styleId="addmd">
    <w:name w:val="addmd"/>
    <w:uiPriority w:val="99"/>
    <w:rsid w:val="006A20B1"/>
  </w:style>
  <w:style w:type="character" w:styleId="Kiemels2">
    <w:name w:val="Strong"/>
    <w:basedOn w:val="Bekezdsalapbettpusa"/>
    <w:uiPriority w:val="22"/>
    <w:qFormat/>
    <w:rsid w:val="006A20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6153</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2019-08-28T12:49:00Z</dcterms:created>
  <dcterms:modified xsi:type="dcterms:W3CDTF">2019-08-28T12:49:00Z</dcterms:modified>
</cp:coreProperties>
</file>