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0"/>
        <w:gridCol w:w="2162"/>
      </w:tblGrid>
      <w:tr w:rsidR="006F1184" w:rsidRPr="006F1184" w:rsidTr="006F1184">
        <w:tc>
          <w:tcPr>
            <w:tcW w:w="6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F1184" w:rsidRPr="006F1184" w:rsidRDefault="006F1184" w:rsidP="006F1184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b/>
                <w:sz w:val="22"/>
                <w:szCs w:val="22"/>
                <w:lang w:val="en-GB"/>
              </w:rPr>
              <w:t>Title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 code</w:t>
            </w: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subject:</w:t>
            </w:r>
            <w:r w:rsidRPr="006F118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6F1184">
              <w:rPr>
                <w:rFonts w:ascii="Arial" w:hAnsi="Arial" w:cs="Arial"/>
                <w:b/>
                <w:sz w:val="22"/>
                <w:szCs w:val="22"/>
              </w:rPr>
              <w:t>Management Systems (EMS, QMS, FSMS)</w:t>
            </w:r>
            <w:r>
              <w:rPr>
                <w:rFonts w:ascii="Arial" w:hAnsi="Arial" w:cs="Arial"/>
                <w:b/>
                <w:sz w:val="22"/>
                <w:szCs w:val="22"/>
              </w:rPr>
              <w:t>, MTMKG7023A</w:t>
            </w:r>
            <w:r w:rsidRPr="006F11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F1184" w:rsidRPr="00134E87" w:rsidRDefault="006F1184" w:rsidP="006F1184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ECTS </w:t>
            </w:r>
            <w:r w:rsidRPr="00134E87">
              <w:rPr>
                <w:rFonts w:ascii="Arial" w:hAnsi="Arial" w:cs="Arial"/>
                <w:b/>
                <w:sz w:val="22"/>
                <w:szCs w:val="22"/>
                <w:lang w:val="en-US"/>
              </w:rPr>
              <w:t>Credit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Points</w:t>
            </w:r>
            <w:r w:rsidRPr="00134E8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</w:tr>
      <w:tr w:rsidR="001E6F92" w:rsidRPr="006F1184" w:rsidTr="006F1184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6F1184" w:rsidRDefault="00541A64" w:rsidP="006F1184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b/>
                <w:sz w:val="22"/>
                <w:szCs w:val="22"/>
                <w:lang w:val="en-GB"/>
              </w:rPr>
              <w:t>Type</w:t>
            </w: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subject</w:t>
            </w:r>
            <w:r w:rsidR="00A419F6"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Pr="006F1184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compulso</w:t>
            </w: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ry</w:t>
            </w:r>
          </w:p>
        </w:tc>
      </w:tr>
      <w:tr w:rsidR="001E6F92" w:rsidRPr="006F1184" w:rsidTr="006F1184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6F1184" w:rsidRDefault="0039094A" w:rsidP="006F1184">
            <w:pPr>
              <w:suppressAutoHyphens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b/>
                <w:sz w:val="22"/>
                <w:szCs w:val="22"/>
                <w:lang w:val="en-GB"/>
              </w:rPr>
              <w:t>Ratio of theory and practice:</w:t>
            </w:r>
            <w:r w:rsidR="00F61DDC" w:rsidRPr="006F118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A419F6" w:rsidRPr="006F1184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="00A419F6" w:rsidRPr="006F1184">
              <w:rPr>
                <w:rFonts w:ascii="Arial" w:hAnsi="Arial" w:cs="Arial"/>
                <w:sz w:val="22"/>
                <w:szCs w:val="22"/>
                <w:lang w:val="en-GB"/>
              </w:rPr>
              <w:t>redit%)</w:t>
            </w:r>
            <w:r w:rsidR="000226F8"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 30/70</w:t>
            </w:r>
          </w:p>
        </w:tc>
      </w:tr>
      <w:tr w:rsidR="001E6F92" w:rsidRPr="006F1184" w:rsidTr="006F1184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Default="0039094A" w:rsidP="006F1184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b/>
                <w:sz w:val="22"/>
                <w:szCs w:val="22"/>
                <w:lang w:val="en-GB"/>
              </w:rPr>
              <w:t>Type and number of classes per semester</w:t>
            </w: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14 </w:t>
            </w: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hour(s)</w:t>
            </w:r>
            <w:r w:rsidR="00670EC9"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lecture and </w:t>
            </w:r>
            <w:r w:rsidR="006F1184">
              <w:rPr>
                <w:rFonts w:ascii="Arial" w:hAnsi="Arial" w:cs="Arial"/>
                <w:sz w:val="22"/>
                <w:szCs w:val="22"/>
                <w:lang w:val="en-GB"/>
              </w:rPr>
              <w:t>28</w:t>
            </w: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 hour(s) practice per </w:t>
            </w:r>
            <w:r w:rsidRPr="006F1184">
              <w:rPr>
                <w:rFonts w:ascii="Arial" w:hAnsi="Arial" w:cs="Arial"/>
                <w:b/>
                <w:sz w:val="22"/>
                <w:szCs w:val="22"/>
                <w:lang w:val="en-GB"/>
              </w:rPr>
              <w:t>semester</w:t>
            </w:r>
            <w:r w:rsidR="00734257"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6F1184" w:rsidRPr="006F1184" w:rsidRDefault="006F1184" w:rsidP="006F1184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952A4">
              <w:rPr>
                <w:rFonts w:ascii="Arial" w:hAnsi="Arial" w:cs="Arial"/>
                <w:sz w:val="22"/>
                <w:szCs w:val="22"/>
                <w:lang w:val="en-GB"/>
              </w:rPr>
              <w:t xml:space="preserve">Number of teaching hours / week :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1+2</w:t>
            </w:r>
            <w:r w:rsidRPr="006952A4">
              <w:rPr>
                <w:rFonts w:ascii="Arial" w:hAnsi="Arial" w:cs="Arial"/>
                <w:sz w:val="22"/>
                <w:szCs w:val="22"/>
                <w:lang w:val="en-GB"/>
              </w:rPr>
              <w:t xml:space="preserve"> (lecture and practice)</w:t>
            </w:r>
          </w:p>
        </w:tc>
      </w:tr>
      <w:tr w:rsidR="001E6F92" w:rsidRPr="006F1184" w:rsidTr="006F1184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6F1184" w:rsidRDefault="0039094A" w:rsidP="006F1184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b/>
                <w:sz w:val="22"/>
                <w:szCs w:val="22"/>
                <w:lang w:val="en-GB"/>
              </w:rPr>
              <w:t>Type of exam</w:t>
            </w:r>
            <w:r w:rsidR="00A419F6"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exam</w:t>
            </w:r>
          </w:p>
        </w:tc>
      </w:tr>
      <w:tr w:rsidR="001E6F92" w:rsidRPr="006F1184" w:rsidTr="006F1184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6F1184" w:rsidRDefault="0039094A" w:rsidP="006F11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b/>
                <w:sz w:val="22"/>
                <w:szCs w:val="22"/>
                <w:lang w:val="en-GB"/>
              </w:rPr>
              <w:t>Subject in the curriculum</w:t>
            </w:r>
            <w:r w:rsidR="00A419F6" w:rsidRPr="006F1184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A419F6"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semester </w:t>
            </w:r>
            <w:r w:rsidR="006974FD" w:rsidRPr="006F1184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</w:tr>
      <w:tr w:rsidR="00A419F6" w:rsidRPr="006F1184" w:rsidTr="006F1184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6F1184" w:rsidRDefault="0039094A" w:rsidP="006F11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Preliminary requirements</w:t>
            </w:r>
            <w:r w:rsidR="00A419F6" w:rsidRPr="006F118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A419F6" w:rsidRPr="006F118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="003E691C" w:rsidRPr="006F1184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</w:tr>
    </w:tbl>
    <w:p w:rsidR="00A419F6" w:rsidRPr="006F1184" w:rsidRDefault="00A419F6" w:rsidP="006F1184">
      <w:pPr>
        <w:suppressAutoHyphens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E691C" w:rsidRPr="006F1184" w:rsidTr="006974FD"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E691C" w:rsidRPr="006F1184" w:rsidRDefault="00640576" w:rsidP="006F1184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Summary of content</w:t>
            </w:r>
            <w:r w:rsidR="00B03C66" w:rsidRPr="006F118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- </w:t>
            </w:r>
            <w:r w:rsidR="00B03C66" w:rsidRPr="006F1184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theory</w:t>
            </w:r>
            <w:r w:rsidR="003E691C"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</w:tc>
      </w:tr>
      <w:tr w:rsidR="006974FD" w:rsidRPr="006F1184" w:rsidTr="006974FD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974FD" w:rsidRPr="006F1184" w:rsidRDefault="006974FD" w:rsidP="006F11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The students attending the course can get </w:t>
            </w:r>
            <w:r w:rsidR="00A5509A" w:rsidRPr="006F1184">
              <w:rPr>
                <w:rFonts w:ascii="Arial" w:hAnsi="Arial" w:cs="Arial"/>
                <w:sz w:val="22"/>
                <w:szCs w:val="22"/>
                <w:lang w:val="en-GB"/>
              </w:rPr>
              <w:t>acquainted</w:t>
            </w: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 with the importance, methods, tools and effects of quality management, food safety management, health and safety management, environmental management systems and possibilities </w:t>
            </w:r>
            <w:r w:rsidR="006F1184">
              <w:rPr>
                <w:rFonts w:ascii="Arial" w:hAnsi="Arial" w:cs="Arial"/>
                <w:sz w:val="22"/>
                <w:szCs w:val="22"/>
                <w:lang w:val="en-GB"/>
              </w:rPr>
              <w:t>provided</w:t>
            </w: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 by integrated systems.</w:t>
            </w:r>
          </w:p>
          <w:p w:rsidR="006974FD" w:rsidRPr="006F1184" w:rsidRDefault="006974FD" w:rsidP="006F1184">
            <w:pPr>
              <w:pStyle w:val="Listaszerbekezds"/>
              <w:suppressAutoHyphens/>
              <w:ind w:left="39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974FD" w:rsidRPr="006F1184" w:rsidRDefault="006974FD" w:rsidP="006F1184">
            <w:pPr>
              <w:pStyle w:val="Listaszerbekezds"/>
              <w:numPr>
                <w:ilvl w:val="0"/>
                <w:numId w:val="21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Introduction to Principles of Management</w:t>
            </w:r>
          </w:p>
          <w:p w:rsidR="006974FD" w:rsidRPr="006F1184" w:rsidRDefault="006974FD" w:rsidP="006F1184">
            <w:pPr>
              <w:pStyle w:val="Listaszerbekezds"/>
              <w:numPr>
                <w:ilvl w:val="0"/>
                <w:numId w:val="21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Personality, Attitudes, and Work </w:t>
            </w:r>
            <w:r w:rsidR="006C059E" w:rsidRPr="006F1184">
              <w:rPr>
                <w:rFonts w:ascii="Arial" w:hAnsi="Arial" w:cs="Arial"/>
                <w:sz w:val="22"/>
                <w:szCs w:val="22"/>
                <w:lang w:val="en-GB"/>
              </w:rPr>
              <w:t>Behaviours</w:t>
            </w: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, leading people and organization</w:t>
            </w:r>
          </w:p>
          <w:p w:rsidR="006974FD" w:rsidRPr="006F1184" w:rsidRDefault="006974FD" w:rsidP="006F1184">
            <w:pPr>
              <w:pStyle w:val="Listaszerbekezds"/>
              <w:numPr>
                <w:ilvl w:val="0"/>
                <w:numId w:val="21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Organization structure and changes, o</w:t>
            </w:r>
            <w:r w:rsidR="006C059E" w:rsidRPr="006F1184">
              <w:rPr>
                <w:rFonts w:ascii="Arial" w:hAnsi="Arial" w:cs="Arial"/>
                <w:sz w:val="22"/>
                <w:szCs w:val="22"/>
                <w:lang w:val="en-GB"/>
              </w:rPr>
              <w:t>rganization culture, managing groups</w:t>
            </w: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 and teams</w:t>
            </w:r>
          </w:p>
          <w:p w:rsidR="006974FD" w:rsidRPr="006F1184" w:rsidRDefault="006974FD" w:rsidP="006F1184">
            <w:pPr>
              <w:pStyle w:val="Listaszerbekezds"/>
              <w:numPr>
                <w:ilvl w:val="0"/>
                <w:numId w:val="21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Decision making, communication, </w:t>
            </w:r>
            <w:r w:rsidR="006C059E" w:rsidRPr="006F1184">
              <w:rPr>
                <w:rFonts w:ascii="Arial" w:hAnsi="Arial" w:cs="Arial"/>
                <w:sz w:val="22"/>
                <w:szCs w:val="22"/>
                <w:lang w:val="en-GB"/>
              </w:rPr>
              <w:t>motivation</w:t>
            </w: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 employees</w:t>
            </w:r>
          </w:p>
          <w:p w:rsidR="006974FD" w:rsidRPr="006F1184" w:rsidRDefault="006974FD" w:rsidP="006F1184">
            <w:pPr>
              <w:pStyle w:val="Listaszerbekezds"/>
              <w:numPr>
                <w:ilvl w:val="0"/>
                <w:numId w:val="21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The essential of </w:t>
            </w:r>
            <w:r w:rsidR="006C059E" w:rsidRPr="006F1184">
              <w:rPr>
                <w:rFonts w:ascii="Arial" w:hAnsi="Arial" w:cs="Arial"/>
                <w:sz w:val="22"/>
                <w:szCs w:val="22"/>
                <w:lang w:val="en-GB"/>
              </w:rPr>
              <w:t>Control</w:t>
            </w: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, Strategic Human Resource Management</w:t>
            </w:r>
          </w:p>
          <w:p w:rsidR="006974FD" w:rsidRPr="006F1184" w:rsidRDefault="006974FD" w:rsidP="006F1184">
            <w:pPr>
              <w:pStyle w:val="Listaszerbekezds"/>
              <w:numPr>
                <w:ilvl w:val="0"/>
                <w:numId w:val="21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History of </w:t>
            </w:r>
            <w:r w:rsidR="006C059E" w:rsidRPr="006F1184">
              <w:rPr>
                <w:rFonts w:ascii="Arial" w:hAnsi="Arial" w:cs="Arial"/>
                <w:sz w:val="22"/>
                <w:szCs w:val="22"/>
                <w:lang w:val="en-GB"/>
              </w:rPr>
              <w:t>Environmental</w:t>
            </w: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 Management, standardisation, ECS 7750; EMAS; ISO 14001.</w:t>
            </w:r>
          </w:p>
          <w:p w:rsidR="006974FD" w:rsidRPr="006F1184" w:rsidRDefault="006974FD" w:rsidP="006F1184">
            <w:pPr>
              <w:pStyle w:val="Listaszerbekezds"/>
              <w:numPr>
                <w:ilvl w:val="0"/>
                <w:numId w:val="21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Implementation of Environmental Management System, documentation, operating. Continual development. Audit, audit types, audit process, documentation, integrated auditing, ISO 19011. </w:t>
            </w:r>
          </w:p>
          <w:p w:rsidR="006974FD" w:rsidRPr="006F1184" w:rsidRDefault="006974FD" w:rsidP="006F1184">
            <w:pPr>
              <w:pStyle w:val="Listaszerbekezds"/>
              <w:numPr>
                <w:ilvl w:val="0"/>
                <w:numId w:val="21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Environmental regulations, tools of environmental business management. Evaluation of environmental effects: indicators. Cleaner </w:t>
            </w:r>
            <w:r w:rsidR="00B56EC9" w:rsidRPr="006F1184">
              <w:rPr>
                <w:rFonts w:ascii="Arial" w:hAnsi="Arial" w:cs="Arial"/>
                <w:sz w:val="22"/>
                <w:szCs w:val="22"/>
                <w:lang w:val="en-GB"/>
              </w:rPr>
              <w:t>production. Life Cycle Analysis (LCA)</w:t>
            </w: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6974FD" w:rsidRPr="006F1184" w:rsidRDefault="006974FD" w:rsidP="006F1184">
            <w:pPr>
              <w:pStyle w:val="Listaszerbekezds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History of quality management, development of Quality Management Systems,</w:t>
            </w:r>
            <w:r w:rsidR="00B56EC9"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 Total Quality Management (TQM), </w:t>
            </w: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Quality management systems. Requirements (ISO 9001:2000)</w:t>
            </w:r>
          </w:p>
          <w:p w:rsidR="006974FD" w:rsidRPr="006F1184" w:rsidRDefault="006974FD" w:rsidP="006F1184">
            <w:pPr>
              <w:pStyle w:val="Listaszerbekezds"/>
              <w:numPr>
                <w:ilvl w:val="0"/>
                <w:numId w:val="21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Occupational health and safety management systems. Requirements (BS OHSAS 18001), </w:t>
            </w: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br/>
              <w:t>ISO 28001.</w:t>
            </w:r>
          </w:p>
          <w:p w:rsidR="006974FD" w:rsidRPr="006F1184" w:rsidRDefault="006974FD" w:rsidP="006F1184">
            <w:pPr>
              <w:pStyle w:val="Listaszerbekezds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History of HACCP, System of HACCP (Hazard Analysis Critical Control Points), documentation, operating. Food Safety Management System ISO 22000.</w:t>
            </w:r>
          </w:p>
          <w:p w:rsidR="00B56EC9" w:rsidRPr="006F1184" w:rsidRDefault="00B56EC9" w:rsidP="006F1184">
            <w:pPr>
              <w:pStyle w:val="Listaszerbekezds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ISO 50 001 Energy Management Systems</w:t>
            </w:r>
          </w:p>
          <w:p w:rsidR="006974FD" w:rsidRPr="006F1184" w:rsidRDefault="006974FD" w:rsidP="006F1184">
            <w:pPr>
              <w:pStyle w:val="Listaszerbekezds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Possibilities given by integrated systems, collective establishment.</w:t>
            </w:r>
          </w:p>
          <w:p w:rsidR="006974FD" w:rsidRPr="006F1184" w:rsidRDefault="006974FD" w:rsidP="006F1184">
            <w:pPr>
              <w:pStyle w:val="Listaszerbekezds"/>
              <w:numPr>
                <w:ilvl w:val="0"/>
                <w:numId w:val="21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Management Information Systems, ERP Systems</w:t>
            </w:r>
          </w:p>
        </w:tc>
      </w:tr>
      <w:tr w:rsidR="001E6F92" w:rsidRPr="006F1184" w:rsidTr="006974FD"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342F" w:rsidRPr="006F1184" w:rsidRDefault="00B03C66" w:rsidP="006F1184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Summary of content - </w:t>
            </w:r>
            <w:r w:rsidRPr="006F1184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practice</w:t>
            </w: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1E6F92" w:rsidRPr="006F1184" w:rsidTr="006974FD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03C66" w:rsidRPr="006F1184" w:rsidRDefault="00120AE0" w:rsidP="006F1184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Skills to be learnt: </w:t>
            </w:r>
            <w:r w:rsidR="00493999" w:rsidRPr="006F1184">
              <w:rPr>
                <w:rFonts w:ascii="Arial" w:hAnsi="Arial" w:cs="Arial"/>
                <w:sz w:val="22"/>
                <w:szCs w:val="22"/>
                <w:lang w:val="en-GB"/>
              </w:rPr>
              <w:t>thinking in system approach and connect</w:t>
            </w:r>
            <w:r w:rsidR="006F1184">
              <w:rPr>
                <w:rFonts w:ascii="Arial" w:hAnsi="Arial" w:cs="Arial"/>
                <w:sz w:val="22"/>
                <w:szCs w:val="22"/>
                <w:lang w:val="en-GB"/>
              </w:rPr>
              <w:t>ing</w:t>
            </w:r>
            <w:r w:rsidR="00493999"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 different aspects</w:t>
            </w:r>
          </w:p>
          <w:p w:rsidR="00B03C66" w:rsidRPr="006F1184" w:rsidRDefault="003E691C" w:rsidP="006F1184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</w:p>
          <w:p w:rsidR="00B03C66" w:rsidRPr="006F1184" w:rsidRDefault="00697E39" w:rsidP="006F1184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Planning </w:t>
            </w:r>
            <w:r w:rsidR="006C059E" w:rsidRPr="006F1184">
              <w:rPr>
                <w:rFonts w:ascii="Arial" w:hAnsi="Arial" w:cs="Arial"/>
                <w:sz w:val="22"/>
                <w:szCs w:val="22"/>
                <w:lang w:val="en-GB"/>
              </w:rPr>
              <w:t>structure o</w:t>
            </w:r>
            <w:r w:rsidR="006F1184">
              <w:rPr>
                <w:rFonts w:ascii="Arial" w:hAnsi="Arial" w:cs="Arial"/>
                <w:sz w:val="22"/>
                <w:szCs w:val="22"/>
                <w:lang w:val="en-GB"/>
              </w:rPr>
              <w:t>f</w:t>
            </w:r>
            <w:r w:rsidR="006C059E"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="006C059E"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 fictive b</w:t>
            </w: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usiness </w:t>
            </w:r>
          </w:p>
          <w:p w:rsidR="00697E39" w:rsidRPr="006F1184" w:rsidRDefault="006C059E" w:rsidP="006F1184">
            <w:pPr>
              <w:pStyle w:val="Listaszerbekezds"/>
              <w:spacing w:line="276" w:lineRule="auto"/>
              <w:ind w:left="75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Implementation of </w:t>
            </w:r>
            <w:r w:rsidR="00697E39" w:rsidRPr="006F1184">
              <w:rPr>
                <w:rFonts w:ascii="Arial" w:hAnsi="Arial" w:cs="Arial"/>
                <w:sz w:val="22"/>
                <w:szCs w:val="22"/>
                <w:lang w:val="en-GB"/>
              </w:rPr>
              <w:t>Management principles</w:t>
            </w:r>
          </w:p>
          <w:p w:rsidR="00B03C66" w:rsidRPr="006F1184" w:rsidRDefault="00697E39" w:rsidP="006F1184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Market analyses</w:t>
            </w:r>
          </w:p>
          <w:p w:rsidR="00120AE0" w:rsidRPr="006F1184" w:rsidRDefault="00697E39" w:rsidP="006F1184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="00204CAB" w:rsidRPr="006F1184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="00204CAB" w:rsidRPr="006F1184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  <w:r w:rsidR="00204CAB" w:rsidRPr="006F1184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C Framework, </w:t>
            </w:r>
            <w:r w:rsidR="006C059E" w:rsidRPr="006F1184">
              <w:rPr>
                <w:rFonts w:ascii="Arial" w:hAnsi="Arial" w:cs="Arial"/>
                <w:sz w:val="22"/>
                <w:szCs w:val="22"/>
                <w:lang w:val="en-GB"/>
              </w:rPr>
              <w:t>(s</w:t>
            </w: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trategical</w:t>
            </w:r>
            <w:r w:rsidR="006C059E" w:rsidRPr="006F1184">
              <w:rPr>
                <w:rFonts w:ascii="Arial" w:hAnsi="Arial" w:cs="Arial"/>
                <w:sz w:val="22"/>
                <w:szCs w:val="22"/>
                <w:lang w:val="en-GB"/>
              </w:rPr>
              <w:t>) P</w:t>
            </w: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lanning, </w:t>
            </w:r>
            <w:r w:rsidR="006C059E" w:rsidRPr="006F1184"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rganizing</w:t>
            </w:r>
          </w:p>
          <w:p w:rsidR="00B03C66" w:rsidRPr="006F1184" w:rsidRDefault="00697E39" w:rsidP="006F1184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="00204CAB" w:rsidRPr="006F1184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="00204CAB" w:rsidRPr="006F1184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  <w:r w:rsidR="00204CAB" w:rsidRPr="006F1184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C Framework; Leading, Controlling </w:t>
            </w:r>
          </w:p>
          <w:p w:rsidR="00697E39" w:rsidRPr="006F1184" w:rsidRDefault="00697E39" w:rsidP="006F1184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Corporate Social Responsibility (CSR)</w:t>
            </w:r>
          </w:p>
          <w:p w:rsidR="00B03C66" w:rsidRPr="006F1184" w:rsidRDefault="00DB0C6B" w:rsidP="006F1184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CSR plan, CSR profile, CSR report</w:t>
            </w:r>
          </w:p>
          <w:p w:rsidR="00DB0C6B" w:rsidRPr="006F1184" w:rsidRDefault="00DB0C6B" w:rsidP="006F1184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Behaviour as an individual, Myers Briggs Personality Test based on the 16 personality types </w:t>
            </w:r>
          </w:p>
          <w:p w:rsidR="00DB0C6B" w:rsidRPr="006F1184" w:rsidRDefault="00DB0C6B" w:rsidP="006F1184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Behaviours and traits of the great leader </w:t>
            </w:r>
          </w:p>
          <w:p w:rsidR="002B7CCC" w:rsidRPr="006F1184" w:rsidRDefault="00DB0C6B" w:rsidP="006F1184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Learning style, Learning Style Index (LSI)</w:t>
            </w:r>
          </w:p>
          <w:p w:rsidR="00B03C66" w:rsidRPr="006F1184" w:rsidRDefault="00DB0C6B" w:rsidP="006F1184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SMART goals</w:t>
            </w:r>
          </w:p>
          <w:p w:rsidR="00DB0C6B" w:rsidRPr="006F1184" w:rsidRDefault="00DB0C6B" w:rsidP="006F1184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Leadership skills – Charismatic leadership, Influential leadership, Authentic leadership</w:t>
            </w:r>
          </w:p>
          <w:p w:rsidR="00DB0C6B" w:rsidRPr="006F1184" w:rsidRDefault="006C059E" w:rsidP="006F1184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Environmental P</w:t>
            </w:r>
            <w:r w:rsidR="00F375BA" w:rsidRPr="006F1184">
              <w:rPr>
                <w:rFonts w:ascii="Arial" w:hAnsi="Arial" w:cs="Arial"/>
                <w:sz w:val="22"/>
                <w:szCs w:val="22"/>
                <w:lang w:val="en-GB"/>
              </w:rPr>
              <w:t>olicy, Management Policy</w:t>
            </w:r>
          </w:p>
          <w:p w:rsidR="00F375BA" w:rsidRPr="006F1184" w:rsidRDefault="00F375BA" w:rsidP="006F1184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Integrated Policy</w:t>
            </w:r>
          </w:p>
          <w:p w:rsidR="0084342F" w:rsidRPr="006F1184" w:rsidRDefault="00DB0C6B" w:rsidP="006F1184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Presentation</w:t>
            </w:r>
            <w:r w:rsidR="006C059E"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 – Implementation of Integrated Management System (IMS)</w:t>
            </w:r>
          </w:p>
        </w:tc>
      </w:tr>
      <w:tr w:rsidR="001E6F92" w:rsidRPr="006F1184" w:rsidTr="006974FD">
        <w:tc>
          <w:tcPr>
            <w:tcW w:w="881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19F6" w:rsidRPr="006F1184" w:rsidRDefault="00B03C66" w:rsidP="006F1184">
            <w:pPr>
              <w:suppressAutoHyphens/>
              <w:ind w:right="-108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Literature</w:t>
            </w:r>
            <w:r w:rsidR="003E72C4" w:rsidRPr="006F1184">
              <w:rPr>
                <w:rFonts w:ascii="Arial" w:hAnsi="Arial" w:cs="Arial"/>
                <w:b/>
                <w:sz w:val="22"/>
                <w:szCs w:val="22"/>
                <w:lang w:val="en-GB"/>
              </w:rPr>
              <w:t>, handbooks</w:t>
            </w:r>
            <w:r w:rsidR="00A419F6" w:rsidRPr="006F118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6F1184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in English</w:t>
            </w:r>
            <w:r w:rsidR="003E72C4" w:rsidRPr="006F1184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</w:p>
        </w:tc>
      </w:tr>
      <w:tr w:rsidR="00B56EC9" w:rsidRPr="006F1184" w:rsidTr="006974FD"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B56EC9" w:rsidRPr="006F1184" w:rsidRDefault="00B56EC9" w:rsidP="006F1184">
            <w:pPr>
              <w:pStyle w:val="Listaszerbekezds"/>
              <w:numPr>
                <w:ilvl w:val="0"/>
                <w:numId w:val="2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1184">
              <w:rPr>
                <w:rFonts w:ascii="Arial" w:hAnsi="Arial" w:cs="Arial"/>
                <w:sz w:val="22"/>
                <w:szCs w:val="22"/>
              </w:rPr>
              <w:t xml:space="preserve">Management Principles 2012. This book is licensed under a Creative Commons by-nc-sa 3.0 (http://creativecommons.org/licenses/by-nc-sa/ 3.0/) license. p. 714 </w:t>
            </w:r>
            <w:hyperlink r:id="rId8" w:history="1">
              <w:r w:rsidRPr="006F1184">
                <w:rPr>
                  <w:rStyle w:val="Hiperhivatkozs"/>
                  <w:rFonts w:ascii="Arial" w:hAnsi="Arial" w:cs="Arial"/>
                  <w:sz w:val="22"/>
                  <w:szCs w:val="22"/>
                </w:rPr>
                <w:t>http://2012books.lardbucket.org/pdfs/management-principles-v1.0.pdf</w:t>
              </w:r>
            </w:hyperlink>
            <w:r w:rsidRPr="006F11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56EC9" w:rsidRPr="006F1184" w:rsidRDefault="00B56EC9" w:rsidP="006F1184">
            <w:pPr>
              <w:pStyle w:val="Listaszerbekezds"/>
              <w:numPr>
                <w:ilvl w:val="0"/>
                <w:numId w:val="2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1184">
              <w:rPr>
                <w:rFonts w:ascii="Arial" w:hAnsi="Arial" w:cs="Arial"/>
                <w:sz w:val="22"/>
                <w:szCs w:val="22"/>
              </w:rPr>
              <w:t xml:space="preserve">Juhász, C., Szőllősi, N. 2009. Environmental management. Jegyzet. Debreceni Egyetem, Debrecen. </w:t>
            </w:r>
            <w:hyperlink r:id="rId9" w:history="1">
              <w:r w:rsidRPr="006F1184">
                <w:rPr>
                  <w:rStyle w:val="Hiperhivatkozs"/>
                  <w:rFonts w:ascii="Arial" w:hAnsi="Arial" w:cs="Arial"/>
                  <w:sz w:val="22"/>
                  <w:szCs w:val="22"/>
                </w:rPr>
                <w:t>http://www.tankonyvtar.hu/hu/tartalom/tamop425/0032_kornyezetiranyitas_es_minosegbiztositas/adatok.html</w:t>
              </w:r>
            </w:hyperlink>
            <w:r w:rsidRPr="006F11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56EC9" w:rsidRPr="006F1184" w:rsidRDefault="00B56EC9" w:rsidP="006F1184">
            <w:pPr>
              <w:pStyle w:val="Listaszerbekezds"/>
              <w:numPr>
                <w:ilvl w:val="0"/>
                <w:numId w:val="2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1184">
              <w:rPr>
                <w:rFonts w:ascii="Arial" w:hAnsi="Arial" w:cs="Arial"/>
                <w:sz w:val="22"/>
                <w:szCs w:val="22"/>
              </w:rPr>
              <w:t xml:space="preserve">James Reinhard, Brad Ames, Andrew Robertson, Rita Thakkar, Ryon Pulsipher, David Bentley 2012. Integrated Auditing Practice Guide. The Institute of Internal Auditors. </w:t>
            </w:r>
          </w:p>
          <w:p w:rsidR="00B56EC9" w:rsidRPr="006F1184" w:rsidRDefault="00B56EC9" w:rsidP="006F1184">
            <w:pPr>
              <w:pStyle w:val="Listaszerbekezds"/>
              <w:numPr>
                <w:ilvl w:val="0"/>
                <w:numId w:val="2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1184">
              <w:rPr>
                <w:rFonts w:ascii="Arial" w:hAnsi="Arial" w:cs="Arial"/>
                <w:sz w:val="22"/>
                <w:szCs w:val="22"/>
              </w:rPr>
              <w:t>United States Department of Agriculture, Food Safety and Inspection Service 1997. Guidebook For The Preparation Of HACCP Plans. p. 67.</w:t>
            </w:r>
          </w:p>
          <w:p w:rsidR="00B56EC9" w:rsidRPr="006F1184" w:rsidRDefault="00B56EC9" w:rsidP="006F1184">
            <w:pPr>
              <w:pStyle w:val="Listaszerbekezds"/>
              <w:numPr>
                <w:ilvl w:val="0"/>
                <w:numId w:val="22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1184">
              <w:rPr>
                <w:rFonts w:ascii="Arial" w:hAnsi="Arial" w:cs="Arial"/>
                <w:sz w:val="22"/>
                <w:szCs w:val="22"/>
              </w:rPr>
              <w:t>Implementation Guidance for ISO 9001:2015. International Organization for Standardization. p. 7.</w:t>
            </w:r>
          </w:p>
        </w:tc>
      </w:tr>
      <w:tr w:rsidR="00B56EC9" w:rsidRPr="006F1184" w:rsidTr="006974FD">
        <w:tc>
          <w:tcPr>
            <w:tcW w:w="881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56EC9" w:rsidRPr="006F1184" w:rsidRDefault="00B56EC9" w:rsidP="006F1184">
            <w:pPr>
              <w:suppressAutoHyphens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Competencies gained </w:t>
            </w:r>
            <w:r w:rsidRPr="006F118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(acc. to the Regulation on training and outcome </w:t>
            </w:r>
            <w:r w:rsidRPr="006F1184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requirements)</w:t>
            </w:r>
          </w:p>
        </w:tc>
      </w:tr>
      <w:tr w:rsidR="00B56EC9" w:rsidRPr="006F1184" w:rsidTr="006974FD">
        <w:trPr>
          <w:trHeight w:val="296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56EC9" w:rsidRPr="006F1184" w:rsidRDefault="00B56EC9" w:rsidP="006F1184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Knowledge:</w:t>
            </w:r>
          </w:p>
          <w:p w:rsidR="00646FED" w:rsidRPr="006F1184" w:rsidRDefault="00646FED" w:rsidP="006F1184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Know and understand the specifications of agriculture and related industrial production, characteristics of environmental impacts locally and national level.</w:t>
            </w:r>
          </w:p>
          <w:p w:rsidR="00B56EC9" w:rsidRPr="006F1184" w:rsidRDefault="00B56EC9" w:rsidP="006F1184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know and understand the different background legislations related to agriculture and environment and able to realize existing relationships.</w:t>
            </w:r>
          </w:p>
          <w:p w:rsidR="00B56EC9" w:rsidRPr="006F1184" w:rsidRDefault="00646FED" w:rsidP="006F1184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has general and specific agricultural, food chain safety, environmental, economic knowledge </w:t>
            </w:r>
            <w:r w:rsidR="00EF3CD4" w:rsidRPr="006F1184">
              <w:rPr>
                <w:rFonts w:ascii="Arial" w:hAnsi="Arial" w:cs="Arial"/>
                <w:sz w:val="22"/>
                <w:szCs w:val="22"/>
                <w:lang w:val="en-GB"/>
              </w:rPr>
              <w:t>related to its field</w:t>
            </w:r>
            <w:r w:rsidR="00B56EC9" w:rsidRPr="006F1184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B56EC9" w:rsidRPr="006F1184" w:rsidRDefault="00B56EC9" w:rsidP="006F1184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Skills:</w:t>
            </w:r>
          </w:p>
          <w:p w:rsidR="00B56EC9" w:rsidRPr="006F1184" w:rsidRDefault="00B56EC9" w:rsidP="006F1184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cooperation in agricultural and environmental management and administrative tasks</w:t>
            </w:r>
          </w:p>
          <w:p w:rsidR="00B56EC9" w:rsidRPr="006F1184" w:rsidRDefault="00B56EC9" w:rsidP="006F1184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able to carry out her/his professional activity within existing legislation conditions</w:t>
            </w:r>
          </w:p>
          <w:p w:rsidR="00646FED" w:rsidRPr="006F1184" w:rsidRDefault="00646FED" w:rsidP="006F1184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continu</w:t>
            </w:r>
            <w:r w:rsidR="00EF3CD4" w:rsidRPr="006F1184">
              <w:rPr>
                <w:rFonts w:ascii="Arial" w:hAnsi="Arial" w:cs="Arial"/>
                <w:sz w:val="22"/>
                <w:szCs w:val="22"/>
                <w:lang w:val="en-GB"/>
              </w:rPr>
              <w:t>ous</w:t>
            </w: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 monitoring </w:t>
            </w:r>
            <w:r w:rsidR="00EF3CD4"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and </w:t>
            </w: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application of environmental, hygiene, food safety, food health and occupational safety standards.</w:t>
            </w:r>
          </w:p>
          <w:p w:rsidR="00164AA8" w:rsidRPr="006F1184" w:rsidRDefault="00164AA8" w:rsidP="006F1184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able to use his / her professional knowledge according to the different professional requirements of the given workplace.</w:t>
            </w:r>
          </w:p>
          <w:p w:rsidR="00B56EC9" w:rsidRPr="006F1184" w:rsidRDefault="00B56EC9" w:rsidP="006F1184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b/>
                <w:sz w:val="22"/>
                <w:szCs w:val="22"/>
                <w:lang w:val="en-GB"/>
              </w:rPr>
              <w:t>Attitude:</w:t>
            </w:r>
          </w:p>
          <w:p w:rsidR="00B56EC9" w:rsidRPr="006F1184" w:rsidRDefault="00B56EC9" w:rsidP="006F1184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committed to environmental protection, nature conservation and sustainable agriculture.</w:t>
            </w:r>
          </w:p>
          <w:p w:rsidR="00B56EC9" w:rsidRPr="006F1184" w:rsidRDefault="00164AA8" w:rsidP="006F1184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Continuous self-improvement.</w:t>
            </w:r>
          </w:p>
          <w:p w:rsidR="00B56EC9" w:rsidRPr="006F1184" w:rsidRDefault="00B56EC9" w:rsidP="006F1184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b/>
                <w:sz w:val="22"/>
                <w:szCs w:val="22"/>
                <w:lang w:val="en-GB"/>
              </w:rPr>
              <w:t>Autonomy and responsibility:</w:t>
            </w:r>
          </w:p>
          <w:p w:rsidR="00B56EC9" w:rsidRPr="006F1184" w:rsidRDefault="00B56EC9" w:rsidP="006F1184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equal partner in the professional cooperation</w:t>
            </w:r>
          </w:p>
          <w:p w:rsidR="00B56EC9" w:rsidRPr="006F1184" w:rsidRDefault="00B56EC9" w:rsidP="006F1184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has considerable self-dependence in the field of improving comprehensive and specialized professional issues, representing and explaining professional vie</w:t>
            </w:r>
            <w:r w:rsidR="00164AA8" w:rsidRPr="006F1184">
              <w:rPr>
                <w:rFonts w:ascii="Arial" w:hAnsi="Arial" w:cs="Arial"/>
                <w:sz w:val="22"/>
                <w:szCs w:val="22"/>
                <w:lang w:val="en-GB"/>
              </w:rPr>
              <w:t>ws in the field of integrated</w:t>
            </w: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 management.</w:t>
            </w:r>
          </w:p>
        </w:tc>
      </w:tr>
    </w:tbl>
    <w:p w:rsidR="00A419F6" w:rsidRPr="006F1184" w:rsidRDefault="00A419F6" w:rsidP="006F1184">
      <w:pPr>
        <w:suppressAutoHyphens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6F1184" w:rsidTr="006F1184">
        <w:trPr>
          <w:trHeight w:val="338"/>
        </w:trPr>
        <w:tc>
          <w:tcPr>
            <w:tcW w:w="8812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6F1184" w:rsidRDefault="00685940" w:rsidP="006F1184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b/>
                <w:sz w:val="22"/>
                <w:szCs w:val="22"/>
                <w:lang w:val="en-GB"/>
              </w:rPr>
              <w:t>Responsible lecturer</w:t>
            </w:r>
            <w:r w:rsidR="00A419F6" w:rsidRPr="006F118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9A6024" w:rsidRPr="006F1184">
              <w:rPr>
                <w:rFonts w:ascii="Arial" w:hAnsi="Arial" w:cs="Arial"/>
                <w:b/>
                <w:sz w:val="22"/>
                <w:szCs w:val="22"/>
                <w:lang w:val="en-GB"/>
              </w:rPr>
              <w:t>Dr Nikolett Szőllősi, assistant professor</w:t>
            </w:r>
          </w:p>
        </w:tc>
      </w:tr>
    </w:tbl>
    <w:p w:rsidR="00457587" w:rsidRPr="006F1184" w:rsidRDefault="00457587" w:rsidP="006F1184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6F1184" w:rsidTr="00076D5C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6F1184" w:rsidRDefault="00685940" w:rsidP="006F1184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b/>
                <w:sz w:val="22"/>
                <w:szCs w:val="22"/>
                <w:lang w:val="en-GB"/>
              </w:rPr>
              <w:t>Terms of course completion</w:t>
            </w:r>
            <w:r w:rsidR="00655F39" w:rsidRPr="006F1184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1E6F92" w:rsidRPr="006F1184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6F1184" w:rsidRDefault="009A6024" w:rsidP="006F1184">
            <w:pPr>
              <w:pStyle w:val="Listaszerbekezds"/>
              <w:numPr>
                <w:ilvl w:val="0"/>
                <w:numId w:val="17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Completing </w:t>
            </w:r>
            <w:r w:rsidR="003E72C4" w:rsidRPr="006F1184">
              <w:rPr>
                <w:rFonts w:ascii="Arial" w:hAnsi="Arial" w:cs="Arial"/>
                <w:sz w:val="22"/>
                <w:szCs w:val="22"/>
                <w:lang w:val="en-GB"/>
              </w:rPr>
              <w:t>exercises</w:t>
            </w:r>
          </w:p>
          <w:p w:rsidR="003E72C4" w:rsidRPr="006F1184" w:rsidRDefault="003E72C4" w:rsidP="006F1184">
            <w:pPr>
              <w:pStyle w:val="Listaszerbekezds"/>
              <w:numPr>
                <w:ilvl w:val="0"/>
                <w:numId w:val="17"/>
              </w:numPr>
              <w:suppressAutoHyphens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Giving presentation</w:t>
            </w:r>
          </w:p>
        </w:tc>
      </w:tr>
      <w:tr w:rsidR="001E6F92" w:rsidRPr="006F1184" w:rsidTr="001E6F9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6F1184" w:rsidRDefault="00685940" w:rsidP="006F1184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b/>
                <w:sz w:val="22"/>
                <w:szCs w:val="22"/>
                <w:lang w:val="en-GB"/>
              </w:rPr>
              <w:t>Form of examination:</w:t>
            </w:r>
          </w:p>
        </w:tc>
      </w:tr>
      <w:tr w:rsidR="001E6F92" w:rsidRPr="006F1184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6F1184" w:rsidRDefault="009A6024" w:rsidP="006F1184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Colloquium</w:t>
            </w:r>
          </w:p>
        </w:tc>
      </w:tr>
      <w:tr w:rsidR="001E6F92" w:rsidRPr="006F1184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E6F92" w:rsidRPr="006F1184" w:rsidRDefault="00685940" w:rsidP="006F1184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b/>
                <w:sz w:val="22"/>
                <w:szCs w:val="22"/>
                <w:lang w:val="en-GB"/>
              </w:rPr>
              <w:t>Requirement(s) to get signature</w:t>
            </w:r>
            <w:r w:rsidR="001E6F92" w:rsidRPr="006F1184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1E6F92" w:rsidRPr="006F1184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6F1184" w:rsidRDefault="00164AA8" w:rsidP="006F11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Completing exercises, Giving presentation</w:t>
            </w:r>
          </w:p>
        </w:tc>
      </w:tr>
    </w:tbl>
    <w:p w:rsidR="009C1BD2" w:rsidRPr="006F1184" w:rsidRDefault="009C1BD2" w:rsidP="006F1184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6F1184" w:rsidTr="009C1BD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6F1184" w:rsidRDefault="00685940" w:rsidP="006F1184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b/>
                <w:sz w:val="22"/>
                <w:szCs w:val="22"/>
                <w:lang w:val="en-GB"/>
              </w:rPr>
              <w:t>Exam questions</w:t>
            </w:r>
            <w:r w:rsidR="00655F39" w:rsidRPr="006F1184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1E6F92" w:rsidRPr="006F1184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E3426F" w:rsidRPr="006F1184" w:rsidRDefault="00732FD3" w:rsidP="006F1184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Make a list </w:t>
            </w:r>
            <w:r w:rsid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of </w:t>
            </w: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="00204CAB" w:rsidRPr="006F1184">
              <w:rPr>
                <w:rFonts w:ascii="Arial" w:hAnsi="Arial" w:cs="Arial"/>
                <w:sz w:val="22"/>
                <w:szCs w:val="22"/>
                <w:lang w:val="en-GB"/>
              </w:rPr>
              <w:t>principles of management</w:t>
            </w:r>
            <w:r w:rsidR="006F1184">
              <w:rPr>
                <w:rFonts w:ascii="Arial" w:hAnsi="Arial" w:cs="Arial"/>
                <w:sz w:val="22"/>
                <w:szCs w:val="22"/>
                <w:lang w:val="en-GB"/>
              </w:rPr>
              <w:t>!</w:t>
            </w:r>
          </w:p>
          <w:p w:rsidR="00685940" w:rsidRPr="006F1184" w:rsidRDefault="00204CAB" w:rsidP="006F1184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What is P-O-L-C Framework?</w:t>
            </w:r>
          </w:p>
          <w:p w:rsidR="00204CAB" w:rsidRPr="006F1184" w:rsidRDefault="00204CAB" w:rsidP="006F1184">
            <w:pPr>
              <w:pStyle w:val="Listaszerbekezds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What does Corporate Social Responsibility (CSR) mean? Why is it important?</w:t>
            </w:r>
          </w:p>
          <w:p w:rsidR="00204CAB" w:rsidRPr="006F1184" w:rsidRDefault="00204CAB" w:rsidP="006F1184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What function does planning serve?</w:t>
            </w:r>
          </w:p>
          <w:p w:rsidR="00204CAB" w:rsidRPr="006F1184" w:rsidRDefault="00204CAB" w:rsidP="006F1184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What does the acronym SMART refer to, in the context of goal setting?</w:t>
            </w:r>
          </w:p>
          <w:p w:rsidR="00204CAB" w:rsidRPr="006F1184" w:rsidRDefault="006955BC" w:rsidP="006F1184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Which learning styles do you know and why</w:t>
            </w:r>
            <w:r w:rsid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 is it</w:t>
            </w: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 important to know different learning styles?</w:t>
            </w:r>
          </w:p>
          <w:p w:rsidR="006955BC" w:rsidRPr="006F1184" w:rsidRDefault="006955BC" w:rsidP="006F1184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What are the main characteristics of a great leader?</w:t>
            </w:r>
          </w:p>
          <w:p w:rsidR="006955BC" w:rsidRPr="006F1184" w:rsidRDefault="006955BC" w:rsidP="006F1184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Characterize and compare Charismatic leadership, Influential leadership and Authentic leadership!</w:t>
            </w:r>
          </w:p>
          <w:p w:rsidR="006955BC" w:rsidRPr="006F1184" w:rsidRDefault="006955BC" w:rsidP="006F1184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What is PDCA cycle?</w:t>
            </w:r>
          </w:p>
          <w:p w:rsidR="006955BC" w:rsidRPr="006F1184" w:rsidRDefault="006955BC" w:rsidP="006F1184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Describe the implementation of ISO 14001 Environmental Management System!</w:t>
            </w:r>
          </w:p>
          <w:p w:rsidR="005D7622" w:rsidRPr="006F1184" w:rsidRDefault="005D7622" w:rsidP="006F1184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Make a list </w:t>
            </w:r>
            <w:r w:rsidR="006F1184">
              <w:rPr>
                <w:rFonts w:ascii="Arial" w:hAnsi="Arial" w:cs="Arial"/>
                <w:sz w:val="22"/>
                <w:szCs w:val="22"/>
                <w:lang w:val="en-GB"/>
              </w:rPr>
              <w:t>of</w:t>
            </w:r>
            <w:bookmarkStart w:id="0" w:name="_GoBack"/>
            <w:bookmarkEnd w:id="0"/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 Environmental Management tools!</w:t>
            </w:r>
          </w:p>
          <w:p w:rsidR="006955BC" w:rsidRPr="006F1184" w:rsidRDefault="006955BC" w:rsidP="006F1184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Describe the implementation of ISO 9001 Quality Management System!</w:t>
            </w:r>
          </w:p>
          <w:p w:rsidR="005D7622" w:rsidRPr="006F1184" w:rsidRDefault="005D7622" w:rsidP="006F1184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What is QA, QC and TQM? What are the main differences?</w:t>
            </w:r>
          </w:p>
          <w:p w:rsidR="005D7622" w:rsidRPr="006F1184" w:rsidRDefault="005D7622" w:rsidP="006F1184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Describe the implementation of Occupational Health and Safety Management System!</w:t>
            </w:r>
          </w:p>
          <w:p w:rsidR="006955BC" w:rsidRPr="006F1184" w:rsidRDefault="006955BC" w:rsidP="006F1184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Compare ISO 14001 and EMAS!</w:t>
            </w:r>
          </w:p>
          <w:p w:rsidR="006955BC" w:rsidRPr="006F1184" w:rsidRDefault="006955BC" w:rsidP="006F1184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Describe the implementation of HACCP and HACCP principles!</w:t>
            </w:r>
          </w:p>
          <w:p w:rsidR="005D7622" w:rsidRPr="006F1184" w:rsidRDefault="005D7622" w:rsidP="006F1184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What is ISO 22000?</w:t>
            </w:r>
          </w:p>
          <w:p w:rsidR="006955BC" w:rsidRPr="006F1184" w:rsidRDefault="006955BC" w:rsidP="006F1184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What does Integrated Management System mean? What are the main benefits? Which Management Systems could be integrated (with 3 examples)!</w:t>
            </w:r>
          </w:p>
          <w:p w:rsidR="006955BC" w:rsidRPr="006F1184" w:rsidRDefault="006955BC" w:rsidP="006F1184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Describe the</w:t>
            </w:r>
            <w:r w:rsidR="005D7622" w:rsidRPr="006F1184">
              <w:rPr>
                <w:rFonts w:ascii="Arial" w:hAnsi="Arial" w:cs="Arial"/>
                <w:sz w:val="22"/>
                <w:szCs w:val="22"/>
                <w:lang w:val="en-GB"/>
              </w:rPr>
              <w:t xml:space="preserve"> integration levels!</w:t>
            </w:r>
          </w:p>
          <w:p w:rsidR="005D7622" w:rsidRPr="006F1184" w:rsidRDefault="005D7622" w:rsidP="006F1184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Which possibilities are given by integrated systems, collective establishment?</w:t>
            </w:r>
          </w:p>
          <w:p w:rsidR="005D7622" w:rsidRPr="006F1184" w:rsidRDefault="005D7622" w:rsidP="006F1184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What is ISO 50 001 and why is it important?</w:t>
            </w:r>
          </w:p>
          <w:p w:rsidR="005D7622" w:rsidRPr="006F1184" w:rsidRDefault="005D7622" w:rsidP="006F1184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Describe and characterize Management Information Systems, ERP Systems!</w:t>
            </w:r>
          </w:p>
          <w:p w:rsidR="005D7622" w:rsidRPr="006F1184" w:rsidRDefault="005D7622" w:rsidP="006F1184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What is ISO 19011? Which audit types do you know? Describe the process of integrated audit?</w:t>
            </w:r>
          </w:p>
          <w:p w:rsidR="005D7622" w:rsidRPr="006F1184" w:rsidRDefault="005D7622" w:rsidP="006F1184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F1184">
              <w:rPr>
                <w:rFonts w:ascii="Arial" w:hAnsi="Arial" w:cs="Arial"/>
                <w:sz w:val="22"/>
                <w:szCs w:val="22"/>
                <w:lang w:val="en-GB"/>
              </w:rPr>
              <w:t>What are the main formal and content requirements of audit plan?</w:t>
            </w:r>
          </w:p>
        </w:tc>
      </w:tr>
    </w:tbl>
    <w:p w:rsidR="009F7177" w:rsidRPr="006F1184" w:rsidRDefault="009F7177" w:rsidP="006F1184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9F7177" w:rsidRPr="006F1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766" w:rsidRDefault="006B3766" w:rsidP="00A419F6">
      <w:r>
        <w:separator/>
      </w:r>
    </w:p>
  </w:endnote>
  <w:endnote w:type="continuationSeparator" w:id="0">
    <w:p w:rsidR="006B3766" w:rsidRDefault="006B3766" w:rsidP="00A4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766" w:rsidRDefault="006B3766" w:rsidP="00A419F6">
      <w:r>
        <w:separator/>
      </w:r>
    </w:p>
  </w:footnote>
  <w:footnote w:type="continuationSeparator" w:id="0">
    <w:p w:rsidR="006B3766" w:rsidRDefault="006B3766" w:rsidP="00A4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B6426B7"/>
    <w:multiLevelType w:val="hybridMultilevel"/>
    <w:tmpl w:val="EA4AC80A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9DF427F"/>
    <w:multiLevelType w:val="hybridMultilevel"/>
    <w:tmpl w:val="D202195A"/>
    <w:lvl w:ilvl="0" w:tplc="1848E3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B2141C6"/>
    <w:multiLevelType w:val="hybridMultilevel"/>
    <w:tmpl w:val="D868CE34"/>
    <w:lvl w:ilvl="0" w:tplc="2ABE16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71ABE"/>
    <w:multiLevelType w:val="hybridMultilevel"/>
    <w:tmpl w:val="08865162"/>
    <w:lvl w:ilvl="0" w:tplc="BCE080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3FF6022A"/>
    <w:multiLevelType w:val="hybridMultilevel"/>
    <w:tmpl w:val="7430E612"/>
    <w:lvl w:ilvl="0" w:tplc="F3A6E9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46B142A7"/>
    <w:multiLevelType w:val="hybridMultilevel"/>
    <w:tmpl w:val="99E804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74AE4"/>
    <w:multiLevelType w:val="hybridMultilevel"/>
    <w:tmpl w:val="8B34F436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83F88"/>
    <w:multiLevelType w:val="hybridMultilevel"/>
    <w:tmpl w:val="FADA35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5B563110"/>
    <w:multiLevelType w:val="hybridMultilevel"/>
    <w:tmpl w:val="7B94481E"/>
    <w:lvl w:ilvl="0" w:tplc="6E1EDC42">
      <w:start w:val="1"/>
      <w:numFmt w:val="decimal"/>
      <w:lvlText w:val="%1."/>
      <w:lvlJc w:val="left"/>
      <w:pPr>
        <w:ind w:left="394" w:hanging="360"/>
      </w:pPr>
      <w:rPr>
        <w:rFonts w:hint="default"/>
        <w:b/>
        <w:sz w:val="23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633245BB"/>
    <w:multiLevelType w:val="hybridMultilevel"/>
    <w:tmpl w:val="AFFA845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66982849"/>
    <w:multiLevelType w:val="hybridMultilevel"/>
    <w:tmpl w:val="61A6A8D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68F72829"/>
    <w:multiLevelType w:val="hybridMultilevel"/>
    <w:tmpl w:val="D868CE34"/>
    <w:lvl w:ilvl="0" w:tplc="2ABE16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00B70"/>
    <w:multiLevelType w:val="hybridMultilevel"/>
    <w:tmpl w:val="A99E8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771947DC"/>
    <w:multiLevelType w:val="hybridMultilevel"/>
    <w:tmpl w:val="16866964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 w15:restartNumberingAfterBreak="0">
    <w:nsid w:val="78A52AAB"/>
    <w:multiLevelType w:val="hybridMultilevel"/>
    <w:tmpl w:val="532C3832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8"/>
  </w:num>
  <w:num w:numId="5">
    <w:abstractNumId w:val="18"/>
  </w:num>
  <w:num w:numId="6">
    <w:abstractNumId w:val="13"/>
  </w:num>
  <w:num w:numId="7">
    <w:abstractNumId w:val="21"/>
  </w:num>
  <w:num w:numId="8">
    <w:abstractNumId w:val="1"/>
  </w:num>
  <w:num w:numId="9">
    <w:abstractNumId w:val="10"/>
  </w:num>
  <w:num w:numId="10">
    <w:abstractNumId w:val="6"/>
  </w:num>
  <w:num w:numId="11">
    <w:abstractNumId w:val="11"/>
  </w:num>
  <w:num w:numId="12">
    <w:abstractNumId w:val="7"/>
  </w:num>
  <w:num w:numId="13">
    <w:abstractNumId w:val="16"/>
  </w:num>
  <w:num w:numId="14">
    <w:abstractNumId w:val="22"/>
  </w:num>
  <w:num w:numId="15">
    <w:abstractNumId w:val="15"/>
  </w:num>
  <w:num w:numId="16">
    <w:abstractNumId w:val="0"/>
  </w:num>
  <w:num w:numId="17">
    <w:abstractNumId w:val="17"/>
  </w:num>
  <w:num w:numId="18">
    <w:abstractNumId w:val="12"/>
  </w:num>
  <w:num w:numId="19">
    <w:abstractNumId w:val="14"/>
  </w:num>
  <w:num w:numId="20">
    <w:abstractNumId w:val="9"/>
  </w:num>
  <w:num w:numId="21">
    <w:abstractNumId w:val="5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F6"/>
    <w:rsid w:val="000009B3"/>
    <w:rsid w:val="000226F8"/>
    <w:rsid w:val="00022976"/>
    <w:rsid w:val="000304FB"/>
    <w:rsid w:val="0006554F"/>
    <w:rsid w:val="00076D5C"/>
    <w:rsid w:val="00081DDD"/>
    <w:rsid w:val="00097103"/>
    <w:rsid w:val="000B14F5"/>
    <w:rsid w:val="000C20C9"/>
    <w:rsid w:val="000E3C9E"/>
    <w:rsid w:val="000E47D8"/>
    <w:rsid w:val="00120AE0"/>
    <w:rsid w:val="00127065"/>
    <w:rsid w:val="001344A4"/>
    <w:rsid w:val="001569F5"/>
    <w:rsid w:val="00164AA8"/>
    <w:rsid w:val="00183246"/>
    <w:rsid w:val="001A231A"/>
    <w:rsid w:val="001B73C8"/>
    <w:rsid w:val="001C3CBB"/>
    <w:rsid w:val="001C7240"/>
    <w:rsid w:val="001D1153"/>
    <w:rsid w:val="001E1516"/>
    <w:rsid w:val="001E1BBC"/>
    <w:rsid w:val="001E6F92"/>
    <w:rsid w:val="00204CAB"/>
    <w:rsid w:val="00212277"/>
    <w:rsid w:val="00227EDA"/>
    <w:rsid w:val="00232BB0"/>
    <w:rsid w:val="00243A85"/>
    <w:rsid w:val="002953E4"/>
    <w:rsid w:val="00297F11"/>
    <w:rsid w:val="002B0789"/>
    <w:rsid w:val="002B0BC3"/>
    <w:rsid w:val="002B3EB2"/>
    <w:rsid w:val="002B7CCC"/>
    <w:rsid w:val="002C73ED"/>
    <w:rsid w:val="00320917"/>
    <w:rsid w:val="00332D86"/>
    <w:rsid w:val="003635C1"/>
    <w:rsid w:val="00370380"/>
    <w:rsid w:val="00376868"/>
    <w:rsid w:val="0039094A"/>
    <w:rsid w:val="003D49F9"/>
    <w:rsid w:val="003D5E46"/>
    <w:rsid w:val="003E691C"/>
    <w:rsid w:val="003E72C4"/>
    <w:rsid w:val="003E79C9"/>
    <w:rsid w:val="00433DFE"/>
    <w:rsid w:val="00447934"/>
    <w:rsid w:val="00457587"/>
    <w:rsid w:val="004708EB"/>
    <w:rsid w:val="00493999"/>
    <w:rsid w:val="00494C83"/>
    <w:rsid w:val="004A7FE7"/>
    <w:rsid w:val="004B4862"/>
    <w:rsid w:val="004D22B5"/>
    <w:rsid w:val="004D5103"/>
    <w:rsid w:val="004D7BCB"/>
    <w:rsid w:val="005213AD"/>
    <w:rsid w:val="005252F7"/>
    <w:rsid w:val="00541A64"/>
    <w:rsid w:val="00553A4E"/>
    <w:rsid w:val="00595CE1"/>
    <w:rsid w:val="005A008F"/>
    <w:rsid w:val="005A140B"/>
    <w:rsid w:val="005D5A4F"/>
    <w:rsid w:val="005D6A3E"/>
    <w:rsid w:val="005D6DA2"/>
    <w:rsid w:val="005D7622"/>
    <w:rsid w:val="00617C6D"/>
    <w:rsid w:val="00640576"/>
    <w:rsid w:val="00646FED"/>
    <w:rsid w:val="006553D8"/>
    <w:rsid w:val="00655F39"/>
    <w:rsid w:val="00657A38"/>
    <w:rsid w:val="00670EC9"/>
    <w:rsid w:val="00685940"/>
    <w:rsid w:val="006955BC"/>
    <w:rsid w:val="006974FD"/>
    <w:rsid w:val="00697E39"/>
    <w:rsid w:val="006A399D"/>
    <w:rsid w:val="006B3766"/>
    <w:rsid w:val="006C059E"/>
    <w:rsid w:val="006C4789"/>
    <w:rsid w:val="006D5679"/>
    <w:rsid w:val="006F1184"/>
    <w:rsid w:val="00717978"/>
    <w:rsid w:val="00726128"/>
    <w:rsid w:val="00730717"/>
    <w:rsid w:val="00732FD3"/>
    <w:rsid w:val="00734257"/>
    <w:rsid w:val="0075233F"/>
    <w:rsid w:val="007C5672"/>
    <w:rsid w:val="00807F65"/>
    <w:rsid w:val="0084342F"/>
    <w:rsid w:val="00862E4D"/>
    <w:rsid w:val="00864BFE"/>
    <w:rsid w:val="00870FFA"/>
    <w:rsid w:val="008B6754"/>
    <w:rsid w:val="008D62E8"/>
    <w:rsid w:val="00983A30"/>
    <w:rsid w:val="00985788"/>
    <w:rsid w:val="0099460F"/>
    <w:rsid w:val="009A2566"/>
    <w:rsid w:val="009A6024"/>
    <w:rsid w:val="009C1BD2"/>
    <w:rsid w:val="009D060E"/>
    <w:rsid w:val="009F7177"/>
    <w:rsid w:val="00A039F0"/>
    <w:rsid w:val="00A1104B"/>
    <w:rsid w:val="00A11B08"/>
    <w:rsid w:val="00A2149D"/>
    <w:rsid w:val="00A27B74"/>
    <w:rsid w:val="00A419F6"/>
    <w:rsid w:val="00A5509A"/>
    <w:rsid w:val="00A94DF0"/>
    <w:rsid w:val="00A96166"/>
    <w:rsid w:val="00AE1601"/>
    <w:rsid w:val="00AE20E8"/>
    <w:rsid w:val="00AF7139"/>
    <w:rsid w:val="00B03C66"/>
    <w:rsid w:val="00B32015"/>
    <w:rsid w:val="00B435A1"/>
    <w:rsid w:val="00B4676F"/>
    <w:rsid w:val="00B56EC9"/>
    <w:rsid w:val="00B67C17"/>
    <w:rsid w:val="00B67E22"/>
    <w:rsid w:val="00B73E98"/>
    <w:rsid w:val="00B76D12"/>
    <w:rsid w:val="00B91E33"/>
    <w:rsid w:val="00BA46AE"/>
    <w:rsid w:val="00BA5B12"/>
    <w:rsid w:val="00BD5AA7"/>
    <w:rsid w:val="00BE334C"/>
    <w:rsid w:val="00C72054"/>
    <w:rsid w:val="00C73CA3"/>
    <w:rsid w:val="00C76B2D"/>
    <w:rsid w:val="00C84872"/>
    <w:rsid w:val="00C91277"/>
    <w:rsid w:val="00CA66AE"/>
    <w:rsid w:val="00CF2082"/>
    <w:rsid w:val="00CF3353"/>
    <w:rsid w:val="00CF338A"/>
    <w:rsid w:val="00D56C9C"/>
    <w:rsid w:val="00D61B8E"/>
    <w:rsid w:val="00D932AF"/>
    <w:rsid w:val="00DB0C6B"/>
    <w:rsid w:val="00DB29D4"/>
    <w:rsid w:val="00DC3221"/>
    <w:rsid w:val="00E3426F"/>
    <w:rsid w:val="00E43CE0"/>
    <w:rsid w:val="00E5195E"/>
    <w:rsid w:val="00E75103"/>
    <w:rsid w:val="00E87691"/>
    <w:rsid w:val="00EB0DCB"/>
    <w:rsid w:val="00ED2FAA"/>
    <w:rsid w:val="00ED7E2B"/>
    <w:rsid w:val="00EF1901"/>
    <w:rsid w:val="00EF3CD4"/>
    <w:rsid w:val="00F35A40"/>
    <w:rsid w:val="00F375BA"/>
    <w:rsid w:val="00F52893"/>
    <w:rsid w:val="00F61DDC"/>
    <w:rsid w:val="00F7722C"/>
    <w:rsid w:val="00FE4F3A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B49F0-8892-46CE-9AD5-4BCB1DD8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419F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419F6"/>
  </w:style>
  <w:style w:type="character" w:customStyle="1" w:styleId="LbjegyzetszvegChar">
    <w:name w:val="Lábjegyzetszöveg Char"/>
    <w:basedOn w:val="Bekezdsalapbettpusa"/>
    <w:link w:val="Lbjegyzetszveg"/>
    <w:semiHidden/>
    <w:rsid w:val="00A419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A419F6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uiPriority w:val="99"/>
    <w:rsid w:val="00433DF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4342F"/>
    <w:pPr>
      <w:ind w:left="720"/>
      <w:contextualSpacing/>
    </w:pPr>
  </w:style>
  <w:style w:type="character" w:customStyle="1" w:styleId="st">
    <w:name w:val="st"/>
    <w:basedOn w:val="Bekezdsalapbettpusa"/>
    <w:rsid w:val="00F61DDC"/>
  </w:style>
  <w:style w:type="character" w:styleId="Kiemels">
    <w:name w:val="Emphasis"/>
    <w:basedOn w:val="Bekezdsalapbettpusa"/>
    <w:uiPriority w:val="20"/>
    <w:qFormat/>
    <w:rsid w:val="00B03C66"/>
    <w:rPr>
      <w:i/>
      <w:iCs/>
    </w:rPr>
  </w:style>
  <w:style w:type="paragraph" w:customStyle="1" w:styleId="articleblockdate">
    <w:name w:val="articleblockdate"/>
    <w:basedOn w:val="Norml"/>
    <w:rsid w:val="00B03C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12books.lardbucket.org/pdfs/management-principles-v1.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nkonyvtar.hu/hu/tartalom/tamop425/0032_kornyezetiranyitas_es_minosegbiztositas/adatok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A1208-9D27-40DE-8B9A-FCD52422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6066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2017-08-31T09:09:00Z</cp:lastPrinted>
  <dcterms:created xsi:type="dcterms:W3CDTF">2019-08-23T08:08:00Z</dcterms:created>
  <dcterms:modified xsi:type="dcterms:W3CDTF">2019-08-23T08:08:00Z</dcterms:modified>
</cp:coreProperties>
</file>