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163"/>
      </w:tblGrid>
      <w:tr w:rsidR="00E53999" w:rsidRPr="00E53999" w:rsidTr="00E53999">
        <w:tc>
          <w:tcPr>
            <w:tcW w:w="6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999" w:rsidRPr="00E53999" w:rsidRDefault="00E53999" w:rsidP="00E53999">
            <w:pPr>
              <w:suppressAutoHyphens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Title and code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subject:</w:t>
            </w: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Agricultural Forestry, MTMKG7016A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E53999" w:rsidRPr="00E53999" w:rsidRDefault="00E53999" w:rsidP="00E5399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ECTS Credit Points: </w:t>
            </w:r>
          </w:p>
        </w:tc>
      </w:tr>
      <w:tr w:rsidR="001E6F92" w:rsidRPr="00E53999" w:rsidTr="00E53999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E53999" w:rsidRDefault="00541A64" w:rsidP="00E53999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Type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subject</w:t>
            </w:r>
            <w:r w:rsidR="00A419F6" w:rsidRPr="00E5399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compulsory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</w:tr>
      <w:tr w:rsidR="001E6F92" w:rsidRPr="00E53999" w:rsidTr="00E53999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E53999" w:rsidRDefault="009B06BF" w:rsidP="00E53999">
            <w:pPr>
              <w:suppressAutoHyphens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Ratio of theory and practice: </w:t>
            </w:r>
            <w:r w:rsidR="00A419F6" w:rsidRPr="00E53999">
              <w:rPr>
                <w:rFonts w:ascii="Arial" w:hAnsi="Arial" w:cs="Arial"/>
                <w:sz w:val="22"/>
                <w:szCs w:val="22"/>
                <w:lang w:val="en-GB"/>
              </w:rPr>
              <w:t>(</w:t>
            </w:r>
            <w:r w:rsidR="0039094A" w:rsidRPr="00E53999">
              <w:rPr>
                <w:rFonts w:ascii="Arial" w:hAnsi="Arial" w:cs="Arial"/>
                <w:sz w:val="22"/>
                <w:szCs w:val="22"/>
                <w:lang w:val="en-GB"/>
              </w:rPr>
              <w:t>c</w:t>
            </w:r>
            <w:r w:rsidR="00A419F6" w:rsidRPr="00E53999">
              <w:rPr>
                <w:rFonts w:ascii="Arial" w:hAnsi="Arial" w:cs="Arial"/>
                <w:sz w:val="22"/>
                <w:szCs w:val="22"/>
                <w:lang w:val="en-GB"/>
              </w:rPr>
              <w:t>redit%)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70/30</w:t>
            </w:r>
          </w:p>
        </w:tc>
      </w:tr>
      <w:tr w:rsidR="001E6F92" w:rsidRPr="00E53999" w:rsidTr="00E53999">
        <w:tc>
          <w:tcPr>
            <w:tcW w:w="8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E53999" w:rsidRDefault="0039094A" w:rsidP="00E53999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and number of classes per semester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9B06BF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5A7D30" w:rsidRPr="00E53999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  <w:r w:rsidR="00670EC9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hour(s)</w:t>
            </w:r>
            <w:r w:rsidR="00670EC9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lecture and </w:t>
            </w:r>
            <w:r w:rsidR="005A7D30" w:rsidRPr="00E53999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hour(s) practice per </w:t>
            </w: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semester</w:t>
            </w:r>
            <w:r w:rsidR="00734257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E53999" w:rsidRPr="00E53999" w:rsidRDefault="00E53999" w:rsidP="00E53999">
            <w:pPr>
              <w:suppressAutoHyphens/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Number of teaching hours / week : 2+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(lecture and practice)</w:t>
            </w:r>
          </w:p>
        </w:tc>
      </w:tr>
      <w:tr w:rsidR="001E6F92" w:rsidRPr="00E53999" w:rsidTr="00E53999">
        <w:tc>
          <w:tcPr>
            <w:tcW w:w="88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E53999" w:rsidRDefault="0039094A" w:rsidP="00E5399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="00A419F6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  <w:r w:rsidR="009324DD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oral 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exam </w:t>
            </w:r>
          </w:p>
        </w:tc>
      </w:tr>
      <w:tr w:rsidR="001E6F92" w:rsidRPr="00E53999" w:rsidTr="00E53999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E53999" w:rsidRDefault="0039094A" w:rsidP="00E53999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</w:t>
            </w:r>
            <w:r w:rsidR="00A419F6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A419F6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semester </w:t>
            </w:r>
            <w:r w:rsidR="009B06BF" w:rsidRPr="00E53999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</w:tr>
      <w:tr w:rsidR="00A419F6" w:rsidRPr="00E53999" w:rsidTr="00E53999">
        <w:tc>
          <w:tcPr>
            <w:tcW w:w="8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19F6" w:rsidRPr="00E53999" w:rsidRDefault="0039094A" w:rsidP="00E53999">
            <w:p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Preliminary requirements</w:t>
            </w:r>
            <w:r w:rsidR="00A419F6" w:rsidRPr="00E5399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  <w:r w:rsidR="00A419F6" w:rsidRPr="00E5399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3E691C" w:rsidRPr="00E53999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419F6" w:rsidRPr="00E53999" w:rsidRDefault="00A419F6" w:rsidP="00E53999">
      <w:pPr>
        <w:suppressAutoHyphens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E691C" w:rsidRPr="00E53999" w:rsidTr="00E53999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3E691C" w:rsidRPr="00E53999" w:rsidRDefault="00640576" w:rsidP="00E5399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Summary of content</w:t>
            </w:r>
            <w:r w:rsidR="00B03C66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</w:t>
            </w:r>
            <w:r w:rsidR="00B03C66" w:rsidRPr="00E5399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="003E691C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1E6F92" w:rsidRPr="00E53999" w:rsidTr="00E53999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B7D3F" w:rsidRPr="00E53999" w:rsidRDefault="00B03C66" w:rsidP="00E53999">
            <w:pPr>
              <w:ind w:left="1767" w:hanging="1773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Course objectives:</w:t>
            </w:r>
            <w:r w:rsidR="007B7D3F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The main aim of the </w:t>
            </w:r>
            <w:r w:rsidR="00E53999" w:rsidRPr="00E53999">
              <w:rPr>
                <w:rFonts w:ascii="Arial" w:hAnsi="Arial" w:cs="Arial"/>
                <w:sz w:val="22"/>
                <w:szCs w:val="22"/>
                <w:lang w:val="en-GB"/>
              </w:rPr>
              <w:t>course</w:t>
            </w:r>
            <w:r w:rsidR="007B7D3F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is to provide basic knowledge on the priorities and tasks of forest management as well as </w:t>
            </w:r>
            <w:r w:rsidR="00E53999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on </w:t>
            </w:r>
            <w:r w:rsidR="007B7D3F" w:rsidRPr="00E53999">
              <w:rPr>
                <w:rFonts w:ascii="Arial" w:hAnsi="Arial" w:cs="Arial"/>
                <w:sz w:val="22"/>
                <w:szCs w:val="22"/>
                <w:lang w:val="en-GB"/>
              </w:rPr>
              <w:t>the main management directions and forest administration.</w:t>
            </w:r>
          </w:p>
          <w:p w:rsidR="007B7D3F" w:rsidRPr="00E53999" w:rsidRDefault="007B7D3F" w:rsidP="00E53999">
            <w:pPr>
              <w:suppressAutoHyphens/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</w:p>
          <w:p w:rsidR="00B03C66" w:rsidRPr="00E53999" w:rsidRDefault="00BA3829" w:rsidP="00E5399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Priorities and characteristics of forest management</w:t>
            </w:r>
            <w:r w:rsidR="004F3459" w:rsidRPr="00E5399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84342F" w:rsidRPr="00E53999" w:rsidRDefault="00BA3829" w:rsidP="00E5399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Criteria of forest site classification</w:t>
            </w:r>
            <w:r w:rsidR="004F3459" w:rsidRPr="00E5399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E53999" w:rsidRDefault="00BA3829" w:rsidP="00E5399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Ecological and silvicultural characteristics of the main stand-forming tree species</w:t>
            </w:r>
            <w:r w:rsidR="004F3459" w:rsidRPr="00E5399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E53999" w:rsidRDefault="005C2D66" w:rsidP="00E5399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Forest tree improvement and f</w:t>
            </w:r>
            <w:r w:rsidR="00B85B6E" w:rsidRPr="00E53999">
              <w:rPr>
                <w:rFonts w:ascii="Arial" w:hAnsi="Arial" w:cs="Arial"/>
                <w:sz w:val="22"/>
                <w:szCs w:val="22"/>
                <w:lang w:val="en-GB"/>
              </w:rPr>
              <w:t>orest stand establishment techniques</w:t>
            </w:r>
            <w:r w:rsidR="004F3459" w:rsidRPr="00E5399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E53999" w:rsidRDefault="00B85B6E" w:rsidP="00E5399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Agro-forestry systems</w:t>
            </w:r>
            <w:r w:rsidR="004F3459" w:rsidRPr="00E5399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E53999" w:rsidRDefault="00B85B6E" w:rsidP="00E5399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Nature-like forest management</w:t>
            </w:r>
            <w:r w:rsidR="004F3459" w:rsidRPr="00E5399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E53999" w:rsidRDefault="0028316A" w:rsidP="00E5399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Wood utilization and forest subsidiary use</w:t>
            </w:r>
            <w:r w:rsidR="004F3459" w:rsidRPr="00E5399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E53999" w:rsidRDefault="0028316A" w:rsidP="00E5399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Introduction to forest mensuration</w:t>
            </w:r>
            <w:r w:rsidR="004F3459" w:rsidRPr="00E5399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B03C66" w:rsidRPr="00E53999" w:rsidRDefault="0028316A" w:rsidP="00E53999">
            <w:pPr>
              <w:pStyle w:val="Listaszerbekezds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Forest administration and forest management planning</w:t>
            </w:r>
            <w:r w:rsidR="004F3459" w:rsidRPr="00E5399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  <w:tr w:rsidR="001E6F92" w:rsidRPr="00E53999" w:rsidTr="00E53999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4342F" w:rsidRPr="00E53999" w:rsidRDefault="00B03C66" w:rsidP="00E5399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E5399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1E6F92" w:rsidRPr="00E53999" w:rsidTr="00E53999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F3459" w:rsidRPr="00E53999" w:rsidRDefault="00B03C66" w:rsidP="00E53999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Skills to be learnt:</w:t>
            </w:r>
          </w:p>
          <w:p w:rsidR="00B03C66" w:rsidRPr="00E53999" w:rsidRDefault="003E691C" w:rsidP="00E53999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4F3459" w:rsidRPr="00E53999">
              <w:rPr>
                <w:rFonts w:ascii="Arial" w:hAnsi="Arial" w:cs="Arial"/>
                <w:sz w:val="22"/>
                <w:szCs w:val="22"/>
                <w:lang w:val="en-GB"/>
              </w:rPr>
              <w:t>Identify common tree species.</w:t>
            </w:r>
          </w:p>
          <w:p w:rsidR="004F3459" w:rsidRPr="00E53999" w:rsidRDefault="004F3459" w:rsidP="00E5399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Identify the abiotic and biotic factors in a forest ecosystem.</w:t>
            </w:r>
          </w:p>
          <w:p w:rsidR="006D47A2" w:rsidRPr="00E53999" w:rsidRDefault="006D47A2" w:rsidP="00E5399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Introduction to forest breeding and improvement.</w:t>
            </w:r>
          </w:p>
          <w:p w:rsidR="006D47A2" w:rsidRPr="00E53999" w:rsidRDefault="006D47A2" w:rsidP="00E5399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Know the </w:t>
            </w:r>
            <w:r w:rsidR="004C7B07" w:rsidRPr="00E53999">
              <w:rPr>
                <w:rFonts w:ascii="Arial" w:hAnsi="Arial" w:cs="Arial"/>
                <w:sz w:val="22"/>
                <w:szCs w:val="22"/>
                <w:lang w:val="en-GB"/>
              </w:rPr>
              <w:t>plant propagation material management.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4F3459" w:rsidRPr="00E53999" w:rsidRDefault="004F3459" w:rsidP="00E5399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Understand silvicultural terms, and be able to exp</w:t>
            </w:r>
            <w:r w:rsidR="00BF2046" w:rsidRPr="00E53999">
              <w:rPr>
                <w:rFonts w:ascii="Arial" w:hAnsi="Arial" w:cs="Arial"/>
                <w:sz w:val="22"/>
                <w:szCs w:val="22"/>
                <w:lang w:val="en-GB"/>
              </w:rPr>
              <w:t>l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ain t</w:t>
            </w:r>
            <w:r w:rsidR="0034477D" w:rsidRPr="00E53999">
              <w:rPr>
                <w:rFonts w:ascii="Arial" w:hAnsi="Arial" w:cs="Arial"/>
                <w:sz w:val="22"/>
                <w:szCs w:val="22"/>
                <w:lang w:val="en-GB"/>
              </w:rPr>
              <w:t>he uses of the following techniques:</w:t>
            </w:r>
            <w:r w:rsid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D47A2" w:rsidRPr="00E53999">
              <w:rPr>
                <w:rFonts w:ascii="Arial" w:hAnsi="Arial" w:cs="Arial"/>
                <w:sz w:val="22"/>
                <w:szCs w:val="22"/>
                <w:lang w:val="en-GB"/>
              </w:rPr>
              <w:t>cleaning, thinning, shelterwood, clearcutting.</w:t>
            </w:r>
          </w:p>
          <w:p w:rsidR="001E05E7" w:rsidRPr="00E53999" w:rsidRDefault="00F17310" w:rsidP="00E5399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Explain the </w:t>
            </w:r>
            <w:r w:rsidR="001E05E7" w:rsidRPr="00E53999">
              <w:rPr>
                <w:rFonts w:ascii="Arial" w:hAnsi="Arial" w:cs="Arial"/>
                <w:sz w:val="22"/>
                <w:szCs w:val="22"/>
                <w:lang w:val="en-GB"/>
              </w:rPr>
              <w:t>plantation forestry and agro-forestry techniques.</w:t>
            </w:r>
          </w:p>
          <w:p w:rsidR="006D47A2" w:rsidRPr="00E53999" w:rsidRDefault="001E05E7" w:rsidP="00E5399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Explain the nature-like forest management techniques</w:t>
            </w:r>
            <w:r w:rsidR="00DC54D6" w:rsidRPr="00E53999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00F17310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1E05E7" w:rsidRPr="00E53999" w:rsidRDefault="001E05E7" w:rsidP="00E5399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Know how to use forestry tools and equipment in order to measure single trees and forest stands.</w:t>
            </w:r>
          </w:p>
          <w:p w:rsidR="0084342F" w:rsidRPr="00E53999" w:rsidRDefault="001E05E7" w:rsidP="00E53999">
            <w:pPr>
              <w:pStyle w:val="Listaszerbekezds"/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Understand why trees and forests are important to recreation, wildlife, and watershed quality. </w:t>
            </w:r>
          </w:p>
        </w:tc>
      </w:tr>
      <w:tr w:rsidR="001E6F92" w:rsidRPr="00E53999" w:rsidTr="00E53999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F6" w:rsidRPr="00E53999" w:rsidRDefault="00B03C66" w:rsidP="00E53999">
            <w:pPr>
              <w:suppressAutoHyphens/>
              <w:ind w:right="-108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Literature</w:t>
            </w:r>
            <w:r w:rsidR="003E72C4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, handbooks</w:t>
            </w:r>
            <w:r w:rsidR="00A419F6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Pr="00E5399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in English</w:t>
            </w:r>
            <w:r w:rsidR="003E72C4" w:rsidRPr="00E53999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 </w:t>
            </w:r>
          </w:p>
        </w:tc>
      </w:tr>
      <w:tr w:rsidR="001E6F92" w:rsidRPr="00E53999" w:rsidTr="00E53999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041E29" w:rsidRPr="00E53999" w:rsidRDefault="00041E29" w:rsidP="00E5399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Hibberd, B. G. ed. 1986: Forestry Practice. Forestry Commission Bulletin. 14. London, pp. 104. (ISBN 0 11 710156 7).</w:t>
            </w:r>
          </w:p>
          <w:p w:rsidR="00041E29" w:rsidRPr="00E53999" w:rsidRDefault="00041E29" w:rsidP="00E53999">
            <w:pPr>
              <w:pStyle w:val="Listaszerbekezds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Savill, P. et al. 1997. Plantation Silviculture in Europe. Oxford University Press. pp 297.</w:t>
            </w:r>
          </w:p>
          <w:p w:rsidR="002B3EB2" w:rsidRPr="00E53999" w:rsidRDefault="00041E29" w:rsidP="00E53999">
            <w:pPr>
              <w:ind w:left="39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(ISBN 0 19 854909 1).</w:t>
            </w:r>
          </w:p>
          <w:p w:rsidR="00041E29" w:rsidRPr="00E53999" w:rsidRDefault="00041E29" w:rsidP="00E53999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West, P.W. 2006. Growing Plantation Forests. Springer. pp.303. (ISBN-13 978-3-540-32478-2).</w:t>
            </w:r>
          </w:p>
          <w:p w:rsidR="00B03C66" w:rsidRPr="00E53999" w:rsidRDefault="00B03C66" w:rsidP="00E539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1E6F92" w:rsidRPr="00E53999" w:rsidTr="00E53999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252F7" w:rsidRPr="00E53999" w:rsidRDefault="00B03C66" w:rsidP="00E53999">
            <w:pPr>
              <w:suppressAutoHyphens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Competencies gained</w:t>
            </w:r>
            <w:r w:rsidR="00726128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726128" w:rsidRPr="00E53999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="00726128" w:rsidRPr="00E53999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</w:tc>
      </w:tr>
      <w:tr w:rsidR="001E6F92" w:rsidRPr="00E53999" w:rsidTr="00E53999">
        <w:trPr>
          <w:trHeight w:val="296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419F6" w:rsidRPr="00E53999" w:rsidRDefault="00B03C66" w:rsidP="00E5399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  <w:r w:rsidR="003D49F9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E53999" w:rsidRDefault="006960C7" w:rsidP="00E5399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Apply</w:t>
            </w:r>
            <w:r w:rsid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knowl</w:t>
            </w:r>
            <w:r w:rsidR="00EE057D" w:rsidRPr="00E53999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dge and techniques from forest management.</w:t>
            </w:r>
          </w:p>
          <w:p w:rsidR="00B03C66" w:rsidRPr="00E53999" w:rsidRDefault="00E53999" w:rsidP="00E5399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Integrate knowledge of</w:t>
            </w:r>
            <w:r w:rsidR="006960C7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biology, forest ecology and social sciences. </w:t>
            </w:r>
          </w:p>
          <w:p w:rsidR="00A419F6" w:rsidRPr="00E53999" w:rsidRDefault="00B03C66" w:rsidP="00E5399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</w:t>
            </w:r>
            <w:r w:rsidR="003D49F9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E53999" w:rsidRDefault="006960C7" w:rsidP="00E5399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Utilize quantit</w:t>
            </w:r>
            <w:r w:rsidR="00E53BA3" w:rsidRPr="00E53999">
              <w:rPr>
                <w:rFonts w:ascii="Arial" w:hAnsi="Arial" w:cs="Arial"/>
                <w:sz w:val="22"/>
                <w:szCs w:val="22"/>
                <w:lang w:val="en-GB"/>
              </w:rPr>
              <w:t>at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ive and qualitative methods for forest resource analysis.</w:t>
            </w:r>
          </w:p>
          <w:p w:rsidR="00B03C66" w:rsidRPr="00E53999" w:rsidRDefault="006960C7" w:rsidP="00E5399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Choose and </w:t>
            </w:r>
            <w:r w:rsidR="00E53999">
              <w:rPr>
                <w:rFonts w:ascii="Arial" w:hAnsi="Arial" w:cs="Arial"/>
                <w:sz w:val="22"/>
                <w:szCs w:val="22"/>
                <w:lang w:val="en-GB"/>
              </w:rPr>
              <w:t>apply</w:t>
            </w: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appropriate concepts, and effective techniques to produce and analyze forest resource plans.</w:t>
            </w:r>
          </w:p>
          <w:p w:rsidR="005D5A4F" w:rsidRPr="00E53999" w:rsidRDefault="00B03C66" w:rsidP="00E5399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</w:t>
            </w:r>
            <w:r w:rsidR="005D5A4F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E53999" w:rsidRDefault="00952C14" w:rsidP="00E5399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Devote to integrated environmental management including ecosystem services.</w:t>
            </w:r>
            <w:r w:rsidR="00904594" w:rsidRPr="00E53999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5D5A4F" w:rsidRPr="00E53999" w:rsidRDefault="00B03C66" w:rsidP="00E5399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ind w:left="176" w:hanging="142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</w:t>
            </w:r>
            <w:r w:rsidR="005D5A4F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:rsidR="00B4676F" w:rsidRPr="00E53999" w:rsidRDefault="00B84C05" w:rsidP="00E53999">
            <w:pPr>
              <w:pStyle w:val="Listaszerbekezds"/>
              <w:numPr>
                <w:ilvl w:val="0"/>
                <w:numId w:val="6"/>
              </w:numPr>
              <w:tabs>
                <w:tab w:val="left" w:pos="317"/>
              </w:tabs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Think effectively about the complexities associated with responsible stewardship of forest resources.</w:t>
            </w:r>
          </w:p>
        </w:tc>
      </w:tr>
      <w:tr w:rsidR="001E6F92" w:rsidRPr="00E53999" w:rsidTr="00E53999">
        <w:trPr>
          <w:trHeight w:val="338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E53999" w:rsidRDefault="00685940" w:rsidP="00E5399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Responsible lecturer</w:t>
            </w:r>
            <w:r w:rsidR="00A419F6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9324DD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Dr. Károly Rédei DSc, univ. professor</w:t>
            </w:r>
          </w:p>
        </w:tc>
      </w:tr>
      <w:tr w:rsidR="00A419F6" w:rsidRPr="00E53999" w:rsidTr="00E53999">
        <w:trPr>
          <w:trHeight w:val="337"/>
        </w:trPr>
        <w:tc>
          <w:tcPr>
            <w:tcW w:w="8812" w:type="dxa"/>
            <w:shd w:val="clear" w:color="auto" w:fill="auto"/>
            <w:tcMar>
              <w:top w:w="57" w:type="dxa"/>
              <w:bottom w:w="57" w:type="dxa"/>
            </w:tcMar>
          </w:tcPr>
          <w:p w:rsidR="00A419F6" w:rsidRPr="00E53999" w:rsidRDefault="00685940" w:rsidP="00E5399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Other lecturer(s)</w:t>
            </w:r>
            <w:r w:rsidR="00A419F6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2B0BC3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9324DD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Dr. Zsolt Keserű PhD, honorary univ. associate professor</w:t>
            </w:r>
          </w:p>
        </w:tc>
      </w:tr>
      <w:tr w:rsidR="001E6F92" w:rsidRPr="00E53999" w:rsidTr="00E53999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E53999" w:rsidRDefault="00685940" w:rsidP="00E5399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</w:t>
            </w:r>
            <w:r w:rsidR="00655F39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E53999" w:rsidTr="00E53999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E53999" w:rsidRDefault="003E72C4" w:rsidP="00E53999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Completing exercises</w:t>
            </w:r>
          </w:p>
          <w:p w:rsidR="003E72C4" w:rsidRPr="00E53999" w:rsidRDefault="00E53999" w:rsidP="00E53999">
            <w:pPr>
              <w:pStyle w:val="Listaszerbekezds"/>
              <w:numPr>
                <w:ilvl w:val="0"/>
                <w:numId w:val="17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Submitting essay</w:t>
            </w:r>
          </w:p>
        </w:tc>
      </w:tr>
      <w:tr w:rsidR="001E6F92" w:rsidRPr="00E53999" w:rsidTr="00E53999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E53999" w:rsidRDefault="00685940" w:rsidP="00E5399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  <w:r w:rsidR="009324DD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oral exam</w:t>
            </w:r>
          </w:p>
        </w:tc>
      </w:tr>
      <w:tr w:rsidR="001E6F92" w:rsidRPr="00E53999" w:rsidTr="00E53999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E53999" w:rsidRDefault="00BF2046" w:rsidP="00E53999">
            <w:pPr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oral exam</w:t>
            </w:r>
          </w:p>
        </w:tc>
      </w:tr>
      <w:tr w:rsidR="001E6F92" w:rsidRPr="00E53999" w:rsidTr="00E53999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E6F92" w:rsidRPr="00E53999" w:rsidRDefault="00685940" w:rsidP="00E53999">
            <w:pPr>
              <w:suppressAutoHyphens/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</w:t>
            </w:r>
            <w:r w:rsidR="001E6F92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  <w:r w:rsidR="007643F6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1E6F92" w:rsidRPr="00E53999" w:rsidTr="00E53999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1E6F92" w:rsidRPr="00E53999" w:rsidRDefault="00BF2046" w:rsidP="00E53999">
            <w:pPr>
              <w:tabs>
                <w:tab w:val="left" w:pos="1277"/>
              </w:tabs>
              <w:suppressAutoHyphens/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attending the lectures and practices</w:t>
            </w:r>
          </w:p>
        </w:tc>
      </w:tr>
      <w:tr w:rsidR="001E6F92" w:rsidRPr="00E53999" w:rsidTr="00E53999">
        <w:trPr>
          <w:trHeight w:val="280"/>
        </w:trPr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076D5C" w:rsidRPr="00E53999" w:rsidRDefault="00685940" w:rsidP="00E53999">
            <w:pPr>
              <w:suppressAutoHyphens/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</w:t>
            </w:r>
            <w:r w:rsidR="00655F39" w:rsidRPr="00E53999"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1E6F92" w:rsidRPr="00E53999" w:rsidTr="00E53999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E3426F" w:rsidRPr="00E53999" w:rsidRDefault="005C2D66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Definition of forest and its role in environmental development.</w:t>
            </w:r>
          </w:p>
          <w:p w:rsidR="005C2D66" w:rsidRPr="00E53999" w:rsidRDefault="005C2D66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What is silviculture?</w:t>
            </w:r>
          </w:p>
          <w:p w:rsidR="005C2D66" w:rsidRPr="00E53999" w:rsidRDefault="005C2D66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Methods of tree breeding and improvement.</w:t>
            </w:r>
          </w:p>
          <w:p w:rsidR="005C2D66" w:rsidRPr="00E53999" w:rsidRDefault="005C2D66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Seed management and vegetative propagation methods.</w:t>
            </w:r>
          </w:p>
          <w:p w:rsidR="00B54C09" w:rsidRPr="00E53999" w:rsidRDefault="00B54C09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Basic site requirements for forest management.</w:t>
            </w:r>
          </w:p>
          <w:p w:rsidR="00685940" w:rsidRPr="00E53999" w:rsidRDefault="00FA6DA9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Forest stand and plantation establishment techniques.</w:t>
            </w:r>
          </w:p>
          <w:p w:rsidR="00FA6DA9" w:rsidRPr="00E53999" w:rsidRDefault="00FA6DA9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Beech management.</w:t>
            </w:r>
          </w:p>
          <w:p w:rsidR="00C57B91" w:rsidRPr="00E53999" w:rsidRDefault="00FA6DA9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Oak management. </w:t>
            </w:r>
          </w:p>
          <w:p w:rsidR="00FA6DA9" w:rsidRPr="00E53999" w:rsidRDefault="00C57B91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Black locust management</w:t>
            </w:r>
          </w:p>
          <w:p w:rsidR="00685940" w:rsidRPr="00E53999" w:rsidRDefault="00C57B91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Poplar management.</w:t>
            </w:r>
          </w:p>
          <w:p w:rsidR="00C57B91" w:rsidRPr="00E53999" w:rsidRDefault="00C57B91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Forest tending operations.</w:t>
            </w:r>
          </w:p>
          <w:p w:rsidR="00C57B91" w:rsidRPr="00E53999" w:rsidRDefault="00C57B91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Nature-like forest management.</w:t>
            </w:r>
          </w:p>
          <w:p w:rsidR="00C57B91" w:rsidRPr="00E53999" w:rsidRDefault="00C57B91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Agro-forestry systems.</w:t>
            </w:r>
          </w:p>
          <w:p w:rsidR="00C57B91" w:rsidRPr="00E53999" w:rsidRDefault="00C57B91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Measuring standing trees and forest stands.</w:t>
            </w:r>
          </w:p>
          <w:p w:rsidR="00685940" w:rsidRPr="00E53999" w:rsidRDefault="00C57B91" w:rsidP="00E53999">
            <w:pPr>
              <w:pStyle w:val="Listaszerbekezds"/>
              <w:numPr>
                <w:ilvl w:val="0"/>
                <w:numId w:val="10"/>
              </w:numPr>
              <w:suppressAutoHyphens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53999">
              <w:rPr>
                <w:rFonts w:ascii="Arial" w:hAnsi="Arial" w:cs="Arial"/>
                <w:sz w:val="22"/>
                <w:szCs w:val="22"/>
                <w:lang w:val="en-GB"/>
              </w:rPr>
              <w:t>Forest inventory, forestry planning.</w:t>
            </w:r>
            <w:bookmarkStart w:id="0" w:name="_GoBack"/>
            <w:bookmarkEnd w:id="0"/>
          </w:p>
        </w:tc>
      </w:tr>
    </w:tbl>
    <w:p w:rsidR="009F7177" w:rsidRPr="00E53999" w:rsidRDefault="009F7177" w:rsidP="00E53999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9F7177" w:rsidRPr="00E53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65" w:rsidRDefault="00241565" w:rsidP="00A419F6">
      <w:r>
        <w:separator/>
      </w:r>
    </w:p>
  </w:endnote>
  <w:endnote w:type="continuationSeparator" w:id="0">
    <w:p w:rsidR="00241565" w:rsidRDefault="00241565" w:rsidP="00A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65" w:rsidRDefault="00241565" w:rsidP="00A419F6">
      <w:r>
        <w:separator/>
      </w:r>
    </w:p>
  </w:footnote>
  <w:footnote w:type="continuationSeparator" w:id="0">
    <w:p w:rsidR="00241565" w:rsidRDefault="00241565" w:rsidP="00A41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B6426B7"/>
    <w:multiLevelType w:val="hybridMultilevel"/>
    <w:tmpl w:val="EA4AC80A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7E1531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17E73F03"/>
    <w:multiLevelType w:val="hybridMultilevel"/>
    <w:tmpl w:val="C3A2AECC"/>
    <w:lvl w:ilvl="0" w:tplc="78389F82">
      <w:start w:val="1"/>
      <w:numFmt w:val="decimal"/>
      <w:lvlText w:val="%1."/>
      <w:lvlJc w:val="left"/>
      <w:pPr>
        <w:ind w:left="750" w:hanging="360"/>
      </w:p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8A26F1E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3FF6022A"/>
    <w:multiLevelType w:val="hybridMultilevel"/>
    <w:tmpl w:val="7430E612"/>
    <w:lvl w:ilvl="0" w:tplc="F3A6E9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5645FD3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4AE74AE4"/>
    <w:multiLevelType w:val="hybridMultilevel"/>
    <w:tmpl w:val="8B34F436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83F88"/>
    <w:multiLevelType w:val="hybridMultilevel"/>
    <w:tmpl w:val="FADA35A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1" w15:restartNumberingAfterBreak="0">
    <w:nsid w:val="633245BB"/>
    <w:multiLevelType w:val="hybridMultilevel"/>
    <w:tmpl w:val="AFFA845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66982849"/>
    <w:multiLevelType w:val="hybridMultilevel"/>
    <w:tmpl w:val="61A6A8D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8F7282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00B70"/>
    <w:multiLevelType w:val="hybridMultilevel"/>
    <w:tmpl w:val="A99E8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97AFD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71947DC"/>
    <w:multiLevelType w:val="hybridMultilevel"/>
    <w:tmpl w:val="16866964"/>
    <w:lvl w:ilvl="0" w:tplc="F3A6E998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8" w15:restartNumberingAfterBreak="0">
    <w:nsid w:val="78A52AAB"/>
    <w:multiLevelType w:val="hybridMultilevel"/>
    <w:tmpl w:val="532C3832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6"/>
  </w:num>
  <w:num w:numId="2">
    <w:abstractNumId w:val="15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17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5"/>
  </w:num>
  <w:num w:numId="13">
    <w:abstractNumId w:val="12"/>
  </w:num>
  <w:num w:numId="14">
    <w:abstractNumId w:val="18"/>
  </w:num>
  <w:num w:numId="15">
    <w:abstractNumId w:val="11"/>
  </w:num>
  <w:num w:numId="16">
    <w:abstractNumId w:val="0"/>
  </w:num>
  <w:num w:numId="17">
    <w:abstractNumId w:val="13"/>
  </w:num>
  <w:num w:numId="18">
    <w:abstractNumId w:val="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F6"/>
    <w:rsid w:val="000009B3"/>
    <w:rsid w:val="000134C2"/>
    <w:rsid w:val="00022976"/>
    <w:rsid w:val="000304FB"/>
    <w:rsid w:val="00041E29"/>
    <w:rsid w:val="0006554F"/>
    <w:rsid w:val="00076D5C"/>
    <w:rsid w:val="00081DDD"/>
    <w:rsid w:val="00097103"/>
    <w:rsid w:val="000B14F5"/>
    <w:rsid w:val="000E3C9E"/>
    <w:rsid w:val="000E47D8"/>
    <w:rsid w:val="000E758A"/>
    <w:rsid w:val="00127065"/>
    <w:rsid w:val="001344A4"/>
    <w:rsid w:val="001569F5"/>
    <w:rsid w:val="00165085"/>
    <w:rsid w:val="00183246"/>
    <w:rsid w:val="00186BAB"/>
    <w:rsid w:val="001A231A"/>
    <w:rsid w:val="001B2553"/>
    <w:rsid w:val="001B73C8"/>
    <w:rsid w:val="001C7240"/>
    <w:rsid w:val="001D1153"/>
    <w:rsid w:val="001E05E7"/>
    <w:rsid w:val="001E1516"/>
    <w:rsid w:val="001E1BBC"/>
    <w:rsid w:val="001E6F92"/>
    <w:rsid w:val="00212277"/>
    <w:rsid w:val="00227EDA"/>
    <w:rsid w:val="00232BB0"/>
    <w:rsid w:val="00241565"/>
    <w:rsid w:val="00243A85"/>
    <w:rsid w:val="002530FB"/>
    <w:rsid w:val="0028316A"/>
    <w:rsid w:val="002953E4"/>
    <w:rsid w:val="00297F11"/>
    <w:rsid w:val="002A62B1"/>
    <w:rsid w:val="002B0789"/>
    <w:rsid w:val="002B0BC3"/>
    <w:rsid w:val="002B3EB2"/>
    <w:rsid w:val="00320917"/>
    <w:rsid w:val="0034477D"/>
    <w:rsid w:val="003635C1"/>
    <w:rsid w:val="00370380"/>
    <w:rsid w:val="00376868"/>
    <w:rsid w:val="0039094A"/>
    <w:rsid w:val="003D49F9"/>
    <w:rsid w:val="003D5E46"/>
    <w:rsid w:val="003E691C"/>
    <w:rsid w:val="003E72C4"/>
    <w:rsid w:val="003E79C9"/>
    <w:rsid w:val="00433DFE"/>
    <w:rsid w:val="00447934"/>
    <w:rsid w:val="00457587"/>
    <w:rsid w:val="004708EB"/>
    <w:rsid w:val="00494C83"/>
    <w:rsid w:val="004A7FE7"/>
    <w:rsid w:val="004B4862"/>
    <w:rsid w:val="004C7B07"/>
    <w:rsid w:val="004D11AF"/>
    <w:rsid w:val="004D22B5"/>
    <w:rsid w:val="004D5103"/>
    <w:rsid w:val="004D7BCB"/>
    <w:rsid w:val="004F3459"/>
    <w:rsid w:val="00522499"/>
    <w:rsid w:val="005252F7"/>
    <w:rsid w:val="00541A64"/>
    <w:rsid w:val="00553A4E"/>
    <w:rsid w:val="00595CE1"/>
    <w:rsid w:val="005A008F"/>
    <w:rsid w:val="005A140B"/>
    <w:rsid w:val="005A7D30"/>
    <w:rsid w:val="005C2D66"/>
    <w:rsid w:val="005D5A4F"/>
    <w:rsid w:val="005D6A3E"/>
    <w:rsid w:val="005D6DA2"/>
    <w:rsid w:val="00617C6D"/>
    <w:rsid w:val="00640576"/>
    <w:rsid w:val="006553D8"/>
    <w:rsid w:val="00655F39"/>
    <w:rsid w:val="00657A38"/>
    <w:rsid w:val="00670EC9"/>
    <w:rsid w:val="00685940"/>
    <w:rsid w:val="006960C7"/>
    <w:rsid w:val="006A0F2E"/>
    <w:rsid w:val="006A399D"/>
    <w:rsid w:val="006C4789"/>
    <w:rsid w:val="006D47A2"/>
    <w:rsid w:val="006D5679"/>
    <w:rsid w:val="00717978"/>
    <w:rsid w:val="00726128"/>
    <w:rsid w:val="00734257"/>
    <w:rsid w:val="0075233F"/>
    <w:rsid w:val="007643F6"/>
    <w:rsid w:val="007B7D3F"/>
    <w:rsid w:val="007C5672"/>
    <w:rsid w:val="00807F65"/>
    <w:rsid w:val="0084342F"/>
    <w:rsid w:val="00862E4D"/>
    <w:rsid w:val="00864BFE"/>
    <w:rsid w:val="00870FFA"/>
    <w:rsid w:val="008B6754"/>
    <w:rsid w:val="00904594"/>
    <w:rsid w:val="009324DD"/>
    <w:rsid w:val="00952C14"/>
    <w:rsid w:val="00983A30"/>
    <w:rsid w:val="0099460F"/>
    <w:rsid w:val="009A2566"/>
    <w:rsid w:val="009B06BF"/>
    <w:rsid w:val="009C1BD2"/>
    <w:rsid w:val="009D060E"/>
    <w:rsid w:val="009F7177"/>
    <w:rsid w:val="00A039F0"/>
    <w:rsid w:val="00A1104B"/>
    <w:rsid w:val="00A11B08"/>
    <w:rsid w:val="00A2149D"/>
    <w:rsid w:val="00A27B74"/>
    <w:rsid w:val="00A419F6"/>
    <w:rsid w:val="00A94DF0"/>
    <w:rsid w:val="00A96166"/>
    <w:rsid w:val="00AB53E1"/>
    <w:rsid w:val="00AE1601"/>
    <w:rsid w:val="00AE20E8"/>
    <w:rsid w:val="00B03C66"/>
    <w:rsid w:val="00B32015"/>
    <w:rsid w:val="00B435A1"/>
    <w:rsid w:val="00B4676F"/>
    <w:rsid w:val="00B54C09"/>
    <w:rsid w:val="00B67C17"/>
    <w:rsid w:val="00B73E98"/>
    <w:rsid w:val="00B76D12"/>
    <w:rsid w:val="00B84C05"/>
    <w:rsid w:val="00B85B6E"/>
    <w:rsid w:val="00B91E33"/>
    <w:rsid w:val="00BA3829"/>
    <w:rsid w:val="00BA46AE"/>
    <w:rsid w:val="00BA5B12"/>
    <w:rsid w:val="00BD5AA7"/>
    <w:rsid w:val="00BE334C"/>
    <w:rsid w:val="00BF2046"/>
    <w:rsid w:val="00C45812"/>
    <w:rsid w:val="00C57B91"/>
    <w:rsid w:val="00C71604"/>
    <w:rsid w:val="00C73CA3"/>
    <w:rsid w:val="00C76B2D"/>
    <w:rsid w:val="00C84872"/>
    <w:rsid w:val="00CA66AE"/>
    <w:rsid w:val="00CF2082"/>
    <w:rsid w:val="00CF3353"/>
    <w:rsid w:val="00CF338A"/>
    <w:rsid w:val="00D16D56"/>
    <w:rsid w:val="00D56C9C"/>
    <w:rsid w:val="00D61B8E"/>
    <w:rsid w:val="00D932AF"/>
    <w:rsid w:val="00DB29D4"/>
    <w:rsid w:val="00DC3221"/>
    <w:rsid w:val="00DC54D6"/>
    <w:rsid w:val="00DC6F5B"/>
    <w:rsid w:val="00E229C0"/>
    <w:rsid w:val="00E3426F"/>
    <w:rsid w:val="00E43CE0"/>
    <w:rsid w:val="00E53999"/>
    <w:rsid w:val="00E53BA3"/>
    <w:rsid w:val="00E75103"/>
    <w:rsid w:val="00E87691"/>
    <w:rsid w:val="00EB0DCB"/>
    <w:rsid w:val="00ED2FAA"/>
    <w:rsid w:val="00ED7E2B"/>
    <w:rsid w:val="00EE057D"/>
    <w:rsid w:val="00EF1901"/>
    <w:rsid w:val="00F17310"/>
    <w:rsid w:val="00F35A40"/>
    <w:rsid w:val="00F52893"/>
    <w:rsid w:val="00F61DDC"/>
    <w:rsid w:val="00F7722C"/>
    <w:rsid w:val="00FA6DA9"/>
    <w:rsid w:val="00FE4F3A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7098-CBAF-4823-80A7-1E34AA6F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419F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419F6"/>
  </w:style>
  <w:style w:type="character" w:customStyle="1" w:styleId="LbjegyzetszvegChar">
    <w:name w:val="Lábjegyzetszöveg Char"/>
    <w:basedOn w:val="Bekezdsalapbettpusa"/>
    <w:link w:val="Lbjegyzetszveg"/>
    <w:semiHidden/>
    <w:rsid w:val="00A419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A419F6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rsid w:val="00433DF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4342F"/>
    <w:pPr>
      <w:ind w:left="720"/>
      <w:contextualSpacing/>
    </w:pPr>
  </w:style>
  <w:style w:type="character" w:customStyle="1" w:styleId="st">
    <w:name w:val="st"/>
    <w:basedOn w:val="Bekezdsalapbettpusa"/>
    <w:rsid w:val="00F61DDC"/>
  </w:style>
  <w:style w:type="character" w:styleId="Kiemels">
    <w:name w:val="Emphasis"/>
    <w:basedOn w:val="Bekezdsalapbettpusa"/>
    <w:uiPriority w:val="20"/>
    <w:qFormat/>
    <w:rsid w:val="00B03C66"/>
    <w:rPr>
      <w:i/>
      <w:iCs/>
    </w:rPr>
  </w:style>
  <w:style w:type="paragraph" w:customStyle="1" w:styleId="articleblockdate">
    <w:name w:val="articleblockdate"/>
    <w:basedOn w:val="Norml"/>
    <w:rsid w:val="00B03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7E36-AE9A-4F81-86B8-8219BFBF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2017-08-31T09:09:00Z</cp:lastPrinted>
  <dcterms:created xsi:type="dcterms:W3CDTF">2019-08-13T12:59:00Z</dcterms:created>
  <dcterms:modified xsi:type="dcterms:W3CDTF">2019-08-13T12:59:00Z</dcterms:modified>
</cp:coreProperties>
</file>