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5"/>
        <w:gridCol w:w="2493"/>
      </w:tblGrid>
      <w:tr w:rsidR="00331602" w:rsidRPr="004B40E4" w:rsidTr="00CD0962">
        <w:tc>
          <w:tcPr>
            <w:tcW w:w="7088" w:type="dxa"/>
            <w:tcMar>
              <w:top w:w="57" w:type="dxa"/>
              <w:bottom w:w="57" w:type="dxa"/>
            </w:tcMar>
          </w:tcPr>
          <w:p w:rsidR="00331602" w:rsidRDefault="00331602" w:rsidP="00CD0962">
            <w:pPr>
              <w:jc w:val="both"/>
              <w:rPr>
                <w:rFonts w:ascii="Arial" w:hAnsi="Arial" w:cs="Arial"/>
                <w:b/>
                <w:bCs/>
                <w:sz w:val="22"/>
                <w:szCs w:val="22"/>
              </w:rPr>
            </w:pPr>
            <w:proofErr w:type="spellStart"/>
            <w:r w:rsidRPr="004B40E4">
              <w:rPr>
                <w:rFonts w:ascii="Arial" w:hAnsi="Arial" w:cs="Arial"/>
                <w:b/>
                <w:bCs/>
                <w:sz w:val="22"/>
                <w:szCs w:val="22"/>
              </w:rPr>
              <w:t>Title</w:t>
            </w:r>
            <w:proofErr w:type="spellEnd"/>
            <w:r w:rsidRPr="004B40E4">
              <w:rPr>
                <w:rFonts w:ascii="Arial" w:hAnsi="Arial" w:cs="Arial"/>
                <w:sz w:val="22"/>
                <w:szCs w:val="22"/>
              </w:rPr>
              <w:t xml:space="preserve"> and </w:t>
            </w:r>
            <w:proofErr w:type="spellStart"/>
            <w:r w:rsidRPr="004B40E4">
              <w:rPr>
                <w:rFonts w:ascii="Arial" w:hAnsi="Arial" w:cs="Arial"/>
                <w:sz w:val="22"/>
                <w:szCs w:val="22"/>
              </w:rPr>
              <w:t>code</w:t>
            </w:r>
            <w:proofErr w:type="spellEnd"/>
            <w:r w:rsidRPr="004B40E4">
              <w:rPr>
                <w:rFonts w:ascii="Arial" w:hAnsi="Arial" w:cs="Arial"/>
                <w:sz w:val="22"/>
                <w:szCs w:val="22"/>
              </w:rPr>
              <w:t xml:space="preserve"> of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subject</w:t>
            </w:r>
            <w:proofErr w:type="spellEnd"/>
            <w:r w:rsidRPr="004B40E4">
              <w:rPr>
                <w:rFonts w:ascii="Arial" w:hAnsi="Arial" w:cs="Arial"/>
                <w:sz w:val="22"/>
                <w:szCs w:val="22"/>
              </w:rPr>
              <w:t>:</w:t>
            </w:r>
            <w:r w:rsidRPr="004B40E4">
              <w:rPr>
                <w:rFonts w:ascii="Arial" w:hAnsi="Arial" w:cs="Arial"/>
                <w:b/>
                <w:bCs/>
                <w:sz w:val="22"/>
                <w:szCs w:val="22"/>
              </w:rPr>
              <w:t xml:space="preserve"> </w:t>
            </w:r>
          </w:p>
          <w:p w:rsidR="00331602" w:rsidRPr="004B40E4" w:rsidRDefault="00331602" w:rsidP="00CD0962">
            <w:pPr>
              <w:jc w:val="both"/>
              <w:rPr>
                <w:rFonts w:ascii="Arial" w:hAnsi="Arial" w:cs="Arial"/>
                <w:b/>
                <w:bCs/>
                <w:sz w:val="22"/>
                <w:szCs w:val="22"/>
              </w:rPr>
            </w:pPr>
            <w:bookmarkStart w:id="0" w:name="_GoBack"/>
            <w:r w:rsidRPr="004B40E4">
              <w:rPr>
                <w:rFonts w:ascii="Arial" w:hAnsi="Arial" w:cs="Arial"/>
                <w:b/>
                <w:bCs/>
                <w:sz w:val="22"/>
                <w:szCs w:val="22"/>
              </w:rPr>
              <w:t xml:space="preserve">Management and </w:t>
            </w:r>
            <w:proofErr w:type="spellStart"/>
            <w:r w:rsidRPr="004B40E4">
              <w:rPr>
                <w:rFonts w:ascii="Arial" w:hAnsi="Arial" w:cs="Arial"/>
                <w:b/>
                <w:bCs/>
                <w:sz w:val="22"/>
                <w:szCs w:val="22"/>
              </w:rPr>
              <w:t>communication</w:t>
            </w:r>
            <w:proofErr w:type="spellEnd"/>
            <w:r w:rsidRPr="004B40E4">
              <w:rPr>
                <w:rFonts w:ascii="Arial" w:hAnsi="Arial" w:cs="Arial"/>
                <w:b/>
                <w:bCs/>
                <w:sz w:val="22"/>
                <w:szCs w:val="22"/>
              </w:rPr>
              <w:t xml:space="preserve"> MTMEL7007A</w:t>
            </w:r>
            <w:bookmarkEnd w:id="0"/>
          </w:p>
        </w:tc>
        <w:tc>
          <w:tcPr>
            <w:tcW w:w="2624" w:type="dxa"/>
            <w:tcMar>
              <w:top w:w="57" w:type="dxa"/>
              <w:bottom w:w="57" w:type="dxa"/>
            </w:tcMar>
          </w:tcPr>
          <w:p w:rsidR="00331602" w:rsidRPr="004B40E4" w:rsidRDefault="00331602" w:rsidP="00CD0962">
            <w:pPr>
              <w:spacing w:before="60"/>
              <w:jc w:val="both"/>
              <w:rPr>
                <w:rFonts w:ascii="Arial" w:hAnsi="Arial" w:cs="Arial"/>
                <w:b/>
                <w:bCs/>
                <w:sz w:val="22"/>
                <w:szCs w:val="22"/>
              </w:rPr>
            </w:pPr>
            <w:r w:rsidRPr="004B40E4">
              <w:rPr>
                <w:rFonts w:ascii="Arial" w:hAnsi="Arial" w:cs="Arial"/>
                <w:b/>
                <w:sz w:val="22"/>
                <w:szCs w:val="22"/>
                <w:lang w:eastAsia="en-US"/>
              </w:rPr>
              <w:t xml:space="preserve">ECTS Credit </w:t>
            </w:r>
            <w:proofErr w:type="spellStart"/>
            <w:r w:rsidRPr="004B40E4">
              <w:rPr>
                <w:rFonts w:ascii="Arial" w:hAnsi="Arial" w:cs="Arial"/>
                <w:b/>
                <w:sz w:val="22"/>
                <w:szCs w:val="22"/>
                <w:lang w:eastAsia="en-US"/>
              </w:rPr>
              <w:t>Points</w:t>
            </w:r>
            <w:proofErr w:type="spellEnd"/>
            <w:r w:rsidRPr="004B40E4">
              <w:rPr>
                <w:rFonts w:ascii="Arial" w:hAnsi="Arial" w:cs="Arial"/>
                <w:b/>
                <w:bCs/>
                <w:sz w:val="22"/>
                <w:szCs w:val="22"/>
              </w:rPr>
              <w:t>: 3</w:t>
            </w:r>
          </w:p>
        </w:tc>
      </w:tr>
      <w:tr w:rsidR="00331602" w:rsidRPr="004B40E4" w:rsidTr="00CD0962">
        <w:tc>
          <w:tcPr>
            <w:tcW w:w="9712" w:type="dxa"/>
            <w:gridSpan w:val="2"/>
            <w:tcMar>
              <w:top w:w="57" w:type="dxa"/>
              <w:bottom w:w="57" w:type="dxa"/>
            </w:tcMar>
          </w:tcPr>
          <w:p w:rsidR="00331602" w:rsidRPr="004B40E4" w:rsidRDefault="00331602" w:rsidP="00CD0962">
            <w:pPr>
              <w:spacing w:before="60"/>
              <w:jc w:val="both"/>
              <w:rPr>
                <w:rFonts w:ascii="Arial" w:hAnsi="Arial" w:cs="Arial"/>
                <w:sz w:val="22"/>
                <w:szCs w:val="22"/>
              </w:rPr>
            </w:pPr>
            <w:proofErr w:type="spellStart"/>
            <w:r w:rsidRPr="004B40E4">
              <w:rPr>
                <w:rFonts w:ascii="Arial" w:hAnsi="Arial" w:cs="Arial"/>
                <w:b/>
                <w:bCs/>
                <w:sz w:val="22"/>
                <w:szCs w:val="22"/>
              </w:rPr>
              <w:t>Type</w:t>
            </w:r>
            <w:proofErr w:type="spellEnd"/>
            <w:r w:rsidRPr="004B40E4">
              <w:rPr>
                <w:rFonts w:ascii="Arial" w:hAnsi="Arial" w:cs="Arial"/>
                <w:sz w:val="22"/>
                <w:szCs w:val="22"/>
              </w:rPr>
              <w:t xml:space="preserve"> of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subject</w:t>
            </w:r>
            <w:proofErr w:type="spellEnd"/>
            <w:r w:rsidRPr="004B40E4">
              <w:rPr>
                <w:rFonts w:ascii="Arial" w:hAnsi="Arial" w:cs="Arial"/>
                <w:sz w:val="22"/>
                <w:szCs w:val="22"/>
              </w:rPr>
              <w:t xml:space="preserve">: </w:t>
            </w:r>
            <w:proofErr w:type="spellStart"/>
            <w:r w:rsidRPr="004B40E4">
              <w:rPr>
                <w:rFonts w:ascii="Arial" w:hAnsi="Arial" w:cs="Arial"/>
                <w:b/>
                <w:sz w:val="22"/>
                <w:szCs w:val="22"/>
                <w:u w:val="single"/>
              </w:rPr>
              <w:t>compulsory</w:t>
            </w:r>
            <w:proofErr w:type="spellEnd"/>
            <w:r w:rsidRPr="004B40E4">
              <w:rPr>
                <w:rFonts w:ascii="Arial" w:hAnsi="Arial" w:cs="Arial"/>
                <w:sz w:val="22"/>
                <w:szCs w:val="22"/>
              </w:rPr>
              <w:t xml:space="preserve"> / </w:t>
            </w:r>
            <w:proofErr w:type="spellStart"/>
            <w:r w:rsidRPr="004B40E4">
              <w:rPr>
                <w:rFonts w:ascii="Arial" w:hAnsi="Arial" w:cs="Arial"/>
                <w:sz w:val="22"/>
                <w:szCs w:val="22"/>
              </w:rPr>
              <w:t>optional</w:t>
            </w:r>
            <w:proofErr w:type="spellEnd"/>
          </w:p>
        </w:tc>
      </w:tr>
      <w:tr w:rsidR="00331602" w:rsidRPr="004B40E4" w:rsidTr="00CD0962">
        <w:tc>
          <w:tcPr>
            <w:tcW w:w="9712" w:type="dxa"/>
            <w:gridSpan w:val="2"/>
            <w:tcMar>
              <w:top w:w="57" w:type="dxa"/>
              <w:bottom w:w="57" w:type="dxa"/>
            </w:tcMar>
          </w:tcPr>
          <w:p w:rsidR="00331602" w:rsidRPr="004B40E4" w:rsidRDefault="00331602" w:rsidP="00CD0962">
            <w:pPr>
              <w:spacing w:before="40" w:after="40"/>
              <w:jc w:val="both"/>
              <w:rPr>
                <w:rFonts w:ascii="Arial" w:hAnsi="Arial" w:cs="Arial"/>
                <w:sz w:val="22"/>
                <w:szCs w:val="22"/>
              </w:rPr>
            </w:pPr>
            <w:r w:rsidRPr="004B40E4">
              <w:rPr>
                <w:rFonts w:ascii="Arial" w:hAnsi="Arial" w:cs="Arial"/>
                <w:b/>
                <w:bCs/>
                <w:sz w:val="22"/>
                <w:szCs w:val="22"/>
              </w:rPr>
              <w:t xml:space="preserve">Ratio of </w:t>
            </w:r>
            <w:proofErr w:type="spellStart"/>
            <w:r w:rsidRPr="004B40E4">
              <w:rPr>
                <w:rFonts w:ascii="Arial" w:hAnsi="Arial" w:cs="Arial"/>
                <w:b/>
                <w:bCs/>
                <w:sz w:val="22"/>
                <w:szCs w:val="22"/>
              </w:rPr>
              <w:t>theory</w:t>
            </w:r>
            <w:proofErr w:type="spellEnd"/>
            <w:r w:rsidRPr="004B40E4">
              <w:rPr>
                <w:rFonts w:ascii="Arial" w:hAnsi="Arial" w:cs="Arial"/>
                <w:b/>
                <w:bCs/>
                <w:sz w:val="22"/>
                <w:szCs w:val="22"/>
              </w:rPr>
              <w:t xml:space="preserve"> and </w:t>
            </w:r>
            <w:proofErr w:type="spellStart"/>
            <w:r w:rsidRPr="004B40E4">
              <w:rPr>
                <w:rFonts w:ascii="Arial" w:hAnsi="Arial" w:cs="Arial"/>
                <w:b/>
                <w:bCs/>
                <w:sz w:val="22"/>
                <w:szCs w:val="22"/>
              </w:rPr>
              <w:t>practice</w:t>
            </w:r>
            <w:proofErr w:type="spellEnd"/>
            <w:r w:rsidRPr="004B40E4">
              <w:rPr>
                <w:rFonts w:ascii="Arial" w:hAnsi="Arial" w:cs="Arial"/>
                <w:b/>
                <w:bCs/>
                <w:sz w:val="22"/>
                <w:szCs w:val="22"/>
              </w:rPr>
              <w:t xml:space="preserve">: </w:t>
            </w:r>
            <w:r>
              <w:rPr>
                <w:rFonts w:ascii="Arial" w:hAnsi="Arial" w:cs="Arial"/>
                <w:b/>
                <w:bCs/>
                <w:sz w:val="22"/>
                <w:szCs w:val="22"/>
              </w:rPr>
              <w:t>100</w:t>
            </w:r>
            <w:r w:rsidRPr="004B40E4">
              <w:rPr>
                <w:rFonts w:ascii="Arial" w:hAnsi="Arial" w:cs="Arial"/>
                <w:b/>
                <w:bCs/>
                <w:sz w:val="22"/>
                <w:szCs w:val="22"/>
              </w:rPr>
              <w:t>/</w:t>
            </w:r>
            <w:r>
              <w:rPr>
                <w:rFonts w:ascii="Arial" w:hAnsi="Arial" w:cs="Arial"/>
                <w:b/>
                <w:bCs/>
                <w:sz w:val="22"/>
                <w:szCs w:val="22"/>
              </w:rPr>
              <w:t>0</w:t>
            </w:r>
            <w:r w:rsidRPr="004B40E4">
              <w:rPr>
                <w:rFonts w:ascii="Arial" w:hAnsi="Arial" w:cs="Arial"/>
                <w:b/>
                <w:bCs/>
                <w:sz w:val="22"/>
                <w:szCs w:val="22"/>
              </w:rPr>
              <w:t xml:space="preserve">0% </w:t>
            </w:r>
            <w:r w:rsidRPr="004B40E4">
              <w:rPr>
                <w:rFonts w:ascii="Arial" w:hAnsi="Arial" w:cs="Arial"/>
                <w:sz w:val="22"/>
                <w:szCs w:val="22"/>
              </w:rPr>
              <w:t>(</w:t>
            </w:r>
            <w:proofErr w:type="spellStart"/>
            <w:r w:rsidRPr="004B40E4">
              <w:rPr>
                <w:rFonts w:ascii="Arial" w:hAnsi="Arial" w:cs="Arial"/>
                <w:sz w:val="22"/>
                <w:szCs w:val="22"/>
              </w:rPr>
              <w:t>credit%</w:t>
            </w:r>
            <w:proofErr w:type="spellEnd"/>
            <w:r w:rsidRPr="004B40E4">
              <w:rPr>
                <w:rFonts w:ascii="Arial" w:hAnsi="Arial" w:cs="Arial"/>
                <w:sz w:val="22"/>
                <w:szCs w:val="22"/>
              </w:rPr>
              <w:t>)</w:t>
            </w:r>
          </w:p>
        </w:tc>
      </w:tr>
      <w:tr w:rsidR="00331602" w:rsidRPr="004B40E4" w:rsidTr="00CD0962">
        <w:tc>
          <w:tcPr>
            <w:tcW w:w="9712" w:type="dxa"/>
            <w:gridSpan w:val="2"/>
            <w:tcMar>
              <w:top w:w="57" w:type="dxa"/>
              <w:bottom w:w="57" w:type="dxa"/>
            </w:tcMar>
          </w:tcPr>
          <w:p w:rsidR="00331602" w:rsidRDefault="00331602" w:rsidP="00CD0962">
            <w:pPr>
              <w:spacing w:before="60"/>
              <w:jc w:val="both"/>
              <w:rPr>
                <w:rFonts w:ascii="Arial" w:hAnsi="Arial" w:cs="Arial"/>
                <w:sz w:val="22"/>
                <w:szCs w:val="22"/>
              </w:rPr>
            </w:pPr>
            <w:proofErr w:type="spellStart"/>
            <w:r w:rsidRPr="004B40E4">
              <w:rPr>
                <w:rFonts w:ascii="Arial" w:hAnsi="Arial" w:cs="Arial"/>
                <w:b/>
                <w:bCs/>
                <w:sz w:val="22"/>
                <w:szCs w:val="22"/>
              </w:rPr>
              <w:t>Type</w:t>
            </w:r>
            <w:proofErr w:type="spellEnd"/>
            <w:r w:rsidRPr="004B40E4">
              <w:rPr>
                <w:rFonts w:ascii="Arial" w:hAnsi="Arial" w:cs="Arial"/>
                <w:b/>
                <w:bCs/>
                <w:sz w:val="22"/>
                <w:szCs w:val="22"/>
              </w:rPr>
              <w:t xml:space="preserve"> and </w:t>
            </w:r>
            <w:proofErr w:type="spellStart"/>
            <w:r w:rsidRPr="004B40E4">
              <w:rPr>
                <w:rFonts w:ascii="Arial" w:hAnsi="Arial" w:cs="Arial"/>
                <w:b/>
                <w:bCs/>
                <w:sz w:val="22"/>
                <w:szCs w:val="22"/>
              </w:rPr>
              <w:t>number</w:t>
            </w:r>
            <w:proofErr w:type="spellEnd"/>
            <w:r w:rsidRPr="004B40E4">
              <w:rPr>
                <w:rFonts w:ascii="Arial" w:hAnsi="Arial" w:cs="Arial"/>
                <w:b/>
                <w:bCs/>
                <w:sz w:val="22"/>
                <w:szCs w:val="22"/>
              </w:rPr>
              <w:t xml:space="preserve"> of </w:t>
            </w:r>
            <w:proofErr w:type="spellStart"/>
            <w:r w:rsidRPr="004B40E4">
              <w:rPr>
                <w:rFonts w:ascii="Arial" w:hAnsi="Arial" w:cs="Arial"/>
                <w:b/>
                <w:bCs/>
                <w:sz w:val="22"/>
                <w:szCs w:val="22"/>
              </w:rPr>
              <w:t>classes</w:t>
            </w:r>
            <w:proofErr w:type="spellEnd"/>
            <w:r w:rsidRPr="004B40E4">
              <w:rPr>
                <w:rFonts w:ascii="Arial" w:hAnsi="Arial" w:cs="Arial"/>
                <w:b/>
                <w:bCs/>
                <w:sz w:val="22"/>
                <w:szCs w:val="22"/>
              </w:rPr>
              <w:t xml:space="preserve"> per </w:t>
            </w:r>
            <w:proofErr w:type="spellStart"/>
            <w:r w:rsidRPr="004B40E4">
              <w:rPr>
                <w:rFonts w:ascii="Arial" w:hAnsi="Arial" w:cs="Arial"/>
                <w:b/>
                <w:bCs/>
                <w:sz w:val="22"/>
                <w:szCs w:val="22"/>
              </w:rPr>
              <w:t>semester</w:t>
            </w:r>
            <w:proofErr w:type="spellEnd"/>
            <w:r w:rsidRPr="004B40E4">
              <w:rPr>
                <w:rFonts w:ascii="Arial" w:hAnsi="Arial" w:cs="Arial"/>
                <w:sz w:val="22"/>
                <w:szCs w:val="22"/>
              </w:rPr>
              <w:t xml:space="preserve">: </w:t>
            </w:r>
            <w:r>
              <w:rPr>
                <w:rFonts w:ascii="Arial" w:hAnsi="Arial" w:cs="Arial"/>
                <w:sz w:val="22"/>
                <w:szCs w:val="22"/>
              </w:rPr>
              <w:t>28</w:t>
            </w:r>
            <w:r w:rsidRPr="004B40E4">
              <w:rPr>
                <w:rFonts w:ascii="Arial" w:hAnsi="Arial" w:cs="Arial"/>
                <w:sz w:val="22"/>
                <w:szCs w:val="22"/>
              </w:rPr>
              <w:t xml:space="preserve"> </w:t>
            </w:r>
            <w:proofErr w:type="spellStart"/>
            <w:proofErr w:type="gramStart"/>
            <w:r w:rsidRPr="004B40E4">
              <w:rPr>
                <w:rFonts w:ascii="Arial" w:hAnsi="Arial" w:cs="Arial"/>
                <w:sz w:val="22"/>
                <w:szCs w:val="22"/>
              </w:rPr>
              <w:t>hour</w:t>
            </w:r>
            <w:proofErr w:type="spellEnd"/>
            <w:r w:rsidRPr="004B40E4">
              <w:rPr>
                <w:rFonts w:ascii="Arial" w:hAnsi="Arial" w:cs="Arial"/>
                <w:sz w:val="22"/>
                <w:szCs w:val="22"/>
              </w:rPr>
              <w:t>(</w:t>
            </w:r>
            <w:proofErr w:type="gramEnd"/>
            <w:r w:rsidRPr="004B40E4">
              <w:rPr>
                <w:rFonts w:ascii="Arial" w:hAnsi="Arial" w:cs="Arial"/>
                <w:sz w:val="22"/>
                <w:szCs w:val="22"/>
              </w:rPr>
              <w:t xml:space="preserve">s) </w:t>
            </w:r>
            <w:proofErr w:type="spellStart"/>
            <w:r w:rsidRPr="004B40E4">
              <w:rPr>
                <w:rFonts w:ascii="Arial" w:hAnsi="Arial" w:cs="Arial"/>
                <w:sz w:val="22"/>
                <w:szCs w:val="22"/>
              </w:rPr>
              <w:t>lecture</w:t>
            </w:r>
            <w:proofErr w:type="spellEnd"/>
            <w:r w:rsidRPr="004B40E4">
              <w:rPr>
                <w:rFonts w:ascii="Arial" w:hAnsi="Arial" w:cs="Arial"/>
                <w:sz w:val="22"/>
                <w:szCs w:val="22"/>
              </w:rPr>
              <w:t xml:space="preserve"> a</w:t>
            </w:r>
            <w:r>
              <w:rPr>
                <w:rFonts w:ascii="Arial" w:hAnsi="Arial" w:cs="Arial"/>
                <w:sz w:val="22"/>
                <w:szCs w:val="22"/>
              </w:rPr>
              <w:t>nd 0</w:t>
            </w:r>
            <w:r w:rsidRPr="004B40E4">
              <w:rPr>
                <w:rFonts w:ascii="Arial" w:hAnsi="Arial" w:cs="Arial"/>
                <w:sz w:val="22"/>
                <w:szCs w:val="22"/>
              </w:rPr>
              <w:t xml:space="preserve"> </w:t>
            </w:r>
            <w:proofErr w:type="spellStart"/>
            <w:r w:rsidRPr="004B40E4">
              <w:rPr>
                <w:rFonts w:ascii="Arial" w:hAnsi="Arial" w:cs="Arial"/>
                <w:sz w:val="22"/>
                <w:szCs w:val="22"/>
              </w:rPr>
              <w:t>hour</w:t>
            </w:r>
            <w:proofErr w:type="spellEnd"/>
            <w:r w:rsidRPr="004B40E4">
              <w:rPr>
                <w:rFonts w:ascii="Arial" w:hAnsi="Arial" w:cs="Arial"/>
                <w:sz w:val="22"/>
                <w:szCs w:val="22"/>
              </w:rPr>
              <w:t xml:space="preserve">(s) </w:t>
            </w:r>
            <w:proofErr w:type="spellStart"/>
            <w:r w:rsidRPr="004B40E4">
              <w:rPr>
                <w:rFonts w:ascii="Arial" w:hAnsi="Arial" w:cs="Arial"/>
                <w:sz w:val="22"/>
                <w:szCs w:val="22"/>
              </w:rPr>
              <w:t>practice</w:t>
            </w:r>
            <w:proofErr w:type="spellEnd"/>
            <w:r w:rsidRPr="004B40E4">
              <w:rPr>
                <w:rFonts w:ascii="Arial" w:hAnsi="Arial" w:cs="Arial"/>
                <w:sz w:val="22"/>
                <w:szCs w:val="22"/>
              </w:rPr>
              <w:t xml:space="preserve"> per </w:t>
            </w:r>
            <w:proofErr w:type="spellStart"/>
            <w:r w:rsidRPr="004B40E4">
              <w:rPr>
                <w:rFonts w:ascii="Arial" w:hAnsi="Arial" w:cs="Arial"/>
                <w:b/>
                <w:bCs/>
                <w:sz w:val="22"/>
                <w:szCs w:val="22"/>
              </w:rPr>
              <w:t>semester</w:t>
            </w:r>
            <w:proofErr w:type="spellEnd"/>
            <w:r w:rsidRPr="004B40E4">
              <w:rPr>
                <w:rFonts w:ascii="Arial" w:hAnsi="Arial" w:cs="Arial"/>
                <w:sz w:val="22"/>
                <w:szCs w:val="22"/>
              </w:rPr>
              <w:t xml:space="preserve"> </w:t>
            </w:r>
          </w:p>
          <w:p w:rsidR="00331602" w:rsidRPr="004B40E4" w:rsidRDefault="00331602" w:rsidP="00CD0962">
            <w:pPr>
              <w:spacing w:before="60"/>
              <w:jc w:val="both"/>
              <w:rPr>
                <w:rFonts w:ascii="Arial" w:hAnsi="Arial" w:cs="Arial"/>
                <w:sz w:val="22"/>
                <w:szCs w:val="22"/>
              </w:rPr>
            </w:pPr>
            <w:proofErr w:type="spellStart"/>
            <w:r w:rsidRPr="004B40E4">
              <w:rPr>
                <w:rFonts w:ascii="Arial" w:hAnsi="Arial" w:cs="Arial"/>
                <w:sz w:val="22"/>
                <w:szCs w:val="22"/>
                <w:lang w:eastAsia="en-US"/>
              </w:rPr>
              <w:t>Number</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teaching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hours</w:t>
            </w:r>
            <w:proofErr w:type="spellEnd"/>
            <w:r w:rsidRPr="004B40E4">
              <w:rPr>
                <w:rFonts w:ascii="Arial" w:hAnsi="Arial" w:cs="Arial"/>
                <w:sz w:val="22"/>
                <w:szCs w:val="22"/>
                <w:lang w:eastAsia="en-US"/>
              </w:rPr>
              <w:t xml:space="preserve"> / </w:t>
            </w:r>
            <w:proofErr w:type="spellStart"/>
            <w:proofErr w:type="gramStart"/>
            <w:r w:rsidRPr="004B40E4">
              <w:rPr>
                <w:rFonts w:ascii="Arial" w:hAnsi="Arial" w:cs="Arial"/>
                <w:sz w:val="22"/>
                <w:szCs w:val="22"/>
                <w:lang w:eastAsia="en-US"/>
              </w:rPr>
              <w:t>week</w:t>
            </w:r>
            <w:proofErr w:type="spellEnd"/>
            <w:r w:rsidRPr="004B40E4">
              <w:rPr>
                <w:rFonts w:ascii="Arial" w:hAnsi="Arial" w:cs="Arial"/>
                <w:sz w:val="22"/>
                <w:szCs w:val="22"/>
                <w:lang w:eastAsia="en-US"/>
              </w:rPr>
              <w:t xml:space="preserve"> :</w:t>
            </w:r>
            <w:proofErr w:type="gramEnd"/>
            <w:r w:rsidRPr="004B40E4">
              <w:rPr>
                <w:rFonts w:ascii="Arial" w:hAnsi="Arial" w:cs="Arial"/>
                <w:sz w:val="22"/>
                <w:szCs w:val="22"/>
                <w:lang w:eastAsia="en-US"/>
              </w:rPr>
              <w:t xml:space="preserve"> </w:t>
            </w:r>
            <w:r>
              <w:rPr>
                <w:rFonts w:ascii="Arial" w:hAnsi="Arial" w:cs="Arial"/>
                <w:sz w:val="22"/>
                <w:szCs w:val="22"/>
                <w:lang w:eastAsia="en-US"/>
              </w:rPr>
              <w:t>2+0</w:t>
            </w:r>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lecture</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practice</w:t>
            </w:r>
            <w:proofErr w:type="spellEnd"/>
            <w:r w:rsidRPr="004B40E4">
              <w:rPr>
                <w:rFonts w:ascii="Arial" w:hAnsi="Arial" w:cs="Arial"/>
                <w:sz w:val="22"/>
                <w:szCs w:val="22"/>
                <w:lang w:eastAsia="en-US"/>
              </w:rPr>
              <w:t>)</w:t>
            </w:r>
            <w:r>
              <w:rPr>
                <w:rFonts w:ascii="Arial" w:hAnsi="Arial" w:cs="Arial"/>
                <w:sz w:val="22"/>
                <w:szCs w:val="22"/>
                <w:lang w:eastAsia="en-US"/>
              </w:rPr>
              <w:t xml:space="preserve"> – (4 </w:t>
            </w:r>
            <w:proofErr w:type="spellStart"/>
            <w:r>
              <w:rPr>
                <w:rFonts w:ascii="Arial" w:hAnsi="Arial" w:cs="Arial"/>
                <w:sz w:val="22"/>
                <w:szCs w:val="22"/>
                <w:lang w:eastAsia="en-US"/>
              </w:rPr>
              <w:t>lectures</w:t>
            </w:r>
            <w:proofErr w:type="spellEnd"/>
            <w:r w:rsidRPr="004B40E4">
              <w:rPr>
                <w:rFonts w:ascii="Arial" w:hAnsi="Arial" w:cs="Arial"/>
                <w:sz w:val="22"/>
                <w:szCs w:val="22"/>
              </w:rPr>
              <w:t xml:space="preserve"> </w:t>
            </w:r>
            <w:proofErr w:type="spellStart"/>
            <w:r w:rsidRPr="004B40E4">
              <w:rPr>
                <w:rFonts w:ascii="Arial" w:hAnsi="Arial" w:cs="Arial"/>
                <w:sz w:val="22"/>
                <w:szCs w:val="22"/>
              </w:rPr>
              <w:t>biweekly</w:t>
            </w:r>
            <w:proofErr w:type="spellEnd"/>
            <w:r>
              <w:rPr>
                <w:rFonts w:ascii="Arial" w:hAnsi="Arial" w:cs="Arial"/>
                <w:sz w:val="22"/>
                <w:szCs w:val="22"/>
              </w:rPr>
              <w:t>)</w:t>
            </w:r>
          </w:p>
          <w:p w:rsidR="00331602" w:rsidRPr="004B40E4" w:rsidRDefault="00331602" w:rsidP="00CD0962">
            <w:pPr>
              <w:spacing w:before="60"/>
              <w:jc w:val="both"/>
              <w:rPr>
                <w:rFonts w:ascii="Arial" w:hAnsi="Arial" w:cs="Arial"/>
                <w:sz w:val="22"/>
                <w:szCs w:val="22"/>
              </w:rPr>
            </w:pPr>
          </w:p>
        </w:tc>
      </w:tr>
      <w:tr w:rsidR="00331602" w:rsidRPr="004B40E4" w:rsidTr="00CD0962">
        <w:tc>
          <w:tcPr>
            <w:tcW w:w="9712" w:type="dxa"/>
            <w:gridSpan w:val="2"/>
            <w:tcMar>
              <w:top w:w="57" w:type="dxa"/>
              <w:bottom w:w="57" w:type="dxa"/>
            </w:tcMar>
          </w:tcPr>
          <w:p w:rsidR="00331602" w:rsidRPr="004B40E4" w:rsidRDefault="00331602" w:rsidP="00CD0962">
            <w:pPr>
              <w:spacing w:before="60"/>
              <w:jc w:val="both"/>
              <w:rPr>
                <w:rFonts w:ascii="Arial" w:hAnsi="Arial" w:cs="Arial"/>
                <w:b/>
                <w:bCs/>
                <w:sz w:val="22"/>
                <w:szCs w:val="22"/>
              </w:rPr>
            </w:pPr>
            <w:proofErr w:type="spellStart"/>
            <w:r w:rsidRPr="004B40E4">
              <w:rPr>
                <w:rFonts w:ascii="Arial" w:hAnsi="Arial" w:cs="Arial"/>
                <w:b/>
                <w:bCs/>
                <w:sz w:val="22"/>
                <w:szCs w:val="22"/>
              </w:rPr>
              <w:t>Type</w:t>
            </w:r>
            <w:proofErr w:type="spellEnd"/>
            <w:r w:rsidRPr="004B40E4">
              <w:rPr>
                <w:rFonts w:ascii="Arial" w:hAnsi="Arial" w:cs="Arial"/>
                <w:b/>
                <w:bCs/>
                <w:sz w:val="22"/>
                <w:szCs w:val="22"/>
              </w:rPr>
              <w:t xml:space="preserve"> of </w:t>
            </w:r>
            <w:proofErr w:type="spellStart"/>
            <w:r w:rsidRPr="004B40E4">
              <w:rPr>
                <w:rFonts w:ascii="Arial" w:hAnsi="Arial" w:cs="Arial"/>
                <w:b/>
                <w:bCs/>
                <w:sz w:val="22"/>
                <w:szCs w:val="22"/>
              </w:rPr>
              <w:t>exam</w:t>
            </w:r>
            <w:proofErr w:type="spellEnd"/>
            <w:r w:rsidRPr="004B40E4">
              <w:rPr>
                <w:rFonts w:ascii="Arial" w:hAnsi="Arial" w:cs="Arial"/>
                <w:sz w:val="22"/>
                <w:szCs w:val="22"/>
              </w:rPr>
              <w:t xml:space="preserve">: </w:t>
            </w:r>
            <w:proofErr w:type="spellStart"/>
            <w:r w:rsidRPr="004B40E4">
              <w:rPr>
                <w:rFonts w:ascii="Arial" w:hAnsi="Arial" w:cs="Arial"/>
                <w:b/>
                <w:sz w:val="22"/>
                <w:szCs w:val="22"/>
                <w:u w:val="single"/>
              </w:rPr>
              <w:t>exam</w:t>
            </w:r>
            <w:proofErr w:type="spellEnd"/>
            <w:r w:rsidRPr="004B40E4">
              <w:rPr>
                <w:rFonts w:ascii="Arial" w:hAnsi="Arial" w:cs="Arial"/>
                <w:sz w:val="22"/>
                <w:szCs w:val="22"/>
              </w:rPr>
              <w:t xml:space="preserve"> / </w:t>
            </w:r>
            <w:proofErr w:type="spellStart"/>
            <w:r w:rsidRPr="004B40E4">
              <w:rPr>
                <w:rFonts w:ascii="Arial" w:hAnsi="Arial" w:cs="Arial"/>
                <w:sz w:val="22"/>
                <w:szCs w:val="22"/>
              </w:rPr>
              <w:t>practical</w:t>
            </w:r>
            <w:proofErr w:type="spellEnd"/>
            <w:r w:rsidRPr="004B40E4">
              <w:rPr>
                <w:rFonts w:ascii="Arial" w:hAnsi="Arial" w:cs="Arial"/>
                <w:sz w:val="22"/>
                <w:szCs w:val="22"/>
              </w:rPr>
              <w:t xml:space="preserve"> </w:t>
            </w:r>
            <w:proofErr w:type="spellStart"/>
            <w:r w:rsidRPr="004B40E4">
              <w:rPr>
                <w:rFonts w:ascii="Arial" w:hAnsi="Arial" w:cs="Arial"/>
                <w:sz w:val="22"/>
                <w:szCs w:val="22"/>
              </w:rPr>
              <w:t>course</w:t>
            </w:r>
            <w:proofErr w:type="spellEnd"/>
            <w:r w:rsidRPr="004B40E4">
              <w:rPr>
                <w:rFonts w:ascii="Arial" w:hAnsi="Arial" w:cs="Arial"/>
                <w:sz w:val="22"/>
                <w:szCs w:val="22"/>
              </w:rPr>
              <w:t xml:space="preserve"> mark</w:t>
            </w:r>
          </w:p>
        </w:tc>
      </w:tr>
      <w:tr w:rsidR="00331602" w:rsidRPr="004B40E4" w:rsidTr="00CD0962">
        <w:tc>
          <w:tcPr>
            <w:tcW w:w="9712" w:type="dxa"/>
            <w:gridSpan w:val="2"/>
            <w:tcMar>
              <w:top w:w="57" w:type="dxa"/>
              <w:bottom w:w="57" w:type="dxa"/>
            </w:tcMar>
          </w:tcPr>
          <w:p w:rsidR="00331602" w:rsidRPr="004B40E4" w:rsidRDefault="00331602" w:rsidP="00CD0962">
            <w:pPr>
              <w:jc w:val="both"/>
              <w:rPr>
                <w:rFonts w:ascii="Arial" w:hAnsi="Arial" w:cs="Arial"/>
                <w:sz w:val="22"/>
                <w:szCs w:val="22"/>
              </w:rPr>
            </w:pPr>
            <w:proofErr w:type="spellStart"/>
            <w:r w:rsidRPr="004B40E4">
              <w:rPr>
                <w:rFonts w:ascii="Arial" w:hAnsi="Arial" w:cs="Arial"/>
                <w:b/>
                <w:bCs/>
                <w:sz w:val="22"/>
                <w:szCs w:val="22"/>
              </w:rPr>
              <w:t>Subject</w:t>
            </w:r>
            <w:proofErr w:type="spellEnd"/>
            <w:r w:rsidRPr="004B40E4">
              <w:rPr>
                <w:rFonts w:ascii="Arial" w:hAnsi="Arial" w:cs="Arial"/>
                <w:b/>
                <w:bCs/>
                <w:sz w:val="22"/>
                <w:szCs w:val="22"/>
              </w:rPr>
              <w:t xml:space="preserve"> </w:t>
            </w:r>
            <w:proofErr w:type="spellStart"/>
            <w:r w:rsidRPr="004B40E4">
              <w:rPr>
                <w:rFonts w:ascii="Arial" w:hAnsi="Arial" w:cs="Arial"/>
                <w:b/>
                <w:bCs/>
                <w:sz w:val="22"/>
                <w:szCs w:val="22"/>
              </w:rPr>
              <w:t>in</w:t>
            </w:r>
            <w:proofErr w:type="spellEnd"/>
            <w:r w:rsidRPr="004B40E4">
              <w:rPr>
                <w:rFonts w:ascii="Arial" w:hAnsi="Arial" w:cs="Arial"/>
                <w:b/>
                <w:bCs/>
                <w:sz w:val="22"/>
                <w:szCs w:val="22"/>
              </w:rPr>
              <w:t xml:space="preserve"> </w:t>
            </w:r>
            <w:proofErr w:type="spellStart"/>
            <w:r w:rsidRPr="004B40E4">
              <w:rPr>
                <w:rFonts w:ascii="Arial" w:hAnsi="Arial" w:cs="Arial"/>
                <w:b/>
                <w:bCs/>
                <w:sz w:val="22"/>
                <w:szCs w:val="22"/>
              </w:rPr>
              <w:t>the</w:t>
            </w:r>
            <w:proofErr w:type="spellEnd"/>
            <w:r w:rsidRPr="004B40E4">
              <w:rPr>
                <w:rFonts w:ascii="Arial" w:hAnsi="Arial" w:cs="Arial"/>
                <w:b/>
                <w:bCs/>
                <w:sz w:val="22"/>
                <w:szCs w:val="22"/>
              </w:rPr>
              <w:t xml:space="preserve"> curriculum:</w:t>
            </w:r>
            <w:r w:rsidRPr="004B40E4">
              <w:rPr>
                <w:rFonts w:ascii="Arial" w:hAnsi="Arial" w:cs="Arial"/>
                <w:sz w:val="22"/>
                <w:szCs w:val="22"/>
              </w:rPr>
              <w:t xml:space="preserve"> </w:t>
            </w:r>
            <w:proofErr w:type="spellStart"/>
            <w:r w:rsidRPr="004B40E4">
              <w:rPr>
                <w:rFonts w:ascii="Arial" w:hAnsi="Arial" w:cs="Arial"/>
                <w:sz w:val="22"/>
                <w:szCs w:val="22"/>
              </w:rPr>
              <w:t>semester</w:t>
            </w:r>
            <w:proofErr w:type="spellEnd"/>
            <w:r w:rsidRPr="004B40E4">
              <w:rPr>
                <w:rFonts w:ascii="Arial" w:hAnsi="Arial" w:cs="Arial"/>
                <w:sz w:val="22"/>
                <w:szCs w:val="22"/>
              </w:rPr>
              <w:t xml:space="preserve"> 1</w:t>
            </w:r>
          </w:p>
        </w:tc>
      </w:tr>
      <w:tr w:rsidR="00331602" w:rsidRPr="004B40E4" w:rsidTr="00CD0962">
        <w:tc>
          <w:tcPr>
            <w:tcW w:w="9712" w:type="dxa"/>
            <w:gridSpan w:val="2"/>
            <w:tcMar>
              <w:top w:w="57" w:type="dxa"/>
              <w:bottom w:w="57" w:type="dxa"/>
            </w:tcMar>
          </w:tcPr>
          <w:p w:rsidR="00331602" w:rsidRPr="004B40E4" w:rsidRDefault="00331602" w:rsidP="00CD0962">
            <w:pPr>
              <w:jc w:val="both"/>
              <w:rPr>
                <w:rFonts w:ascii="Arial" w:hAnsi="Arial" w:cs="Arial"/>
                <w:sz w:val="22"/>
                <w:szCs w:val="22"/>
              </w:rPr>
            </w:pPr>
            <w:proofErr w:type="spellStart"/>
            <w:r w:rsidRPr="004B40E4">
              <w:rPr>
                <w:rFonts w:ascii="Arial" w:hAnsi="Arial" w:cs="Arial"/>
                <w:sz w:val="22"/>
                <w:szCs w:val="22"/>
              </w:rPr>
              <w:t>Preliminary</w:t>
            </w:r>
            <w:proofErr w:type="spellEnd"/>
            <w:r w:rsidRPr="004B40E4">
              <w:rPr>
                <w:rFonts w:ascii="Arial" w:hAnsi="Arial" w:cs="Arial"/>
                <w:sz w:val="22"/>
                <w:szCs w:val="22"/>
              </w:rPr>
              <w:t xml:space="preserve"> </w:t>
            </w:r>
            <w:proofErr w:type="spellStart"/>
            <w:r w:rsidRPr="004B40E4">
              <w:rPr>
                <w:rFonts w:ascii="Arial" w:hAnsi="Arial" w:cs="Arial"/>
                <w:sz w:val="22"/>
                <w:szCs w:val="22"/>
              </w:rPr>
              <w:t>requirements</w:t>
            </w:r>
            <w:proofErr w:type="spellEnd"/>
            <w:r w:rsidRPr="004B40E4">
              <w:rPr>
                <w:rFonts w:ascii="Arial" w:hAnsi="Arial" w:cs="Arial"/>
                <w:sz w:val="22"/>
                <w:szCs w:val="22"/>
              </w:rPr>
              <w:t>:</w:t>
            </w:r>
            <w:r w:rsidRPr="004B40E4">
              <w:rPr>
                <w:rFonts w:ascii="Arial" w:hAnsi="Arial" w:cs="Arial"/>
                <w:i/>
                <w:iCs/>
                <w:sz w:val="22"/>
                <w:szCs w:val="22"/>
              </w:rPr>
              <w:t xml:space="preserve"> </w:t>
            </w:r>
            <w:r w:rsidRPr="004B40E4">
              <w:rPr>
                <w:rFonts w:ascii="Arial" w:hAnsi="Arial" w:cs="Arial"/>
                <w:sz w:val="22"/>
                <w:szCs w:val="22"/>
              </w:rPr>
              <w:t>-</w:t>
            </w:r>
          </w:p>
        </w:tc>
      </w:tr>
    </w:tbl>
    <w:p w:rsidR="00331602" w:rsidRPr="004B40E4" w:rsidRDefault="00331602" w:rsidP="00331602">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331602" w:rsidRPr="004B40E4" w:rsidTr="00CD0962">
        <w:tc>
          <w:tcPr>
            <w:tcW w:w="9712" w:type="dxa"/>
            <w:tcBorders>
              <w:bottom w:val="dotted" w:sz="4" w:space="0" w:color="auto"/>
            </w:tcBorders>
            <w:tcMar>
              <w:top w:w="57" w:type="dxa"/>
              <w:bottom w:w="57" w:type="dxa"/>
            </w:tcMar>
          </w:tcPr>
          <w:p w:rsidR="00331602" w:rsidRPr="004B40E4" w:rsidRDefault="00331602" w:rsidP="00CD0962">
            <w:pPr>
              <w:spacing w:before="60"/>
              <w:jc w:val="both"/>
              <w:rPr>
                <w:rFonts w:ascii="Arial" w:hAnsi="Arial" w:cs="Arial"/>
                <w:b/>
                <w:bCs/>
                <w:sz w:val="22"/>
                <w:szCs w:val="22"/>
              </w:rPr>
            </w:pPr>
            <w:proofErr w:type="spellStart"/>
            <w:r w:rsidRPr="004B40E4">
              <w:rPr>
                <w:rFonts w:ascii="Arial" w:hAnsi="Arial" w:cs="Arial"/>
                <w:b/>
                <w:bCs/>
                <w:sz w:val="22"/>
                <w:szCs w:val="22"/>
              </w:rPr>
              <w:t>Summary</w:t>
            </w:r>
            <w:proofErr w:type="spellEnd"/>
            <w:r w:rsidRPr="004B40E4">
              <w:rPr>
                <w:rFonts w:ascii="Arial" w:hAnsi="Arial" w:cs="Arial"/>
                <w:b/>
                <w:bCs/>
                <w:sz w:val="22"/>
                <w:szCs w:val="22"/>
              </w:rPr>
              <w:t xml:space="preserve"> of </w:t>
            </w:r>
            <w:proofErr w:type="spellStart"/>
            <w:r w:rsidRPr="004B40E4">
              <w:rPr>
                <w:rFonts w:ascii="Arial" w:hAnsi="Arial" w:cs="Arial"/>
                <w:b/>
                <w:bCs/>
                <w:sz w:val="22"/>
                <w:szCs w:val="22"/>
              </w:rPr>
              <w:t>content</w:t>
            </w:r>
            <w:proofErr w:type="spellEnd"/>
            <w:r w:rsidRPr="004B40E4">
              <w:rPr>
                <w:rFonts w:ascii="Arial" w:hAnsi="Arial" w:cs="Arial"/>
                <w:b/>
                <w:bCs/>
                <w:sz w:val="22"/>
                <w:szCs w:val="22"/>
              </w:rPr>
              <w:t xml:space="preserve"> - </w:t>
            </w:r>
            <w:proofErr w:type="spellStart"/>
            <w:r w:rsidRPr="004B40E4">
              <w:rPr>
                <w:rFonts w:ascii="Arial" w:hAnsi="Arial" w:cs="Arial"/>
                <w:b/>
                <w:bCs/>
                <w:sz w:val="22"/>
                <w:szCs w:val="22"/>
                <w:u w:val="single"/>
              </w:rPr>
              <w:t>theory</w:t>
            </w:r>
            <w:proofErr w:type="spellEnd"/>
            <w:r w:rsidRPr="004B40E4">
              <w:rPr>
                <w:rFonts w:ascii="Arial" w:hAnsi="Arial" w:cs="Arial"/>
                <w:sz w:val="22"/>
                <w:szCs w:val="22"/>
              </w:rPr>
              <w:t xml:space="preserve">: </w:t>
            </w:r>
          </w:p>
        </w:tc>
      </w:tr>
      <w:tr w:rsidR="00331602" w:rsidRPr="004B40E4" w:rsidTr="00CD0962">
        <w:trPr>
          <w:trHeight w:val="280"/>
        </w:trPr>
        <w:tc>
          <w:tcPr>
            <w:tcW w:w="9712" w:type="dxa"/>
            <w:tcBorders>
              <w:top w:val="dotted" w:sz="4" w:space="0" w:color="auto"/>
            </w:tcBorders>
            <w:shd w:val="clear" w:color="auto" w:fill="FFF2CC"/>
            <w:tcMar>
              <w:top w:w="57" w:type="dxa"/>
              <w:bottom w:w="57" w:type="dxa"/>
            </w:tcMar>
          </w:tcPr>
          <w:p w:rsidR="00331602" w:rsidRPr="004B40E4" w:rsidRDefault="00331602" w:rsidP="00CD0962">
            <w:pPr>
              <w:ind w:left="34"/>
              <w:jc w:val="both"/>
              <w:rPr>
                <w:rFonts w:ascii="Arial" w:hAnsi="Arial" w:cs="Arial"/>
                <w:sz w:val="22"/>
                <w:szCs w:val="22"/>
                <w:lang w:val="en-US"/>
              </w:rPr>
            </w:pPr>
            <w:r>
              <w:rPr>
                <w:rFonts w:ascii="Arial" w:hAnsi="Arial" w:cs="Arial"/>
                <w:sz w:val="22"/>
                <w:szCs w:val="22"/>
                <w:lang w:val="en-US"/>
              </w:rPr>
              <w:t>Course objectives:</w:t>
            </w:r>
          </w:p>
          <w:p w:rsidR="00331602" w:rsidRPr="004B40E4" w:rsidRDefault="00331602" w:rsidP="00CD0962">
            <w:pPr>
              <w:ind w:left="34"/>
              <w:jc w:val="both"/>
              <w:rPr>
                <w:rStyle w:val="st"/>
                <w:rFonts w:ascii="Arial" w:hAnsi="Arial" w:cs="Arial"/>
                <w:sz w:val="22"/>
                <w:szCs w:val="22"/>
                <w:lang w:val="en-US"/>
              </w:rPr>
            </w:pP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Meeting the discipline of management</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history of management</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decision making</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groups and teams</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management and global environment</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organizational forms</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corporate social responsibility</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nonverbal communication</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verbal communication</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elevator pith</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international communication</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executive summary</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active listening</w:t>
            </w:r>
          </w:p>
          <w:p w:rsidR="00331602" w:rsidRPr="004B40E4" w:rsidRDefault="00331602" w:rsidP="00331602">
            <w:pPr>
              <w:pStyle w:val="Listaszerbekezds"/>
              <w:numPr>
                <w:ilvl w:val="0"/>
                <w:numId w:val="31"/>
              </w:numPr>
              <w:autoSpaceDN/>
              <w:spacing w:line="276" w:lineRule="auto"/>
              <w:jc w:val="both"/>
              <w:rPr>
                <w:rFonts w:ascii="Arial" w:hAnsi="Arial" w:cs="Arial"/>
                <w:sz w:val="22"/>
                <w:szCs w:val="22"/>
                <w:lang w:val="en-US"/>
              </w:rPr>
            </w:pPr>
            <w:r w:rsidRPr="004B40E4">
              <w:rPr>
                <w:rFonts w:ascii="Arial" w:hAnsi="Arial" w:cs="Arial"/>
                <w:sz w:val="22"/>
                <w:szCs w:val="22"/>
                <w:lang w:val="en-US"/>
              </w:rPr>
              <w:t>Get familiar with and have an insight into the field of using social media</w:t>
            </w:r>
          </w:p>
          <w:p w:rsidR="00331602" w:rsidRPr="004B40E4" w:rsidRDefault="00331602" w:rsidP="00CD0962">
            <w:pPr>
              <w:pStyle w:val="Listaszerbekezds"/>
              <w:spacing w:line="276" w:lineRule="auto"/>
              <w:jc w:val="both"/>
              <w:rPr>
                <w:rFonts w:ascii="Arial" w:hAnsi="Arial" w:cs="Arial"/>
                <w:sz w:val="22"/>
                <w:szCs w:val="22"/>
              </w:rPr>
            </w:pPr>
          </w:p>
        </w:tc>
      </w:tr>
      <w:tr w:rsidR="00331602" w:rsidRPr="004B40E4" w:rsidTr="00CD0962">
        <w:tc>
          <w:tcPr>
            <w:tcW w:w="9712" w:type="dxa"/>
            <w:tcBorders>
              <w:bottom w:val="dotted" w:sz="4" w:space="0" w:color="auto"/>
            </w:tcBorders>
            <w:tcMar>
              <w:top w:w="57" w:type="dxa"/>
              <w:bottom w:w="57" w:type="dxa"/>
            </w:tcMar>
          </w:tcPr>
          <w:p w:rsidR="00331602" w:rsidRPr="004B40E4" w:rsidRDefault="00331602" w:rsidP="00CD0962">
            <w:pPr>
              <w:spacing w:before="60"/>
              <w:jc w:val="both"/>
              <w:rPr>
                <w:rFonts w:ascii="Arial" w:hAnsi="Arial" w:cs="Arial"/>
                <w:b/>
                <w:bCs/>
                <w:sz w:val="22"/>
                <w:szCs w:val="22"/>
              </w:rPr>
            </w:pPr>
            <w:proofErr w:type="spellStart"/>
            <w:r w:rsidRPr="004B40E4">
              <w:rPr>
                <w:rFonts w:ascii="Arial" w:hAnsi="Arial" w:cs="Arial"/>
                <w:b/>
                <w:bCs/>
                <w:sz w:val="22"/>
                <w:szCs w:val="22"/>
              </w:rPr>
              <w:t>Summary</w:t>
            </w:r>
            <w:proofErr w:type="spellEnd"/>
            <w:r w:rsidRPr="004B40E4">
              <w:rPr>
                <w:rFonts w:ascii="Arial" w:hAnsi="Arial" w:cs="Arial"/>
                <w:b/>
                <w:bCs/>
                <w:sz w:val="22"/>
                <w:szCs w:val="22"/>
              </w:rPr>
              <w:t xml:space="preserve"> of </w:t>
            </w:r>
            <w:proofErr w:type="spellStart"/>
            <w:r w:rsidRPr="004B40E4">
              <w:rPr>
                <w:rFonts w:ascii="Arial" w:hAnsi="Arial" w:cs="Arial"/>
                <w:b/>
                <w:bCs/>
                <w:sz w:val="22"/>
                <w:szCs w:val="22"/>
              </w:rPr>
              <w:t>content</w:t>
            </w:r>
            <w:proofErr w:type="spellEnd"/>
            <w:r w:rsidRPr="004B40E4">
              <w:rPr>
                <w:rFonts w:ascii="Arial" w:hAnsi="Arial" w:cs="Arial"/>
                <w:b/>
                <w:bCs/>
                <w:sz w:val="22"/>
                <w:szCs w:val="22"/>
              </w:rPr>
              <w:t xml:space="preserve"> - </w:t>
            </w:r>
            <w:proofErr w:type="spellStart"/>
            <w:r w:rsidRPr="004B40E4">
              <w:rPr>
                <w:rFonts w:ascii="Arial" w:hAnsi="Arial" w:cs="Arial"/>
                <w:b/>
                <w:bCs/>
                <w:sz w:val="22"/>
                <w:szCs w:val="22"/>
                <w:u w:val="single"/>
              </w:rPr>
              <w:t>practice</w:t>
            </w:r>
            <w:proofErr w:type="spellEnd"/>
            <w:r w:rsidRPr="004B40E4">
              <w:rPr>
                <w:rFonts w:ascii="Arial" w:hAnsi="Arial" w:cs="Arial"/>
                <w:sz w:val="22"/>
                <w:szCs w:val="22"/>
              </w:rPr>
              <w:t>:</w:t>
            </w:r>
          </w:p>
        </w:tc>
      </w:tr>
      <w:tr w:rsidR="00331602" w:rsidRPr="004B40E4" w:rsidTr="00CD0962">
        <w:trPr>
          <w:trHeight w:val="280"/>
        </w:trPr>
        <w:tc>
          <w:tcPr>
            <w:tcW w:w="9712" w:type="dxa"/>
            <w:tcBorders>
              <w:top w:val="dotted" w:sz="4" w:space="0" w:color="auto"/>
            </w:tcBorders>
            <w:shd w:val="clear" w:color="auto" w:fill="FFF2CC"/>
            <w:tcMar>
              <w:top w:w="57" w:type="dxa"/>
              <w:bottom w:w="57" w:type="dxa"/>
            </w:tcMar>
          </w:tcPr>
          <w:p w:rsidR="00331602" w:rsidRPr="004B40E4" w:rsidRDefault="00331602" w:rsidP="00CD0962">
            <w:pPr>
              <w:ind w:left="34"/>
              <w:jc w:val="both"/>
              <w:rPr>
                <w:rFonts w:ascii="Arial" w:hAnsi="Arial" w:cs="Arial"/>
                <w:sz w:val="22"/>
                <w:szCs w:val="22"/>
              </w:rPr>
            </w:pPr>
            <w:proofErr w:type="spellStart"/>
            <w:r>
              <w:rPr>
                <w:rFonts w:ascii="Arial" w:hAnsi="Arial" w:cs="Arial"/>
                <w:sz w:val="22"/>
                <w:szCs w:val="22"/>
              </w:rPr>
              <w:t>Skills</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be </w:t>
            </w:r>
            <w:proofErr w:type="spellStart"/>
            <w:r>
              <w:rPr>
                <w:rFonts w:ascii="Arial" w:hAnsi="Arial" w:cs="Arial"/>
                <w:sz w:val="22"/>
                <w:szCs w:val="22"/>
              </w:rPr>
              <w:t>learnt</w:t>
            </w:r>
            <w:proofErr w:type="spellEnd"/>
            <w:r>
              <w:rPr>
                <w:rFonts w:ascii="Arial" w:hAnsi="Arial" w:cs="Arial"/>
                <w:sz w:val="22"/>
                <w:szCs w:val="22"/>
              </w:rPr>
              <w:t>:</w:t>
            </w:r>
          </w:p>
          <w:p w:rsidR="00331602" w:rsidRPr="004B40E4" w:rsidRDefault="00331602" w:rsidP="00CD0962">
            <w:pPr>
              <w:ind w:left="34"/>
              <w:jc w:val="both"/>
              <w:rPr>
                <w:rFonts w:ascii="Arial" w:hAnsi="Arial" w:cs="Arial"/>
                <w:sz w:val="22"/>
                <w:szCs w:val="22"/>
              </w:rPr>
            </w:pPr>
            <w:r w:rsidRPr="004B40E4">
              <w:rPr>
                <w:rFonts w:ascii="Arial" w:hAnsi="Arial" w:cs="Arial"/>
                <w:sz w:val="22"/>
                <w:szCs w:val="22"/>
              </w:rPr>
              <w:t xml:space="preserve">  </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Acquiring basic concepts of management</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will be aware of the fundamentals of history of management</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will know more about decision theories, decision making techniques</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now will learn basic concepts of groups and can improve team working ability</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will be able to notice requirements and expectations of global environment</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will learn main components and forms of the organization</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 will be able to identify the importance of corporate ethics and integrate CSR into organizational activity</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will learn the basic knowledge of communication.</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lastRenderedPageBreak/>
              <w:t xml:space="preserve">Students will understand </w:t>
            </w:r>
            <w:r>
              <w:rPr>
                <w:rFonts w:ascii="Arial" w:hAnsi="Arial" w:cs="Arial"/>
                <w:sz w:val="22"/>
                <w:szCs w:val="22"/>
                <w:lang w:val="en-US"/>
              </w:rPr>
              <w:t xml:space="preserve">the </w:t>
            </w:r>
            <w:r w:rsidRPr="004B40E4">
              <w:rPr>
                <w:rFonts w:ascii="Arial" w:hAnsi="Arial" w:cs="Arial"/>
                <w:sz w:val="22"/>
                <w:szCs w:val="22"/>
                <w:lang w:val="en-US"/>
              </w:rPr>
              <w:t xml:space="preserve">differences </w:t>
            </w:r>
            <w:r>
              <w:rPr>
                <w:rFonts w:ascii="Arial" w:hAnsi="Arial" w:cs="Arial"/>
                <w:sz w:val="22"/>
                <w:szCs w:val="22"/>
                <w:lang w:val="en-US"/>
              </w:rPr>
              <w:t xml:space="preserve">in </w:t>
            </w:r>
            <w:r w:rsidRPr="004B40E4">
              <w:rPr>
                <w:rFonts w:ascii="Arial" w:hAnsi="Arial" w:cs="Arial"/>
                <w:sz w:val="22"/>
                <w:szCs w:val="22"/>
                <w:lang w:val="en-US"/>
              </w:rPr>
              <w:t>intercultural communication.</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will be able to make an effective elevator pitch.</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will understand the rules of active listening.</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will recognize the specialty of verbal communication.</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will know more about</w:t>
            </w:r>
            <w:r>
              <w:rPr>
                <w:rFonts w:ascii="Arial" w:hAnsi="Arial" w:cs="Arial"/>
                <w:sz w:val="22"/>
                <w:szCs w:val="22"/>
                <w:lang w:val="en-US"/>
              </w:rPr>
              <w:t xml:space="preserve"> the</w:t>
            </w:r>
            <w:r w:rsidRPr="004B40E4">
              <w:rPr>
                <w:rFonts w:ascii="Arial" w:hAnsi="Arial" w:cs="Arial"/>
                <w:sz w:val="22"/>
                <w:szCs w:val="22"/>
                <w:lang w:val="en-US"/>
              </w:rPr>
              <w:t xml:space="preserve"> forms of nonverbal communication</w:t>
            </w:r>
          </w:p>
          <w:p w:rsidR="00331602" w:rsidRPr="004B40E4" w:rsidRDefault="00331602" w:rsidP="00331602">
            <w:pPr>
              <w:pStyle w:val="Listaszerbekezds"/>
              <w:numPr>
                <w:ilvl w:val="0"/>
                <w:numId w:val="32"/>
              </w:numPr>
              <w:autoSpaceDN/>
              <w:spacing w:line="276" w:lineRule="auto"/>
              <w:jc w:val="both"/>
              <w:rPr>
                <w:rFonts w:ascii="Arial" w:hAnsi="Arial" w:cs="Arial"/>
                <w:sz w:val="22"/>
                <w:szCs w:val="22"/>
                <w:lang w:val="en-US"/>
              </w:rPr>
            </w:pPr>
            <w:r w:rsidRPr="004B40E4">
              <w:rPr>
                <w:rFonts w:ascii="Arial" w:hAnsi="Arial" w:cs="Arial"/>
                <w:sz w:val="22"/>
                <w:szCs w:val="22"/>
                <w:lang w:val="en-US"/>
              </w:rPr>
              <w:t>Students will understand the importan</w:t>
            </w:r>
            <w:r>
              <w:rPr>
                <w:rFonts w:ascii="Arial" w:hAnsi="Arial" w:cs="Arial"/>
                <w:sz w:val="22"/>
                <w:szCs w:val="22"/>
                <w:lang w:val="en-US"/>
              </w:rPr>
              <w:t>ce</w:t>
            </w:r>
            <w:r w:rsidRPr="004B40E4">
              <w:rPr>
                <w:rFonts w:ascii="Arial" w:hAnsi="Arial" w:cs="Arial"/>
                <w:sz w:val="22"/>
                <w:szCs w:val="22"/>
                <w:lang w:val="en-US"/>
              </w:rPr>
              <w:t xml:space="preserve"> of making </w:t>
            </w:r>
            <w:r>
              <w:rPr>
                <w:rFonts w:ascii="Arial" w:hAnsi="Arial" w:cs="Arial"/>
                <w:sz w:val="22"/>
                <w:szCs w:val="22"/>
                <w:lang w:val="en-US"/>
              </w:rPr>
              <w:t xml:space="preserve">a </w:t>
            </w:r>
            <w:r w:rsidRPr="004B40E4">
              <w:rPr>
                <w:rFonts w:ascii="Arial" w:hAnsi="Arial" w:cs="Arial"/>
                <w:sz w:val="22"/>
                <w:szCs w:val="22"/>
                <w:lang w:val="en-US"/>
              </w:rPr>
              <w:t>social media strategy.</w:t>
            </w:r>
          </w:p>
        </w:tc>
      </w:tr>
      <w:tr w:rsidR="00331602" w:rsidRPr="004B40E4" w:rsidTr="00CD0962">
        <w:tc>
          <w:tcPr>
            <w:tcW w:w="9712" w:type="dxa"/>
            <w:tcBorders>
              <w:bottom w:val="dotted" w:sz="4" w:space="0" w:color="auto"/>
            </w:tcBorders>
            <w:tcMar>
              <w:top w:w="57" w:type="dxa"/>
              <w:bottom w:w="57" w:type="dxa"/>
            </w:tcMar>
            <w:vAlign w:val="center"/>
          </w:tcPr>
          <w:p w:rsidR="00331602" w:rsidRPr="004B40E4" w:rsidRDefault="00331602" w:rsidP="00CD0962">
            <w:pPr>
              <w:ind w:right="-108"/>
              <w:rPr>
                <w:rFonts w:ascii="Arial" w:hAnsi="Arial" w:cs="Arial"/>
                <w:b/>
                <w:bCs/>
                <w:sz w:val="22"/>
                <w:szCs w:val="22"/>
              </w:rPr>
            </w:pPr>
            <w:proofErr w:type="spellStart"/>
            <w:r w:rsidRPr="004B40E4">
              <w:rPr>
                <w:rFonts w:ascii="Arial" w:hAnsi="Arial" w:cs="Arial"/>
                <w:b/>
                <w:bCs/>
                <w:sz w:val="22"/>
                <w:szCs w:val="22"/>
              </w:rPr>
              <w:lastRenderedPageBreak/>
              <w:t>Literature</w:t>
            </w:r>
            <w:proofErr w:type="spellEnd"/>
            <w:r w:rsidRPr="004B40E4">
              <w:rPr>
                <w:rFonts w:ascii="Arial" w:hAnsi="Arial" w:cs="Arial"/>
                <w:b/>
                <w:bCs/>
                <w:sz w:val="22"/>
                <w:szCs w:val="22"/>
              </w:rPr>
              <w:t xml:space="preserve">, </w:t>
            </w:r>
            <w:proofErr w:type="spellStart"/>
            <w:r w:rsidRPr="004B40E4">
              <w:rPr>
                <w:rFonts w:ascii="Arial" w:hAnsi="Arial" w:cs="Arial"/>
                <w:b/>
                <w:bCs/>
                <w:sz w:val="22"/>
                <w:szCs w:val="22"/>
              </w:rPr>
              <w:t>handbooks</w:t>
            </w:r>
            <w:proofErr w:type="spellEnd"/>
            <w:r w:rsidRPr="004B40E4">
              <w:rPr>
                <w:rFonts w:ascii="Arial" w:hAnsi="Arial" w:cs="Arial"/>
                <w:b/>
                <w:bCs/>
                <w:sz w:val="22"/>
                <w:szCs w:val="22"/>
              </w:rPr>
              <w:t xml:space="preserve"> </w:t>
            </w:r>
            <w:proofErr w:type="spellStart"/>
            <w:r w:rsidRPr="004B40E4">
              <w:rPr>
                <w:rFonts w:ascii="Arial" w:hAnsi="Arial" w:cs="Arial"/>
                <w:b/>
                <w:bCs/>
                <w:sz w:val="22"/>
                <w:szCs w:val="22"/>
                <w:u w:val="single"/>
              </w:rPr>
              <w:t>in</w:t>
            </w:r>
            <w:proofErr w:type="spellEnd"/>
            <w:r w:rsidRPr="004B40E4">
              <w:rPr>
                <w:rFonts w:ascii="Arial" w:hAnsi="Arial" w:cs="Arial"/>
                <w:b/>
                <w:bCs/>
                <w:sz w:val="22"/>
                <w:szCs w:val="22"/>
                <w:u w:val="single"/>
              </w:rPr>
              <w:t xml:space="preserve"> English </w:t>
            </w:r>
          </w:p>
        </w:tc>
      </w:tr>
      <w:tr w:rsidR="00331602" w:rsidRPr="004B40E4" w:rsidTr="00CD0962">
        <w:tc>
          <w:tcPr>
            <w:tcW w:w="9712" w:type="dxa"/>
            <w:tcBorders>
              <w:top w:val="dotted" w:sz="4" w:space="0" w:color="auto"/>
              <w:bottom w:val="dotted" w:sz="4" w:space="0" w:color="auto"/>
            </w:tcBorders>
            <w:shd w:val="clear" w:color="auto" w:fill="FFF2CC"/>
            <w:tcMar>
              <w:top w:w="57" w:type="dxa"/>
              <w:bottom w:w="57" w:type="dxa"/>
            </w:tcMar>
            <w:vAlign w:val="center"/>
          </w:tcPr>
          <w:p w:rsidR="00331602" w:rsidRPr="004B40E4" w:rsidRDefault="00331602" w:rsidP="00331602">
            <w:pPr>
              <w:widowControl/>
              <w:numPr>
                <w:ilvl w:val="0"/>
                <w:numId w:val="33"/>
              </w:numPr>
              <w:suppressAutoHyphens w:val="0"/>
              <w:autoSpaceDN/>
              <w:jc w:val="both"/>
              <w:textAlignment w:val="auto"/>
              <w:rPr>
                <w:rFonts w:ascii="Arial" w:hAnsi="Arial" w:cs="Arial"/>
                <w:sz w:val="22"/>
                <w:szCs w:val="22"/>
                <w:lang w:val="en-US"/>
              </w:rPr>
            </w:pPr>
            <w:r w:rsidRPr="004B40E4">
              <w:rPr>
                <w:rFonts w:ascii="Arial" w:hAnsi="Arial" w:cs="Arial"/>
                <w:sz w:val="22"/>
                <w:szCs w:val="22"/>
              </w:rPr>
              <w:t>GRIFFIN, R. (2013): Management. 11</w:t>
            </w:r>
            <w:proofErr w:type="gramStart"/>
            <w:r w:rsidRPr="004B40E4">
              <w:rPr>
                <w:rFonts w:ascii="Arial" w:hAnsi="Arial" w:cs="Arial"/>
                <w:sz w:val="22"/>
                <w:szCs w:val="22"/>
              </w:rPr>
              <w:t>.ed</w:t>
            </w:r>
            <w:proofErr w:type="gramEnd"/>
            <w:r w:rsidRPr="004B40E4">
              <w:rPr>
                <w:rFonts w:ascii="Arial" w:hAnsi="Arial" w:cs="Arial"/>
                <w:sz w:val="22"/>
                <w:szCs w:val="22"/>
              </w:rPr>
              <w:t xml:space="preserve">. Boston, </w:t>
            </w:r>
            <w:proofErr w:type="spellStart"/>
            <w:r w:rsidRPr="004B40E4">
              <w:rPr>
                <w:rFonts w:ascii="Arial" w:hAnsi="Arial" w:cs="Arial"/>
                <w:sz w:val="22"/>
                <w:szCs w:val="22"/>
              </w:rPr>
              <w:t>Houghton</w:t>
            </w:r>
            <w:proofErr w:type="spellEnd"/>
            <w:r w:rsidRPr="004B40E4">
              <w:rPr>
                <w:rFonts w:ascii="Arial" w:hAnsi="Arial" w:cs="Arial"/>
                <w:sz w:val="22"/>
                <w:szCs w:val="22"/>
              </w:rPr>
              <w:t xml:space="preserve"> </w:t>
            </w:r>
            <w:proofErr w:type="spellStart"/>
            <w:r w:rsidRPr="004B40E4">
              <w:rPr>
                <w:rFonts w:ascii="Arial" w:hAnsi="Arial" w:cs="Arial"/>
                <w:sz w:val="22"/>
                <w:szCs w:val="22"/>
              </w:rPr>
              <w:t>Mifflin</w:t>
            </w:r>
            <w:proofErr w:type="spellEnd"/>
            <w:r w:rsidRPr="004B40E4">
              <w:rPr>
                <w:rFonts w:ascii="Arial" w:hAnsi="Arial" w:cs="Arial"/>
                <w:sz w:val="22"/>
                <w:szCs w:val="22"/>
              </w:rPr>
              <w:t>, Co.</w:t>
            </w:r>
          </w:p>
          <w:p w:rsidR="00331602" w:rsidRPr="004B40E4" w:rsidRDefault="00331602" w:rsidP="00331602">
            <w:pPr>
              <w:widowControl/>
              <w:numPr>
                <w:ilvl w:val="0"/>
                <w:numId w:val="33"/>
              </w:numPr>
              <w:suppressAutoHyphens w:val="0"/>
              <w:autoSpaceDN/>
              <w:jc w:val="both"/>
              <w:textAlignment w:val="auto"/>
              <w:rPr>
                <w:rFonts w:ascii="Arial" w:hAnsi="Arial" w:cs="Arial"/>
                <w:sz w:val="22"/>
                <w:szCs w:val="22"/>
                <w:lang w:val="en-US"/>
              </w:rPr>
            </w:pPr>
            <w:r w:rsidRPr="004B40E4">
              <w:rPr>
                <w:rFonts w:ascii="Arial" w:hAnsi="Arial" w:cs="Arial"/>
                <w:sz w:val="22"/>
                <w:szCs w:val="22"/>
                <w:lang w:val="de-DE"/>
              </w:rPr>
              <w:t xml:space="preserve">DRUCKER, P. – MACIARIELO, J.A. (2008): Management. </w:t>
            </w:r>
            <w:proofErr w:type="spellStart"/>
            <w:r w:rsidRPr="004B40E4">
              <w:rPr>
                <w:rFonts w:ascii="Arial" w:hAnsi="Arial" w:cs="Arial"/>
                <w:sz w:val="22"/>
                <w:szCs w:val="22"/>
              </w:rPr>
              <w:t>Revised</w:t>
            </w:r>
            <w:proofErr w:type="spellEnd"/>
            <w:r w:rsidRPr="004B40E4">
              <w:rPr>
                <w:rFonts w:ascii="Arial" w:hAnsi="Arial" w:cs="Arial"/>
                <w:sz w:val="22"/>
                <w:szCs w:val="22"/>
              </w:rPr>
              <w:t xml:space="preserve"> </w:t>
            </w:r>
            <w:proofErr w:type="spellStart"/>
            <w:r w:rsidRPr="004B40E4">
              <w:rPr>
                <w:rFonts w:ascii="Arial" w:hAnsi="Arial" w:cs="Arial"/>
                <w:sz w:val="22"/>
                <w:szCs w:val="22"/>
              </w:rPr>
              <w:t>edition</w:t>
            </w:r>
            <w:proofErr w:type="spellEnd"/>
            <w:r w:rsidRPr="004B40E4">
              <w:rPr>
                <w:rFonts w:ascii="Arial" w:hAnsi="Arial" w:cs="Arial"/>
                <w:sz w:val="22"/>
                <w:szCs w:val="22"/>
              </w:rPr>
              <w:t xml:space="preserve">. </w:t>
            </w:r>
            <w:proofErr w:type="spellStart"/>
            <w:r w:rsidRPr="004B40E4">
              <w:rPr>
                <w:rFonts w:ascii="Arial" w:hAnsi="Arial" w:cs="Arial"/>
                <w:sz w:val="22"/>
                <w:szCs w:val="22"/>
              </w:rPr>
              <w:t>HarperCollins</w:t>
            </w:r>
            <w:proofErr w:type="spellEnd"/>
            <w:r w:rsidRPr="004B40E4">
              <w:rPr>
                <w:rFonts w:ascii="Arial" w:hAnsi="Arial" w:cs="Arial"/>
                <w:sz w:val="22"/>
                <w:szCs w:val="22"/>
              </w:rPr>
              <w:t xml:space="preserve"> </w:t>
            </w:r>
            <w:proofErr w:type="spellStart"/>
            <w:r w:rsidRPr="004B40E4">
              <w:rPr>
                <w:rFonts w:ascii="Arial" w:hAnsi="Arial" w:cs="Arial"/>
                <w:sz w:val="22"/>
                <w:szCs w:val="22"/>
              </w:rPr>
              <w:t>Publishers</w:t>
            </w:r>
            <w:proofErr w:type="spellEnd"/>
            <w:r w:rsidRPr="004B40E4">
              <w:rPr>
                <w:rFonts w:ascii="Arial" w:hAnsi="Arial" w:cs="Arial"/>
                <w:sz w:val="22"/>
                <w:szCs w:val="22"/>
              </w:rPr>
              <w:t>, New York.</w:t>
            </w:r>
          </w:p>
          <w:p w:rsidR="00331602" w:rsidRPr="004B40E4" w:rsidRDefault="00331602" w:rsidP="00331602">
            <w:pPr>
              <w:widowControl/>
              <w:numPr>
                <w:ilvl w:val="0"/>
                <w:numId w:val="33"/>
              </w:numPr>
              <w:suppressAutoHyphens w:val="0"/>
              <w:autoSpaceDN/>
              <w:jc w:val="both"/>
              <w:textAlignment w:val="auto"/>
              <w:rPr>
                <w:rFonts w:ascii="Arial" w:hAnsi="Arial" w:cs="Arial"/>
                <w:sz w:val="22"/>
                <w:szCs w:val="22"/>
                <w:lang w:val="en-US"/>
              </w:rPr>
            </w:pPr>
            <w:r w:rsidRPr="004B40E4">
              <w:rPr>
                <w:rFonts w:ascii="Arial" w:hAnsi="Arial" w:cs="Arial"/>
                <w:sz w:val="22"/>
                <w:szCs w:val="22"/>
              </w:rPr>
              <w:t xml:space="preserve">LEHMAN, C.M. – DUFRENE, D.D. (2011): Business </w:t>
            </w:r>
            <w:proofErr w:type="spellStart"/>
            <w:r w:rsidRPr="004B40E4">
              <w:rPr>
                <w:rFonts w:ascii="Arial" w:hAnsi="Arial" w:cs="Arial"/>
                <w:sz w:val="22"/>
                <w:szCs w:val="22"/>
              </w:rPr>
              <w:t>communication</w:t>
            </w:r>
            <w:proofErr w:type="spellEnd"/>
            <w:r w:rsidRPr="004B40E4">
              <w:rPr>
                <w:rFonts w:ascii="Arial" w:hAnsi="Arial" w:cs="Arial"/>
                <w:sz w:val="22"/>
                <w:szCs w:val="22"/>
              </w:rPr>
              <w:t xml:space="preserve">. </w:t>
            </w:r>
            <w:proofErr w:type="spellStart"/>
            <w:r w:rsidRPr="004B40E4">
              <w:rPr>
                <w:rFonts w:ascii="Arial" w:hAnsi="Arial" w:cs="Arial"/>
                <w:sz w:val="22"/>
                <w:szCs w:val="22"/>
              </w:rPr>
              <w:t>Cengage</w:t>
            </w:r>
            <w:proofErr w:type="spellEnd"/>
            <w:r w:rsidRPr="004B40E4">
              <w:rPr>
                <w:rFonts w:ascii="Arial" w:hAnsi="Arial" w:cs="Arial"/>
                <w:sz w:val="22"/>
                <w:szCs w:val="22"/>
              </w:rPr>
              <w:t xml:space="preserve"> </w:t>
            </w:r>
            <w:proofErr w:type="spellStart"/>
            <w:r w:rsidRPr="004B40E4">
              <w:rPr>
                <w:rFonts w:ascii="Arial" w:hAnsi="Arial" w:cs="Arial"/>
                <w:sz w:val="22"/>
                <w:szCs w:val="22"/>
              </w:rPr>
              <w:t>Learning</w:t>
            </w:r>
            <w:proofErr w:type="spellEnd"/>
            <w:r w:rsidRPr="004B40E4">
              <w:rPr>
                <w:rFonts w:ascii="Arial" w:hAnsi="Arial" w:cs="Arial"/>
                <w:sz w:val="22"/>
                <w:szCs w:val="22"/>
              </w:rPr>
              <w:t xml:space="preserve"> 16-th ed.54.p. ISBN 13: 978-0-324-78218-9</w:t>
            </w:r>
          </w:p>
          <w:p w:rsidR="00331602" w:rsidRPr="004B40E4" w:rsidRDefault="00331602" w:rsidP="00331602">
            <w:pPr>
              <w:widowControl/>
              <w:numPr>
                <w:ilvl w:val="0"/>
                <w:numId w:val="33"/>
              </w:numPr>
              <w:suppressAutoHyphens w:val="0"/>
              <w:autoSpaceDN/>
              <w:jc w:val="both"/>
              <w:textAlignment w:val="auto"/>
              <w:rPr>
                <w:rFonts w:ascii="Arial" w:hAnsi="Arial" w:cs="Arial"/>
                <w:sz w:val="22"/>
                <w:szCs w:val="22"/>
                <w:lang w:val="en-US"/>
              </w:rPr>
            </w:pPr>
            <w:r w:rsidRPr="004B40E4">
              <w:rPr>
                <w:rFonts w:ascii="Arial" w:hAnsi="Arial" w:cs="Arial"/>
                <w:sz w:val="22"/>
                <w:szCs w:val="22"/>
              </w:rPr>
              <w:t xml:space="preserve">BOVEE, C. - THILL, J. V. (2008): Business </w:t>
            </w:r>
            <w:proofErr w:type="spellStart"/>
            <w:r w:rsidRPr="004B40E4">
              <w:rPr>
                <w:rFonts w:ascii="Arial" w:hAnsi="Arial" w:cs="Arial"/>
                <w:sz w:val="22"/>
                <w:szCs w:val="22"/>
              </w:rPr>
              <w:t>communication</w:t>
            </w:r>
            <w:proofErr w:type="spellEnd"/>
            <w:r w:rsidRPr="004B40E4">
              <w:rPr>
                <w:rFonts w:ascii="Arial" w:hAnsi="Arial" w:cs="Arial"/>
                <w:sz w:val="22"/>
                <w:szCs w:val="22"/>
              </w:rPr>
              <w:t xml:space="preserve"> </w:t>
            </w:r>
            <w:proofErr w:type="spellStart"/>
            <w:r w:rsidRPr="004B40E4">
              <w:rPr>
                <w:rFonts w:ascii="Arial" w:hAnsi="Arial" w:cs="Arial"/>
                <w:sz w:val="22"/>
                <w:szCs w:val="22"/>
              </w:rPr>
              <w:t>today</w:t>
            </w:r>
            <w:proofErr w:type="spellEnd"/>
            <w:r w:rsidRPr="004B40E4">
              <w:rPr>
                <w:rFonts w:ascii="Arial" w:hAnsi="Arial" w:cs="Arial"/>
                <w:sz w:val="22"/>
                <w:szCs w:val="22"/>
              </w:rPr>
              <w:t xml:space="preserve">, 9th </w:t>
            </w:r>
            <w:proofErr w:type="spellStart"/>
            <w:r w:rsidRPr="004B40E4">
              <w:rPr>
                <w:rFonts w:ascii="Arial" w:hAnsi="Arial" w:cs="Arial"/>
                <w:sz w:val="22"/>
                <w:szCs w:val="22"/>
              </w:rPr>
              <w:t>Ed</w:t>
            </w:r>
            <w:proofErr w:type="spellEnd"/>
            <w:r w:rsidRPr="004B40E4">
              <w:rPr>
                <w:rFonts w:ascii="Arial" w:hAnsi="Arial" w:cs="Arial"/>
                <w:sz w:val="22"/>
                <w:szCs w:val="22"/>
              </w:rPr>
              <w:t xml:space="preserve">. </w:t>
            </w:r>
            <w:proofErr w:type="spellStart"/>
            <w:r w:rsidRPr="004B40E4">
              <w:rPr>
                <w:rFonts w:ascii="Arial" w:hAnsi="Arial" w:cs="Arial"/>
                <w:sz w:val="22"/>
                <w:szCs w:val="22"/>
              </w:rPr>
              <w:t>Pearson</w:t>
            </w:r>
            <w:proofErr w:type="spellEnd"/>
            <w:r w:rsidRPr="004B40E4">
              <w:rPr>
                <w:rFonts w:ascii="Arial" w:hAnsi="Arial" w:cs="Arial"/>
                <w:sz w:val="22"/>
                <w:szCs w:val="22"/>
              </w:rPr>
              <w:t xml:space="preserve"> Education Inc, </w:t>
            </w:r>
            <w:proofErr w:type="spellStart"/>
            <w:r w:rsidRPr="004B40E4">
              <w:rPr>
                <w:rFonts w:ascii="Arial" w:hAnsi="Arial" w:cs="Arial"/>
                <w:sz w:val="22"/>
                <w:szCs w:val="22"/>
              </w:rPr>
              <w:t>Prentice</w:t>
            </w:r>
            <w:proofErr w:type="spellEnd"/>
            <w:r w:rsidRPr="004B40E4">
              <w:rPr>
                <w:rFonts w:ascii="Arial" w:hAnsi="Arial" w:cs="Arial"/>
                <w:sz w:val="22"/>
                <w:szCs w:val="22"/>
              </w:rPr>
              <w:t xml:space="preserve"> Hall,</w:t>
            </w:r>
          </w:p>
          <w:p w:rsidR="00331602" w:rsidRPr="004B40E4" w:rsidRDefault="00331602" w:rsidP="00331602">
            <w:pPr>
              <w:widowControl/>
              <w:numPr>
                <w:ilvl w:val="0"/>
                <w:numId w:val="33"/>
              </w:numPr>
              <w:suppressAutoHyphens w:val="0"/>
              <w:autoSpaceDN/>
              <w:jc w:val="both"/>
              <w:textAlignment w:val="auto"/>
              <w:rPr>
                <w:rFonts w:ascii="Arial" w:hAnsi="Arial" w:cs="Arial"/>
                <w:sz w:val="22"/>
                <w:szCs w:val="22"/>
                <w:lang w:val="en-US"/>
              </w:rPr>
            </w:pPr>
            <w:r w:rsidRPr="004B40E4">
              <w:rPr>
                <w:rFonts w:ascii="Arial" w:hAnsi="Arial" w:cs="Arial"/>
                <w:sz w:val="22"/>
                <w:szCs w:val="22"/>
              </w:rPr>
              <w:t xml:space="preserve">SHWOM, B.G. - GUELDENZOPH SNYDER L. (2019): Business </w:t>
            </w:r>
            <w:proofErr w:type="spellStart"/>
            <w:r w:rsidRPr="004B40E4">
              <w:rPr>
                <w:rFonts w:ascii="Arial" w:hAnsi="Arial" w:cs="Arial"/>
                <w:sz w:val="22"/>
                <w:szCs w:val="22"/>
              </w:rPr>
              <w:t>Communication</w:t>
            </w:r>
            <w:proofErr w:type="spellEnd"/>
            <w:r w:rsidRPr="004B40E4">
              <w:rPr>
                <w:rFonts w:ascii="Arial" w:hAnsi="Arial" w:cs="Arial"/>
                <w:sz w:val="22"/>
                <w:szCs w:val="22"/>
              </w:rPr>
              <w:t xml:space="preserve">: </w:t>
            </w:r>
            <w:proofErr w:type="spellStart"/>
            <w:r w:rsidRPr="004B40E4">
              <w:rPr>
                <w:rFonts w:ascii="Arial" w:hAnsi="Arial" w:cs="Arial"/>
                <w:sz w:val="22"/>
                <w:szCs w:val="22"/>
              </w:rPr>
              <w:t>Polishing</w:t>
            </w:r>
            <w:proofErr w:type="spellEnd"/>
            <w:r w:rsidRPr="004B40E4">
              <w:rPr>
                <w:rFonts w:ascii="Arial" w:hAnsi="Arial" w:cs="Arial"/>
                <w:sz w:val="22"/>
                <w:szCs w:val="22"/>
              </w:rPr>
              <w:t xml:space="preserve"> </w:t>
            </w:r>
            <w:proofErr w:type="spellStart"/>
            <w:r w:rsidRPr="004B40E4">
              <w:rPr>
                <w:rFonts w:ascii="Arial" w:hAnsi="Arial" w:cs="Arial"/>
                <w:sz w:val="22"/>
                <w:szCs w:val="22"/>
              </w:rPr>
              <w:t>Your</w:t>
            </w:r>
            <w:proofErr w:type="spellEnd"/>
            <w:r w:rsidRPr="004B40E4">
              <w:rPr>
                <w:rFonts w:ascii="Arial" w:hAnsi="Arial" w:cs="Arial"/>
                <w:sz w:val="22"/>
                <w:szCs w:val="22"/>
              </w:rPr>
              <w:t xml:space="preserve"> Professional </w:t>
            </w:r>
            <w:proofErr w:type="spellStart"/>
            <w:r w:rsidRPr="004B40E4">
              <w:rPr>
                <w:rFonts w:ascii="Arial" w:hAnsi="Arial" w:cs="Arial"/>
                <w:sz w:val="22"/>
                <w:szCs w:val="22"/>
              </w:rPr>
              <w:t>Presence</w:t>
            </w:r>
            <w:proofErr w:type="spellEnd"/>
            <w:r w:rsidRPr="004B40E4">
              <w:rPr>
                <w:rFonts w:ascii="Arial" w:hAnsi="Arial" w:cs="Arial"/>
                <w:sz w:val="22"/>
                <w:szCs w:val="22"/>
              </w:rPr>
              <w:t xml:space="preserve">, 4th </w:t>
            </w:r>
            <w:proofErr w:type="spellStart"/>
            <w:r w:rsidRPr="004B40E4">
              <w:rPr>
                <w:rFonts w:ascii="Arial" w:hAnsi="Arial" w:cs="Arial"/>
                <w:sz w:val="22"/>
                <w:szCs w:val="22"/>
              </w:rPr>
              <w:t>Edition</w:t>
            </w:r>
            <w:proofErr w:type="spellEnd"/>
            <w:r w:rsidRPr="004B40E4">
              <w:rPr>
                <w:rFonts w:ascii="Arial" w:hAnsi="Arial" w:cs="Arial"/>
                <w:sz w:val="22"/>
                <w:szCs w:val="22"/>
              </w:rPr>
              <w:t xml:space="preserve">, </w:t>
            </w:r>
            <w:proofErr w:type="spellStart"/>
            <w:r w:rsidRPr="004B40E4">
              <w:rPr>
                <w:rFonts w:ascii="Arial" w:hAnsi="Arial" w:cs="Arial"/>
                <w:sz w:val="22"/>
                <w:szCs w:val="22"/>
              </w:rPr>
              <w:t>Pearson</w:t>
            </w:r>
            <w:proofErr w:type="spellEnd"/>
            <w:r w:rsidRPr="004B40E4">
              <w:rPr>
                <w:rFonts w:ascii="Arial" w:hAnsi="Arial" w:cs="Arial"/>
                <w:sz w:val="22"/>
                <w:szCs w:val="22"/>
              </w:rPr>
              <w:t xml:space="preserve">. </w:t>
            </w:r>
            <w:r w:rsidRPr="004B40E4">
              <w:rPr>
                <w:rFonts w:ascii="Arial" w:hAnsi="Arial" w:cs="Arial"/>
                <w:sz w:val="22"/>
                <w:szCs w:val="22"/>
                <w:lang w:val="en-GB"/>
              </w:rPr>
              <w:t>ISBN-13: 9780134740782</w:t>
            </w:r>
          </w:p>
          <w:p w:rsidR="00331602" w:rsidRPr="004B40E4" w:rsidRDefault="00331602" w:rsidP="00331602">
            <w:pPr>
              <w:widowControl/>
              <w:numPr>
                <w:ilvl w:val="0"/>
                <w:numId w:val="33"/>
              </w:numPr>
              <w:suppressAutoHyphens w:val="0"/>
              <w:autoSpaceDN/>
              <w:jc w:val="both"/>
              <w:textAlignment w:val="auto"/>
              <w:rPr>
                <w:rFonts w:ascii="Arial" w:hAnsi="Arial" w:cs="Arial"/>
                <w:sz w:val="22"/>
                <w:szCs w:val="22"/>
              </w:rPr>
            </w:pPr>
            <w:r w:rsidRPr="004B40E4">
              <w:rPr>
                <w:rFonts w:ascii="Arial" w:hAnsi="Arial" w:cs="Arial"/>
                <w:sz w:val="22"/>
                <w:szCs w:val="22"/>
              </w:rPr>
              <w:t xml:space="preserve">ROBBINS, S. P. – JUDGE, T. A. (2013): </w:t>
            </w:r>
            <w:proofErr w:type="spellStart"/>
            <w:r w:rsidRPr="004B40E4">
              <w:rPr>
                <w:rFonts w:ascii="Arial" w:hAnsi="Arial" w:cs="Arial"/>
                <w:sz w:val="22"/>
                <w:szCs w:val="22"/>
              </w:rPr>
              <w:t>Organizational</w:t>
            </w:r>
            <w:proofErr w:type="spellEnd"/>
            <w:r w:rsidRPr="004B40E4">
              <w:rPr>
                <w:rFonts w:ascii="Arial" w:hAnsi="Arial" w:cs="Arial"/>
                <w:sz w:val="22"/>
                <w:szCs w:val="22"/>
              </w:rPr>
              <w:t xml:space="preserve"> </w:t>
            </w:r>
            <w:proofErr w:type="spellStart"/>
            <w:r w:rsidRPr="004B40E4">
              <w:rPr>
                <w:rFonts w:ascii="Arial" w:hAnsi="Arial" w:cs="Arial"/>
                <w:sz w:val="22"/>
                <w:szCs w:val="22"/>
              </w:rPr>
              <w:t>Behavior</w:t>
            </w:r>
            <w:proofErr w:type="spellEnd"/>
            <w:r w:rsidRPr="004B40E4">
              <w:rPr>
                <w:rFonts w:ascii="Arial" w:hAnsi="Arial" w:cs="Arial"/>
                <w:sz w:val="22"/>
                <w:szCs w:val="22"/>
              </w:rPr>
              <w:t xml:space="preserve">, </w:t>
            </w:r>
            <w:proofErr w:type="spellStart"/>
            <w:r w:rsidRPr="004B40E4">
              <w:rPr>
                <w:rFonts w:ascii="Arial" w:hAnsi="Arial" w:cs="Arial"/>
                <w:sz w:val="22"/>
                <w:szCs w:val="22"/>
              </w:rPr>
              <w:t>fifteenth</w:t>
            </w:r>
            <w:proofErr w:type="spellEnd"/>
            <w:r w:rsidRPr="004B40E4">
              <w:rPr>
                <w:rFonts w:ascii="Arial" w:hAnsi="Arial" w:cs="Arial"/>
                <w:sz w:val="22"/>
                <w:szCs w:val="22"/>
              </w:rPr>
              <w:t xml:space="preserve"> </w:t>
            </w:r>
            <w:proofErr w:type="spellStart"/>
            <w:r w:rsidRPr="004B40E4">
              <w:rPr>
                <w:rFonts w:ascii="Arial" w:hAnsi="Arial" w:cs="Arial"/>
                <w:sz w:val="22"/>
                <w:szCs w:val="22"/>
              </w:rPr>
              <w:t>edition</w:t>
            </w:r>
            <w:proofErr w:type="spellEnd"/>
            <w:r w:rsidRPr="004B40E4">
              <w:rPr>
                <w:rFonts w:ascii="Arial" w:hAnsi="Arial" w:cs="Arial"/>
                <w:sz w:val="22"/>
                <w:szCs w:val="22"/>
              </w:rPr>
              <w:t xml:space="preserve"> </w:t>
            </w:r>
            <w:proofErr w:type="spellStart"/>
            <w:r w:rsidRPr="004B40E4">
              <w:rPr>
                <w:rFonts w:ascii="Arial" w:hAnsi="Arial" w:cs="Arial"/>
                <w:sz w:val="22"/>
                <w:szCs w:val="22"/>
              </w:rPr>
              <w:t>Pearson</w:t>
            </w:r>
            <w:proofErr w:type="spellEnd"/>
            <w:r w:rsidRPr="004B40E4">
              <w:rPr>
                <w:rFonts w:ascii="Arial" w:hAnsi="Arial" w:cs="Arial"/>
                <w:sz w:val="22"/>
                <w:szCs w:val="22"/>
              </w:rPr>
              <w:t xml:space="preserve"> </w:t>
            </w:r>
            <w:proofErr w:type="spellStart"/>
            <w:r w:rsidRPr="004B40E4">
              <w:rPr>
                <w:rFonts w:ascii="Arial" w:hAnsi="Arial" w:cs="Arial"/>
                <w:sz w:val="22"/>
                <w:szCs w:val="22"/>
              </w:rPr>
              <w:t>Prentice</w:t>
            </w:r>
            <w:proofErr w:type="spellEnd"/>
            <w:r w:rsidRPr="004B40E4">
              <w:rPr>
                <w:rFonts w:ascii="Arial" w:hAnsi="Arial" w:cs="Arial"/>
                <w:sz w:val="22"/>
                <w:szCs w:val="22"/>
              </w:rPr>
              <w:t xml:space="preserve"> Hall</w:t>
            </w:r>
          </w:p>
          <w:p w:rsidR="00331602" w:rsidRPr="004B40E4" w:rsidRDefault="00331602" w:rsidP="00331602">
            <w:pPr>
              <w:widowControl/>
              <w:numPr>
                <w:ilvl w:val="0"/>
                <w:numId w:val="33"/>
              </w:numPr>
              <w:suppressAutoHyphens w:val="0"/>
              <w:autoSpaceDN/>
              <w:jc w:val="both"/>
              <w:textAlignment w:val="auto"/>
              <w:rPr>
                <w:rFonts w:ascii="Arial" w:hAnsi="Arial" w:cs="Arial"/>
                <w:sz w:val="22"/>
                <w:szCs w:val="22"/>
              </w:rPr>
            </w:pPr>
            <w:r w:rsidRPr="004B40E4">
              <w:rPr>
                <w:rFonts w:ascii="Arial" w:hAnsi="Arial" w:cs="Arial"/>
                <w:sz w:val="22"/>
                <w:szCs w:val="22"/>
              </w:rPr>
              <w:t xml:space="preserve">BURNES, B. (2009): </w:t>
            </w:r>
            <w:proofErr w:type="spellStart"/>
            <w:r w:rsidRPr="004B40E4">
              <w:rPr>
                <w:rFonts w:ascii="Arial" w:hAnsi="Arial" w:cs="Arial"/>
                <w:sz w:val="22"/>
                <w:szCs w:val="22"/>
              </w:rPr>
              <w:t>Managing</w:t>
            </w:r>
            <w:proofErr w:type="spellEnd"/>
            <w:r w:rsidRPr="004B40E4">
              <w:rPr>
                <w:rFonts w:ascii="Arial" w:hAnsi="Arial" w:cs="Arial"/>
                <w:sz w:val="22"/>
                <w:szCs w:val="22"/>
              </w:rPr>
              <w:t xml:space="preserve"> </w:t>
            </w:r>
            <w:proofErr w:type="spellStart"/>
            <w:r w:rsidRPr="004B40E4">
              <w:rPr>
                <w:rFonts w:ascii="Arial" w:hAnsi="Arial" w:cs="Arial"/>
                <w:sz w:val="22"/>
                <w:szCs w:val="22"/>
              </w:rPr>
              <w:t>Change</w:t>
            </w:r>
            <w:proofErr w:type="spellEnd"/>
            <w:r w:rsidRPr="004B40E4">
              <w:rPr>
                <w:rFonts w:ascii="Arial" w:hAnsi="Arial" w:cs="Arial"/>
                <w:sz w:val="22"/>
                <w:szCs w:val="22"/>
              </w:rPr>
              <w:t xml:space="preserve"> </w:t>
            </w:r>
            <w:proofErr w:type="spellStart"/>
            <w:r w:rsidRPr="004B40E4">
              <w:rPr>
                <w:rFonts w:ascii="Arial" w:hAnsi="Arial" w:cs="Arial"/>
                <w:sz w:val="22"/>
                <w:szCs w:val="22"/>
              </w:rPr>
              <w:t>Fifth</w:t>
            </w:r>
            <w:proofErr w:type="spellEnd"/>
            <w:r w:rsidRPr="004B40E4">
              <w:rPr>
                <w:rFonts w:ascii="Arial" w:hAnsi="Arial" w:cs="Arial"/>
                <w:sz w:val="22"/>
                <w:szCs w:val="22"/>
              </w:rPr>
              <w:t xml:space="preserve"> </w:t>
            </w:r>
            <w:proofErr w:type="spellStart"/>
            <w:r w:rsidRPr="004B40E4">
              <w:rPr>
                <w:rFonts w:ascii="Arial" w:hAnsi="Arial" w:cs="Arial"/>
                <w:sz w:val="22"/>
                <w:szCs w:val="22"/>
              </w:rPr>
              <w:t>Edition</w:t>
            </w:r>
            <w:proofErr w:type="spellEnd"/>
            <w:r w:rsidRPr="004B40E4">
              <w:rPr>
                <w:rFonts w:ascii="Arial" w:hAnsi="Arial" w:cs="Arial"/>
                <w:sz w:val="22"/>
                <w:szCs w:val="22"/>
              </w:rPr>
              <w:t xml:space="preserve">, </w:t>
            </w:r>
            <w:proofErr w:type="spellStart"/>
            <w:r w:rsidRPr="004B40E4">
              <w:rPr>
                <w:rFonts w:ascii="Arial" w:hAnsi="Arial" w:cs="Arial"/>
                <w:sz w:val="22"/>
                <w:szCs w:val="22"/>
              </w:rPr>
              <w:t>Pearson</w:t>
            </w:r>
            <w:proofErr w:type="spellEnd"/>
            <w:r w:rsidRPr="004B40E4">
              <w:rPr>
                <w:rFonts w:ascii="Arial" w:hAnsi="Arial" w:cs="Arial"/>
                <w:sz w:val="22"/>
                <w:szCs w:val="22"/>
              </w:rPr>
              <w:t xml:space="preserve"> Education Limited, </w:t>
            </w:r>
            <w:proofErr w:type="spellStart"/>
            <w:r w:rsidRPr="004B40E4">
              <w:rPr>
                <w:rFonts w:ascii="Arial" w:hAnsi="Arial" w:cs="Arial"/>
                <w:sz w:val="22"/>
                <w:szCs w:val="22"/>
              </w:rPr>
              <w:t>Essex</w:t>
            </w:r>
            <w:proofErr w:type="spellEnd"/>
          </w:p>
          <w:p w:rsidR="00331602" w:rsidRPr="004B40E4" w:rsidRDefault="00331602" w:rsidP="00331602">
            <w:pPr>
              <w:widowControl/>
              <w:numPr>
                <w:ilvl w:val="0"/>
                <w:numId w:val="33"/>
              </w:numPr>
              <w:suppressAutoHyphens w:val="0"/>
              <w:autoSpaceDN/>
              <w:jc w:val="both"/>
              <w:textAlignment w:val="auto"/>
              <w:rPr>
                <w:rFonts w:ascii="Arial" w:hAnsi="Arial" w:cs="Arial"/>
                <w:sz w:val="22"/>
                <w:szCs w:val="22"/>
              </w:rPr>
            </w:pPr>
            <w:proofErr w:type="spellStart"/>
            <w:r w:rsidRPr="004B40E4">
              <w:rPr>
                <w:rFonts w:ascii="Arial" w:hAnsi="Arial" w:cs="Arial"/>
                <w:sz w:val="22"/>
                <w:szCs w:val="22"/>
              </w:rPr>
              <w:t>Drucker</w:t>
            </w:r>
            <w:proofErr w:type="spellEnd"/>
            <w:r w:rsidRPr="004B40E4">
              <w:rPr>
                <w:rFonts w:ascii="Arial" w:hAnsi="Arial" w:cs="Arial"/>
                <w:sz w:val="22"/>
                <w:szCs w:val="22"/>
              </w:rPr>
              <w:t xml:space="preserve">, P. (2006): The </w:t>
            </w:r>
            <w:proofErr w:type="spellStart"/>
            <w:r w:rsidRPr="004B40E4">
              <w:rPr>
                <w:rFonts w:ascii="Arial" w:hAnsi="Arial" w:cs="Arial"/>
                <w:sz w:val="22"/>
                <w:szCs w:val="22"/>
              </w:rPr>
              <w:t>effective</w:t>
            </w:r>
            <w:proofErr w:type="spellEnd"/>
            <w:r w:rsidRPr="004B40E4">
              <w:rPr>
                <w:rFonts w:ascii="Arial" w:hAnsi="Arial" w:cs="Arial"/>
                <w:sz w:val="22"/>
                <w:szCs w:val="22"/>
              </w:rPr>
              <w:t xml:space="preserve"> </w:t>
            </w:r>
            <w:proofErr w:type="spellStart"/>
            <w:r w:rsidRPr="004B40E4">
              <w:rPr>
                <w:rFonts w:ascii="Arial" w:hAnsi="Arial" w:cs="Arial"/>
                <w:sz w:val="22"/>
                <w:szCs w:val="22"/>
              </w:rPr>
              <w:t>executive</w:t>
            </w:r>
            <w:proofErr w:type="spellEnd"/>
            <w:r w:rsidRPr="004B40E4">
              <w:rPr>
                <w:rFonts w:ascii="Arial" w:hAnsi="Arial" w:cs="Arial"/>
                <w:sz w:val="22"/>
                <w:szCs w:val="22"/>
              </w:rPr>
              <w:t>. Harper Business.</w:t>
            </w:r>
          </w:p>
          <w:p w:rsidR="00331602" w:rsidRPr="004B40E4" w:rsidRDefault="00331602" w:rsidP="00331602">
            <w:pPr>
              <w:widowControl/>
              <w:numPr>
                <w:ilvl w:val="0"/>
                <w:numId w:val="33"/>
              </w:numPr>
              <w:suppressAutoHyphens w:val="0"/>
              <w:autoSpaceDN/>
              <w:jc w:val="both"/>
              <w:textAlignment w:val="auto"/>
              <w:rPr>
                <w:rFonts w:ascii="Arial" w:hAnsi="Arial" w:cs="Arial"/>
                <w:sz w:val="22"/>
                <w:szCs w:val="22"/>
                <w:lang w:val="en-US"/>
              </w:rPr>
            </w:pPr>
            <w:proofErr w:type="spellStart"/>
            <w:r w:rsidRPr="004B40E4">
              <w:rPr>
                <w:rFonts w:ascii="Arial" w:hAnsi="Arial" w:cs="Arial"/>
                <w:sz w:val="22"/>
                <w:szCs w:val="22"/>
              </w:rPr>
              <w:t>Arbinger</w:t>
            </w:r>
            <w:proofErr w:type="spellEnd"/>
            <w:r w:rsidRPr="004B40E4">
              <w:rPr>
                <w:rFonts w:ascii="Arial" w:hAnsi="Arial" w:cs="Arial"/>
                <w:sz w:val="22"/>
                <w:szCs w:val="22"/>
              </w:rPr>
              <w:t xml:space="preserve"> Institute (2002): </w:t>
            </w:r>
            <w:proofErr w:type="spellStart"/>
            <w:r w:rsidRPr="004B40E4">
              <w:rPr>
                <w:rFonts w:ascii="Arial" w:hAnsi="Arial" w:cs="Arial"/>
                <w:sz w:val="22"/>
                <w:szCs w:val="22"/>
              </w:rPr>
              <w:t>Leadership</w:t>
            </w:r>
            <w:proofErr w:type="spellEnd"/>
            <w:r w:rsidRPr="004B40E4">
              <w:rPr>
                <w:rFonts w:ascii="Arial" w:hAnsi="Arial" w:cs="Arial"/>
                <w:sz w:val="22"/>
                <w:szCs w:val="22"/>
              </w:rPr>
              <w:t xml:space="preserve"> and </w:t>
            </w:r>
            <w:proofErr w:type="spellStart"/>
            <w:r w:rsidRPr="004B40E4">
              <w:rPr>
                <w:rFonts w:ascii="Arial" w:hAnsi="Arial" w:cs="Arial"/>
                <w:sz w:val="22"/>
                <w:szCs w:val="22"/>
              </w:rPr>
              <w:t>self</w:t>
            </w:r>
            <w:proofErr w:type="spellEnd"/>
            <w:r w:rsidRPr="004B40E4">
              <w:rPr>
                <w:rFonts w:ascii="Arial" w:hAnsi="Arial" w:cs="Arial"/>
                <w:sz w:val="22"/>
                <w:szCs w:val="22"/>
              </w:rPr>
              <w:t xml:space="preserve"> </w:t>
            </w:r>
            <w:proofErr w:type="spellStart"/>
            <w:r w:rsidRPr="004B40E4">
              <w:rPr>
                <w:rFonts w:ascii="Arial" w:hAnsi="Arial" w:cs="Arial"/>
                <w:sz w:val="22"/>
                <w:szCs w:val="22"/>
              </w:rPr>
              <w:t>deception</w:t>
            </w:r>
            <w:proofErr w:type="spellEnd"/>
            <w:r w:rsidRPr="004B40E4">
              <w:rPr>
                <w:rFonts w:ascii="Arial" w:hAnsi="Arial" w:cs="Arial"/>
                <w:sz w:val="22"/>
                <w:szCs w:val="22"/>
              </w:rPr>
              <w:t xml:space="preserve">, </w:t>
            </w:r>
            <w:proofErr w:type="spellStart"/>
            <w:r w:rsidRPr="004B40E4">
              <w:rPr>
                <w:rFonts w:ascii="Arial" w:hAnsi="Arial" w:cs="Arial"/>
                <w:sz w:val="22"/>
                <w:szCs w:val="22"/>
              </w:rPr>
              <w:t>Berrett-Koehler</w:t>
            </w:r>
            <w:proofErr w:type="spellEnd"/>
            <w:r w:rsidRPr="004B40E4">
              <w:rPr>
                <w:rFonts w:ascii="Arial" w:hAnsi="Arial" w:cs="Arial"/>
                <w:sz w:val="22"/>
                <w:szCs w:val="22"/>
              </w:rPr>
              <w:t xml:space="preserve"> </w:t>
            </w:r>
            <w:proofErr w:type="spellStart"/>
            <w:r w:rsidRPr="004B40E4">
              <w:rPr>
                <w:rFonts w:ascii="Arial" w:hAnsi="Arial" w:cs="Arial"/>
                <w:sz w:val="22"/>
                <w:szCs w:val="22"/>
              </w:rPr>
              <w:t>Publishers</w:t>
            </w:r>
            <w:proofErr w:type="spellEnd"/>
          </w:p>
          <w:p w:rsidR="00331602" w:rsidRPr="004B40E4" w:rsidRDefault="00331602" w:rsidP="00331602">
            <w:pPr>
              <w:widowControl/>
              <w:numPr>
                <w:ilvl w:val="0"/>
                <w:numId w:val="33"/>
              </w:numPr>
              <w:suppressAutoHyphens w:val="0"/>
              <w:autoSpaceDN/>
              <w:jc w:val="both"/>
              <w:textAlignment w:val="auto"/>
              <w:rPr>
                <w:rFonts w:ascii="Arial" w:hAnsi="Arial" w:cs="Arial"/>
                <w:sz w:val="22"/>
                <w:szCs w:val="22"/>
                <w:lang w:val="en-US"/>
              </w:rPr>
            </w:pPr>
          </w:p>
        </w:tc>
      </w:tr>
      <w:tr w:rsidR="00331602" w:rsidRPr="004B40E4" w:rsidTr="00CD0962">
        <w:tc>
          <w:tcPr>
            <w:tcW w:w="9712" w:type="dxa"/>
            <w:tcBorders>
              <w:bottom w:val="dotted" w:sz="4" w:space="0" w:color="auto"/>
            </w:tcBorders>
            <w:tcMar>
              <w:top w:w="57" w:type="dxa"/>
              <w:bottom w:w="57" w:type="dxa"/>
            </w:tcMar>
            <w:vAlign w:val="center"/>
          </w:tcPr>
          <w:p w:rsidR="00331602" w:rsidRPr="004B40E4" w:rsidRDefault="00331602" w:rsidP="00CD0962">
            <w:pPr>
              <w:jc w:val="both"/>
              <w:rPr>
                <w:rFonts w:ascii="Arial" w:hAnsi="Arial" w:cs="Arial"/>
                <w:i/>
                <w:iCs/>
                <w:sz w:val="22"/>
                <w:szCs w:val="22"/>
              </w:rPr>
            </w:pPr>
            <w:proofErr w:type="spellStart"/>
            <w:r w:rsidRPr="004B40E4">
              <w:rPr>
                <w:rFonts w:ascii="Arial" w:hAnsi="Arial" w:cs="Arial"/>
                <w:b/>
                <w:bCs/>
                <w:sz w:val="22"/>
                <w:szCs w:val="22"/>
              </w:rPr>
              <w:t>Competencies</w:t>
            </w:r>
            <w:proofErr w:type="spellEnd"/>
            <w:r w:rsidRPr="004B40E4">
              <w:rPr>
                <w:rFonts w:ascii="Arial" w:hAnsi="Arial" w:cs="Arial"/>
                <w:b/>
                <w:bCs/>
                <w:sz w:val="22"/>
                <w:szCs w:val="22"/>
              </w:rPr>
              <w:t xml:space="preserve"> </w:t>
            </w:r>
            <w:proofErr w:type="spellStart"/>
            <w:r w:rsidRPr="004B40E4">
              <w:rPr>
                <w:rFonts w:ascii="Arial" w:hAnsi="Arial" w:cs="Arial"/>
                <w:b/>
                <w:bCs/>
                <w:sz w:val="22"/>
                <w:szCs w:val="22"/>
              </w:rPr>
              <w:t>gained</w:t>
            </w:r>
            <w:proofErr w:type="spellEnd"/>
            <w:r w:rsidRPr="004B40E4">
              <w:rPr>
                <w:rFonts w:ascii="Arial" w:hAnsi="Arial" w:cs="Arial"/>
                <w:b/>
                <w:bCs/>
                <w:sz w:val="22"/>
                <w:szCs w:val="22"/>
              </w:rPr>
              <w:t xml:space="preserve"> </w:t>
            </w:r>
            <w:r w:rsidRPr="004B40E4">
              <w:rPr>
                <w:rFonts w:ascii="Arial" w:hAnsi="Arial" w:cs="Arial"/>
                <w:i/>
                <w:iCs/>
                <w:sz w:val="22"/>
                <w:szCs w:val="22"/>
              </w:rPr>
              <w:t>(</w:t>
            </w:r>
            <w:proofErr w:type="spellStart"/>
            <w:r w:rsidRPr="004B40E4">
              <w:rPr>
                <w:rFonts w:ascii="Arial" w:hAnsi="Arial" w:cs="Arial"/>
                <w:i/>
                <w:iCs/>
                <w:sz w:val="22"/>
                <w:szCs w:val="22"/>
              </w:rPr>
              <w:t>acc</w:t>
            </w:r>
            <w:proofErr w:type="spellEnd"/>
            <w:r w:rsidRPr="004B40E4">
              <w:rPr>
                <w:rFonts w:ascii="Arial" w:hAnsi="Arial" w:cs="Arial"/>
                <w:i/>
                <w:iCs/>
                <w:sz w:val="22"/>
                <w:szCs w:val="22"/>
              </w:rPr>
              <w:t xml:space="preserve">. </w:t>
            </w:r>
            <w:proofErr w:type="spellStart"/>
            <w:r w:rsidRPr="004B40E4">
              <w:rPr>
                <w:rFonts w:ascii="Arial" w:hAnsi="Arial" w:cs="Arial"/>
                <w:i/>
                <w:iCs/>
                <w:sz w:val="22"/>
                <w:szCs w:val="22"/>
              </w:rPr>
              <w:t>to</w:t>
            </w:r>
            <w:proofErr w:type="spellEnd"/>
            <w:r w:rsidRPr="004B40E4">
              <w:rPr>
                <w:rFonts w:ascii="Arial" w:hAnsi="Arial" w:cs="Arial"/>
                <w:i/>
                <w:iCs/>
                <w:sz w:val="22"/>
                <w:szCs w:val="22"/>
              </w:rPr>
              <w:t xml:space="preserve"> </w:t>
            </w:r>
            <w:proofErr w:type="spellStart"/>
            <w:r w:rsidRPr="004B40E4">
              <w:rPr>
                <w:rFonts w:ascii="Arial" w:hAnsi="Arial" w:cs="Arial"/>
                <w:i/>
                <w:iCs/>
                <w:sz w:val="22"/>
                <w:szCs w:val="22"/>
              </w:rPr>
              <w:t>the</w:t>
            </w:r>
            <w:proofErr w:type="spellEnd"/>
            <w:r w:rsidRPr="004B40E4">
              <w:rPr>
                <w:rFonts w:ascii="Arial" w:hAnsi="Arial" w:cs="Arial"/>
                <w:i/>
                <w:iCs/>
                <w:sz w:val="22"/>
                <w:szCs w:val="22"/>
              </w:rPr>
              <w:t xml:space="preserve"> </w:t>
            </w:r>
            <w:proofErr w:type="spellStart"/>
            <w:r w:rsidRPr="004B40E4">
              <w:rPr>
                <w:rFonts w:ascii="Arial" w:hAnsi="Arial" w:cs="Arial"/>
                <w:i/>
                <w:iCs/>
                <w:sz w:val="22"/>
                <w:szCs w:val="22"/>
              </w:rPr>
              <w:t>Regulation</w:t>
            </w:r>
            <w:proofErr w:type="spellEnd"/>
            <w:r w:rsidRPr="004B40E4">
              <w:rPr>
                <w:rFonts w:ascii="Arial" w:hAnsi="Arial" w:cs="Arial"/>
                <w:i/>
                <w:iCs/>
                <w:sz w:val="22"/>
                <w:szCs w:val="22"/>
              </w:rPr>
              <w:t xml:space="preserve"> </w:t>
            </w:r>
            <w:proofErr w:type="spellStart"/>
            <w:r w:rsidRPr="004B40E4">
              <w:rPr>
                <w:rFonts w:ascii="Arial" w:hAnsi="Arial" w:cs="Arial"/>
                <w:i/>
                <w:iCs/>
                <w:sz w:val="22"/>
                <w:szCs w:val="22"/>
              </w:rPr>
              <w:t>on</w:t>
            </w:r>
            <w:proofErr w:type="spellEnd"/>
            <w:r w:rsidRPr="004B40E4">
              <w:rPr>
                <w:rFonts w:ascii="Arial" w:hAnsi="Arial" w:cs="Arial"/>
                <w:i/>
                <w:iCs/>
                <w:sz w:val="22"/>
                <w:szCs w:val="22"/>
              </w:rPr>
              <w:t xml:space="preserve"> </w:t>
            </w:r>
            <w:proofErr w:type="spellStart"/>
            <w:r w:rsidRPr="004B40E4">
              <w:rPr>
                <w:rFonts w:ascii="Arial" w:hAnsi="Arial" w:cs="Arial"/>
                <w:i/>
                <w:iCs/>
                <w:sz w:val="22"/>
                <w:szCs w:val="22"/>
              </w:rPr>
              <w:t>training</w:t>
            </w:r>
            <w:proofErr w:type="spellEnd"/>
            <w:r w:rsidRPr="004B40E4">
              <w:rPr>
                <w:rFonts w:ascii="Arial" w:hAnsi="Arial" w:cs="Arial"/>
                <w:i/>
                <w:iCs/>
                <w:sz w:val="22"/>
                <w:szCs w:val="22"/>
              </w:rPr>
              <w:t xml:space="preserve"> and </w:t>
            </w:r>
            <w:proofErr w:type="spellStart"/>
            <w:r w:rsidRPr="004B40E4">
              <w:rPr>
                <w:rFonts w:ascii="Arial" w:hAnsi="Arial" w:cs="Arial"/>
                <w:i/>
                <w:iCs/>
                <w:sz w:val="22"/>
                <w:szCs w:val="22"/>
              </w:rPr>
              <w:t>outcome</w:t>
            </w:r>
            <w:proofErr w:type="spellEnd"/>
            <w:r w:rsidRPr="004B40E4">
              <w:rPr>
                <w:rFonts w:ascii="Arial" w:hAnsi="Arial" w:cs="Arial"/>
                <w:i/>
                <w:iCs/>
                <w:sz w:val="22"/>
                <w:szCs w:val="22"/>
              </w:rPr>
              <w:t xml:space="preserve"> </w:t>
            </w:r>
            <w:proofErr w:type="spellStart"/>
            <w:r w:rsidRPr="004B40E4">
              <w:rPr>
                <w:rFonts w:ascii="Arial" w:hAnsi="Arial" w:cs="Arial"/>
                <w:i/>
                <w:iCs/>
                <w:sz w:val="22"/>
                <w:szCs w:val="22"/>
              </w:rPr>
              <w:t>requirements</w:t>
            </w:r>
            <w:proofErr w:type="spellEnd"/>
            <w:r w:rsidRPr="004B40E4">
              <w:rPr>
                <w:rFonts w:ascii="Arial" w:hAnsi="Arial" w:cs="Arial"/>
                <w:i/>
                <w:iCs/>
                <w:sz w:val="22"/>
                <w:szCs w:val="22"/>
              </w:rPr>
              <w:t>)</w:t>
            </w:r>
          </w:p>
        </w:tc>
      </w:tr>
      <w:tr w:rsidR="00331602" w:rsidRPr="004B40E4" w:rsidTr="00CD0962">
        <w:trPr>
          <w:trHeight w:val="296"/>
        </w:trPr>
        <w:tc>
          <w:tcPr>
            <w:tcW w:w="9712" w:type="dxa"/>
            <w:tcBorders>
              <w:top w:val="dotted" w:sz="4" w:space="0" w:color="auto"/>
            </w:tcBorders>
            <w:shd w:val="clear" w:color="auto" w:fill="FFF2CC"/>
            <w:tcMar>
              <w:top w:w="57" w:type="dxa"/>
              <w:bottom w:w="57" w:type="dxa"/>
            </w:tcMar>
          </w:tcPr>
          <w:p w:rsidR="00331602" w:rsidRPr="004B40E4" w:rsidRDefault="00331602" w:rsidP="00331602">
            <w:pPr>
              <w:widowControl/>
              <w:numPr>
                <w:ilvl w:val="0"/>
                <w:numId w:val="34"/>
              </w:numPr>
              <w:tabs>
                <w:tab w:val="left" w:pos="317"/>
              </w:tabs>
              <w:autoSpaceDN/>
              <w:textAlignment w:val="auto"/>
              <w:rPr>
                <w:rFonts w:ascii="Arial" w:hAnsi="Arial" w:cs="Arial"/>
                <w:b/>
                <w:bCs/>
                <w:sz w:val="22"/>
                <w:szCs w:val="22"/>
              </w:rPr>
            </w:pPr>
            <w:proofErr w:type="spellStart"/>
            <w:r w:rsidRPr="004B40E4">
              <w:rPr>
                <w:rFonts w:ascii="Arial" w:hAnsi="Arial" w:cs="Arial"/>
                <w:b/>
                <w:bCs/>
                <w:sz w:val="22"/>
                <w:szCs w:val="22"/>
              </w:rPr>
              <w:t>Knowledge</w:t>
            </w:r>
            <w:proofErr w:type="spellEnd"/>
            <w:r w:rsidRPr="004B40E4">
              <w:rPr>
                <w:rFonts w:ascii="Arial" w:hAnsi="Arial" w:cs="Arial"/>
                <w:b/>
                <w:bCs/>
                <w:sz w:val="22"/>
                <w:szCs w:val="22"/>
              </w:rPr>
              <w:t>:</w:t>
            </w:r>
          </w:p>
          <w:p w:rsidR="00331602" w:rsidRPr="004B40E4" w:rsidRDefault="00331602" w:rsidP="00331602">
            <w:pPr>
              <w:pStyle w:val="Listaszerbekezds"/>
              <w:numPr>
                <w:ilvl w:val="0"/>
                <w:numId w:val="1"/>
              </w:numPr>
              <w:tabs>
                <w:tab w:val="left" w:pos="317"/>
              </w:tabs>
              <w:suppressAutoHyphens/>
              <w:autoSpaceDN/>
              <w:jc w:val="both"/>
              <w:rPr>
                <w:rFonts w:ascii="Arial" w:hAnsi="Arial" w:cs="Arial"/>
                <w:sz w:val="22"/>
                <w:szCs w:val="22"/>
              </w:rPr>
            </w:pPr>
            <w:proofErr w:type="spellStart"/>
            <w:r w:rsidRPr="004B40E4">
              <w:rPr>
                <w:rFonts w:ascii="Arial" w:hAnsi="Arial" w:cs="Arial"/>
                <w:sz w:val="22"/>
                <w:szCs w:val="22"/>
              </w:rPr>
              <w:t>Graduated</w:t>
            </w:r>
            <w:proofErr w:type="spellEnd"/>
            <w:r w:rsidRPr="004B40E4">
              <w:rPr>
                <w:rFonts w:ascii="Arial" w:hAnsi="Arial" w:cs="Arial"/>
                <w:sz w:val="22"/>
                <w:szCs w:val="22"/>
              </w:rPr>
              <w:t xml:space="preserve"> </w:t>
            </w:r>
            <w:proofErr w:type="spellStart"/>
            <w:r w:rsidRPr="004B40E4">
              <w:rPr>
                <w:rFonts w:ascii="Arial" w:hAnsi="Arial" w:cs="Arial"/>
                <w:sz w:val="22"/>
                <w:szCs w:val="22"/>
              </w:rPr>
              <w:t>student</w:t>
            </w:r>
            <w:proofErr w:type="spellEnd"/>
            <w:r w:rsidRPr="004B40E4">
              <w:rPr>
                <w:rFonts w:ascii="Arial" w:hAnsi="Arial" w:cs="Arial"/>
                <w:sz w:val="22"/>
                <w:szCs w:val="22"/>
              </w:rPr>
              <w:t xml:space="preserve"> </w:t>
            </w:r>
            <w:proofErr w:type="spellStart"/>
            <w:r w:rsidRPr="004B40E4">
              <w:rPr>
                <w:rFonts w:ascii="Arial" w:hAnsi="Arial" w:cs="Arial"/>
                <w:sz w:val="22"/>
                <w:szCs w:val="22"/>
              </w:rPr>
              <w:t>should</w:t>
            </w:r>
            <w:proofErr w:type="spellEnd"/>
            <w:r w:rsidRPr="004B40E4">
              <w:rPr>
                <w:rFonts w:ascii="Arial" w:hAnsi="Arial" w:cs="Arial"/>
                <w:sz w:val="22"/>
                <w:szCs w:val="22"/>
              </w:rPr>
              <w:t xml:space="preserve"> </w:t>
            </w:r>
            <w:proofErr w:type="spellStart"/>
            <w:r w:rsidRPr="004B40E4">
              <w:rPr>
                <w:rFonts w:ascii="Arial" w:hAnsi="Arial" w:cs="Arial"/>
                <w:sz w:val="22"/>
                <w:szCs w:val="22"/>
              </w:rPr>
              <w:t>know</w:t>
            </w:r>
            <w:proofErr w:type="spellEnd"/>
            <w:r w:rsidRPr="004B40E4">
              <w:rPr>
                <w:rFonts w:ascii="Arial" w:hAnsi="Arial" w:cs="Arial"/>
                <w:sz w:val="22"/>
                <w:szCs w:val="22"/>
              </w:rPr>
              <w:t xml:space="preserve">, </w:t>
            </w:r>
            <w:r w:rsidRPr="004B40E4">
              <w:rPr>
                <w:rFonts w:ascii="Arial" w:hAnsi="Arial" w:cs="Arial"/>
                <w:sz w:val="22"/>
                <w:szCs w:val="22"/>
                <w:lang w:val="en"/>
              </w:rPr>
              <w:t>analyze, plan, manage the workflows of organizations, and be able to recognize, analyze and solve emerging problems. They can choose between and develop the most appropriate methods for solving the given managerial- organizational situations.</w:t>
            </w:r>
          </w:p>
          <w:p w:rsidR="00331602" w:rsidRPr="004B40E4" w:rsidRDefault="00331602" w:rsidP="00331602">
            <w:pPr>
              <w:pStyle w:val="Listaszerbekezds"/>
              <w:numPr>
                <w:ilvl w:val="0"/>
                <w:numId w:val="1"/>
              </w:numPr>
              <w:tabs>
                <w:tab w:val="left" w:pos="317"/>
              </w:tabs>
              <w:suppressAutoHyphens/>
              <w:autoSpaceDN/>
              <w:jc w:val="both"/>
              <w:rPr>
                <w:rFonts w:ascii="Arial" w:hAnsi="Arial" w:cs="Arial"/>
                <w:sz w:val="22"/>
                <w:szCs w:val="22"/>
                <w:lang w:val="en-GB"/>
              </w:rPr>
            </w:pPr>
            <w:r w:rsidRPr="004B40E4">
              <w:rPr>
                <w:rFonts w:ascii="Arial" w:hAnsi="Arial" w:cs="Arial"/>
                <w:sz w:val="22"/>
                <w:szCs w:val="22"/>
                <w:lang w:val="en-GB"/>
              </w:rPr>
              <w:t>Graduated student should know and apply communicational forms, know barriers and rules.</w:t>
            </w:r>
          </w:p>
          <w:p w:rsidR="00331602" w:rsidRPr="004B40E4" w:rsidRDefault="00331602" w:rsidP="00331602">
            <w:pPr>
              <w:pStyle w:val="Listaszerbekezds"/>
              <w:numPr>
                <w:ilvl w:val="0"/>
                <w:numId w:val="1"/>
              </w:numPr>
              <w:tabs>
                <w:tab w:val="left" w:pos="317"/>
              </w:tabs>
              <w:suppressAutoHyphens/>
              <w:autoSpaceDN/>
              <w:jc w:val="both"/>
              <w:rPr>
                <w:rFonts w:ascii="Arial" w:hAnsi="Arial" w:cs="Arial"/>
                <w:sz w:val="22"/>
                <w:szCs w:val="22"/>
                <w:lang w:val="en-GB"/>
              </w:rPr>
            </w:pPr>
            <w:r w:rsidRPr="004B40E4">
              <w:rPr>
                <w:rFonts w:ascii="Arial" w:hAnsi="Arial" w:cs="Arial"/>
                <w:sz w:val="22"/>
                <w:szCs w:val="22"/>
                <w:lang w:val="en-GB"/>
              </w:rPr>
              <w:t>Engineers know and apply professional written and oral communication in life.</w:t>
            </w:r>
          </w:p>
          <w:p w:rsidR="00331602" w:rsidRPr="004B40E4" w:rsidRDefault="00331602" w:rsidP="00331602">
            <w:pPr>
              <w:widowControl/>
              <w:numPr>
                <w:ilvl w:val="0"/>
                <w:numId w:val="34"/>
              </w:numPr>
              <w:tabs>
                <w:tab w:val="left" w:pos="317"/>
              </w:tabs>
              <w:autoSpaceDN/>
              <w:jc w:val="both"/>
              <w:textAlignment w:val="auto"/>
              <w:rPr>
                <w:rFonts w:ascii="Arial" w:hAnsi="Arial" w:cs="Arial"/>
                <w:b/>
                <w:bCs/>
                <w:sz w:val="22"/>
                <w:szCs w:val="22"/>
                <w:lang w:val="en-GB"/>
              </w:rPr>
            </w:pPr>
            <w:r w:rsidRPr="004B40E4">
              <w:rPr>
                <w:rFonts w:ascii="Arial" w:hAnsi="Arial" w:cs="Arial"/>
                <w:b/>
                <w:bCs/>
                <w:sz w:val="22"/>
                <w:szCs w:val="22"/>
                <w:lang w:val="en-GB"/>
              </w:rPr>
              <w:t>Skills:</w:t>
            </w:r>
          </w:p>
          <w:p w:rsidR="00331602" w:rsidRPr="004B40E4" w:rsidRDefault="00331602" w:rsidP="00331602">
            <w:pPr>
              <w:pStyle w:val="Listaszerbekezds"/>
              <w:numPr>
                <w:ilvl w:val="0"/>
                <w:numId w:val="1"/>
              </w:numPr>
              <w:tabs>
                <w:tab w:val="left" w:pos="317"/>
              </w:tabs>
              <w:suppressAutoHyphens/>
              <w:autoSpaceDN/>
              <w:jc w:val="both"/>
              <w:rPr>
                <w:rFonts w:ascii="Arial" w:hAnsi="Arial" w:cs="Arial"/>
                <w:sz w:val="22"/>
                <w:szCs w:val="22"/>
                <w:lang w:val="en-GB"/>
              </w:rPr>
            </w:pPr>
            <w:r w:rsidRPr="004B40E4">
              <w:rPr>
                <w:rFonts w:ascii="Arial" w:hAnsi="Arial" w:cs="Arial"/>
                <w:sz w:val="22"/>
                <w:szCs w:val="22"/>
                <w:lang w:val="en-GB"/>
              </w:rPr>
              <w:t>Graduated engineers can analyse, plan, organise and manage the process of organization, and can solve problems.</w:t>
            </w:r>
          </w:p>
          <w:p w:rsidR="00331602" w:rsidRPr="004B40E4" w:rsidRDefault="00331602" w:rsidP="00331602">
            <w:pPr>
              <w:pStyle w:val="Listaszerbekezds"/>
              <w:numPr>
                <w:ilvl w:val="0"/>
                <w:numId w:val="1"/>
              </w:numPr>
              <w:tabs>
                <w:tab w:val="left" w:pos="317"/>
              </w:tabs>
              <w:suppressAutoHyphens/>
              <w:autoSpaceDN/>
              <w:jc w:val="both"/>
              <w:rPr>
                <w:rFonts w:ascii="Arial" w:hAnsi="Arial" w:cs="Arial"/>
                <w:sz w:val="22"/>
                <w:szCs w:val="22"/>
                <w:lang w:val="en-GB"/>
              </w:rPr>
            </w:pPr>
            <w:r w:rsidRPr="004B40E4">
              <w:rPr>
                <w:rFonts w:ascii="Arial" w:hAnsi="Arial" w:cs="Arial"/>
                <w:sz w:val="22"/>
                <w:szCs w:val="22"/>
                <w:lang w:val="en-GB"/>
              </w:rPr>
              <w:t xml:space="preserve">They are able to choose between the most efficient processes and methods for problem solving. They are able to use </w:t>
            </w:r>
            <w:r>
              <w:rPr>
                <w:rFonts w:ascii="Arial" w:hAnsi="Arial" w:cs="Arial"/>
                <w:sz w:val="22"/>
                <w:szCs w:val="22"/>
                <w:lang w:val="en-GB"/>
              </w:rPr>
              <w:t xml:space="preserve">them </w:t>
            </w:r>
            <w:r w:rsidRPr="004B40E4">
              <w:rPr>
                <w:rFonts w:ascii="Arial" w:hAnsi="Arial" w:cs="Arial"/>
                <w:sz w:val="22"/>
                <w:szCs w:val="22"/>
                <w:lang w:val="en-GB"/>
              </w:rPr>
              <w:t xml:space="preserve">consciously and </w:t>
            </w:r>
            <w:r>
              <w:rPr>
                <w:rFonts w:ascii="Arial" w:hAnsi="Arial" w:cs="Arial"/>
                <w:sz w:val="22"/>
                <w:szCs w:val="22"/>
                <w:lang w:val="en-GB"/>
              </w:rPr>
              <w:t xml:space="preserve">make </w:t>
            </w:r>
            <w:r w:rsidRPr="004B40E4">
              <w:rPr>
                <w:rFonts w:ascii="Arial" w:hAnsi="Arial" w:cs="Arial"/>
                <w:sz w:val="22"/>
                <w:szCs w:val="22"/>
                <w:lang w:val="en-GB"/>
              </w:rPr>
              <w:t>plan</w:t>
            </w:r>
            <w:r>
              <w:rPr>
                <w:rFonts w:ascii="Arial" w:hAnsi="Arial" w:cs="Arial"/>
                <w:sz w:val="22"/>
                <w:szCs w:val="22"/>
                <w:lang w:val="en-GB"/>
              </w:rPr>
              <w:t>s</w:t>
            </w:r>
            <w:r w:rsidRPr="004B40E4">
              <w:rPr>
                <w:rFonts w:ascii="Arial" w:hAnsi="Arial" w:cs="Arial"/>
                <w:sz w:val="22"/>
                <w:szCs w:val="22"/>
                <w:lang w:val="en-GB"/>
              </w:rPr>
              <w:t xml:space="preserve"> </w:t>
            </w:r>
            <w:r>
              <w:rPr>
                <w:rFonts w:ascii="Arial" w:hAnsi="Arial" w:cs="Arial"/>
                <w:sz w:val="22"/>
                <w:szCs w:val="22"/>
                <w:lang w:val="en-GB"/>
              </w:rPr>
              <w:t>of a</w:t>
            </w:r>
            <w:r w:rsidRPr="004B40E4">
              <w:rPr>
                <w:rFonts w:ascii="Arial" w:hAnsi="Arial" w:cs="Arial"/>
                <w:sz w:val="22"/>
                <w:szCs w:val="22"/>
                <w:lang w:val="en-GB"/>
              </w:rPr>
              <w:t xml:space="preserve"> high standard.</w:t>
            </w:r>
          </w:p>
          <w:p w:rsidR="00331602" w:rsidRPr="004B40E4" w:rsidRDefault="00331602" w:rsidP="00331602">
            <w:pPr>
              <w:pStyle w:val="Listaszerbekezds"/>
              <w:numPr>
                <w:ilvl w:val="0"/>
                <w:numId w:val="1"/>
              </w:numPr>
              <w:tabs>
                <w:tab w:val="left" w:pos="317"/>
              </w:tabs>
              <w:suppressAutoHyphens/>
              <w:autoSpaceDN/>
              <w:jc w:val="both"/>
              <w:rPr>
                <w:rFonts w:ascii="Arial" w:hAnsi="Arial" w:cs="Arial"/>
                <w:sz w:val="22"/>
                <w:szCs w:val="22"/>
                <w:lang w:val="en-GB"/>
              </w:rPr>
            </w:pPr>
            <w:r w:rsidRPr="004B40E4">
              <w:rPr>
                <w:rFonts w:ascii="Arial" w:hAnsi="Arial" w:cs="Arial"/>
                <w:sz w:val="22"/>
                <w:szCs w:val="22"/>
                <w:lang w:val="en-GB"/>
              </w:rPr>
              <w:t>They are able to use references effectively and independently.</w:t>
            </w:r>
          </w:p>
          <w:p w:rsidR="00331602" w:rsidRPr="004B40E4" w:rsidRDefault="00331602" w:rsidP="00331602">
            <w:pPr>
              <w:pStyle w:val="Listaszerbekezds"/>
              <w:numPr>
                <w:ilvl w:val="0"/>
                <w:numId w:val="1"/>
              </w:numPr>
              <w:tabs>
                <w:tab w:val="left" w:pos="317"/>
              </w:tabs>
              <w:suppressAutoHyphens/>
              <w:autoSpaceDN/>
              <w:jc w:val="both"/>
              <w:rPr>
                <w:rFonts w:ascii="Arial" w:hAnsi="Arial" w:cs="Arial"/>
                <w:sz w:val="22"/>
                <w:szCs w:val="22"/>
                <w:lang w:val="en-GB"/>
              </w:rPr>
            </w:pPr>
            <w:r w:rsidRPr="004B40E4">
              <w:rPr>
                <w:rFonts w:ascii="Arial" w:hAnsi="Arial" w:cs="Arial"/>
                <w:sz w:val="22"/>
                <w:szCs w:val="22"/>
                <w:lang w:val="en-GB"/>
              </w:rPr>
              <w:t>They are able to write reports, analyses.</w:t>
            </w:r>
          </w:p>
          <w:p w:rsidR="00331602" w:rsidRPr="004B40E4" w:rsidRDefault="00331602" w:rsidP="00331602">
            <w:pPr>
              <w:widowControl/>
              <w:numPr>
                <w:ilvl w:val="0"/>
                <w:numId w:val="34"/>
              </w:numPr>
              <w:tabs>
                <w:tab w:val="left" w:pos="317"/>
              </w:tabs>
              <w:autoSpaceDN/>
              <w:jc w:val="both"/>
              <w:textAlignment w:val="auto"/>
              <w:rPr>
                <w:rFonts w:ascii="Arial" w:hAnsi="Arial" w:cs="Arial"/>
                <w:b/>
                <w:bCs/>
                <w:sz w:val="22"/>
                <w:szCs w:val="22"/>
                <w:lang w:val="en-GB"/>
              </w:rPr>
            </w:pPr>
            <w:r w:rsidRPr="004B40E4">
              <w:rPr>
                <w:rFonts w:ascii="Arial" w:hAnsi="Arial" w:cs="Arial"/>
                <w:b/>
                <w:bCs/>
                <w:sz w:val="22"/>
                <w:szCs w:val="22"/>
                <w:lang w:val="en-GB"/>
              </w:rPr>
              <w:t>Attitude:</w:t>
            </w:r>
          </w:p>
          <w:p w:rsidR="00331602" w:rsidRPr="004B40E4" w:rsidRDefault="00331602" w:rsidP="00331602">
            <w:pPr>
              <w:pStyle w:val="Listaszerbekezds"/>
              <w:numPr>
                <w:ilvl w:val="0"/>
                <w:numId w:val="1"/>
              </w:numPr>
              <w:tabs>
                <w:tab w:val="left" w:pos="317"/>
              </w:tabs>
              <w:suppressAutoHyphens/>
              <w:autoSpaceDN/>
              <w:jc w:val="both"/>
              <w:rPr>
                <w:rFonts w:ascii="Arial" w:hAnsi="Arial" w:cs="Arial"/>
                <w:sz w:val="22"/>
                <w:szCs w:val="22"/>
                <w:lang w:val="en-GB"/>
              </w:rPr>
            </w:pPr>
            <w:r w:rsidRPr="004B40E4">
              <w:rPr>
                <w:rFonts w:ascii="Arial" w:hAnsi="Arial" w:cs="Arial"/>
                <w:sz w:val="22"/>
                <w:szCs w:val="22"/>
                <w:lang w:val="en-GB"/>
              </w:rPr>
              <w:t>Graduated engineers are able to effectively use managerial methods, forms, communicational processes</w:t>
            </w:r>
          </w:p>
          <w:p w:rsidR="00331602" w:rsidRPr="004B40E4" w:rsidRDefault="00331602" w:rsidP="00331602">
            <w:pPr>
              <w:widowControl/>
              <w:numPr>
                <w:ilvl w:val="0"/>
                <w:numId w:val="34"/>
              </w:numPr>
              <w:tabs>
                <w:tab w:val="left" w:pos="317"/>
              </w:tabs>
              <w:autoSpaceDN/>
              <w:jc w:val="both"/>
              <w:textAlignment w:val="auto"/>
              <w:rPr>
                <w:rFonts w:ascii="Arial" w:hAnsi="Arial" w:cs="Arial"/>
                <w:b/>
                <w:bCs/>
                <w:sz w:val="22"/>
                <w:szCs w:val="22"/>
                <w:lang w:val="en-GB"/>
              </w:rPr>
            </w:pPr>
            <w:r w:rsidRPr="004B40E4">
              <w:rPr>
                <w:rFonts w:ascii="Arial" w:hAnsi="Arial" w:cs="Arial"/>
                <w:b/>
                <w:bCs/>
                <w:sz w:val="22"/>
                <w:szCs w:val="22"/>
                <w:lang w:val="en-GB"/>
              </w:rPr>
              <w:t>Autonomy and responsibility:</w:t>
            </w:r>
          </w:p>
          <w:p w:rsidR="00331602" w:rsidRPr="004B40E4" w:rsidRDefault="00331602" w:rsidP="00331602">
            <w:pPr>
              <w:pStyle w:val="Listaszerbekezds"/>
              <w:numPr>
                <w:ilvl w:val="0"/>
                <w:numId w:val="1"/>
              </w:numPr>
              <w:tabs>
                <w:tab w:val="left" w:pos="317"/>
              </w:tabs>
              <w:suppressAutoHyphens/>
              <w:autoSpaceDN/>
              <w:jc w:val="both"/>
              <w:rPr>
                <w:rFonts w:ascii="Arial" w:hAnsi="Arial" w:cs="Arial"/>
                <w:sz w:val="22"/>
                <w:szCs w:val="22"/>
                <w:lang w:val="en-GB"/>
              </w:rPr>
            </w:pPr>
            <w:r w:rsidRPr="004B40E4">
              <w:rPr>
                <w:rFonts w:ascii="Arial" w:hAnsi="Arial" w:cs="Arial"/>
                <w:sz w:val="22"/>
                <w:szCs w:val="22"/>
                <w:lang w:val="en-GB"/>
              </w:rPr>
              <w:t xml:space="preserve">They will be able to control processes, </w:t>
            </w:r>
            <w:r>
              <w:rPr>
                <w:rFonts w:ascii="Arial" w:hAnsi="Arial" w:cs="Arial"/>
                <w:sz w:val="22"/>
                <w:szCs w:val="22"/>
                <w:lang w:val="en-GB"/>
              </w:rPr>
              <w:t>manage and</w:t>
            </w:r>
            <w:r w:rsidRPr="004B40E4">
              <w:rPr>
                <w:rFonts w:ascii="Arial" w:hAnsi="Arial" w:cs="Arial"/>
                <w:sz w:val="22"/>
                <w:szCs w:val="22"/>
                <w:lang w:val="en-GB"/>
              </w:rPr>
              <w:t xml:space="preserve"> organise the organization and communicate</w:t>
            </w:r>
            <w:r>
              <w:rPr>
                <w:rFonts w:ascii="Arial" w:hAnsi="Arial" w:cs="Arial"/>
                <w:sz w:val="22"/>
                <w:szCs w:val="22"/>
                <w:lang w:val="en-GB"/>
              </w:rPr>
              <w:t xml:space="preserve"> effectively.</w:t>
            </w:r>
          </w:p>
          <w:p w:rsidR="00331602" w:rsidRPr="004B40E4" w:rsidRDefault="00331602" w:rsidP="00CD0962">
            <w:pPr>
              <w:pStyle w:val="Listaszerbekezds"/>
              <w:tabs>
                <w:tab w:val="left" w:pos="317"/>
              </w:tabs>
              <w:suppressAutoHyphens/>
              <w:ind w:left="1005"/>
              <w:rPr>
                <w:rFonts w:ascii="Arial" w:hAnsi="Arial" w:cs="Arial"/>
                <w:sz w:val="22"/>
                <w:szCs w:val="22"/>
              </w:rPr>
            </w:pPr>
          </w:p>
        </w:tc>
      </w:tr>
    </w:tbl>
    <w:p w:rsidR="00331602" w:rsidRPr="004B40E4" w:rsidRDefault="00331602" w:rsidP="00331602">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331602" w:rsidRPr="004B40E4" w:rsidTr="00CD0962">
        <w:trPr>
          <w:trHeight w:val="338"/>
        </w:trPr>
        <w:tc>
          <w:tcPr>
            <w:tcW w:w="9712" w:type="dxa"/>
            <w:tcMar>
              <w:top w:w="57" w:type="dxa"/>
              <w:bottom w:w="57" w:type="dxa"/>
            </w:tcMar>
          </w:tcPr>
          <w:p w:rsidR="00331602" w:rsidRPr="004B40E4" w:rsidRDefault="00331602" w:rsidP="00CD0962">
            <w:pPr>
              <w:spacing w:before="60"/>
              <w:jc w:val="both"/>
              <w:rPr>
                <w:rFonts w:ascii="Arial" w:hAnsi="Arial" w:cs="Arial"/>
                <w:b/>
                <w:bCs/>
                <w:sz w:val="22"/>
                <w:szCs w:val="22"/>
                <w:lang w:val="en-US"/>
              </w:rPr>
            </w:pPr>
            <w:r w:rsidRPr="004B40E4">
              <w:rPr>
                <w:rFonts w:ascii="Arial" w:hAnsi="Arial" w:cs="Arial"/>
                <w:b/>
                <w:bCs/>
                <w:sz w:val="22"/>
                <w:szCs w:val="22"/>
                <w:lang w:val="en-US"/>
              </w:rPr>
              <w:t xml:space="preserve">Responsible lecturer: Dr. JUHÁSZ </w:t>
            </w:r>
            <w:proofErr w:type="spellStart"/>
            <w:r w:rsidRPr="004B40E4">
              <w:rPr>
                <w:rFonts w:ascii="Arial" w:hAnsi="Arial" w:cs="Arial"/>
                <w:b/>
                <w:bCs/>
                <w:sz w:val="22"/>
                <w:szCs w:val="22"/>
                <w:lang w:val="en-US"/>
              </w:rPr>
              <w:t>Csilla</w:t>
            </w:r>
            <w:proofErr w:type="spellEnd"/>
            <w:r w:rsidRPr="004B40E4">
              <w:rPr>
                <w:rFonts w:ascii="Arial" w:hAnsi="Arial" w:cs="Arial"/>
                <w:b/>
                <w:bCs/>
                <w:sz w:val="22"/>
                <w:szCs w:val="22"/>
                <w:lang w:val="en-US"/>
              </w:rPr>
              <w:t>, associate professor</w:t>
            </w:r>
          </w:p>
        </w:tc>
      </w:tr>
      <w:tr w:rsidR="00331602" w:rsidRPr="004B40E4" w:rsidTr="00CD0962">
        <w:trPr>
          <w:trHeight w:val="337"/>
        </w:trPr>
        <w:tc>
          <w:tcPr>
            <w:tcW w:w="9712" w:type="dxa"/>
            <w:tcMar>
              <w:top w:w="57" w:type="dxa"/>
              <w:bottom w:w="57" w:type="dxa"/>
            </w:tcMar>
          </w:tcPr>
          <w:p w:rsidR="00331602" w:rsidRPr="004B40E4" w:rsidRDefault="00331602" w:rsidP="00CD0962">
            <w:pPr>
              <w:spacing w:before="60"/>
              <w:jc w:val="both"/>
              <w:rPr>
                <w:rFonts w:ascii="Arial" w:hAnsi="Arial" w:cs="Arial"/>
                <w:b/>
                <w:bCs/>
                <w:sz w:val="22"/>
                <w:szCs w:val="22"/>
                <w:lang w:val="en-US"/>
              </w:rPr>
            </w:pPr>
            <w:r w:rsidRPr="004B40E4">
              <w:rPr>
                <w:rFonts w:ascii="Arial" w:hAnsi="Arial" w:cs="Arial"/>
                <w:b/>
                <w:bCs/>
                <w:sz w:val="22"/>
                <w:szCs w:val="22"/>
                <w:lang w:val="en-US"/>
              </w:rPr>
              <w:lastRenderedPageBreak/>
              <w:t xml:space="preserve">Other lecturer(s): Dr. SZABADOS </w:t>
            </w:r>
            <w:proofErr w:type="spellStart"/>
            <w:r w:rsidRPr="004B40E4">
              <w:rPr>
                <w:rFonts w:ascii="Arial" w:hAnsi="Arial" w:cs="Arial"/>
                <w:b/>
                <w:bCs/>
                <w:sz w:val="22"/>
                <w:szCs w:val="22"/>
                <w:lang w:val="en-US"/>
              </w:rPr>
              <w:t>György</w:t>
            </w:r>
            <w:proofErr w:type="spellEnd"/>
            <w:r w:rsidRPr="004B40E4">
              <w:rPr>
                <w:rFonts w:ascii="Arial" w:hAnsi="Arial" w:cs="Arial"/>
                <w:b/>
                <w:bCs/>
                <w:sz w:val="22"/>
                <w:szCs w:val="22"/>
                <w:lang w:val="en-US"/>
              </w:rPr>
              <w:t xml:space="preserve"> Norbert, associate professor</w:t>
            </w:r>
          </w:p>
        </w:tc>
      </w:tr>
    </w:tbl>
    <w:p w:rsidR="00331602" w:rsidRPr="004B40E4" w:rsidRDefault="00331602" w:rsidP="00331602">
      <w:pPr>
        <w:rPr>
          <w:rFonts w:ascii="Arial" w:hAnsi="Arial" w:cs="Arial"/>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331602" w:rsidRPr="004B40E4" w:rsidTr="00CD0962">
        <w:trPr>
          <w:trHeight w:val="280"/>
        </w:trPr>
        <w:tc>
          <w:tcPr>
            <w:tcW w:w="9712" w:type="dxa"/>
            <w:tcMar>
              <w:top w:w="57" w:type="dxa"/>
              <w:bottom w:w="57" w:type="dxa"/>
            </w:tcMar>
          </w:tcPr>
          <w:p w:rsidR="00331602" w:rsidRPr="004B40E4" w:rsidRDefault="00331602" w:rsidP="00CD0962">
            <w:pPr>
              <w:spacing w:before="60"/>
              <w:jc w:val="both"/>
              <w:rPr>
                <w:rFonts w:ascii="Arial" w:hAnsi="Arial" w:cs="Arial"/>
                <w:b/>
                <w:bCs/>
                <w:sz w:val="22"/>
                <w:szCs w:val="22"/>
                <w:lang w:val="en-US"/>
              </w:rPr>
            </w:pPr>
            <w:r w:rsidRPr="004B40E4">
              <w:rPr>
                <w:rFonts w:ascii="Arial" w:hAnsi="Arial" w:cs="Arial"/>
                <w:b/>
                <w:bCs/>
                <w:sz w:val="22"/>
                <w:szCs w:val="22"/>
                <w:lang w:val="en-US"/>
              </w:rPr>
              <w:t>Terms of course completion:</w:t>
            </w:r>
          </w:p>
        </w:tc>
      </w:tr>
      <w:tr w:rsidR="00331602" w:rsidRPr="004B40E4" w:rsidTr="00CD0962">
        <w:trPr>
          <w:trHeight w:val="280"/>
        </w:trPr>
        <w:tc>
          <w:tcPr>
            <w:tcW w:w="9712" w:type="dxa"/>
            <w:tcBorders>
              <w:top w:val="dotted" w:sz="4" w:space="0" w:color="auto"/>
            </w:tcBorders>
            <w:shd w:val="clear" w:color="auto" w:fill="FFF2CC"/>
            <w:tcMar>
              <w:top w:w="57" w:type="dxa"/>
              <w:bottom w:w="57" w:type="dxa"/>
            </w:tcMar>
          </w:tcPr>
          <w:p w:rsidR="00331602" w:rsidRPr="004B40E4" w:rsidRDefault="00331602" w:rsidP="00331602">
            <w:pPr>
              <w:pStyle w:val="Listaszerbekezds"/>
              <w:numPr>
                <w:ilvl w:val="0"/>
                <w:numId w:val="35"/>
              </w:numPr>
              <w:suppressAutoHyphens/>
              <w:autoSpaceDN/>
              <w:rPr>
                <w:rFonts w:ascii="Arial" w:hAnsi="Arial" w:cs="Arial"/>
                <w:sz w:val="22"/>
                <w:szCs w:val="22"/>
                <w:lang w:val="en-US"/>
              </w:rPr>
            </w:pPr>
            <w:r w:rsidRPr="004B40E4">
              <w:rPr>
                <w:rFonts w:ascii="Arial" w:hAnsi="Arial" w:cs="Arial"/>
                <w:sz w:val="22"/>
                <w:szCs w:val="22"/>
                <w:lang w:val="en-US"/>
              </w:rPr>
              <w:t>Completing assignments / exercises</w:t>
            </w:r>
          </w:p>
          <w:p w:rsidR="00331602" w:rsidRPr="004B40E4" w:rsidRDefault="00331602" w:rsidP="00331602">
            <w:pPr>
              <w:pStyle w:val="Listaszerbekezds"/>
              <w:numPr>
                <w:ilvl w:val="0"/>
                <w:numId w:val="35"/>
              </w:numPr>
              <w:suppressAutoHyphens/>
              <w:autoSpaceDN/>
              <w:rPr>
                <w:rFonts w:ascii="Arial" w:hAnsi="Arial" w:cs="Arial"/>
                <w:sz w:val="22"/>
                <w:szCs w:val="22"/>
                <w:lang w:val="en-US"/>
              </w:rPr>
            </w:pPr>
            <w:r w:rsidRPr="004B40E4">
              <w:rPr>
                <w:rFonts w:ascii="Arial" w:hAnsi="Arial" w:cs="Arial"/>
                <w:sz w:val="22"/>
                <w:szCs w:val="22"/>
                <w:lang w:val="en-US"/>
              </w:rPr>
              <w:t>Submitting essay</w:t>
            </w:r>
          </w:p>
          <w:p w:rsidR="00331602" w:rsidRPr="004B40E4" w:rsidRDefault="00331602" w:rsidP="00331602">
            <w:pPr>
              <w:pStyle w:val="Listaszerbekezds"/>
              <w:numPr>
                <w:ilvl w:val="0"/>
                <w:numId w:val="35"/>
              </w:numPr>
              <w:suppressAutoHyphens/>
              <w:autoSpaceDN/>
              <w:rPr>
                <w:rFonts w:ascii="Arial" w:hAnsi="Arial" w:cs="Arial"/>
                <w:sz w:val="22"/>
                <w:szCs w:val="22"/>
                <w:lang w:val="en-US"/>
              </w:rPr>
            </w:pPr>
            <w:r w:rsidRPr="004B40E4">
              <w:rPr>
                <w:rFonts w:ascii="Arial" w:hAnsi="Arial" w:cs="Arial"/>
                <w:sz w:val="22"/>
                <w:szCs w:val="22"/>
                <w:lang w:val="en-US"/>
              </w:rPr>
              <w:t>Giving presentation</w:t>
            </w:r>
          </w:p>
          <w:p w:rsidR="00331602" w:rsidRPr="004B40E4" w:rsidRDefault="00331602" w:rsidP="00CD0962">
            <w:pPr>
              <w:pStyle w:val="Listaszerbekezds"/>
              <w:suppressAutoHyphens/>
              <w:autoSpaceDN/>
              <w:ind w:left="394"/>
              <w:rPr>
                <w:rFonts w:ascii="Arial" w:hAnsi="Arial" w:cs="Arial"/>
                <w:sz w:val="22"/>
                <w:szCs w:val="22"/>
                <w:lang w:val="en-US"/>
              </w:rPr>
            </w:pPr>
          </w:p>
        </w:tc>
      </w:tr>
      <w:tr w:rsidR="00331602" w:rsidRPr="004B40E4" w:rsidTr="00CD0962">
        <w:trPr>
          <w:trHeight w:val="280"/>
        </w:trPr>
        <w:tc>
          <w:tcPr>
            <w:tcW w:w="9712" w:type="dxa"/>
            <w:tcBorders>
              <w:top w:val="dotted" w:sz="4" w:space="0" w:color="auto"/>
              <w:bottom w:val="dotted" w:sz="4" w:space="0" w:color="auto"/>
            </w:tcBorders>
            <w:tcMar>
              <w:top w:w="57" w:type="dxa"/>
              <w:bottom w:w="57" w:type="dxa"/>
            </w:tcMar>
          </w:tcPr>
          <w:p w:rsidR="00331602" w:rsidRPr="004B40E4" w:rsidRDefault="00331602" w:rsidP="00CD0962">
            <w:pPr>
              <w:spacing w:before="60"/>
              <w:jc w:val="both"/>
              <w:rPr>
                <w:rFonts w:ascii="Arial" w:hAnsi="Arial" w:cs="Arial"/>
                <w:b/>
                <w:bCs/>
                <w:sz w:val="22"/>
                <w:szCs w:val="22"/>
                <w:lang w:val="en-US"/>
              </w:rPr>
            </w:pPr>
            <w:r w:rsidRPr="004B40E4">
              <w:rPr>
                <w:rFonts w:ascii="Arial" w:hAnsi="Arial" w:cs="Arial"/>
                <w:b/>
                <w:bCs/>
                <w:sz w:val="22"/>
                <w:szCs w:val="22"/>
                <w:lang w:val="en-US"/>
              </w:rPr>
              <w:t>Form of examination:</w:t>
            </w:r>
          </w:p>
        </w:tc>
      </w:tr>
      <w:tr w:rsidR="00331602" w:rsidRPr="004B40E4" w:rsidTr="00CD0962">
        <w:trPr>
          <w:trHeight w:val="280"/>
        </w:trPr>
        <w:tc>
          <w:tcPr>
            <w:tcW w:w="9712" w:type="dxa"/>
            <w:tcBorders>
              <w:top w:val="dotted" w:sz="4" w:space="0" w:color="auto"/>
            </w:tcBorders>
            <w:shd w:val="clear" w:color="auto" w:fill="FFF2CC"/>
            <w:tcMar>
              <w:top w:w="57" w:type="dxa"/>
              <w:bottom w:w="57" w:type="dxa"/>
            </w:tcMar>
          </w:tcPr>
          <w:p w:rsidR="00331602" w:rsidRPr="004B40E4" w:rsidRDefault="00331602" w:rsidP="00CD0962">
            <w:pPr>
              <w:ind w:left="34"/>
              <w:rPr>
                <w:rFonts w:ascii="Arial" w:hAnsi="Arial" w:cs="Arial"/>
                <w:sz w:val="22"/>
                <w:szCs w:val="22"/>
                <w:lang w:val="en-US"/>
              </w:rPr>
            </w:pPr>
            <w:r w:rsidRPr="004B40E4">
              <w:rPr>
                <w:rFonts w:ascii="Arial" w:hAnsi="Arial" w:cs="Arial"/>
                <w:sz w:val="22"/>
                <w:szCs w:val="22"/>
                <w:lang w:val="en-US"/>
              </w:rPr>
              <w:t>Oral exam, presentation in management field</w:t>
            </w:r>
            <w:r>
              <w:rPr>
                <w:rFonts w:ascii="Arial" w:hAnsi="Arial" w:cs="Arial"/>
                <w:sz w:val="22"/>
                <w:szCs w:val="22"/>
                <w:lang w:val="en-US"/>
              </w:rPr>
              <w:t xml:space="preserve">, </w:t>
            </w:r>
            <w:r w:rsidRPr="004B40E4">
              <w:rPr>
                <w:rFonts w:ascii="Arial" w:hAnsi="Arial" w:cs="Arial"/>
                <w:sz w:val="22"/>
                <w:szCs w:val="22"/>
                <w:lang w:val="en-US"/>
              </w:rPr>
              <w:t>written test in communication field</w:t>
            </w:r>
            <w:r>
              <w:rPr>
                <w:rFonts w:ascii="Arial" w:hAnsi="Arial" w:cs="Arial"/>
                <w:sz w:val="22"/>
                <w:szCs w:val="22"/>
                <w:lang w:val="en-US"/>
              </w:rPr>
              <w:t>.</w:t>
            </w:r>
          </w:p>
          <w:p w:rsidR="00331602" w:rsidRPr="004B40E4" w:rsidRDefault="00331602" w:rsidP="00CD0962">
            <w:pPr>
              <w:rPr>
                <w:rFonts w:ascii="Arial" w:hAnsi="Arial" w:cs="Arial"/>
                <w:sz w:val="22"/>
                <w:szCs w:val="22"/>
                <w:lang w:val="en-US"/>
              </w:rPr>
            </w:pPr>
            <w:r w:rsidRPr="004B40E4">
              <w:rPr>
                <w:rFonts w:ascii="Arial" w:hAnsi="Arial" w:cs="Arial"/>
                <w:sz w:val="22"/>
                <w:szCs w:val="22"/>
                <w:lang w:val="en-US"/>
              </w:rPr>
              <w:t>Based on the score of the test and presentation separately, the final grade is given according to the following:</w:t>
            </w:r>
          </w:p>
          <w:p w:rsidR="00331602" w:rsidRPr="004B40E4" w:rsidRDefault="00331602" w:rsidP="00CD0962">
            <w:pPr>
              <w:rPr>
                <w:rFonts w:ascii="Arial" w:hAnsi="Arial" w:cs="Arial"/>
                <w:sz w:val="22"/>
                <w:szCs w:val="22"/>
                <w:lang w:val="en-US"/>
              </w:rPr>
            </w:pPr>
            <w:r w:rsidRPr="004B40E4">
              <w:rPr>
                <w:rFonts w:ascii="Arial" w:hAnsi="Arial" w:cs="Arial"/>
                <w:sz w:val="22"/>
                <w:szCs w:val="22"/>
                <w:lang w:val="en-US"/>
              </w:rPr>
              <w:t xml:space="preserve">0-59 % fail (1) </w:t>
            </w:r>
          </w:p>
          <w:p w:rsidR="00331602" w:rsidRPr="004B40E4" w:rsidRDefault="00331602" w:rsidP="00CD0962">
            <w:pPr>
              <w:rPr>
                <w:rFonts w:ascii="Arial" w:hAnsi="Arial" w:cs="Arial"/>
                <w:sz w:val="22"/>
                <w:szCs w:val="22"/>
                <w:lang w:val="en-US"/>
              </w:rPr>
            </w:pPr>
            <w:r w:rsidRPr="004B40E4">
              <w:rPr>
                <w:rFonts w:ascii="Arial" w:hAnsi="Arial" w:cs="Arial"/>
                <w:sz w:val="22"/>
                <w:szCs w:val="22"/>
                <w:lang w:val="en-US"/>
              </w:rPr>
              <w:t>60-69 % pass (2)</w:t>
            </w:r>
          </w:p>
          <w:p w:rsidR="00331602" w:rsidRPr="004B40E4" w:rsidRDefault="00331602" w:rsidP="00CD0962">
            <w:pPr>
              <w:rPr>
                <w:rFonts w:ascii="Arial" w:hAnsi="Arial" w:cs="Arial"/>
                <w:sz w:val="22"/>
                <w:szCs w:val="22"/>
                <w:lang w:val="en-US"/>
              </w:rPr>
            </w:pPr>
            <w:r w:rsidRPr="004B40E4">
              <w:rPr>
                <w:rFonts w:ascii="Arial" w:hAnsi="Arial" w:cs="Arial"/>
                <w:sz w:val="22"/>
                <w:szCs w:val="22"/>
                <w:lang w:val="en-US"/>
              </w:rPr>
              <w:t>70-79% satisfactory (3)</w:t>
            </w:r>
          </w:p>
          <w:p w:rsidR="00331602" w:rsidRPr="004B40E4" w:rsidRDefault="00331602" w:rsidP="00CD0962">
            <w:pPr>
              <w:rPr>
                <w:rFonts w:ascii="Arial" w:hAnsi="Arial" w:cs="Arial"/>
                <w:sz w:val="22"/>
                <w:szCs w:val="22"/>
                <w:lang w:val="en-US"/>
              </w:rPr>
            </w:pPr>
            <w:r w:rsidRPr="004B40E4">
              <w:rPr>
                <w:rFonts w:ascii="Arial" w:hAnsi="Arial" w:cs="Arial"/>
                <w:sz w:val="22"/>
                <w:szCs w:val="22"/>
                <w:lang w:val="en-US"/>
              </w:rPr>
              <w:t>80-89% good (4)</w:t>
            </w:r>
          </w:p>
          <w:p w:rsidR="00331602" w:rsidRPr="004B40E4" w:rsidRDefault="00331602" w:rsidP="00CD0962">
            <w:pPr>
              <w:rPr>
                <w:rFonts w:ascii="Arial" w:hAnsi="Arial" w:cs="Arial"/>
                <w:sz w:val="22"/>
                <w:szCs w:val="22"/>
                <w:lang w:val="en-US"/>
              </w:rPr>
            </w:pPr>
            <w:r w:rsidRPr="004B40E4">
              <w:rPr>
                <w:rFonts w:ascii="Arial" w:hAnsi="Arial" w:cs="Arial"/>
                <w:sz w:val="22"/>
                <w:szCs w:val="22"/>
                <w:lang w:val="en-US"/>
              </w:rPr>
              <w:t>90%-  excellent (5)</w:t>
            </w:r>
          </w:p>
          <w:p w:rsidR="00331602" w:rsidRPr="004B40E4" w:rsidRDefault="00331602" w:rsidP="00CD0962">
            <w:pPr>
              <w:rPr>
                <w:rFonts w:ascii="Arial" w:hAnsi="Arial" w:cs="Arial"/>
                <w:sz w:val="22"/>
                <w:szCs w:val="22"/>
                <w:lang w:val="en-US"/>
              </w:rPr>
            </w:pPr>
            <w:r w:rsidRPr="004B40E4">
              <w:rPr>
                <w:rFonts w:ascii="Arial" w:hAnsi="Arial" w:cs="Arial"/>
                <w:sz w:val="22"/>
                <w:szCs w:val="22"/>
                <w:lang w:val="en-US"/>
              </w:rPr>
              <w:t>If the average of the sum of the two parts is below 60 %, the student can take a retake test</w:t>
            </w:r>
            <w:r>
              <w:rPr>
                <w:rFonts w:ascii="Arial" w:hAnsi="Arial" w:cs="Arial"/>
                <w:sz w:val="22"/>
                <w:szCs w:val="22"/>
                <w:lang w:val="en-US"/>
              </w:rPr>
              <w:t xml:space="preserve"> of the whole semester material</w:t>
            </w:r>
            <w:r w:rsidRPr="004B40E4">
              <w:rPr>
                <w:rFonts w:ascii="Arial" w:hAnsi="Arial" w:cs="Arial"/>
                <w:sz w:val="22"/>
                <w:szCs w:val="22"/>
                <w:lang w:val="en-US"/>
              </w:rPr>
              <w:t xml:space="preserve"> once</w:t>
            </w:r>
            <w:r>
              <w:rPr>
                <w:rFonts w:ascii="Arial" w:hAnsi="Arial" w:cs="Arial"/>
                <w:sz w:val="22"/>
                <w:szCs w:val="22"/>
                <w:lang w:val="en-US"/>
              </w:rPr>
              <w:t>.</w:t>
            </w:r>
          </w:p>
          <w:p w:rsidR="00331602" w:rsidRPr="004B40E4" w:rsidRDefault="00331602" w:rsidP="00CD0962">
            <w:pPr>
              <w:ind w:left="34"/>
              <w:rPr>
                <w:rFonts w:ascii="Arial" w:hAnsi="Arial" w:cs="Arial"/>
                <w:sz w:val="22"/>
                <w:szCs w:val="22"/>
                <w:lang w:val="en-US"/>
              </w:rPr>
            </w:pPr>
          </w:p>
        </w:tc>
      </w:tr>
      <w:tr w:rsidR="00331602" w:rsidRPr="004B40E4" w:rsidTr="00CD0962">
        <w:trPr>
          <w:trHeight w:val="280"/>
        </w:trPr>
        <w:tc>
          <w:tcPr>
            <w:tcW w:w="9712" w:type="dxa"/>
            <w:tcBorders>
              <w:top w:val="dotted" w:sz="4" w:space="0" w:color="auto"/>
            </w:tcBorders>
            <w:tcMar>
              <w:top w:w="57" w:type="dxa"/>
              <w:bottom w:w="57" w:type="dxa"/>
            </w:tcMar>
          </w:tcPr>
          <w:p w:rsidR="00331602" w:rsidRPr="004B40E4" w:rsidRDefault="00331602" w:rsidP="00CD0962">
            <w:pPr>
              <w:spacing w:before="60"/>
              <w:jc w:val="both"/>
              <w:rPr>
                <w:rFonts w:ascii="Arial" w:hAnsi="Arial" w:cs="Arial"/>
                <w:i/>
                <w:iCs/>
                <w:sz w:val="22"/>
                <w:szCs w:val="22"/>
                <w:lang w:val="en-US"/>
              </w:rPr>
            </w:pPr>
            <w:r w:rsidRPr="004B40E4">
              <w:rPr>
                <w:rFonts w:ascii="Arial" w:hAnsi="Arial" w:cs="Arial"/>
                <w:b/>
                <w:bCs/>
                <w:sz w:val="22"/>
                <w:szCs w:val="22"/>
                <w:lang w:val="en-US"/>
              </w:rPr>
              <w:t>Requirement(s) to get signature:</w:t>
            </w:r>
          </w:p>
        </w:tc>
      </w:tr>
      <w:tr w:rsidR="00331602" w:rsidRPr="004B40E4" w:rsidTr="00CD0962">
        <w:trPr>
          <w:trHeight w:val="280"/>
        </w:trPr>
        <w:tc>
          <w:tcPr>
            <w:tcW w:w="9712" w:type="dxa"/>
            <w:tcBorders>
              <w:top w:val="dotted" w:sz="4" w:space="0" w:color="auto"/>
            </w:tcBorders>
            <w:shd w:val="clear" w:color="auto" w:fill="FFF2CC"/>
            <w:tcMar>
              <w:top w:w="57" w:type="dxa"/>
              <w:bottom w:w="57" w:type="dxa"/>
            </w:tcMar>
          </w:tcPr>
          <w:p w:rsidR="00331602" w:rsidRPr="004B40E4" w:rsidRDefault="00331602" w:rsidP="00CD0962">
            <w:pPr>
              <w:tabs>
                <w:tab w:val="left" w:pos="1277"/>
              </w:tabs>
              <w:ind w:left="34"/>
              <w:jc w:val="both"/>
              <w:rPr>
                <w:rFonts w:ascii="Arial" w:hAnsi="Arial" w:cs="Arial"/>
                <w:sz w:val="22"/>
                <w:szCs w:val="22"/>
                <w:lang w:val="en-US"/>
              </w:rPr>
            </w:pPr>
            <w:r w:rsidRPr="004B40E4">
              <w:rPr>
                <w:rFonts w:ascii="Arial" w:hAnsi="Arial" w:cs="Arial"/>
                <w:sz w:val="22"/>
                <w:szCs w:val="22"/>
                <w:lang w:val="en-US"/>
              </w:rPr>
              <w:t xml:space="preserve">Attendance is required in seminars. </w:t>
            </w:r>
            <w:r>
              <w:rPr>
                <w:rFonts w:ascii="Arial" w:hAnsi="Arial" w:cs="Arial"/>
                <w:sz w:val="22"/>
                <w:szCs w:val="22"/>
                <w:lang w:val="en-US"/>
              </w:rPr>
              <w:t>Students have to write an</w:t>
            </w:r>
            <w:r w:rsidRPr="004B40E4">
              <w:rPr>
                <w:rFonts w:ascii="Arial" w:hAnsi="Arial" w:cs="Arial"/>
                <w:sz w:val="22"/>
                <w:szCs w:val="22"/>
                <w:lang w:val="en-US"/>
              </w:rPr>
              <w:t xml:space="preserve"> essay and </w:t>
            </w:r>
            <w:r>
              <w:rPr>
                <w:rFonts w:ascii="Arial" w:hAnsi="Arial" w:cs="Arial"/>
                <w:sz w:val="22"/>
                <w:szCs w:val="22"/>
                <w:lang w:val="en-US"/>
              </w:rPr>
              <w:t xml:space="preserve">give a </w:t>
            </w:r>
            <w:r w:rsidRPr="004B40E4">
              <w:rPr>
                <w:rFonts w:ascii="Arial" w:hAnsi="Arial" w:cs="Arial"/>
                <w:sz w:val="22"/>
                <w:szCs w:val="22"/>
                <w:lang w:val="en-US"/>
              </w:rPr>
              <w:t xml:space="preserve">presentation in field of </w:t>
            </w:r>
            <w:proofErr w:type="spellStart"/>
            <w:r w:rsidRPr="004B40E4">
              <w:rPr>
                <w:rFonts w:ascii="Arial" w:hAnsi="Arial" w:cs="Arial"/>
                <w:sz w:val="22"/>
                <w:szCs w:val="22"/>
                <w:lang w:val="en-US"/>
              </w:rPr>
              <w:t>management</w:t>
            </w:r>
            <w:r>
              <w:rPr>
                <w:rFonts w:ascii="Arial" w:hAnsi="Arial" w:cs="Arial"/>
                <w:sz w:val="22"/>
                <w:szCs w:val="22"/>
                <w:lang w:val="en-US"/>
              </w:rPr>
              <w:t>.</w:t>
            </w:r>
            <w:r w:rsidRPr="004B40E4">
              <w:rPr>
                <w:rFonts w:ascii="Arial" w:hAnsi="Arial" w:cs="Arial"/>
                <w:sz w:val="22"/>
                <w:szCs w:val="22"/>
                <w:lang w:val="en-US"/>
              </w:rPr>
              <w:t>Participation</w:t>
            </w:r>
            <w:proofErr w:type="spellEnd"/>
            <w:r w:rsidRPr="004B40E4">
              <w:rPr>
                <w:rFonts w:ascii="Arial" w:hAnsi="Arial" w:cs="Arial"/>
                <w:sz w:val="22"/>
                <w:szCs w:val="22"/>
                <w:lang w:val="en-US"/>
              </w:rPr>
              <w:t xml:space="preserve"> at </w:t>
            </w:r>
            <w:r w:rsidRPr="004B40E4">
              <w:rPr>
                <w:rFonts w:ascii="Arial" w:hAnsi="Arial" w:cs="Arial"/>
                <w:b/>
                <w:sz w:val="22"/>
                <w:szCs w:val="22"/>
                <w:lang w:val="en-US"/>
              </w:rPr>
              <w:t>practice</w:t>
            </w:r>
            <w:r w:rsidRPr="004B40E4">
              <w:rPr>
                <w:rFonts w:ascii="Arial" w:hAnsi="Arial" w:cs="Arial"/>
                <w:sz w:val="22"/>
                <w:szCs w:val="22"/>
                <w:lang w:val="en-US"/>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Active participation is evaluated by the teacher. If a student’s behavior or conduct doesn’t meet the requirements of active participation, the teacher may evaluate his/her participation as an absence because of the lack of active participation in class. During the semester there are two tests, students have to sit for the tests.</w:t>
            </w:r>
          </w:p>
        </w:tc>
      </w:tr>
      <w:tr w:rsidR="00331602" w:rsidRPr="004B40E4" w:rsidTr="00CD0962">
        <w:trPr>
          <w:trHeight w:val="280"/>
        </w:trPr>
        <w:tc>
          <w:tcPr>
            <w:tcW w:w="9712" w:type="dxa"/>
            <w:tcMar>
              <w:top w:w="57" w:type="dxa"/>
              <w:bottom w:w="57" w:type="dxa"/>
            </w:tcMar>
          </w:tcPr>
          <w:p w:rsidR="00331602" w:rsidRPr="004B40E4" w:rsidRDefault="00331602" w:rsidP="00CD0962">
            <w:pPr>
              <w:spacing w:before="60"/>
              <w:jc w:val="both"/>
              <w:rPr>
                <w:rFonts w:ascii="Arial" w:hAnsi="Arial" w:cs="Arial"/>
                <w:b/>
                <w:bCs/>
                <w:sz w:val="22"/>
                <w:szCs w:val="22"/>
                <w:lang w:val="en-US"/>
              </w:rPr>
            </w:pPr>
            <w:r w:rsidRPr="004B40E4">
              <w:rPr>
                <w:rFonts w:ascii="Arial" w:hAnsi="Arial" w:cs="Arial"/>
                <w:b/>
                <w:bCs/>
                <w:sz w:val="22"/>
                <w:szCs w:val="22"/>
                <w:lang w:val="en-US"/>
              </w:rPr>
              <w:t>Exam questions:</w:t>
            </w:r>
          </w:p>
        </w:tc>
      </w:tr>
      <w:tr w:rsidR="00331602" w:rsidRPr="004B40E4" w:rsidTr="00CD0962">
        <w:trPr>
          <w:trHeight w:val="280"/>
        </w:trPr>
        <w:tc>
          <w:tcPr>
            <w:tcW w:w="9712" w:type="dxa"/>
            <w:tcBorders>
              <w:top w:val="dotted" w:sz="4" w:space="0" w:color="auto"/>
            </w:tcBorders>
            <w:shd w:val="clear" w:color="auto" w:fill="FFF2CC"/>
            <w:tcMar>
              <w:top w:w="57" w:type="dxa"/>
              <w:bottom w:w="57" w:type="dxa"/>
            </w:tcMar>
          </w:tcPr>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Management-is it an art or a science, or something else?</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Please, introduce the basic managerial tasks of Fayol!</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 xml:space="preserve">Please, define </w:t>
            </w:r>
            <w:r>
              <w:rPr>
                <w:rFonts w:ascii="Arial" w:hAnsi="Arial" w:cs="Arial"/>
                <w:sz w:val="22"/>
                <w:szCs w:val="22"/>
                <w:lang w:val="en-US"/>
              </w:rPr>
              <w:t xml:space="preserve">the </w:t>
            </w:r>
            <w:r w:rsidRPr="004B40E4">
              <w:rPr>
                <w:rFonts w:ascii="Arial" w:hAnsi="Arial" w:cs="Arial"/>
                <w:sz w:val="22"/>
                <w:szCs w:val="22"/>
                <w:lang w:val="en-US"/>
              </w:rPr>
              <w:t>main decision making related theories!</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Please, list some and introduce one group-related experiment!</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Please, introduce the theory of BOP!</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Please, introduce</w:t>
            </w:r>
            <w:r>
              <w:rPr>
                <w:rFonts w:ascii="Arial" w:hAnsi="Arial" w:cs="Arial"/>
                <w:sz w:val="22"/>
                <w:szCs w:val="22"/>
                <w:lang w:val="en-US"/>
              </w:rPr>
              <w:t xml:space="preserve"> the</w:t>
            </w:r>
            <w:r w:rsidRPr="004B40E4">
              <w:rPr>
                <w:rFonts w:ascii="Arial" w:hAnsi="Arial" w:cs="Arial"/>
                <w:sz w:val="22"/>
                <w:szCs w:val="22"/>
                <w:lang w:val="en-US"/>
              </w:rPr>
              <w:t xml:space="preserve"> main organizational components and organizational classification by </w:t>
            </w:r>
            <w:proofErr w:type="spellStart"/>
            <w:r w:rsidRPr="004B40E4">
              <w:rPr>
                <w:rFonts w:ascii="Arial" w:hAnsi="Arial" w:cs="Arial"/>
                <w:sz w:val="22"/>
                <w:szCs w:val="22"/>
                <w:lang w:val="en-US"/>
              </w:rPr>
              <w:t>Mintzberg</w:t>
            </w:r>
            <w:proofErr w:type="spellEnd"/>
            <w:r w:rsidRPr="004B40E4">
              <w:rPr>
                <w:rFonts w:ascii="Arial" w:hAnsi="Arial" w:cs="Arial"/>
                <w:sz w:val="22"/>
                <w:szCs w:val="22"/>
                <w:lang w:val="en-US"/>
              </w:rPr>
              <w:t>!</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Please, introduce the concept of CSR and its forms!</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 xml:space="preserve">What are </w:t>
            </w:r>
            <w:r>
              <w:rPr>
                <w:rFonts w:ascii="Arial" w:hAnsi="Arial" w:cs="Arial"/>
                <w:sz w:val="22"/>
                <w:szCs w:val="22"/>
                <w:lang w:val="en-US"/>
              </w:rPr>
              <w:t xml:space="preserve">the </w:t>
            </w:r>
            <w:r w:rsidRPr="004B40E4">
              <w:rPr>
                <w:rFonts w:ascii="Arial" w:hAnsi="Arial" w:cs="Arial"/>
                <w:sz w:val="22"/>
                <w:szCs w:val="22"/>
                <w:lang w:val="en-US"/>
              </w:rPr>
              <w:t>basic elements of nonverbal communication?</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Introduce the verbal communication process</w:t>
            </w:r>
            <w:r>
              <w:rPr>
                <w:rFonts w:ascii="Arial" w:hAnsi="Arial" w:cs="Arial"/>
                <w:sz w:val="22"/>
                <w:szCs w:val="22"/>
                <w:lang w:val="en-US"/>
              </w:rPr>
              <w:t>es and</w:t>
            </w:r>
            <w:r w:rsidRPr="004B40E4">
              <w:rPr>
                <w:rFonts w:ascii="Arial" w:hAnsi="Arial" w:cs="Arial"/>
                <w:sz w:val="22"/>
                <w:szCs w:val="22"/>
                <w:lang w:val="en-US"/>
              </w:rPr>
              <w:t xml:space="preserve"> forms!</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Introduce the elevator pitch forms!</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Introduce the effective elevator pitch!</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Introduce effective executive summary making rules!</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How can you make a social media strategy?</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Introduce the effective listening process!</w:t>
            </w:r>
          </w:p>
          <w:p w:rsidR="00331602" w:rsidRPr="004B40E4" w:rsidRDefault="00331602" w:rsidP="00331602">
            <w:pPr>
              <w:pStyle w:val="Listaszerbekezds"/>
              <w:numPr>
                <w:ilvl w:val="0"/>
                <w:numId w:val="36"/>
              </w:numPr>
              <w:suppressAutoHyphens/>
              <w:autoSpaceDN/>
              <w:rPr>
                <w:rFonts w:ascii="Arial" w:hAnsi="Arial" w:cs="Arial"/>
                <w:sz w:val="22"/>
                <w:szCs w:val="22"/>
                <w:lang w:val="en-US"/>
              </w:rPr>
            </w:pPr>
            <w:r w:rsidRPr="004B40E4">
              <w:rPr>
                <w:rFonts w:ascii="Arial" w:hAnsi="Arial" w:cs="Arial"/>
                <w:sz w:val="22"/>
                <w:szCs w:val="22"/>
                <w:lang w:val="en-US"/>
              </w:rPr>
              <w:t xml:space="preserve">Introduce </w:t>
            </w:r>
            <w:r>
              <w:rPr>
                <w:rFonts w:ascii="Arial" w:hAnsi="Arial" w:cs="Arial"/>
                <w:sz w:val="22"/>
                <w:szCs w:val="22"/>
                <w:lang w:val="en-US"/>
              </w:rPr>
              <w:t xml:space="preserve">the </w:t>
            </w:r>
            <w:r w:rsidRPr="004B40E4">
              <w:rPr>
                <w:rFonts w:ascii="Arial" w:hAnsi="Arial" w:cs="Arial"/>
                <w:sz w:val="22"/>
                <w:szCs w:val="22"/>
                <w:lang w:val="en-US"/>
              </w:rPr>
              <w:t>barriers of international communication!</w:t>
            </w:r>
          </w:p>
          <w:p w:rsidR="00331602" w:rsidRPr="004B40E4" w:rsidRDefault="00331602" w:rsidP="00CD0962">
            <w:pPr>
              <w:pStyle w:val="Listaszerbekezds"/>
              <w:suppressAutoHyphens/>
              <w:rPr>
                <w:rFonts w:ascii="Arial" w:hAnsi="Arial" w:cs="Arial"/>
                <w:sz w:val="22"/>
                <w:szCs w:val="22"/>
                <w:lang w:val="en-US"/>
              </w:rPr>
            </w:pPr>
          </w:p>
        </w:tc>
      </w:tr>
    </w:tbl>
    <w:p w:rsidR="00F42A96" w:rsidRPr="00331602" w:rsidRDefault="00F42A96" w:rsidP="00331602"/>
    <w:sectPr w:rsidR="00F42A96" w:rsidRPr="00331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1" w15:restartNumberingAfterBreak="0">
    <w:nsid w:val="086B239E"/>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D552BA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FA386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138A40A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14470A8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19F459C5"/>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123523"/>
    <w:multiLevelType w:val="hybridMultilevel"/>
    <w:tmpl w:val="EF08C222"/>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251F43FB"/>
    <w:multiLevelType w:val="hybridMultilevel"/>
    <w:tmpl w:val="D7B4AB16"/>
    <w:lvl w:ilvl="0" w:tplc="13CCE90A">
      <w:start w:val="1"/>
      <w:numFmt w:val="decimal"/>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777ABA"/>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2E4F562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185A8A"/>
    <w:multiLevelType w:val="hybridMultilevel"/>
    <w:tmpl w:val="6F5ECF78"/>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7" w15:restartNumberingAfterBreak="0">
    <w:nsid w:val="34E563FF"/>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3D6F0F43"/>
    <w:multiLevelType w:val="hybridMultilevel"/>
    <w:tmpl w:val="E3862D08"/>
    <w:lvl w:ilvl="0" w:tplc="133C339E">
      <w:start w:val="1"/>
      <w:numFmt w:val="decimal"/>
      <w:suff w:val="space"/>
      <w:lvlText w:val="%1."/>
      <w:lvlJc w:val="left"/>
      <w:pPr>
        <w:ind w:left="0" w:firstLine="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DF10CC1"/>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F027A38"/>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402D3D68"/>
    <w:multiLevelType w:val="hybridMultilevel"/>
    <w:tmpl w:val="F710B690"/>
    <w:lvl w:ilvl="0" w:tplc="38684A2A">
      <w:start w:val="1"/>
      <w:numFmt w:val="decimal"/>
      <w:lvlText w:val="%1."/>
      <w:lvlJc w:val="left"/>
      <w:pPr>
        <w:ind w:left="754" w:hanging="360"/>
      </w:pPr>
      <w:rPr>
        <w:rFonts w:ascii="Times New Roman" w:eastAsia="Times New Roman" w:hAnsi="Times New Roman" w:cs="Times New Roman" w:hint="default"/>
        <w:spacing w:val="-3"/>
        <w:w w:val="99"/>
        <w:sz w:val="24"/>
        <w:szCs w:val="24"/>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B025A8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15:restartNumberingAfterBreak="0">
    <w:nsid w:val="4CFE6751"/>
    <w:multiLevelType w:val="hybridMultilevel"/>
    <w:tmpl w:val="3ABA405E"/>
    <w:lvl w:ilvl="0" w:tplc="2BE69C38">
      <w:start w:val="1"/>
      <w:numFmt w:val="decimal"/>
      <w:lvlText w:val="%1."/>
      <w:lvlJc w:val="left"/>
      <w:pPr>
        <w:ind w:left="75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99759D"/>
    <w:multiLevelType w:val="hybridMultilevel"/>
    <w:tmpl w:val="5C52342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62A5EB8"/>
    <w:multiLevelType w:val="hybridMultilevel"/>
    <w:tmpl w:val="0658BE7A"/>
    <w:lvl w:ilvl="0" w:tplc="040E000F">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5AAE0F7D"/>
    <w:multiLevelType w:val="hybridMultilevel"/>
    <w:tmpl w:val="CE120526"/>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0" w15:restartNumberingAfterBreak="0">
    <w:nsid w:val="60C53604"/>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1"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2" w15:restartNumberingAfterBreak="0">
    <w:nsid w:val="717442A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7AD1693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DA46142"/>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9"/>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0"/>
  </w:num>
  <w:num w:numId="5">
    <w:abstractNumId w:val="24"/>
  </w:num>
  <w:num w:numId="6">
    <w:abstractNumId w:val="5"/>
  </w:num>
  <w:num w:numId="7">
    <w:abstractNumId w:val="20"/>
  </w:num>
  <w:num w:numId="8">
    <w:abstractNumId w:val="14"/>
  </w:num>
  <w:num w:numId="9">
    <w:abstractNumId w:val="34"/>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7"/>
  </w:num>
  <w:num w:numId="15">
    <w:abstractNumId w:val="22"/>
  </w:num>
  <w:num w:numId="16">
    <w:abstractNumId w:val="11"/>
  </w:num>
  <w:num w:numId="17">
    <w:abstractNumId w:val="17"/>
  </w:num>
  <w:num w:numId="18">
    <w:abstractNumId w:val="10"/>
  </w:num>
  <w:num w:numId="19">
    <w:abstractNumId w:val="18"/>
  </w:num>
  <w:num w:numId="20">
    <w:abstractNumId w:val="27"/>
  </w:num>
  <w:num w:numId="21">
    <w:abstractNumId w:val="12"/>
  </w:num>
  <w:num w:numId="22">
    <w:abstractNumId w:val="8"/>
  </w:num>
  <w:num w:numId="23">
    <w:abstractNumId w:val="15"/>
  </w:num>
  <w:num w:numId="24">
    <w:abstractNumId w:val="9"/>
  </w:num>
  <w:num w:numId="25">
    <w:abstractNumId w:val="28"/>
  </w:num>
  <w:num w:numId="26">
    <w:abstractNumId w:val="23"/>
  </w:num>
  <w:num w:numId="27">
    <w:abstractNumId w:val="19"/>
  </w:num>
  <w:num w:numId="28">
    <w:abstractNumId w:val="3"/>
  </w:num>
  <w:num w:numId="29">
    <w:abstractNumId w:val="6"/>
  </w:num>
  <w:num w:numId="30">
    <w:abstractNumId w:val="35"/>
  </w:num>
  <w:num w:numId="31">
    <w:abstractNumId w:val="32"/>
  </w:num>
  <w:num w:numId="32">
    <w:abstractNumId w:val="4"/>
  </w:num>
  <w:num w:numId="33">
    <w:abstractNumId w:val="21"/>
  </w:num>
  <w:num w:numId="34">
    <w:abstractNumId w:val="26"/>
  </w:num>
  <w:num w:numId="35">
    <w:abstractNumId w:val="13"/>
  </w:num>
  <w:num w:numId="3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331602"/>
    <w:rsid w:val="00492D51"/>
    <w:rsid w:val="004C5D3E"/>
    <w:rsid w:val="005D5B8C"/>
    <w:rsid w:val="00646768"/>
    <w:rsid w:val="00800AF8"/>
    <w:rsid w:val="008C72AA"/>
    <w:rsid w:val="00D344CA"/>
    <w:rsid w:val="00D77BED"/>
    <w:rsid w:val="00D919D0"/>
    <w:rsid w:val="00DC6898"/>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6230</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2019-08-28T12:38:00Z</dcterms:created>
  <dcterms:modified xsi:type="dcterms:W3CDTF">2019-08-28T12:38:00Z</dcterms:modified>
</cp:coreProperties>
</file>