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3C" w:rsidRPr="00E55C3C" w:rsidRDefault="00E55C3C" w:rsidP="00E55C3C">
      <w:pPr>
        <w:jc w:val="center"/>
        <w:rPr>
          <w:b/>
        </w:rPr>
      </w:pPr>
      <w:bookmarkStart w:id="0" w:name="_GoBack"/>
      <w:bookmarkEnd w:id="0"/>
      <w:r w:rsidRPr="00E55C3C">
        <w:rPr>
          <w:b/>
        </w:rPr>
        <w:t>Végzősök ügyintézése</w:t>
      </w:r>
      <w:r>
        <w:rPr>
          <w:b/>
        </w:rPr>
        <w:t xml:space="preserve"> (dolgozat feltöltés és kikörözés)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067"/>
        <w:gridCol w:w="2301"/>
      </w:tblGrid>
      <w:tr w:rsidR="00207089" w:rsidRPr="00A4422F" w:rsidTr="00B44B5E">
        <w:tc>
          <w:tcPr>
            <w:tcW w:w="675" w:type="dxa"/>
            <w:shd w:val="clear" w:color="auto" w:fill="auto"/>
          </w:tcPr>
          <w:p w:rsidR="00207089" w:rsidRPr="00E96407" w:rsidRDefault="00207089" w:rsidP="00B44B5E">
            <w:pPr>
              <w:textAlignment w:val="baseline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MÉK</w:t>
            </w:r>
          </w:p>
        </w:tc>
        <w:tc>
          <w:tcPr>
            <w:tcW w:w="5245" w:type="dxa"/>
            <w:shd w:val="clear" w:color="auto" w:fill="auto"/>
          </w:tcPr>
          <w:p w:rsidR="00207089" w:rsidRPr="00E96407" w:rsidRDefault="00207089" w:rsidP="00B44B5E">
            <w:pPr>
              <w:shd w:val="clear" w:color="auto" w:fill="FFFFFF"/>
              <w:spacing w:beforeAutospacing="1" w:afterAutospacing="1"/>
              <w:textAlignment w:val="baseline"/>
              <w:rPr>
                <w:rFonts w:cstheme="minorHAnsi"/>
                <w:shd w:val="clear" w:color="auto" w:fill="FFFFFF"/>
              </w:rPr>
            </w:pPr>
            <w:r w:rsidRPr="00E96407">
              <w:rPr>
                <w:rFonts w:cstheme="minorHAnsi"/>
                <w:shd w:val="clear" w:color="auto" w:fill="FFFFFF"/>
              </w:rPr>
              <w:t>Teendő</w:t>
            </w:r>
          </w:p>
        </w:tc>
        <w:tc>
          <w:tcPr>
            <w:tcW w:w="1067" w:type="dxa"/>
            <w:shd w:val="clear" w:color="auto" w:fill="auto"/>
          </w:tcPr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E96407">
              <w:rPr>
                <w:rFonts w:cstheme="minorHAnsi"/>
                <w:shd w:val="clear" w:color="auto" w:fill="FFFFFF"/>
              </w:rPr>
              <w:t>Felelős</w:t>
            </w:r>
          </w:p>
        </w:tc>
        <w:tc>
          <w:tcPr>
            <w:tcW w:w="2301" w:type="dxa"/>
            <w:shd w:val="clear" w:color="auto" w:fill="auto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E96407">
              <w:rPr>
                <w:rFonts w:cstheme="minorHAnsi"/>
                <w:shd w:val="clear" w:color="auto" w:fill="FFFFFF"/>
              </w:rPr>
              <w:t>Határidő</w:t>
            </w:r>
          </w:p>
        </w:tc>
      </w:tr>
      <w:tr w:rsidR="00207089" w:rsidRPr="00A4422F" w:rsidTr="00B44B5E">
        <w:tc>
          <w:tcPr>
            <w:tcW w:w="675" w:type="dxa"/>
          </w:tcPr>
          <w:p w:rsidR="00207089" w:rsidRPr="009E29B2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9E29B2">
              <w:rPr>
                <w:rFonts w:cstheme="minorHAnsi"/>
                <w:shd w:val="clear" w:color="auto" w:fill="FFFFFF"/>
              </w:rPr>
              <w:t>1.</w:t>
            </w:r>
          </w:p>
        </w:tc>
        <w:tc>
          <w:tcPr>
            <w:tcW w:w="5245" w:type="dxa"/>
          </w:tcPr>
          <w:p w:rsidR="00207089" w:rsidRPr="00DF6612" w:rsidRDefault="00207089" w:rsidP="00B44B5E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hu-HU"/>
              </w:rPr>
            </w:pPr>
            <w:r w:rsidRPr="00DF661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hu-HU"/>
              </w:rPr>
              <w:t>TO</w:t>
            </w:r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 listát küld a végzős hallgatókról a Könyvtárnak </w:t>
            </w:r>
          </w:p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67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TO</w:t>
            </w:r>
          </w:p>
        </w:tc>
        <w:tc>
          <w:tcPr>
            <w:tcW w:w="2301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2020. április</w:t>
            </w:r>
          </w:p>
        </w:tc>
      </w:tr>
      <w:tr w:rsidR="00207089" w:rsidRPr="00A4422F" w:rsidTr="00B44B5E">
        <w:tc>
          <w:tcPr>
            <w:tcW w:w="675" w:type="dxa"/>
          </w:tcPr>
          <w:p w:rsidR="00207089" w:rsidRPr="009E29B2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9E29B2">
              <w:rPr>
                <w:rFonts w:cstheme="minorHAnsi"/>
                <w:shd w:val="clear" w:color="auto" w:fill="FFFFFF"/>
              </w:rPr>
              <w:t xml:space="preserve">2. </w:t>
            </w:r>
          </w:p>
        </w:tc>
        <w:tc>
          <w:tcPr>
            <w:tcW w:w="5245" w:type="dxa"/>
          </w:tcPr>
          <w:p w:rsidR="00207089" w:rsidRPr="00E96407" w:rsidRDefault="00207089" w:rsidP="00B44B5E">
            <w:pPr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</w:pPr>
            <w:r w:rsidRPr="00DF661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hu-HU"/>
              </w:rPr>
              <w:t>Könyvtár</w:t>
            </w:r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 xml:space="preserve"> visszaigazolást küld a </w:t>
            </w:r>
            <w:proofErr w:type="spellStart"/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TO-ra</w:t>
            </w:r>
            <w:proofErr w:type="spellEnd"/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 a feltöltöttek listájával kiegészítve a tartozások listájával</w:t>
            </w:r>
            <w:r w:rsidRPr="00E96407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.</w:t>
            </w:r>
          </w:p>
          <w:p w:rsidR="00207089" w:rsidRPr="00DF6612" w:rsidRDefault="00207089" w:rsidP="00B44B5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  <w:lang w:eastAsia="hu-HU"/>
              </w:rPr>
            </w:pPr>
            <w:r w:rsidRPr="00DF6612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hu-HU"/>
              </w:rPr>
              <w:t xml:space="preserve">Akiknek </w:t>
            </w:r>
            <w:proofErr w:type="gramStart"/>
            <w:r w:rsidRPr="00DF6612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hu-HU"/>
              </w:rPr>
              <w:t>nincs</w:t>
            </w:r>
            <w:proofErr w:type="gramEnd"/>
            <w:r w:rsidRPr="00DF6612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hu-HU"/>
              </w:rPr>
              <w:t xml:space="preserve"> tartozása ezzel a listával a Könyvtár a kikörözést igazolja is. </w:t>
            </w:r>
          </w:p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67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Könyvtár</w:t>
            </w:r>
          </w:p>
        </w:tc>
        <w:tc>
          <w:tcPr>
            <w:tcW w:w="2301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2020. május 11. </w:t>
            </w:r>
          </w:p>
        </w:tc>
      </w:tr>
      <w:tr w:rsidR="00207089" w:rsidRPr="00A4422F" w:rsidTr="00B44B5E">
        <w:tc>
          <w:tcPr>
            <w:tcW w:w="675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3.</w:t>
            </w:r>
          </w:p>
        </w:tc>
        <w:tc>
          <w:tcPr>
            <w:tcW w:w="5245" w:type="dxa"/>
          </w:tcPr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E96407">
              <w:rPr>
                <w:rFonts w:cstheme="minorHAnsi"/>
                <w:shd w:val="clear" w:color="auto" w:fill="FFFFFF"/>
              </w:rPr>
              <w:t>Hallgatók tájékoztatást kapnak a feltöltés és a kikörözés sikerességéről</w:t>
            </w:r>
          </w:p>
        </w:tc>
        <w:tc>
          <w:tcPr>
            <w:tcW w:w="1067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TO </w:t>
            </w:r>
          </w:p>
        </w:tc>
        <w:tc>
          <w:tcPr>
            <w:tcW w:w="2301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</w:p>
        </w:tc>
      </w:tr>
      <w:tr w:rsidR="00207089" w:rsidRPr="00A4422F" w:rsidTr="00B44B5E">
        <w:tc>
          <w:tcPr>
            <w:tcW w:w="675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4. </w:t>
            </w:r>
          </w:p>
        </w:tc>
        <w:tc>
          <w:tcPr>
            <w:tcW w:w="5245" w:type="dxa"/>
          </w:tcPr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DF661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hu-HU"/>
              </w:rPr>
              <w:t>Könyvtár</w:t>
            </w:r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 megkeresi a 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 xml:space="preserve">tartozásokkal </w:t>
            </w:r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kapcsolatban a hallgatókat</w:t>
            </w:r>
          </w:p>
        </w:tc>
        <w:tc>
          <w:tcPr>
            <w:tcW w:w="1067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Könyvtár</w:t>
            </w:r>
          </w:p>
        </w:tc>
        <w:tc>
          <w:tcPr>
            <w:tcW w:w="2301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2020. április 30.</w:t>
            </w:r>
          </w:p>
        </w:tc>
      </w:tr>
      <w:tr w:rsidR="00207089" w:rsidRPr="00A4422F" w:rsidTr="00B44B5E">
        <w:tc>
          <w:tcPr>
            <w:tcW w:w="675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5.</w:t>
            </w:r>
          </w:p>
        </w:tc>
        <w:tc>
          <w:tcPr>
            <w:tcW w:w="5245" w:type="dxa"/>
          </w:tcPr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DF661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hu-HU"/>
              </w:rPr>
              <w:t>Könyvtár </w:t>
            </w:r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küld a</w:t>
            </w:r>
            <w:r w:rsidRPr="00DF661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hu-HU"/>
              </w:rPr>
              <w:t> </w:t>
            </w:r>
            <w:proofErr w:type="spellStart"/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TO-nak</w:t>
            </w:r>
            <w:proofErr w:type="spellEnd"/>
            <w:r w:rsidRPr="00DF6612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 tájékoztatást a kikörözések állapotáról</w:t>
            </w:r>
            <w:r w:rsidRPr="00E96407"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hu-HU"/>
              </w:rPr>
              <w:t>(igény szerint)</w:t>
            </w:r>
          </w:p>
        </w:tc>
        <w:tc>
          <w:tcPr>
            <w:tcW w:w="1067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Könyvtár</w:t>
            </w:r>
          </w:p>
        </w:tc>
        <w:tc>
          <w:tcPr>
            <w:tcW w:w="2301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</w:p>
        </w:tc>
      </w:tr>
      <w:tr w:rsidR="00207089" w:rsidRPr="00A4422F" w:rsidTr="00B44B5E">
        <w:tc>
          <w:tcPr>
            <w:tcW w:w="675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6.</w:t>
            </w:r>
          </w:p>
        </w:tc>
        <w:tc>
          <w:tcPr>
            <w:tcW w:w="5245" w:type="dxa"/>
          </w:tcPr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E96407">
              <w:rPr>
                <w:rFonts w:cstheme="minorHAnsi"/>
                <w:shd w:val="clear" w:color="auto" w:fill="FFFFFF"/>
              </w:rPr>
              <w:t>A könyvek visszavételének határideje</w:t>
            </w:r>
          </w:p>
        </w:tc>
        <w:tc>
          <w:tcPr>
            <w:tcW w:w="1067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Könyvtár</w:t>
            </w:r>
          </w:p>
        </w:tc>
        <w:tc>
          <w:tcPr>
            <w:tcW w:w="2301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2020. május 20. </w:t>
            </w:r>
          </w:p>
        </w:tc>
      </w:tr>
      <w:tr w:rsidR="00207089" w:rsidRPr="00A4422F" w:rsidTr="00B44B5E">
        <w:tc>
          <w:tcPr>
            <w:tcW w:w="675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7. </w:t>
            </w:r>
          </w:p>
        </w:tc>
        <w:tc>
          <w:tcPr>
            <w:tcW w:w="5245" w:type="dxa"/>
          </w:tcPr>
          <w:p w:rsidR="00207089" w:rsidRPr="00E96407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 w:rsidRPr="00E96407">
              <w:rPr>
                <w:rFonts w:cstheme="minorHAnsi"/>
                <w:shd w:val="clear" w:color="auto" w:fill="FFFFFF"/>
              </w:rPr>
              <w:t>Kikörözés határideje</w:t>
            </w:r>
          </w:p>
        </w:tc>
        <w:tc>
          <w:tcPr>
            <w:tcW w:w="1067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Könyvtár</w:t>
            </w:r>
          </w:p>
        </w:tc>
        <w:tc>
          <w:tcPr>
            <w:tcW w:w="2301" w:type="dxa"/>
          </w:tcPr>
          <w:p w:rsidR="00207089" w:rsidRPr="00A4422F" w:rsidRDefault="00207089" w:rsidP="00B44B5E">
            <w:pPr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2020. május 27. </w:t>
            </w:r>
          </w:p>
        </w:tc>
      </w:tr>
    </w:tbl>
    <w:p w:rsidR="002D34CF" w:rsidRDefault="002D34CF" w:rsidP="00776AE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:rsidR="00202166" w:rsidRPr="002C0F95" w:rsidRDefault="00A94470" w:rsidP="00776AE8">
      <w:pPr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  <w:r w:rsidRPr="002C0F95">
        <w:rPr>
          <w:rFonts w:cstheme="minorHAnsi"/>
          <w:color w:val="201F1E"/>
          <w:shd w:val="clear" w:color="auto" w:fill="FFFFFF"/>
        </w:rPr>
        <w:t>A könyvek visszavételének menete:</w:t>
      </w:r>
    </w:p>
    <w:p w:rsidR="002C0F95" w:rsidRPr="00F92C28" w:rsidRDefault="00A94470" w:rsidP="00F92C28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  <w:r w:rsidRPr="00F92C28">
        <w:rPr>
          <w:rFonts w:cstheme="minorHAnsi"/>
          <w:b/>
          <w:color w:val="201F1E"/>
          <w:shd w:val="clear" w:color="auto" w:fill="FFFFFF"/>
        </w:rPr>
        <w:t>Személyes leadás</w:t>
      </w:r>
      <w:r w:rsidR="007631A5">
        <w:rPr>
          <w:rFonts w:cstheme="minorHAnsi"/>
          <w:color w:val="201F1E"/>
          <w:shd w:val="clear" w:color="auto" w:fill="FFFFFF"/>
        </w:rPr>
        <w:t xml:space="preserve"> </w:t>
      </w:r>
      <w:r w:rsidR="00F92C28">
        <w:rPr>
          <w:rFonts w:cstheme="minorHAnsi"/>
          <w:color w:val="201F1E"/>
          <w:shd w:val="clear" w:color="auto" w:fill="FFFFFF"/>
        </w:rPr>
        <w:t>április 20</w:t>
      </w:r>
      <w:r w:rsidR="007631A5">
        <w:rPr>
          <w:rFonts w:cstheme="minorHAnsi"/>
          <w:color w:val="201F1E"/>
          <w:shd w:val="clear" w:color="auto" w:fill="FFFFFF"/>
        </w:rPr>
        <w:t>.-t</w:t>
      </w:r>
      <w:r w:rsidR="00F92C28">
        <w:rPr>
          <w:rFonts w:cstheme="minorHAnsi"/>
          <w:color w:val="201F1E"/>
          <w:shd w:val="clear" w:color="auto" w:fill="FFFFFF"/>
        </w:rPr>
        <w:t xml:space="preserve">ól </w:t>
      </w:r>
      <w:r w:rsidR="002C0F95" w:rsidRPr="00F92C28">
        <w:rPr>
          <w:rFonts w:cstheme="minorHAnsi"/>
          <w:color w:val="201F1E"/>
          <w:shd w:val="clear" w:color="auto" w:fill="FFFFFF"/>
        </w:rPr>
        <w:t>a következő helyeken és időben:</w:t>
      </w:r>
    </w:p>
    <w:p w:rsidR="002C0F95" w:rsidRDefault="002C0F95" w:rsidP="002C0F95">
      <w:pPr>
        <w:pStyle w:val="Listaszerbekezds"/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KCK</w:t>
      </w:r>
      <w:r w:rsidR="00F92C28">
        <w:rPr>
          <w:rFonts w:cstheme="minorHAnsi"/>
          <w:color w:val="201F1E"/>
          <w:shd w:val="clear" w:color="auto" w:fill="FFFFFF"/>
        </w:rPr>
        <w:t>: hátsó/gazdasági bejáraton lévő könyvbedobóba folyamatosan</w:t>
      </w:r>
      <w:r>
        <w:rPr>
          <w:rFonts w:cstheme="minorHAnsi"/>
          <w:color w:val="201F1E"/>
          <w:shd w:val="clear" w:color="auto" w:fill="FFFFFF"/>
        </w:rPr>
        <w:t xml:space="preserve"> </w:t>
      </w:r>
    </w:p>
    <w:p w:rsidR="002C0F95" w:rsidRDefault="002C0F95" w:rsidP="002C0F95">
      <w:pPr>
        <w:pStyle w:val="Listaszerbekezds"/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ÉTK</w:t>
      </w:r>
      <w:r w:rsidR="00F92C28">
        <w:rPr>
          <w:rFonts w:cstheme="minorHAnsi"/>
          <w:color w:val="201F1E"/>
          <w:shd w:val="clear" w:color="auto" w:fill="FFFFFF"/>
        </w:rPr>
        <w:t>: kedden és csütörtökön 9-15 h az épület elé kitolt könyvbedobó szekrénybe</w:t>
      </w:r>
    </w:p>
    <w:p w:rsidR="00F92C28" w:rsidRDefault="00F92C28" w:rsidP="00F92C28">
      <w:pPr>
        <w:shd w:val="clear" w:color="auto" w:fill="FFFFFF"/>
        <w:spacing w:after="0" w:line="240" w:lineRule="auto"/>
        <w:ind w:firstLine="708"/>
        <w:textAlignment w:val="baseline"/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92C28" w:rsidRPr="00F92C28" w:rsidRDefault="00F92C28" w:rsidP="00F92C28">
      <w:pPr>
        <w:shd w:val="clear" w:color="auto" w:fill="FFFFFF"/>
        <w:spacing w:after="0" w:line="240" w:lineRule="auto"/>
        <w:ind w:left="708"/>
        <w:textAlignment w:val="baseline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F92C28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Megjegyzés: </w:t>
      </w:r>
      <w:r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 könyvek ügyintézésénél</w:t>
      </w:r>
      <w:r w:rsidRPr="00F92C28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figyelembe kell venni, hogy a visszavett könyvek 3-5 napig karanténba kerülnek visszavétel előtt. Minden </w:t>
      </w:r>
      <w:proofErr w:type="gramStart"/>
      <w:r w:rsidRPr="00F92C28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héten</w:t>
      </w:r>
      <w:proofErr w:type="gramEnd"/>
      <w:r w:rsidRPr="00F92C28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kedden vesszük vissza az előző héten bedobott könyveket.</w:t>
      </w:r>
      <w:r w:rsidR="0050529C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Mindkét helyen lehetőséget biztosítunk bármelyik egységből kölcsönzött könyvek visszavitelére. </w:t>
      </w:r>
    </w:p>
    <w:p w:rsidR="00F92C28" w:rsidRPr="00F92C28" w:rsidRDefault="00F92C28" w:rsidP="00F92C28">
      <w:pPr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</w:p>
    <w:p w:rsidR="002C0F95" w:rsidRPr="00F92C28" w:rsidRDefault="002C0F95" w:rsidP="002C0F95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color w:val="201F1E"/>
          <w:shd w:val="clear" w:color="auto" w:fill="FFFFFF"/>
        </w:rPr>
      </w:pPr>
      <w:r w:rsidRPr="00F92C28">
        <w:rPr>
          <w:rFonts w:cstheme="minorHAnsi"/>
          <w:b/>
          <w:color w:val="201F1E"/>
          <w:shd w:val="clear" w:color="auto" w:fill="FFFFFF"/>
        </w:rPr>
        <w:t>Postai úton</w:t>
      </w:r>
    </w:p>
    <w:p w:rsidR="002C0F95" w:rsidRDefault="002C0F95" w:rsidP="002C0F95">
      <w:pPr>
        <w:pStyle w:val="Listaszerbekezds"/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Levelezési cím: DEENK, 4032 Debrecen, Egyetem tér 1. </w:t>
      </w:r>
    </w:p>
    <w:p w:rsidR="002C0F95" w:rsidRDefault="002C0F95" w:rsidP="002C0F95">
      <w:pPr>
        <w:shd w:val="clear" w:color="auto" w:fill="FFFFFF"/>
        <w:spacing w:after="0" w:line="240" w:lineRule="auto"/>
        <w:textAlignment w:val="baseline"/>
        <w:rPr>
          <w:rFonts w:cstheme="minorHAnsi"/>
          <w:color w:val="201F1E"/>
          <w:shd w:val="clear" w:color="auto" w:fill="FFFFFF"/>
        </w:rPr>
      </w:pPr>
    </w:p>
    <w:p w:rsidR="00F92C28" w:rsidRPr="00F92C28" w:rsidRDefault="00F92C28" w:rsidP="00F92C28">
      <w:pPr>
        <w:shd w:val="clear" w:color="auto" w:fill="FFFFFF"/>
        <w:spacing w:after="0" w:line="240" w:lineRule="auto"/>
        <w:ind w:left="708"/>
        <w:textAlignment w:val="baseline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F92C28">
        <w:rPr>
          <w:rFonts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Megjegyzés: </w:t>
      </w:r>
      <w:r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 könyvek ügyintézésénél</w:t>
      </w:r>
      <w:r w:rsidRPr="00F92C28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figyelembe kell venni, hogy a visszavett könyvek 3-5 napig karanténba kerülnek visszavétel előtt. </w:t>
      </w:r>
      <w:r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postán feladott könyveket a beérkezésüktől számoljuk az elkülönítési időt. </w:t>
      </w:r>
    </w:p>
    <w:p w:rsidR="00D532B3" w:rsidRPr="00A4422F" w:rsidRDefault="00D532B3" w:rsidP="00D532B3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:rsidR="00D532B3" w:rsidRDefault="00D532B3" w:rsidP="00D53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hu-HU"/>
        </w:rPr>
      </w:pPr>
    </w:p>
    <w:p w:rsidR="00125F9E" w:rsidRDefault="00125F9E" w:rsidP="00E26EC6">
      <w:pPr>
        <w:spacing w:before="100" w:beforeAutospacing="1" w:after="100" w:afterAutospacing="1" w:line="240" w:lineRule="auto"/>
      </w:pPr>
    </w:p>
    <w:p w:rsidR="00D532B3" w:rsidRDefault="00D532B3" w:rsidP="00E26EC6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</w:p>
    <w:sectPr w:rsidR="00D5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E7E"/>
    <w:multiLevelType w:val="multilevel"/>
    <w:tmpl w:val="1F18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E4D00"/>
    <w:multiLevelType w:val="multilevel"/>
    <w:tmpl w:val="6F74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20F9B"/>
    <w:multiLevelType w:val="multilevel"/>
    <w:tmpl w:val="B7CCAA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D2333"/>
    <w:multiLevelType w:val="multilevel"/>
    <w:tmpl w:val="21D65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42D22"/>
    <w:multiLevelType w:val="multilevel"/>
    <w:tmpl w:val="5388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84820"/>
    <w:multiLevelType w:val="multilevel"/>
    <w:tmpl w:val="4EB28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244E"/>
    <w:multiLevelType w:val="hybridMultilevel"/>
    <w:tmpl w:val="7068A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66CF"/>
    <w:multiLevelType w:val="multilevel"/>
    <w:tmpl w:val="C8CCB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5647D"/>
    <w:multiLevelType w:val="multilevel"/>
    <w:tmpl w:val="91829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9777F"/>
    <w:multiLevelType w:val="multilevel"/>
    <w:tmpl w:val="21F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F13F0"/>
    <w:multiLevelType w:val="hybridMultilevel"/>
    <w:tmpl w:val="70D07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5EEA"/>
    <w:multiLevelType w:val="multilevel"/>
    <w:tmpl w:val="E2DEE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06EC5"/>
    <w:multiLevelType w:val="multilevel"/>
    <w:tmpl w:val="940AE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A7F7F"/>
    <w:multiLevelType w:val="multilevel"/>
    <w:tmpl w:val="F0D00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41ADD"/>
    <w:multiLevelType w:val="hybridMultilevel"/>
    <w:tmpl w:val="69567546"/>
    <w:lvl w:ilvl="0" w:tplc="210C3A6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514"/>
    <w:multiLevelType w:val="multilevel"/>
    <w:tmpl w:val="BB286B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5655E"/>
    <w:multiLevelType w:val="multilevel"/>
    <w:tmpl w:val="411AE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36AC6"/>
    <w:multiLevelType w:val="multilevel"/>
    <w:tmpl w:val="0B68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D0888"/>
    <w:multiLevelType w:val="multilevel"/>
    <w:tmpl w:val="02A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846AD"/>
    <w:multiLevelType w:val="multilevel"/>
    <w:tmpl w:val="493A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17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2"/>
  </w:num>
  <w:num w:numId="16">
    <w:abstractNumId w:val="15"/>
  </w:num>
  <w:num w:numId="17">
    <w:abstractNumId w:val="18"/>
  </w:num>
  <w:num w:numId="18">
    <w:abstractNumId w:val="4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ACIjS2NzY1NjSyUdpeDU4uLM/DyQAsNaAEYiRSwsAAAA"/>
  </w:docVars>
  <w:rsids>
    <w:rsidRoot w:val="00776AE8"/>
    <w:rsid w:val="00125F9E"/>
    <w:rsid w:val="001A55BA"/>
    <w:rsid w:val="00202166"/>
    <w:rsid w:val="00207089"/>
    <w:rsid w:val="00263AB4"/>
    <w:rsid w:val="002A6DF7"/>
    <w:rsid w:val="002C0F95"/>
    <w:rsid w:val="002D34CF"/>
    <w:rsid w:val="0030083B"/>
    <w:rsid w:val="004B332B"/>
    <w:rsid w:val="0050529C"/>
    <w:rsid w:val="006034C2"/>
    <w:rsid w:val="007459D7"/>
    <w:rsid w:val="007631A5"/>
    <w:rsid w:val="007676C6"/>
    <w:rsid w:val="00776AE8"/>
    <w:rsid w:val="00913BEE"/>
    <w:rsid w:val="009C60EB"/>
    <w:rsid w:val="009D5EA2"/>
    <w:rsid w:val="009D79ED"/>
    <w:rsid w:val="009E29B2"/>
    <w:rsid w:val="00A4422F"/>
    <w:rsid w:val="00A94470"/>
    <w:rsid w:val="00C37619"/>
    <w:rsid w:val="00C6128B"/>
    <w:rsid w:val="00C63940"/>
    <w:rsid w:val="00C649B4"/>
    <w:rsid w:val="00CF1F71"/>
    <w:rsid w:val="00D532B3"/>
    <w:rsid w:val="00DF6612"/>
    <w:rsid w:val="00E26EC6"/>
    <w:rsid w:val="00E55C3C"/>
    <w:rsid w:val="00E62651"/>
    <w:rsid w:val="00E7066B"/>
    <w:rsid w:val="00E96407"/>
    <w:rsid w:val="00F92C28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990F-A971-4510-A725-AB0345C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066B"/>
    <w:rPr>
      <w:color w:val="0000FF"/>
      <w:u w:val="single"/>
    </w:rPr>
  </w:style>
  <w:style w:type="paragraph" w:customStyle="1" w:styleId="xmsonormal">
    <w:name w:val="x_msonormal"/>
    <w:basedOn w:val="Norml"/>
    <w:rsid w:val="00E7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7k6y1bakq">
    <w:name w:val="mark7k6y1bakq"/>
    <w:basedOn w:val="Bekezdsalapbettpusa"/>
    <w:rsid w:val="00E7066B"/>
  </w:style>
  <w:style w:type="paragraph" w:customStyle="1" w:styleId="xxmsonormal">
    <w:name w:val="x_xmsonormal"/>
    <w:basedOn w:val="Norml"/>
    <w:rsid w:val="00E7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xxmsonormal">
    <w:name w:val="x_xxmsonormal"/>
    <w:basedOn w:val="Norml"/>
    <w:rsid w:val="00E7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A6DF7"/>
    <w:pPr>
      <w:ind w:left="720"/>
      <w:contextualSpacing/>
    </w:pPr>
  </w:style>
  <w:style w:type="paragraph" w:customStyle="1" w:styleId="paragraph">
    <w:name w:val="paragraph"/>
    <w:basedOn w:val="Norml"/>
    <w:rsid w:val="00E2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26EC6"/>
  </w:style>
  <w:style w:type="character" w:customStyle="1" w:styleId="eop">
    <w:name w:val="eop"/>
    <w:basedOn w:val="Bekezdsalapbettpusa"/>
    <w:rsid w:val="00E26EC6"/>
  </w:style>
  <w:style w:type="character" w:customStyle="1" w:styleId="spellingerror">
    <w:name w:val="spellingerror"/>
    <w:basedOn w:val="Bekezdsalapbettpusa"/>
    <w:rsid w:val="00E26EC6"/>
  </w:style>
  <w:style w:type="paragraph" w:styleId="NormlWeb">
    <w:name w:val="Normal (Web)"/>
    <w:basedOn w:val="Norml"/>
    <w:uiPriority w:val="99"/>
    <w:semiHidden/>
    <w:unhideWhenUsed/>
    <w:rsid w:val="00DF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2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1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86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59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02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7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70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935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8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2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234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E1E1E1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388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71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81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96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604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43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44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8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25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61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95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99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844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77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614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95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994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3205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090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420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922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226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244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2735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92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50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321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56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730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209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756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380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44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94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645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1915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94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4144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0097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5516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046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500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23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05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7900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942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16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1366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3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52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758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007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7463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5562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10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918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662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6839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493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105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465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03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861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59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592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2018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4295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4236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5216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376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522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9154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5594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006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126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81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572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350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6842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3151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2783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2249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242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1804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1350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828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3867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3621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59307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3846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8858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2250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7578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8085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3137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6883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585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</cp:revision>
  <dcterms:created xsi:type="dcterms:W3CDTF">2020-04-17T12:55:00Z</dcterms:created>
  <dcterms:modified xsi:type="dcterms:W3CDTF">2020-04-17T12:55:00Z</dcterms:modified>
</cp:coreProperties>
</file>