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F6" w:rsidRPr="00264757" w:rsidRDefault="00A419F6" w:rsidP="00A419F6">
      <w:pPr>
        <w:suppressAutoHyphens/>
        <w:spacing w:after="60"/>
        <w:ind w:left="708"/>
        <w:jc w:val="both"/>
        <w:rPr>
          <w:i/>
          <w:sz w:val="22"/>
          <w:szCs w:val="22"/>
          <w:lang w:val="en-US"/>
        </w:rPr>
      </w:pPr>
      <w:bookmarkStart w:id="0" w:name="_GoBack"/>
      <w:bookmarkEnd w:id="0"/>
    </w:p>
    <w:p w:rsidR="00A419F6" w:rsidRPr="00264757" w:rsidRDefault="00A419F6" w:rsidP="00A419F6">
      <w:pPr>
        <w:suppressAutoHyphens/>
        <w:rPr>
          <w:sz w:val="12"/>
          <w:szCs w:val="1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0"/>
        <w:gridCol w:w="2162"/>
      </w:tblGrid>
      <w:tr w:rsidR="001E6F92" w:rsidRPr="00264757" w:rsidTr="00553346">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264757" w:rsidRDefault="00541A64" w:rsidP="000541F1">
            <w:pPr>
              <w:suppressAutoHyphens/>
              <w:jc w:val="both"/>
              <w:rPr>
                <w:b/>
                <w:i/>
                <w:sz w:val="22"/>
                <w:szCs w:val="22"/>
                <w:lang w:val="en-US"/>
              </w:rPr>
            </w:pPr>
            <w:r w:rsidRPr="00264757">
              <w:rPr>
                <w:b/>
                <w:sz w:val="22"/>
                <w:szCs w:val="22"/>
                <w:lang w:val="en-US"/>
              </w:rPr>
              <w:t>Title</w:t>
            </w:r>
            <w:r w:rsidRPr="00264757">
              <w:rPr>
                <w:sz w:val="22"/>
                <w:szCs w:val="22"/>
                <w:lang w:val="en-US"/>
              </w:rPr>
              <w:t xml:space="preserve"> of the subject</w:t>
            </w:r>
            <w:r w:rsidR="00A419F6" w:rsidRPr="00264757">
              <w:rPr>
                <w:sz w:val="22"/>
                <w:szCs w:val="22"/>
                <w:lang w:val="en-US"/>
              </w:rPr>
              <w:t>:</w:t>
            </w:r>
            <w:r w:rsidR="00A419F6" w:rsidRPr="00264757">
              <w:rPr>
                <w:b/>
                <w:sz w:val="22"/>
                <w:szCs w:val="22"/>
                <w:lang w:val="en-US"/>
              </w:rPr>
              <w:t xml:space="preserve"> </w:t>
            </w:r>
            <w:r w:rsidR="00EB01DB" w:rsidRPr="00264757">
              <w:rPr>
                <w:b/>
                <w:sz w:val="22"/>
                <w:szCs w:val="22"/>
                <w:lang w:val="en-US"/>
              </w:rPr>
              <w:t xml:space="preserve">PCR in </w:t>
            </w:r>
            <w:r w:rsidR="000541F1" w:rsidRPr="00264757">
              <w:rPr>
                <w:b/>
                <w:sz w:val="22"/>
                <w:szCs w:val="22"/>
                <w:lang w:val="en-US"/>
              </w:rPr>
              <w:t>microbiology</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264757" w:rsidRDefault="00541A64" w:rsidP="00CC0D77">
            <w:pPr>
              <w:suppressAutoHyphens/>
              <w:spacing w:before="60"/>
              <w:jc w:val="both"/>
              <w:rPr>
                <w:b/>
                <w:sz w:val="22"/>
                <w:szCs w:val="22"/>
                <w:lang w:val="en-US"/>
              </w:rPr>
            </w:pPr>
            <w:r w:rsidRPr="00264757">
              <w:rPr>
                <w:b/>
                <w:sz w:val="22"/>
                <w:szCs w:val="22"/>
                <w:lang w:val="en-US"/>
              </w:rPr>
              <w:t>Credit</w:t>
            </w:r>
            <w:r w:rsidR="00A419F6" w:rsidRPr="00264757">
              <w:rPr>
                <w:b/>
                <w:sz w:val="22"/>
                <w:szCs w:val="22"/>
                <w:lang w:val="en-US"/>
              </w:rPr>
              <w:t xml:space="preserve">: </w:t>
            </w:r>
            <w:r w:rsidR="00CC0D77" w:rsidRPr="00264757">
              <w:rPr>
                <w:b/>
                <w:sz w:val="22"/>
                <w:szCs w:val="22"/>
                <w:lang w:val="en-US"/>
              </w:rPr>
              <w:t>3</w:t>
            </w:r>
          </w:p>
        </w:tc>
      </w:tr>
      <w:tr w:rsidR="001E6F92" w:rsidRPr="0026475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264757" w:rsidRDefault="00541A64" w:rsidP="000541F1">
            <w:pPr>
              <w:suppressAutoHyphens/>
              <w:spacing w:before="60"/>
              <w:jc w:val="both"/>
              <w:rPr>
                <w:sz w:val="22"/>
                <w:szCs w:val="22"/>
                <w:lang w:val="en-US"/>
              </w:rPr>
            </w:pPr>
            <w:r w:rsidRPr="00264757">
              <w:rPr>
                <w:b/>
                <w:sz w:val="22"/>
                <w:szCs w:val="22"/>
                <w:lang w:val="en-US"/>
              </w:rPr>
              <w:t>Type</w:t>
            </w:r>
            <w:r w:rsidRPr="00264757">
              <w:rPr>
                <w:sz w:val="22"/>
                <w:szCs w:val="22"/>
                <w:lang w:val="en-US"/>
              </w:rPr>
              <w:t xml:space="preserve"> of the subject</w:t>
            </w:r>
            <w:r w:rsidR="00A419F6" w:rsidRPr="00264757">
              <w:rPr>
                <w:sz w:val="22"/>
                <w:szCs w:val="22"/>
                <w:lang w:val="en-US"/>
              </w:rPr>
              <w:t xml:space="preserve">: </w:t>
            </w:r>
            <w:r w:rsidRPr="00264757">
              <w:rPr>
                <w:sz w:val="22"/>
                <w:szCs w:val="22"/>
                <w:lang w:val="en-US"/>
              </w:rPr>
              <w:t>optional</w:t>
            </w:r>
          </w:p>
        </w:tc>
      </w:tr>
      <w:tr w:rsidR="001E6F92" w:rsidRPr="00264757" w:rsidTr="0055334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264757" w:rsidRDefault="0039094A" w:rsidP="000541F1">
            <w:pPr>
              <w:suppressAutoHyphens/>
              <w:spacing w:before="40" w:after="40"/>
              <w:jc w:val="both"/>
              <w:rPr>
                <w:sz w:val="22"/>
                <w:szCs w:val="22"/>
                <w:lang w:val="en-US"/>
              </w:rPr>
            </w:pPr>
            <w:r w:rsidRPr="00264757">
              <w:rPr>
                <w:b/>
                <w:sz w:val="22"/>
                <w:szCs w:val="22"/>
                <w:lang w:val="en-US"/>
              </w:rPr>
              <w:t xml:space="preserve">Ratio of theory and practice: </w:t>
            </w:r>
            <w:r w:rsidR="000541F1" w:rsidRPr="00264757">
              <w:rPr>
                <w:b/>
                <w:sz w:val="22"/>
                <w:szCs w:val="22"/>
                <w:lang w:val="en-US"/>
              </w:rPr>
              <w:t>50</w:t>
            </w:r>
            <w:r w:rsidR="00124345">
              <w:rPr>
                <w:b/>
                <w:sz w:val="22"/>
                <w:szCs w:val="22"/>
                <w:lang w:val="en-US"/>
              </w:rPr>
              <w:t xml:space="preserve"> </w:t>
            </w:r>
            <w:r w:rsidR="003E691C" w:rsidRPr="00264757">
              <w:rPr>
                <w:b/>
                <w:sz w:val="22"/>
                <w:szCs w:val="22"/>
                <w:lang w:val="en-US"/>
              </w:rPr>
              <w:t>/</w:t>
            </w:r>
            <w:r w:rsidR="00124345">
              <w:rPr>
                <w:b/>
                <w:sz w:val="22"/>
                <w:szCs w:val="22"/>
                <w:lang w:val="en-US"/>
              </w:rPr>
              <w:t xml:space="preserve"> </w:t>
            </w:r>
            <w:r w:rsidR="000541F1" w:rsidRPr="00264757">
              <w:rPr>
                <w:b/>
                <w:sz w:val="22"/>
                <w:szCs w:val="22"/>
                <w:lang w:val="en-US"/>
              </w:rPr>
              <w:t>50</w:t>
            </w:r>
            <w:r w:rsidR="00F61DDC" w:rsidRPr="00264757">
              <w:rPr>
                <w:b/>
                <w:sz w:val="22"/>
                <w:szCs w:val="22"/>
                <w:lang w:val="en-US"/>
              </w:rPr>
              <w:t xml:space="preserve"> </w:t>
            </w:r>
            <w:r w:rsidR="00A419F6" w:rsidRPr="00264757">
              <w:rPr>
                <w:sz w:val="22"/>
                <w:szCs w:val="22"/>
                <w:lang w:val="en-US"/>
              </w:rPr>
              <w:t>(</w:t>
            </w:r>
            <w:r w:rsidRPr="00264757">
              <w:rPr>
                <w:sz w:val="22"/>
                <w:szCs w:val="22"/>
                <w:lang w:val="en-US"/>
              </w:rPr>
              <w:t>c</w:t>
            </w:r>
            <w:r w:rsidR="00A419F6" w:rsidRPr="00264757">
              <w:rPr>
                <w:sz w:val="22"/>
                <w:szCs w:val="22"/>
                <w:lang w:val="en-US"/>
              </w:rPr>
              <w:t>redit%)</w:t>
            </w:r>
          </w:p>
        </w:tc>
      </w:tr>
      <w:tr w:rsidR="001E6F92" w:rsidRPr="00264757" w:rsidTr="0055334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264757" w:rsidRDefault="0039094A" w:rsidP="006318E9">
            <w:pPr>
              <w:suppressAutoHyphens/>
              <w:spacing w:before="60"/>
              <w:jc w:val="both"/>
              <w:rPr>
                <w:sz w:val="22"/>
                <w:szCs w:val="22"/>
                <w:lang w:val="en-US"/>
              </w:rPr>
            </w:pPr>
            <w:r w:rsidRPr="00264757">
              <w:rPr>
                <w:b/>
                <w:sz w:val="22"/>
                <w:szCs w:val="22"/>
                <w:lang w:val="en-US"/>
              </w:rPr>
              <w:t>Type and number of classes per semester</w:t>
            </w:r>
            <w:r w:rsidRPr="00264757">
              <w:rPr>
                <w:sz w:val="22"/>
                <w:szCs w:val="22"/>
                <w:lang w:val="en-US"/>
              </w:rPr>
              <w:t>:</w:t>
            </w:r>
            <w:r w:rsidR="00A419F6" w:rsidRPr="00264757">
              <w:rPr>
                <w:sz w:val="22"/>
                <w:szCs w:val="22"/>
                <w:lang w:val="en-US"/>
              </w:rPr>
              <w:t xml:space="preserve"> </w:t>
            </w:r>
            <w:r w:rsidR="006318E9" w:rsidRPr="00264757">
              <w:rPr>
                <w:sz w:val="22"/>
                <w:szCs w:val="22"/>
                <w:lang w:val="en-US"/>
              </w:rPr>
              <w:t>9</w:t>
            </w:r>
            <w:r w:rsidR="00670EC9" w:rsidRPr="00264757">
              <w:rPr>
                <w:sz w:val="22"/>
                <w:szCs w:val="22"/>
                <w:lang w:val="en-US"/>
              </w:rPr>
              <w:t xml:space="preserve"> </w:t>
            </w:r>
            <w:r w:rsidRPr="00264757">
              <w:rPr>
                <w:sz w:val="22"/>
                <w:szCs w:val="22"/>
                <w:lang w:val="en-US"/>
              </w:rPr>
              <w:t>hour(s)</w:t>
            </w:r>
            <w:r w:rsidR="00670EC9" w:rsidRPr="00264757">
              <w:rPr>
                <w:sz w:val="22"/>
                <w:szCs w:val="22"/>
                <w:lang w:val="en-US"/>
              </w:rPr>
              <w:t xml:space="preserve"> </w:t>
            </w:r>
            <w:r w:rsidRPr="00264757">
              <w:rPr>
                <w:sz w:val="22"/>
                <w:szCs w:val="22"/>
                <w:lang w:val="en-US"/>
              </w:rPr>
              <w:t xml:space="preserve">lecture and </w:t>
            </w:r>
            <w:r w:rsidR="006318E9" w:rsidRPr="00264757">
              <w:rPr>
                <w:sz w:val="22"/>
                <w:szCs w:val="22"/>
                <w:lang w:val="en-US"/>
              </w:rPr>
              <w:t>9</w:t>
            </w:r>
            <w:r w:rsidRPr="00264757">
              <w:rPr>
                <w:sz w:val="22"/>
                <w:szCs w:val="22"/>
                <w:lang w:val="en-US"/>
              </w:rPr>
              <w:t xml:space="preserve"> hour(s) practice per </w:t>
            </w:r>
            <w:r w:rsidRPr="00264757">
              <w:rPr>
                <w:b/>
                <w:sz w:val="22"/>
                <w:szCs w:val="22"/>
                <w:lang w:val="en-US"/>
              </w:rPr>
              <w:t>semester</w:t>
            </w:r>
            <w:r w:rsidR="00734257" w:rsidRPr="00264757">
              <w:rPr>
                <w:sz w:val="22"/>
                <w:szCs w:val="22"/>
                <w:lang w:val="en-US"/>
              </w:rPr>
              <w:t xml:space="preserve"> </w:t>
            </w:r>
          </w:p>
        </w:tc>
      </w:tr>
      <w:tr w:rsidR="001E6F92" w:rsidRPr="00264757" w:rsidTr="00553346">
        <w:tc>
          <w:tcPr>
            <w:tcW w:w="9356" w:type="dxa"/>
            <w:gridSpan w:val="2"/>
            <w:tcBorders>
              <w:left w:val="single" w:sz="4" w:space="0" w:color="auto"/>
              <w:right w:val="single" w:sz="4" w:space="0" w:color="auto"/>
            </w:tcBorders>
            <w:shd w:val="clear" w:color="auto" w:fill="auto"/>
            <w:tcMar>
              <w:top w:w="57" w:type="dxa"/>
              <w:bottom w:w="57" w:type="dxa"/>
            </w:tcMar>
          </w:tcPr>
          <w:p w:rsidR="00A419F6" w:rsidRPr="00264757" w:rsidRDefault="0039094A" w:rsidP="000541F1">
            <w:pPr>
              <w:suppressAutoHyphens/>
              <w:spacing w:before="60"/>
              <w:jc w:val="both"/>
              <w:rPr>
                <w:b/>
                <w:sz w:val="22"/>
                <w:szCs w:val="22"/>
                <w:lang w:val="en-US"/>
              </w:rPr>
            </w:pPr>
            <w:r w:rsidRPr="00264757">
              <w:rPr>
                <w:b/>
                <w:sz w:val="22"/>
                <w:szCs w:val="22"/>
                <w:lang w:val="en-US"/>
              </w:rPr>
              <w:t>Type of exam</w:t>
            </w:r>
            <w:r w:rsidR="00A419F6" w:rsidRPr="00264757">
              <w:rPr>
                <w:sz w:val="22"/>
                <w:szCs w:val="22"/>
                <w:lang w:val="en-US"/>
              </w:rPr>
              <w:t xml:space="preserve">: </w:t>
            </w:r>
            <w:r w:rsidRPr="00264757">
              <w:rPr>
                <w:sz w:val="22"/>
                <w:szCs w:val="22"/>
                <w:lang w:val="en-US"/>
              </w:rPr>
              <w:t>practical course mark</w:t>
            </w:r>
          </w:p>
        </w:tc>
      </w:tr>
      <w:tr w:rsidR="001E6F92" w:rsidRPr="0026475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264757" w:rsidRDefault="0039094A" w:rsidP="000541F1">
            <w:pPr>
              <w:suppressAutoHyphens/>
              <w:jc w:val="both"/>
              <w:rPr>
                <w:sz w:val="22"/>
                <w:szCs w:val="22"/>
                <w:lang w:val="en-US"/>
              </w:rPr>
            </w:pPr>
            <w:r w:rsidRPr="00264757">
              <w:rPr>
                <w:b/>
                <w:sz w:val="22"/>
                <w:szCs w:val="22"/>
                <w:lang w:val="en-US"/>
              </w:rPr>
              <w:t>Subject in the curriculum</w:t>
            </w:r>
            <w:r w:rsidR="00A419F6" w:rsidRPr="00264757">
              <w:rPr>
                <w:b/>
                <w:sz w:val="22"/>
                <w:szCs w:val="22"/>
                <w:lang w:val="en-US"/>
              </w:rPr>
              <w:t>:</w:t>
            </w:r>
            <w:r w:rsidR="00A419F6" w:rsidRPr="00264757">
              <w:rPr>
                <w:sz w:val="22"/>
                <w:szCs w:val="22"/>
                <w:lang w:val="en-US"/>
              </w:rPr>
              <w:t xml:space="preserve"> </w:t>
            </w:r>
            <w:r w:rsidRPr="00264757">
              <w:rPr>
                <w:sz w:val="22"/>
                <w:szCs w:val="22"/>
                <w:lang w:val="en-US"/>
              </w:rPr>
              <w:t xml:space="preserve">semester </w:t>
            </w:r>
            <w:r w:rsidR="000541F1" w:rsidRPr="00264757">
              <w:rPr>
                <w:sz w:val="22"/>
                <w:szCs w:val="22"/>
                <w:lang w:val="en-US"/>
              </w:rPr>
              <w:t>4</w:t>
            </w:r>
          </w:p>
        </w:tc>
      </w:tr>
      <w:tr w:rsidR="00A419F6" w:rsidRPr="0026475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264757" w:rsidRDefault="0039094A" w:rsidP="005D5A4F">
            <w:pPr>
              <w:suppressAutoHyphens/>
              <w:jc w:val="both"/>
              <w:rPr>
                <w:sz w:val="22"/>
                <w:szCs w:val="22"/>
                <w:lang w:val="en-US"/>
              </w:rPr>
            </w:pPr>
            <w:r w:rsidRPr="00264757">
              <w:rPr>
                <w:sz w:val="22"/>
                <w:szCs w:val="22"/>
                <w:lang w:val="en-US"/>
              </w:rPr>
              <w:t>Preliminary requirements</w:t>
            </w:r>
            <w:r w:rsidR="00A419F6" w:rsidRPr="00264757">
              <w:rPr>
                <w:sz w:val="22"/>
                <w:szCs w:val="22"/>
                <w:lang w:val="en-US"/>
              </w:rPr>
              <w:t>:</w:t>
            </w:r>
            <w:r w:rsidR="00A419F6" w:rsidRPr="00264757">
              <w:rPr>
                <w:i/>
                <w:sz w:val="22"/>
                <w:szCs w:val="22"/>
                <w:lang w:val="en-US"/>
              </w:rPr>
              <w:t xml:space="preserve"> </w:t>
            </w:r>
            <w:r w:rsidR="000541F1" w:rsidRPr="00264757">
              <w:rPr>
                <w:sz w:val="22"/>
                <w:szCs w:val="22"/>
                <w:lang w:val="en-US"/>
              </w:rPr>
              <w:t>Molecular Biology</w:t>
            </w:r>
          </w:p>
        </w:tc>
      </w:tr>
    </w:tbl>
    <w:p w:rsidR="00A419F6" w:rsidRPr="00264757" w:rsidRDefault="00A419F6" w:rsidP="00A419F6">
      <w:pPr>
        <w:suppressAutoHyphens/>
        <w:rPr>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264757"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264757" w:rsidRDefault="00640576" w:rsidP="00640576">
            <w:pPr>
              <w:suppressAutoHyphens/>
              <w:spacing w:before="60"/>
              <w:jc w:val="both"/>
              <w:rPr>
                <w:b/>
                <w:sz w:val="22"/>
                <w:szCs w:val="22"/>
                <w:lang w:val="en-US"/>
              </w:rPr>
            </w:pPr>
            <w:r w:rsidRPr="00264757">
              <w:rPr>
                <w:b/>
                <w:sz w:val="22"/>
                <w:szCs w:val="22"/>
                <w:lang w:val="en-US"/>
              </w:rPr>
              <w:t>Summary of content</w:t>
            </w:r>
            <w:r w:rsidR="00B03C66" w:rsidRPr="00264757">
              <w:rPr>
                <w:b/>
                <w:sz w:val="22"/>
                <w:szCs w:val="22"/>
                <w:lang w:val="en-US"/>
              </w:rPr>
              <w:t xml:space="preserve"> - </w:t>
            </w:r>
            <w:r w:rsidR="00B03C66" w:rsidRPr="00264757">
              <w:rPr>
                <w:b/>
                <w:sz w:val="22"/>
                <w:szCs w:val="22"/>
                <w:u w:val="single"/>
                <w:lang w:val="en-US"/>
              </w:rPr>
              <w:t>theory</w:t>
            </w:r>
            <w:r w:rsidR="003E691C" w:rsidRPr="00264757">
              <w:rPr>
                <w:sz w:val="22"/>
                <w:szCs w:val="22"/>
                <w:lang w:val="en-US"/>
              </w:rPr>
              <w:t xml:space="preserve">: </w:t>
            </w:r>
          </w:p>
        </w:tc>
      </w:tr>
      <w:tr w:rsidR="001E6F92" w:rsidRPr="00264757"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264757" w:rsidRDefault="00B03C66" w:rsidP="00B03C66">
            <w:pPr>
              <w:suppressAutoHyphens/>
              <w:ind w:left="34"/>
              <w:jc w:val="both"/>
              <w:rPr>
                <w:sz w:val="22"/>
                <w:szCs w:val="22"/>
                <w:lang w:val="en-US"/>
              </w:rPr>
            </w:pPr>
            <w:r w:rsidRPr="00264757">
              <w:rPr>
                <w:sz w:val="22"/>
                <w:szCs w:val="22"/>
                <w:lang w:val="en-US"/>
              </w:rPr>
              <w:t>Course objectives:</w:t>
            </w:r>
            <w:r w:rsidR="00991C9D" w:rsidRPr="00264757">
              <w:rPr>
                <w:sz w:val="22"/>
                <w:szCs w:val="22"/>
                <w:lang w:val="en-US"/>
              </w:rPr>
              <w:t xml:space="preserve"> The basic concept of standard PCR will be overviewed, and different PCR techniques will be introduced to the students. Practical information about the design and run of PCR as well as the possibilities for the usage of the different </w:t>
            </w:r>
            <w:r w:rsidR="00257256" w:rsidRPr="00257256">
              <w:rPr>
                <w:sz w:val="22"/>
                <w:szCs w:val="22"/>
                <w:lang w:val="en-US"/>
              </w:rPr>
              <w:t>PCR technique</w:t>
            </w:r>
            <w:r w:rsidR="00257256">
              <w:rPr>
                <w:sz w:val="22"/>
                <w:szCs w:val="22"/>
                <w:lang w:val="en-US"/>
              </w:rPr>
              <w:t xml:space="preserve">s for plant protection problems </w:t>
            </w:r>
            <w:r w:rsidR="00991C9D" w:rsidRPr="00264757">
              <w:rPr>
                <w:sz w:val="22"/>
                <w:szCs w:val="22"/>
                <w:lang w:val="en-US"/>
              </w:rPr>
              <w:t xml:space="preserve">will be discussed. The aim is that students will be able to choose the appropriate PCR techniques for plant protection questions, and able to make, run and interpret the results. </w:t>
            </w:r>
          </w:p>
          <w:p w:rsidR="00B03C66" w:rsidRPr="00264757" w:rsidRDefault="00B03C66" w:rsidP="003E691C">
            <w:pPr>
              <w:suppressAutoHyphens/>
              <w:ind w:left="34"/>
              <w:jc w:val="both"/>
              <w:rPr>
                <w:rStyle w:val="st"/>
                <w:lang w:val="en-US"/>
              </w:rPr>
            </w:pPr>
          </w:p>
          <w:p w:rsidR="00B03C66" w:rsidRPr="00264757" w:rsidRDefault="00866D44" w:rsidP="00B03C66">
            <w:pPr>
              <w:pStyle w:val="Listaszerbekezds"/>
              <w:numPr>
                <w:ilvl w:val="0"/>
                <w:numId w:val="11"/>
              </w:numPr>
              <w:spacing w:line="276" w:lineRule="auto"/>
              <w:jc w:val="both"/>
              <w:rPr>
                <w:sz w:val="22"/>
                <w:szCs w:val="22"/>
                <w:lang w:val="en-US"/>
              </w:rPr>
            </w:pPr>
            <w:r w:rsidRPr="00264757">
              <w:rPr>
                <w:sz w:val="22"/>
                <w:szCs w:val="22"/>
                <w:lang w:val="en-US"/>
              </w:rPr>
              <w:t>The basic concept of polymerase chain reaction (PCR), and the standard PCR</w:t>
            </w:r>
          </w:p>
          <w:p w:rsidR="0084342F" w:rsidRPr="00264757" w:rsidRDefault="001824CA" w:rsidP="003E691C">
            <w:pPr>
              <w:pStyle w:val="Listaszerbekezds"/>
              <w:numPr>
                <w:ilvl w:val="0"/>
                <w:numId w:val="11"/>
              </w:numPr>
              <w:spacing w:line="276" w:lineRule="auto"/>
              <w:jc w:val="both"/>
              <w:rPr>
                <w:sz w:val="22"/>
                <w:szCs w:val="22"/>
                <w:lang w:val="en-US"/>
              </w:rPr>
            </w:pPr>
            <w:r w:rsidRPr="00264757">
              <w:rPr>
                <w:sz w:val="22"/>
                <w:szCs w:val="22"/>
                <w:lang w:val="en-US"/>
              </w:rPr>
              <w:t>Basic concept and application of real time PCR.</w:t>
            </w:r>
          </w:p>
          <w:p w:rsidR="00B03C66" w:rsidRPr="00264757" w:rsidRDefault="001824CA" w:rsidP="003E691C">
            <w:pPr>
              <w:pStyle w:val="Listaszerbekezds"/>
              <w:numPr>
                <w:ilvl w:val="0"/>
                <w:numId w:val="11"/>
              </w:numPr>
              <w:spacing w:line="276" w:lineRule="auto"/>
              <w:jc w:val="both"/>
              <w:rPr>
                <w:sz w:val="22"/>
                <w:szCs w:val="22"/>
                <w:lang w:val="en-US"/>
              </w:rPr>
            </w:pPr>
            <w:r w:rsidRPr="00264757">
              <w:rPr>
                <w:sz w:val="22"/>
                <w:szCs w:val="22"/>
                <w:lang w:val="en-US"/>
              </w:rPr>
              <w:t>Application of PCR for cloning of genes</w:t>
            </w:r>
          </w:p>
          <w:p w:rsidR="00B03C66" w:rsidRPr="00264757" w:rsidRDefault="001824CA" w:rsidP="003E691C">
            <w:pPr>
              <w:pStyle w:val="Listaszerbekezds"/>
              <w:numPr>
                <w:ilvl w:val="0"/>
                <w:numId w:val="11"/>
              </w:numPr>
              <w:spacing w:line="276" w:lineRule="auto"/>
              <w:jc w:val="both"/>
              <w:rPr>
                <w:sz w:val="22"/>
                <w:szCs w:val="22"/>
                <w:lang w:val="en-US"/>
              </w:rPr>
            </w:pPr>
            <w:r w:rsidRPr="00264757">
              <w:rPr>
                <w:sz w:val="22"/>
                <w:szCs w:val="22"/>
                <w:lang w:val="en-US"/>
              </w:rPr>
              <w:t>PCR methods for identification of taxons.</w:t>
            </w:r>
          </w:p>
          <w:p w:rsidR="00B03C66" w:rsidRPr="00264757" w:rsidRDefault="001824CA" w:rsidP="003E691C">
            <w:pPr>
              <w:pStyle w:val="Listaszerbekezds"/>
              <w:numPr>
                <w:ilvl w:val="0"/>
                <w:numId w:val="11"/>
              </w:numPr>
              <w:spacing w:line="276" w:lineRule="auto"/>
              <w:jc w:val="both"/>
              <w:rPr>
                <w:sz w:val="22"/>
                <w:szCs w:val="22"/>
                <w:lang w:val="en-US"/>
              </w:rPr>
            </w:pPr>
            <w:r w:rsidRPr="00264757">
              <w:rPr>
                <w:sz w:val="22"/>
                <w:szCs w:val="22"/>
                <w:lang w:val="en-US"/>
              </w:rPr>
              <w:t>PCR methods for the identification of phylogenetic connections.</w:t>
            </w:r>
          </w:p>
          <w:p w:rsidR="00B03C66" w:rsidRPr="00264757" w:rsidRDefault="001824CA" w:rsidP="003E691C">
            <w:pPr>
              <w:pStyle w:val="Listaszerbekezds"/>
              <w:numPr>
                <w:ilvl w:val="0"/>
                <w:numId w:val="11"/>
              </w:numPr>
              <w:spacing w:line="276" w:lineRule="auto"/>
              <w:jc w:val="both"/>
              <w:rPr>
                <w:sz w:val="22"/>
                <w:szCs w:val="22"/>
                <w:lang w:val="en-US"/>
              </w:rPr>
            </w:pPr>
            <w:r w:rsidRPr="00264757">
              <w:rPr>
                <w:sz w:val="22"/>
                <w:szCs w:val="22"/>
                <w:lang w:val="en-US"/>
              </w:rPr>
              <w:t>PCR applications in biotechnology.</w:t>
            </w:r>
          </w:p>
          <w:p w:rsidR="00B03C66" w:rsidRPr="00264757" w:rsidRDefault="001824CA" w:rsidP="003E691C">
            <w:pPr>
              <w:pStyle w:val="Listaszerbekezds"/>
              <w:numPr>
                <w:ilvl w:val="0"/>
                <w:numId w:val="11"/>
              </w:numPr>
              <w:spacing w:line="276" w:lineRule="auto"/>
              <w:jc w:val="both"/>
              <w:rPr>
                <w:sz w:val="22"/>
                <w:szCs w:val="22"/>
                <w:lang w:val="en-US"/>
              </w:rPr>
            </w:pPr>
            <w:r w:rsidRPr="00264757">
              <w:rPr>
                <w:sz w:val="22"/>
                <w:szCs w:val="22"/>
                <w:lang w:val="en-US"/>
              </w:rPr>
              <w:t xml:space="preserve">PCR applications in the plant-pathogen interactions. </w:t>
            </w:r>
          </w:p>
          <w:p w:rsidR="00B03C66" w:rsidRPr="00264757" w:rsidRDefault="001824CA" w:rsidP="003E691C">
            <w:pPr>
              <w:pStyle w:val="Listaszerbekezds"/>
              <w:numPr>
                <w:ilvl w:val="0"/>
                <w:numId w:val="11"/>
              </w:numPr>
              <w:spacing w:line="276" w:lineRule="auto"/>
              <w:jc w:val="both"/>
              <w:rPr>
                <w:sz w:val="22"/>
                <w:szCs w:val="22"/>
                <w:lang w:val="en-US"/>
              </w:rPr>
            </w:pPr>
            <w:r w:rsidRPr="00264757">
              <w:rPr>
                <w:sz w:val="22"/>
                <w:szCs w:val="22"/>
                <w:lang w:val="en-US"/>
              </w:rPr>
              <w:t>Detection of plant pathogens with different PCR techniques.</w:t>
            </w:r>
          </w:p>
          <w:p w:rsidR="00B03C66" w:rsidRPr="00264757" w:rsidRDefault="001824CA" w:rsidP="003E7D03">
            <w:pPr>
              <w:pStyle w:val="Listaszerbekezds"/>
              <w:numPr>
                <w:ilvl w:val="0"/>
                <w:numId w:val="11"/>
              </w:numPr>
              <w:spacing w:line="276" w:lineRule="auto"/>
              <w:jc w:val="both"/>
              <w:rPr>
                <w:sz w:val="22"/>
                <w:szCs w:val="22"/>
                <w:lang w:val="en-US"/>
              </w:rPr>
            </w:pPr>
            <w:r w:rsidRPr="00264757">
              <w:rPr>
                <w:sz w:val="22"/>
                <w:szCs w:val="22"/>
                <w:lang w:val="en-US"/>
              </w:rPr>
              <w:t>Setup and optimization of the PCR reactions.</w:t>
            </w:r>
            <w:r w:rsidR="003E7D03" w:rsidRPr="00264757">
              <w:rPr>
                <w:sz w:val="22"/>
                <w:szCs w:val="22"/>
                <w:lang w:val="en-US"/>
              </w:rPr>
              <w:t xml:space="preserve"> </w:t>
            </w:r>
          </w:p>
        </w:tc>
      </w:tr>
      <w:tr w:rsidR="001E6F92" w:rsidRPr="00264757"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264757" w:rsidRDefault="00B03C66" w:rsidP="00B03C66">
            <w:pPr>
              <w:suppressAutoHyphens/>
              <w:spacing w:before="60"/>
              <w:jc w:val="both"/>
              <w:rPr>
                <w:b/>
                <w:sz w:val="22"/>
                <w:szCs w:val="22"/>
                <w:lang w:val="en-US"/>
              </w:rPr>
            </w:pPr>
            <w:r w:rsidRPr="00264757">
              <w:rPr>
                <w:b/>
                <w:sz w:val="22"/>
                <w:szCs w:val="22"/>
                <w:lang w:val="en-US"/>
              </w:rPr>
              <w:t xml:space="preserve">Summary of content - </w:t>
            </w:r>
            <w:r w:rsidRPr="00264757">
              <w:rPr>
                <w:b/>
                <w:sz w:val="22"/>
                <w:szCs w:val="22"/>
                <w:u w:val="single"/>
                <w:lang w:val="en-US"/>
              </w:rPr>
              <w:t>practice</w:t>
            </w:r>
            <w:r w:rsidRPr="00264757">
              <w:rPr>
                <w:sz w:val="22"/>
                <w:szCs w:val="22"/>
                <w:lang w:val="en-US"/>
              </w:rPr>
              <w:t>:</w:t>
            </w:r>
          </w:p>
        </w:tc>
      </w:tr>
      <w:tr w:rsidR="001E6F92" w:rsidRPr="0026475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264757" w:rsidRDefault="00B03C66" w:rsidP="00B03C66">
            <w:pPr>
              <w:suppressAutoHyphens/>
              <w:ind w:left="34"/>
              <w:jc w:val="both"/>
              <w:rPr>
                <w:sz w:val="22"/>
                <w:szCs w:val="22"/>
                <w:lang w:val="en-US"/>
              </w:rPr>
            </w:pPr>
            <w:r w:rsidRPr="00264757">
              <w:rPr>
                <w:sz w:val="22"/>
                <w:szCs w:val="22"/>
                <w:lang w:val="en-US"/>
              </w:rPr>
              <w:t>Skills to be learnt:</w:t>
            </w:r>
            <w:r w:rsidR="003E7D03" w:rsidRPr="00264757">
              <w:rPr>
                <w:sz w:val="22"/>
                <w:szCs w:val="22"/>
                <w:lang w:val="en-US"/>
              </w:rPr>
              <w:t xml:space="preserve"> </w:t>
            </w:r>
            <w:r w:rsidR="007E24E2" w:rsidRPr="00264757">
              <w:rPr>
                <w:sz w:val="22"/>
                <w:szCs w:val="22"/>
                <w:lang w:val="en-US"/>
              </w:rPr>
              <w:t>How to</w:t>
            </w:r>
            <w:r w:rsidR="003E7D03" w:rsidRPr="00264757">
              <w:rPr>
                <w:sz w:val="22"/>
                <w:szCs w:val="22"/>
                <w:lang w:val="en-US"/>
              </w:rPr>
              <w:t xml:space="preserve"> design and run </w:t>
            </w:r>
            <w:r w:rsidR="007E24E2" w:rsidRPr="00264757">
              <w:rPr>
                <w:sz w:val="22"/>
                <w:szCs w:val="22"/>
                <w:lang w:val="en-US"/>
              </w:rPr>
              <w:t>o</w:t>
            </w:r>
            <w:r w:rsidR="003E7D03" w:rsidRPr="00264757">
              <w:rPr>
                <w:sz w:val="22"/>
                <w:szCs w:val="22"/>
                <w:lang w:val="en-US"/>
              </w:rPr>
              <w:t xml:space="preserve"> PCR reaction</w:t>
            </w:r>
            <w:r w:rsidR="007E24E2" w:rsidRPr="00264757">
              <w:rPr>
                <w:sz w:val="22"/>
                <w:szCs w:val="22"/>
                <w:lang w:val="en-US"/>
              </w:rPr>
              <w:t xml:space="preserve">, how to those or </w:t>
            </w:r>
            <w:r w:rsidR="003E7D03" w:rsidRPr="00264757">
              <w:rPr>
                <w:sz w:val="22"/>
                <w:szCs w:val="22"/>
                <w:lang w:val="en-US"/>
              </w:rPr>
              <w:t>design primers</w:t>
            </w:r>
            <w:r w:rsidR="007E24E2" w:rsidRPr="00264757">
              <w:rPr>
                <w:sz w:val="22"/>
                <w:szCs w:val="22"/>
                <w:lang w:val="en-US"/>
              </w:rPr>
              <w:t xml:space="preserve"> for the PCR reaction.</w:t>
            </w:r>
            <w:r w:rsidR="003E7D03" w:rsidRPr="00264757">
              <w:rPr>
                <w:sz w:val="22"/>
                <w:szCs w:val="22"/>
                <w:lang w:val="en-US"/>
              </w:rPr>
              <w:t xml:space="preserve"> </w:t>
            </w:r>
            <w:r w:rsidR="007E24E2" w:rsidRPr="00264757">
              <w:rPr>
                <w:sz w:val="22"/>
                <w:szCs w:val="22"/>
                <w:lang w:val="en-US"/>
              </w:rPr>
              <w:t xml:space="preserve">Finally how to </w:t>
            </w:r>
            <w:r w:rsidR="003E7D03" w:rsidRPr="00264757">
              <w:rPr>
                <w:sz w:val="22"/>
                <w:szCs w:val="22"/>
                <w:lang w:val="en-US"/>
              </w:rPr>
              <w:t>interpret the result of the PCR reaction.</w:t>
            </w:r>
          </w:p>
          <w:p w:rsidR="00264757" w:rsidRPr="00264757" w:rsidRDefault="00264757" w:rsidP="00B03C66">
            <w:pPr>
              <w:suppressAutoHyphens/>
              <w:ind w:left="34"/>
              <w:jc w:val="both"/>
              <w:rPr>
                <w:sz w:val="22"/>
                <w:szCs w:val="22"/>
                <w:lang w:val="en-US"/>
              </w:rPr>
            </w:pPr>
          </w:p>
          <w:p w:rsidR="00B03C66" w:rsidRPr="00264757" w:rsidRDefault="00264757" w:rsidP="00264757">
            <w:pPr>
              <w:suppressAutoHyphens/>
              <w:ind w:left="913" w:hanging="567"/>
              <w:jc w:val="both"/>
              <w:rPr>
                <w:sz w:val="22"/>
                <w:szCs w:val="22"/>
                <w:lang w:val="en-US"/>
              </w:rPr>
            </w:pPr>
            <w:r w:rsidRPr="00264757">
              <w:rPr>
                <w:sz w:val="22"/>
                <w:szCs w:val="22"/>
                <w:lang w:val="en-US"/>
              </w:rPr>
              <w:t xml:space="preserve"> 1 – 2. Design primers with restriction </w:t>
            </w:r>
            <w:r w:rsidR="0041069E" w:rsidRPr="00264757">
              <w:rPr>
                <w:sz w:val="22"/>
                <w:szCs w:val="22"/>
                <w:lang w:val="en-US"/>
              </w:rPr>
              <w:t>endonuclease</w:t>
            </w:r>
            <w:r w:rsidRPr="00264757">
              <w:rPr>
                <w:sz w:val="22"/>
                <w:szCs w:val="22"/>
                <w:lang w:val="en-US"/>
              </w:rPr>
              <w:t xml:space="preserve"> cleavage site.</w:t>
            </w:r>
          </w:p>
          <w:p w:rsidR="00264757" w:rsidRPr="00264757" w:rsidRDefault="00264757" w:rsidP="00264757">
            <w:pPr>
              <w:suppressAutoHyphens/>
              <w:ind w:left="913" w:hanging="567"/>
              <w:jc w:val="both"/>
              <w:rPr>
                <w:sz w:val="22"/>
                <w:szCs w:val="22"/>
                <w:lang w:val="en-US"/>
              </w:rPr>
            </w:pPr>
            <w:r w:rsidRPr="00264757">
              <w:rPr>
                <w:sz w:val="22"/>
                <w:szCs w:val="22"/>
                <w:lang w:val="en-US"/>
              </w:rPr>
              <w:t xml:space="preserve"> 3 – 5. Primer design for a given gene based on BankIT information. Order of primers, and design the PCR reaction for amplification.</w:t>
            </w:r>
          </w:p>
          <w:p w:rsidR="00264757" w:rsidRPr="00264757" w:rsidRDefault="00264757" w:rsidP="00264757">
            <w:pPr>
              <w:suppressAutoHyphens/>
              <w:ind w:left="913" w:hanging="567"/>
              <w:jc w:val="both"/>
              <w:rPr>
                <w:sz w:val="22"/>
                <w:szCs w:val="22"/>
                <w:lang w:val="en-US"/>
              </w:rPr>
            </w:pPr>
            <w:r w:rsidRPr="00264757">
              <w:rPr>
                <w:sz w:val="22"/>
                <w:szCs w:val="22"/>
                <w:lang w:val="en-US"/>
              </w:rPr>
              <w:t xml:space="preserve"> 6 – 9.</w:t>
            </w:r>
            <w:r w:rsidRPr="00264757">
              <w:rPr>
                <w:i/>
                <w:sz w:val="22"/>
                <w:szCs w:val="22"/>
                <w:lang w:val="en-US"/>
              </w:rPr>
              <w:t xml:space="preserve"> </w:t>
            </w:r>
            <w:r w:rsidRPr="00264757">
              <w:rPr>
                <w:sz w:val="22"/>
                <w:szCs w:val="22"/>
                <w:lang w:val="en-US"/>
              </w:rPr>
              <w:t xml:space="preserve"> Introduction of different PCR machines. Basic concept, and practice of writing a PCR program.</w:t>
            </w:r>
            <w:r>
              <w:rPr>
                <w:sz w:val="22"/>
                <w:szCs w:val="22"/>
                <w:lang w:val="en-US"/>
              </w:rPr>
              <w:t xml:space="preserve"> Put and run a PCR. Check the reactions on agarose geles. Interpret the results.</w:t>
            </w:r>
          </w:p>
          <w:p w:rsidR="0084342F" w:rsidRPr="00264757" w:rsidRDefault="0084342F" w:rsidP="00264757">
            <w:pPr>
              <w:spacing w:line="276" w:lineRule="auto"/>
              <w:jc w:val="both"/>
              <w:rPr>
                <w:sz w:val="22"/>
                <w:szCs w:val="22"/>
                <w:lang w:val="en-US"/>
              </w:rPr>
            </w:pPr>
          </w:p>
        </w:tc>
      </w:tr>
      <w:tr w:rsidR="001E6F92" w:rsidRPr="0026475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264757" w:rsidRDefault="00B03C66" w:rsidP="003E72C4">
            <w:pPr>
              <w:suppressAutoHyphens/>
              <w:ind w:right="-108"/>
              <w:rPr>
                <w:b/>
                <w:sz w:val="22"/>
                <w:szCs w:val="22"/>
                <w:lang w:val="en-US"/>
              </w:rPr>
            </w:pPr>
            <w:r w:rsidRPr="00264757">
              <w:rPr>
                <w:b/>
                <w:sz w:val="22"/>
                <w:szCs w:val="22"/>
                <w:lang w:val="en-US"/>
              </w:rPr>
              <w:t>Literature</w:t>
            </w:r>
            <w:r w:rsidR="003E72C4" w:rsidRPr="00264757">
              <w:rPr>
                <w:b/>
                <w:sz w:val="22"/>
                <w:szCs w:val="22"/>
                <w:lang w:val="en-US"/>
              </w:rPr>
              <w:t>, handbooks</w:t>
            </w:r>
            <w:r w:rsidR="00A419F6" w:rsidRPr="00264757">
              <w:rPr>
                <w:b/>
                <w:sz w:val="22"/>
                <w:szCs w:val="22"/>
                <w:lang w:val="en-US"/>
              </w:rPr>
              <w:t xml:space="preserve"> </w:t>
            </w:r>
            <w:r w:rsidRPr="00264757">
              <w:rPr>
                <w:b/>
                <w:sz w:val="22"/>
                <w:szCs w:val="22"/>
                <w:u w:val="single"/>
                <w:lang w:val="en-US"/>
              </w:rPr>
              <w:t>in English</w:t>
            </w:r>
            <w:r w:rsidR="003E72C4" w:rsidRPr="00264757">
              <w:rPr>
                <w:b/>
                <w:sz w:val="22"/>
                <w:szCs w:val="22"/>
                <w:u w:val="single"/>
                <w:lang w:val="en-US"/>
              </w:rPr>
              <w:t xml:space="preserve"> </w:t>
            </w:r>
          </w:p>
        </w:tc>
      </w:tr>
      <w:tr w:rsidR="001E6F92" w:rsidRPr="00264757"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B03C66" w:rsidRPr="00264757" w:rsidRDefault="00BA5FD1" w:rsidP="00BA5FD1">
            <w:pPr>
              <w:numPr>
                <w:ilvl w:val="0"/>
                <w:numId w:val="4"/>
              </w:numPr>
              <w:jc w:val="both"/>
              <w:rPr>
                <w:color w:val="000000"/>
                <w:sz w:val="22"/>
                <w:szCs w:val="22"/>
                <w:lang w:val="en-US"/>
              </w:rPr>
            </w:pPr>
            <w:r w:rsidRPr="00BA5FD1">
              <w:rPr>
                <w:color w:val="000000"/>
                <w:sz w:val="22"/>
                <w:szCs w:val="22"/>
                <w:lang w:val="en-US"/>
              </w:rPr>
              <w:t>Bridge, P.</w:t>
            </w:r>
            <w:r>
              <w:rPr>
                <w:color w:val="000000"/>
                <w:sz w:val="22"/>
                <w:szCs w:val="22"/>
                <w:lang w:val="en-US"/>
              </w:rPr>
              <w:t xml:space="preserve"> </w:t>
            </w:r>
            <w:r w:rsidRPr="00BA5FD1">
              <w:rPr>
                <w:color w:val="000000"/>
                <w:sz w:val="22"/>
                <w:szCs w:val="22"/>
                <w:lang w:val="en-US"/>
              </w:rPr>
              <w:t>D.</w:t>
            </w:r>
            <w:r>
              <w:rPr>
                <w:color w:val="000000"/>
                <w:sz w:val="22"/>
                <w:szCs w:val="22"/>
                <w:lang w:val="en-US"/>
              </w:rPr>
              <w:t xml:space="preserve">, </w:t>
            </w:r>
            <w:r w:rsidRPr="00BA5FD1">
              <w:rPr>
                <w:color w:val="000000"/>
                <w:sz w:val="22"/>
                <w:szCs w:val="22"/>
                <w:lang w:val="en-US"/>
              </w:rPr>
              <w:t>Arora</w:t>
            </w:r>
            <w:r>
              <w:rPr>
                <w:color w:val="000000"/>
                <w:sz w:val="22"/>
                <w:szCs w:val="22"/>
                <w:lang w:val="en-US"/>
              </w:rPr>
              <w:t>,</w:t>
            </w:r>
            <w:r w:rsidRPr="00BA5FD1">
              <w:rPr>
                <w:color w:val="000000"/>
                <w:sz w:val="22"/>
                <w:szCs w:val="22"/>
                <w:lang w:val="en-US"/>
              </w:rPr>
              <w:t xml:space="preserve"> D.</w:t>
            </w:r>
            <w:r>
              <w:rPr>
                <w:color w:val="000000"/>
                <w:sz w:val="22"/>
                <w:szCs w:val="22"/>
                <w:lang w:val="en-US"/>
              </w:rPr>
              <w:t xml:space="preserve"> </w:t>
            </w:r>
            <w:r w:rsidRPr="00BA5FD1">
              <w:rPr>
                <w:color w:val="000000"/>
                <w:sz w:val="22"/>
                <w:szCs w:val="22"/>
                <w:lang w:val="en-US"/>
              </w:rPr>
              <w:t>K., Reddy, C.A</w:t>
            </w:r>
            <w:r w:rsidR="00272B9A">
              <w:rPr>
                <w:color w:val="000000"/>
                <w:sz w:val="22"/>
                <w:szCs w:val="22"/>
                <w:lang w:val="en-US"/>
              </w:rPr>
              <w:t xml:space="preserve">., </w:t>
            </w:r>
            <w:r w:rsidRPr="00BA5FD1">
              <w:rPr>
                <w:color w:val="000000"/>
                <w:sz w:val="22"/>
                <w:szCs w:val="22"/>
                <w:lang w:val="en-US"/>
              </w:rPr>
              <w:t>Elander</w:t>
            </w:r>
            <w:r w:rsidR="00272B9A" w:rsidRPr="00BA5FD1">
              <w:rPr>
                <w:color w:val="000000"/>
                <w:sz w:val="22"/>
                <w:szCs w:val="22"/>
                <w:lang w:val="en-US"/>
              </w:rPr>
              <w:t>.</w:t>
            </w:r>
            <w:r w:rsidR="00272B9A">
              <w:rPr>
                <w:color w:val="000000"/>
                <w:sz w:val="22"/>
                <w:szCs w:val="22"/>
                <w:lang w:val="en-US"/>
              </w:rPr>
              <w:t xml:space="preserve">, </w:t>
            </w:r>
            <w:r w:rsidR="00272B9A" w:rsidRPr="00BA5FD1">
              <w:rPr>
                <w:color w:val="000000"/>
                <w:sz w:val="22"/>
                <w:szCs w:val="22"/>
                <w:lang w:val="en-US"/>
              </w:rPr>
              <w:t>R.P</w:t>
            </w:r>
            <w:r w:rsidR="00272B9A">
              <w:rPr>
                <w:color w:val="000000"/>
                <w:sz w:val="22"/>
                <w:szCs w:val="22"/>
                <w:lang w:val="en-US"/>
              </w:rPr>
              <w:t xml:space="preserve"> (</w:t>
            </w:r>
            <w:r w:rsidR="00272B9A" w:rsidRPr="00BA5FD1">
              <w:rPr>
                <w:color w:val="000000"/>
                <w:sz w:val="22"/>
                <w:szCs w:val="22"/>
                <w:lang w:val="en-US"/>
              </w:rPr>
              <w:t>1998</w:t>
            </w:r>
            <w:r w:rsidR="00272B9A">
              <w:rPr>
                <w:color w:val="000000"/>
                <w:sz w:val="22"/>
                <w:szCs w:val="22"/>
                <w:lang w:val="en-US"/>
              </w:rPr>
              <w:t>)</w:t>
            </w:r>
            <w:r w:rsidRPr="00BA5FD1">
              <w:rPr>
                <w:color w:val="000000"/>
                <w:sz w:val="22"/>
                <w:szCs w:val="22"/>
                <w:lang w:val="en-US"/>
              </w:rPr>
              <w:t xml:space="preserve">: Applications of PCR in Mycology,  CABI New York, </w:t>
            </w:r>
          </w:p>
          <w:p w:rsidR="00D001DF" w:rsidRPr="00D001DF" w:rsidRDefault="00D001DF" w:rsidP="00D001DF">
            <w:pPr>
              <w:numPr>
                <w:ilvl w:val="0"/>
                <w:numId w:val="4"/>
              </w:numPr>
              <w:jc w:val="both"/>
              <w:rPr>
                <w:color w:val="000000"/>
                <w:sz w:val="22"/>
                <w:szCs w:val="22"/>
                <w:lang w:val="en-US"/>
              </w:rPr>
            </w:pPr>
            <w:r w:rsidRPr="00D001DF">
              <w:rPr>
                <w:color w:val="000000"/>
                <w:sz w:val="22"/>
                <w:szCs w:val="22"/>
                <w:lang w:val="en-US"/>
              </w:rPr>
              <w:t>Stryer; et al. (2019). Biochemistry (9th ed.). Palgrave Macmillan. ISBN 978-1319114657.</w:t>
            </w:r>
          </w:p>
          <w:p w:rsidR="00D001DF" w:rsidRPr="00D001DF" w:rsidRDefault="00D001DF" w:rsidP="00D001DF">
            <w:pPr>
              <w:numPr>
                <w:ilvl w:val="0"/>
                <w:numId w:val="4"/>
              </w:numPr>
              <w:jc w:val="both"/>
              <w:rPr>
                <w:color w:val="000000"/>
                <w:sz w:val="22"/>
                <w:szCs w:val="22"/>
                <w:lang w:val="en-US"/>
              </w:rPr>
            </w:pPr>
            <w:r w:rsidRPr="00D001DF">
              <w:rPr>
                <w:color w:val="000000"/>
                <w:sz w:val="22"/>
                <w:szCs w:val="22"/>
                <w:lang w:val="en-US"/>
              </w:rPr>
              <w:t>Madigan, M. T, Martinko, J. M., Bender K., Buckley, D., Stahl, D (2015): Brock Biology of Microorganisms, Benjamin Cumming, 14th edition  pp1061, ISBN 978-1-292-01831-7</w:t>
            </w:r>
          </w:p>
          <w:p w:rsidR="00B03C66" w:rsidRPr="00264757" w:rsidRDefault="00D001DF" w:rsidP="00D001DF">
            <w:pPr>
              <w:numPr>
                <w:ilvl w:val="0"/>
                <w:numId w:val="4"/>
              </w:numPr>
              <w:jc w:val="both"/>
              <w:rPr>
                <w:color w:val="000000"/>
                <w:sz w:val="22"/>
                <w:szCs w:val="22"/>
                <w:lang w:val="en-US"/>
              </w:rPr>
            </w:pPr>
            <w:r w:rsidRPr="00D001DF">
              <w:rPr>
                <w:color w:val="000000"/>
                <w:sz w:val="22"/>
                <w:szCs w:val="22"/>
                <w:lang w:val="en-US"/>
              </w:rPr>
              <w:t>Recent publications from Phytopathology, Plant Diseases, Crop protection, Mycology, Weed Science, Agricultural and Forest Entomology etc.</w:t>
            </w:r>
          </w:p>
        </w:tc>
      </w:tr>
      <w:tr w:rsidR="001E6F92" w:rsidRPr="0026475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264757" w:rsidRDefault="00B03C66" w:rsidP="005D5A4F">
            <w:pPr>
              <w:suppressAutoHyphens/>
              <w:jc w:val="both"/>
              <w:rPr>
                <w:i/>
                <w:iCs/>
                <w:sz w:val="22"/>
                <w:szCs w:val="22"/>
                <w:lang w:val="en-US"/>
              </w:rPr>
            </w:pPr>
            <w:r w:rsidRPr="00264757">
              <w:rPr>
                <w:b/>
                <w:sz w:val="22"/>
                <w:szCs w:val="22"/>
                <w:lang w:val="en-US"/>
              </w:rPr>
              <w:t>Competencies gained</w:t>
            </w:r>
            <w:r w:rsidR="00726128" w:rsidRPr="00264757">
              <w:rPr>
                <w:b/>
                <w:sz w:val="22"/>
                <w:szCs w:val="22"/>
                <w:lang w:val="en-US"/>
              </w:rPr>
              <w:t xml:space="preserve"> </w:t>
            </w:r>
            <w:r w:rsidR="00726128" w:rsidRPr="00264757">
              <w:rPr>
                <w:i/>
                <w:sz w:val="22"/>
                <w:szCs w:val="22"/>
                <w:lang w:val="en-US"/>
              </w:rPr>
              <w:t xml:space="preserve">(acc. to the Regulation on training and outcome </w:t>
            </w:r>
            <w:r w:rsidR="00726128" w:rsidRPr="00264757">
              <w:rPr>
                <w:i/>
                <w:iCs/>
                <w:sz w:val="22"/>
                <w:szCs w:val="22"/>
                <w:lang w:val="en-US"/>
              </w:rPr>
              <w:t>requirements)</w:t>
            </w:r>
          </w:p>
          <w:p w:rsidR="005252F7" w:rsidRPr="00264757" w:rsidRDefault="005252F7" w:rsidP="005D5A4F">
            <w:pPr>
              <w:suppressAutoHyphens/>
              <w:jc w:val="both"/>
              <w:rPr>
                <w:b/>
                <w:color w:val="FF0000"/>
                <w:sz w:val="22"/>
                <w:szCs w:val="22"/>
                <w:lang w:val="en-US"/>
              </w:rPr>
            </w:pPr>
          </w:p>
        </w:tc>
      </w:tr>
      <w:tr w:rsidR="001E6F92" w:rsidRPr="00264757"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D31B65" w:rsidRPr="00BA4B78" w:rsidRDefault="00D31B65" w:rsidP="00D31B65">
            <w:pPr>
              <w:numPr>
                <w:ilvl w:val="0"/>
                <w:numId w:val="1"/>
              </w:numPr>
              <w:tabs>
                <w:tab w:val="left" w:pos="317"/>
              </w:tabs>
              <w:suppressAutoHyphens/>
              <w:ind w:left="176" w:hanging="142"/>
              <w:rPr>
                <w:b/>
                <w:sz w:val="22"/>
                <w:szCs w:val="22"/>
                <w:lang w:val="en-US"/>
              </w:rPr>
            </w:pPr>
            <w:r w:rsidRPr="00BA4B78">
              <w:rPr>
                <w:b/>
                <w:sz w:val="22"/>
                <w:szCs w:val="22"/>
                <w:lang w:val="en-US"/>
              </w:rPr>
              <w:lastRenderedPageBreak/>
              <w:t>Knowledge:</w:t>
            </w:r>
          </w:p>
          <w:p w:rsidR="00D31B65" w:rsidRPr="00BA4B78" w:rsidRDefault="00D31B65" w:rsidP="00D31B65">
            <w:pPr>
              <w:pStyle w:val="Listaszerbekezds"/>
              <w:numPr>
                <w:ilvl w:val="0"/>
                <w:numId w:val="6"/>
              </w:numPr>
              <w:tabs>
                <w:tab w:val="left" w:pos="317"/>
              </w:tabs>
              <w:suppressAutoHyphens/>
              <w:rPr>
                <w:color w:val="000000" w:themeColor="text1"/>
                <w:sz w:val="22"/>
                <w:szCs w:val="22"/>
                <w:lang w:val="en-US"/>
              </w:rPr>
            </w:pPr>
            <w:r w:rsidRPr="00BA4B78">
              <w:rPr>
                <w:color w:val="000000" w:themeColor="text1"/>
                <w:sz w:val="22"/>
                <w:szCs w:val="22"/>
                <w:lang w:val="en-US"/>
              </w:rPr>
              <w:t>Have a good understanding of</w:t>
            </w:r>
            <w:r>
              <w:rPr>
                <w:color w:val="000000" w:themeColor="text1"/>
                <w:sz w:val="22"/>
                <w:szCs w:val="22"/>
                <w:lang w:val="en-US"/>
              </w:rPr>
              <w:t xml:space="preserve"> basic molecular techniques</w:t>
            </w:r>
            <w:r w:rsidRPr="00BA4B78">
              <w:rPr>
                <w:color w:val="000000" w:themeColor="text1"/>
                <w:sz w:val="22"/>
                <w:szCs w:val="22"/>
                <w:lang w:val="en-US"/>
              </w:rPr>
              <w:t xml:space="preserve">. </w:t>
            </w:r>
          </w:p>
          <w:p w:rsidR="00D31B65" w:rsidRPr="00BA4B78" w:rsidRDefault="00D31B65" w:rsidP="00D31B65">
            <w:pPr>
              <w:numPr>
                <w:ilvl w:val="0"/>
                <w:numId w:val="1"/>
              </w:numPr>
              <w:tabs>
                <w:tab w:val="left" w:pos="317"/>
              </w:tabs>
              <w:suppressAutoHyphens/>
              <w:ind w:left="176" w:hanging="142"/>
              <w:rPr>
                <w:b/>
                <w:sz w:val="22"/>
                <w:szCs w:val="22"/>
                <w:lang w:val="en-US"/>
              </w:rPr>
            </w:pPr>
            <w:r w:rsidRPr="00BA4B78">
              <w:rPr>
                <w:b/>
                <w:sz w:val="22"/>
                <w:szCs w:val="22"/>
                <w:lang w:val="en-US"/>
              </w:rPr>
              <w:t>Skills:</w:t>
            </w:r>
          </w:p>
          <w:p w:rsidR="00D31B65" w:rsidRPr="00BA4B78" w:rsidRDefault="00D31B65" w:rsidP="00D31B65">
            <w:pPr>
              <w:pStyle w:val="Listaszerbekezds"/>
              <w:numPr>
                <w:ilvl w:val="0"/>
                <w:numId w:val="6"/>
              </w:numPr>
              <w:tabs>
                <w:tab w:val="left" w:pos="317"/>
              </w:tabs>
              <w:suppressAutoHyphens/>
              <w:rPr>
                <w:sz w:val="22"/>
                <w:szCs w:val="22"/>
                <w:lang w:val="en-US"/>
              </w:rPr>
            </w:pPr>
            <w:r w:rsidRPr="00BA4B78">
              <w:rPr>
                <w:color w:val="000000" w:themeColor="text1"/>
                <w:sz w:val="22"/>
                <w:szCs w:val="22"/>
                <w:lang w:val="en-US"/>
              </w:rPr>
              <w:t xml:space="preserve">It identifies specific problems in the field of </w:t>
            </w:r>
            <w:r>
              <w:rPr>
                <w:color w:val="000000" w:themeColor="text1"/>
                <w:sz w:val="22"/>
                <w:szCs w:val="22"/>
                <w:lang w:val="en-US"/>
              </w:rPr>
              <w:t>plant protection</w:t>
            </w:r>
            <w:r w:rsidRPr="00BA4B78">
              <w:rPr>
                <w:color w:val="000000" w:themeColor="text1"/>
                <w:sz w:val="22"/>
                <w:szCs w:val="22"/>
                <w:lang w:val="en-US"/>
              </w:rPr>
              <w:t xml:space="preserve"> with</w:t>
            </w:r>
            <w:r>
              <w:rPr>
                <w:color w:val="000000" w:themeColor="text1"/>
                <w:sz w:val="22"/>
                <w:szCs w:val="22"/>
                <w:lang w:val="en-US"/>
              </w:rPr>
              <w:t xml:space="preserve"> an interdisciplinary approach.</w:t>
            </w:r>
          </w:p>
          <w:p w:rsidR="00D31B65" w:rsidRPr="00BA4B78" w:rsidRDefault="00D31B65" w:rsidP="00D31B65">
            <w:pPr>
              <w:numPr>
                <w:ilvl w:val="0"/>
                <w:numId w:val="1"/>
              </w:numPr>
              <w:tabs>
                <w:tab w:val="left" w:pos="317"/>
              </w:tabs>
              <w:suppressAutoHyphens/>
              <w:ind w:left="176" w:hanging="142"/>
              <w:rPr>
                <w:b/>
                <w:sz w:val="22"/>
                <w:szCs w:val="22"/>
                <w:lang w:val="en-US"/>
              </w:rPr>
            </w:pPr>
            <w:r w:rsidRPr="00BA4B78">
              <w:rPr>
                <w:b/>
                <w:sz w:val="22"/>
                <w:szCs w:val="22"/>
                <w:lang w:val="en-US"/>
              </w:rPr>
              <w:t>Attitude:</w:t>
            </w:r>
          </w:p>
          <w:p w:rsidR="00D31B65" w:rsidRPr="00BA4B78" w:rsidRDefault="00D31B65" w:rsidP="00D31B65">
            <w:pPr>
              <w:pStyle w:val="Listaszerbekezds"/>
              <w:numPr>
                <w:ilvl w:val="0"/>
                <w:numId w:val="6"/>
              </w:numPr>
              <w:rPr>
                <w:sz w:val="22"/>
                <w:szCs w:val="22"/>
                <w:lang w:val="en-US"/>
              </w:rPr>
            </w:pPr>
            <w:r w:rsidRPr="00BA4B78">
              <w:rPr>
                <w:sz w:val="22"/>
                <w:szCs w:val="22"/>
                <w:lang w:val="en-US"/>
              </w:rPr>
              <w:t>Committed to his profession, he solve problems on a professional basis.</w:t>
            </w:r>
          </w:p>
          <w:p w:rsidR="005D5A4F" w:rsidRPr="00D31B65" w:rsidRDefault="00D31B65" w:rsidP="00D31B65">
            <w:pPr>
              <w:numPr>
                <w:ilvl w:val="0"/>
                <w:numId w:val="1"/>
              </w:numPr>
              <w:tabs>
                <w:tab w:val="left" w:pos="317"/>
              </w:tabs>
              <w:suppressAutoHyphens/>
              <w:ind w:left="176" w:hanging="142"/>
              <w:rPr>
                <w:b/>
                <w:sz w:val="22"/>
                <w:szCs w:val="22"/>
                <w:lang w:val="en-US"/>
              </w:rPr>
            </w:pPr>
            <w:r w:rsidRPr="00BA4B78">
              <w:rPr>
                <w:b/>
                <w:sz w:val="22"/>
                <w:szCs w:val="22"/>
                <w:lang w:val="en-US"/>
              </w:rPr>
              <w:t>Autonomy and responsibility:</w:t>
            </w:r>
          </w:p>
          <w:p w:rsidR="00B4676F" w:rsidRPr="00264757" w:rsidRDefault="00B4676F" w:rsidP="009D060E">
            <w:pPr>
              <w:pStyle w:val="Listaszerbekezds"/>
              <w:numPr>
                <w:ilvl w:val="0"/>
                <w:numId w:val="6"/>
              </w:numPr>
              <w:tabs>
                <w:tab w:val="left" w:pos="317"/>
              </w:tabs>
              <w:suppressAutoHyphens/>
              <w:rPr>
                <w:sz w:val="22"/>
                <w:szCs w:val="22"/>
                <w:lang w:val="en-US"/>
              </w:rPr>
            </w:pPr>
          </w:p>
        </w:tc>
      </w:tr>
    </w:tbl>
    <w:p w:rsidR="00A419F6" w:rsidRPr="00264757" w:rsidRDefault="00A419F6" w:rsidP="00A419F6">
      <w:pPr>
        <w:suppressAutoHyphens/>
        <w:rPr>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264757" w:rsidTr="00553346">
        <w:trPr>
          <w:trHeight w:val="338"/>
        </w:trPr>
        <w:tc>
          <w:tcPr>
            <w:tcW w:w="9356" w:type="dxa"/>
            <w:shd w:val="clear" w:color="auto" w:fill="auto"/>
            <w:tcMar>
              <w:top w:w="57" w:type="dxa"/>
              <w:bottom w:w="57" w:type="dxa"/>
            </w:tcMar>
          </w:tcPr>
          <w:p w:rsidR="00A419F6" w:rsidRPr="00264757" w:rsidRDefault="00685940" w:rsidP="00685940">
            <w:pPr>
              <w:suppressAutoHyphens/>
              <w:spacing w:before="60"/>
              <w:jc w:val="both"/>
              <w:rPr>
                <w:b/>
                <w:sz w:val="22"/>
                <w:szCs w:val="22"/>
                <w:lang w:val="en-US"/>
              </w:rPr>
            </w:pPr>
            <w:r w:rsidRPr="00264757">
              <w:rPr>
                <w:b/>
                <w:sz w:val="22"/>
                <w:szCs w:val="22"/>
                <w:lang w:val="en-US"/>
              </w:rPr>
              <w:t>Responsible lecturer</w:t>
            </w:r>
            <w:r w:rsidR="00A419F6" w:rsidRPr="00264757">
              <w:rPr>
                <w:b/>
                <w:sz w:val="22"/>
                <w:szCs w:val="22"/>
                <w:lang w:val="en-US"/>
              </w:rPr>
              <w:t xml:space="preserve">: </w:t>
            </w:r>
            <w:r w:rsidR="00D31B65" w:rsidRPr="00BA4B78">
              <w:rPr>
                <w:b/>
                <w:sz w:val="22"/>
                <w:szCs w:val="22"/>
                <w:lang w:val="en-US"/>
              </w:rPr>
              <w:t>Erzsébet Karaffa, PhD</w:t>
            </w:r>
          </w:p>
        </w:tc>
      </w:tr>
      <w:tr w:rsidR="00A419F6" w:rsidRPr="00264757" w:rsidTr="00553346">
        <w:trPr>
          <w:trHeight w:val="337"/>
        </w:trPr>
        <w:tc>
          <w:tcPr>
            <w:tcW w:w="9356" w:type="dxa"/>
            <w:shd w:val="clear" w:color="auto" w:fill="auto"/>
            <w:tcMar>
              <w:top w:w="57" w:type="dxa"/>
              <w:bottom w:w="57" w:type="dxa"/>
            </w:tcMar>
          </w:tcPr>
          <w:p w:rsidR="00A419F6" w:rsidRPr="00264757" w:rsidRDefault="00685940" w:rsidP="009D060E">
            <w:pPr>
              <w:suppressAutoHyphens/>
              <w:spacing w:before="60"/>
              <w:jc w:val="both"/>
              <w:rPr>
                <w:b/>
                <w:sz w:val="22"/>
                <w:szCs w:val="22"/>
                <w:lang w:val="en-US"/>
              </w:rPr>
            </w:pPr>
            <w:r w:rsidRPr="00264757">
              <w:rPr>
                <w:b/>
                <w:sz w:val="22"/>
                <w:szCs w:val="22"/>
                <w:lang w:val="en-US"/>
              </w:rPr>
              <w:t>Other lecturer(s)</w:t>
            </w:r>
            <w:r w:rsidR="00A419F6" w:rsidRPr="00264757">
              <w:rPr>
                <w:b/>
                <w:sz w:val="22"/>
                <w:szCs w:val="22"/>
                <w:lang w:val="en-US"/>
              </w:rPr>
              <w:t>:</w:t>
            </w:r>
            <w:r w:rsidR="002B0BC3" w:rsidRPr="00264757">
              <w:rPr>
                <w:b/>
                <w:sz w:val="22"/>
                <w:szCs w:val="22"/>
                <w:lang w:val="en-US"/>
              </w:rPr>
              <w:t xml:space="preserve"> </w:t>
            </w:r>
            <w:r w:rsidR="00D31B65" w:rsidRPr="00BA4B78">
              <w:rPr>
                <w:b/>
                <w:sz w:val="22"/>
                <w:szCs w:val="22"/>
                <w:lang w:val="en-US"/>
              </w:rPr>
              <w:t>Károly Pál, PhD; Csilla Kovács, PhD</w:t>
            </w:r>
          </w:p>
        </w:tc>
      </w:tr>
    </w:tbl>
    <w:p w:rsidR="00457587" w:rsidRPr="00264757" w:rsidRDefault="00457587" w:rsidP="005D5A4F">
      <w:pPr>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264757"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264757" w:rsidRDefault="00685940" w:rsidP="00685940">
            <w:pPr>
              <w:suppressAutoHyphens/>
              <w:spacing w:before="60"/>
              <w:jc w:val="both"/>
              <w:rPr>
                <w:b/>
                <w:sz w:val="22"/>
                <w:szCs w:val="22"/>
                <w:lang w:val="en-US"/>
              </w:rPr>
            </w:pPr>
            <w:r w:rsidRPr="00264757">
              <w:rPr>
                <w:b/>
                <w:sz w:val="22"/>
                <w:szCs w:val="22"/>
                <w:lang w:val="en-US"/>
              </w:rPr>
              <w:t>Terms of course completion</w:t>
            </w:r>
            <w:r w:rsidR="00655F39" w:rsidRPr="00264757">
              <w:rPr>
                <w:b/>
                <w:sz w:val="22"/>
                <w:szCs w:val="22"/>
                <w:lang w:val="en-US"/>
              </w:rPr>
              <w:t>:</w:t>
            </w:r>
          </w:p>
        </w:tc>
      </w:tr>
      <w:tr w:rsidR="001E6F92" w:rsidRPr="0026475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E72C4" w:rsidRPr="00D31B65" w:rsidRDefault="003E72C4" w:rsidP="00D31B65">
            <w:pPr>
              <w:pStyle w:val="Listaszerbekezds"/>
              <w:numPr>
                <w:ilvl w:val="0"/>
                <w:numId w:val="17"/>
              </w:numPr>
              <w:suppressAutoHyphens/>
              <w:rPr>
                <w:sz w:val="22"/>
                <w:szCs w:val="22"/>
                <w:lang w:val="en-US"/>
              </w:rPr>
            </w:pPr>
            <w:r w:rsidRPr="00D31B65">
              <w:rPr>
                <w:sz w:val="22"/>
                <w:szCs w:val="22"/>
                <w:lang w:val="en-US"/>
              </w:rPr>
              <w:t>Completing exercises</w:t>
            </w:r>
          </w:p>
        </w:tc>
      </w:tr>
      <w:tr w:rsidR="001E6F92" w:rsidRPr="00264757"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264757" w:rsidRDefault="00685940" w:rsidP="00685940">
            <w:pPr>
              <w:suppressAutoHyphens/>
              <w:spacing w:before="60"/>
              <w:jc w:val="both"/>
              <w:rPr>
                <w:b/>
                <w:sz w:val="22"/>
                <w:szCs w:val="22"/>
                <w:lang w:val="en-US"/>
              </w:rPr>
            </w:pPr>
            <w:r w:rsidRPr="00264757">
              <w:rPr>
                <w:b/>
                <w:sz w:val="22"/>
                <w:szCs w:val="22"/>
                <w:lang w:val="en-US"/>
              </w:rPr>
              <w:t>Form of examination:</w:t>
            </w:r>
          </w:p>
        </w:tc>
      </w:tr>
      <w:tr w:rsidR="001E6F92" w:rsidRPr="0026475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264757" w:rsidRDefault="00D31B65" w:rsidP="00B74041">
            <w:pPr>
              <w:suppressAutoHyphens/>
              <w:ind w:left="34"/>
              <w:rPr>
                <w:sz w:val="22"/>
                <w:szCs w:val="22"/>
                <w:lang w:val="en-US"/>
              </w:rPr>
            </w:pPr>
            <w:r>
              <w:rPr>
                <w:sz w:val="22"/>
                <w:szCs w:val="22"/>
                <w:lang w:val="en-US"/>
              </w:rPr>
              <w:t>Written</w:t>
            </w:r>
          </w:p>
        </w:tc>
      </w:tr>
      <w:tr w:rsidR="001E6F92" w:rsidRPr="0026475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264757" w:rsidRDefault="00685940" w:rsidP="009D060E">
            <w:pPr>
              <w:suppressAutoHyphens/>
              <w:spacing w:before="60"/>
              <w:jc w:val="both"/>
              <w:rPr>
                <w:i/>
                <w:sz w:val="22"/>
                <w:szCs w:val="22"/>
                <w:lang w:val="en-US"/>
              </w:rPr>
            </w:pPr>
            <w:r w:rsidRPr="00264757">
              <w:rPr>
                <w:b/>
                <w:sz w:val="22"/>
                <w:szCs w:val="22"/>
                <w:lang w:val="en-US"/>
              </w:rPr>
              <w:t>Requirement(s) to get signature</w:t>
            </w:r>
            <w:r w:rsidR="001E6F92" w:rsidRPr="00264757">
              <w:rPr>
                <w:b/>
                <w:sz w:val="22"/>
                <w:szCs w:val="22"/>
                <w:lang w:val="en-US"/>
              </w:rPr>
              <w:t>:</w:t>
            </w:r>
          </w:p>
        </w:tc>
      </w:tr>
      <w:tr w:rsidR="001E6F92" w:rsidRPr="0026475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264757" w:rsidRDefault="00D31B65" w:rsidP="00370380">
            <w:pPr>
              <w:tabs>
                <w:tab w:val="left" w:pos="1277"/>
              </w:tabs>
              <w:suppressAutoHyphens/>
              <w:ind w:left="34"/>
              <w:rPr>
                <w:sz w:val="22"/>
                <w:szCs w:val="22"/>
                <w:lang w:val="en-US"/>
              </w:rPr>
            </w:pPr>
            <w:r>
              <w:rPr>
                <w:sz w:val="22"/>
                <w:szCs w:val="22"/>
                <w:lang w:val="en-US"/>
              </w:rPr>
              <w:t>Participate in the practice and accepted lab notes.</w:t>
            </w:r>
          </w:p>
        </w:tc>
      </w:tr>
    </w:tbl>
    <w:p w:rsidR="009C1BD2" w:rsidRPr="00264757" w:rsidRDefault="009C1BD2">
      <w:pPr>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264757"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264757" w:rsidRDefault="00685940" w:rsidP="00655F39">
            <w:pPr>
              <w:suppressAutoHyphens/>
              <w:spacing w:before="60"/>
              <w:jc w:val="both"/>
              <w:rPr>
                <w:b/>
                <w:sz w:val="22"/>
                <w:szCs w:val="22"/>
                <w:lang w:val="en-US"/>
              </w:rPr>
            </w:pPr>
            <w:r w:rsidRPr="00264757">
              <w:rPr>
                <w:b/>
                <w:sz w:val="22"/>
                <w:szCs w:val="22"/>
                <w:lang w:val="en-US"/>
              </w:rPr>
              <w:t>Exam questions</w:t>
            </w:r>
            <w:r w:rsidR="00655F39" w:rsidRPr="00264757">
              <w:rPr>
                <w:b/>
                <w:sz w:val="22"/>
                <w:szCs w:val="22"/>
                <w:lang w:val="en-US"/>
              </w:rPr>
              <w:t>:</w:t>
            </w:r>
          </w:p>
        </w:tc>
      </w:tr>
      <w:tr w:rsidR="001E6F92" w:rsidRPr="0026475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062C0" w:rsidRPr="00264757" w:rsidRDefault="00A062C0" w:rsidP="00A062C0">
            <w:pPr>
              <w:pStyle w:val="Listaszerbekezds"/>
              <w:numPr>
                <w:ilvl w:val="0"/>
                <w:numId w:val="10"/>
              </w:numPr>
              <w:suppressAutoHyphens/>
              <w:rPr>
                <w:sz w:val="22"/>
                <w:szCs w:val="22"/>
                <w:lang w:val="en-US"/>
              </w:rPr>
            </w:pPr>
            <w:r w:rsidRPr="00264757">
              <w:rPr>
                <w:sz w:val="22"/>
                <w:szCs w:val="22"/>
                <w:lang w:val="en-US"/>
              </w:rPr>
              <w:t xml:space="preserve">How would you design a PCR reaction (time and temperature profile) based on the description of the provided primers, length of the amplicon and description of the provided polymerase enzyme and reaction components? </w:t>
            </w:r>
          </w:p>
          <w:p w:rsidR="00A062C0" w:rsidRPr="00264757" w:rsidRDefault="00A062C0" w:rsidP="00A062C0">
            <w:pPr>
              <w:pStyle w:val="Listaszerbekezds"/>
              <w:numPr>
                <w:ilvl w:val="0"/>
                <w:numId w:val="10"/>
              </w:numPr>
              <w:suppressAutoHyphens/>
              <w:rPr>
                <w:sz w:val="22"/>
                <w:szCs w:val="22"/>
                <w:lang w:val="en-US"/>
              </w:rPr>
            </w:pPr>
            <w:r w:rsidRPr="00264757">
              <w:rPr>
                <w:sz w:val="22"/>
                <w:szCs w:val="22"/>
                <w:lang w:val="en-US"/>
              </w:rPr>
              <w:t xml:space="preserve">How would try to optimize the PCR reaction? </w:t>
            </w:r>
          </w:p>
          <w:p w:rsidR="00A062C0" w:rsidRPr="00264757" w:rsidRDefault="00A062C0" w:rsidP="00A062C0">
            <w:pPr>
              <w:pStyle w:val="Listaszerbekezds"/>
              <w:numPr>
                <w:ilvl w:val="0"/>
                <w:numId w:val="10"/>
              </w:numPr>
              <w:suppressAutoHyphens/>
              <w:rPr>
                <w:sz w:val="22"/>
                <w:szCs w:val="22"/>
                <w:lang w:val="en-US"/>
              </w:rPr>
            </w:pPr>
            <w:r w:rsidRPr="00264757">
              <w:rPr>
                <w:sz w:val="22"/>
                <w:szCs w:val="22"/>
                <w:lang w:val="en-US"/>
              </w:rPr>
              <w:t>Design a master mix for the given number of PCR reaction with provided components and description.</w:t>
            </w:r>
          </w:p>
          <w:p w:rsidR="00A062C0" w:rsidRPr="00264757" w:rsidRDefault="00A062C0" w:rsidP="00A062C0">
            <w:pPr>
              <w:pStyle w:val="Listaszerbekezds"/>
              <w:numPr>
                <w:ilvl w:val="0"/>
                <w:numId w:val="10"/>
              </w:numPr>
              <w:suppressAutoHyphens/>
              <w:rPr>
                <w:sz w:val="22"/>
                <w:szCs w:val="22"/>
                <w:lang w:val="en-US"/>
              </w:rPr>
            </w:pPr>
            <w:r w:rsidRPr="00264757">
              <w:rPr>
                <w:sz w:val="22"/>
                <w:szCs w:val="22"/>
                <w:lang w:val="en-US"/>
              </w:rPr>
              <w:t>Which PCR techniques would you choose to answer a dedicated question on the field of plant protection? Justify your decision.</w:t>
            </w:r>
          </w:p>
          <w:p w:rsidR="00685940" w:rsidRPr="00264757" w:rsidRDefault="00A062C0" w:rsidP="00A062C0">
            <w:pPr>
              <w:pStyle w:val="Listaszerbekezds"/>
              <w:numPr>
                <w:ilvl w:val="0"/>
                <w:numId w:val="10"/>
              </w:numPr>
              <w:suppressAutoHyphens/>
              <w:rPr>
                <w:sz w:val="22"/>
                <w:szCs w:val="22"/>
                <w:lang w:val="en-US"/>
              </w:rPr>
            </w:pPr>
            <w:r w:rsidRPr="00264757">
              <w:rPr>
                <w:sz w:val="22"/>
                <w:szCs w:val="22"/>
                <w:lang w:val="en-US"/>
              </w:rPr>
              <w:t>Justify the result of the PCR reaction based on the provided agarose picture.  The aim and the description of the PCR reaction will be provided.</w:t>
            </w:r>
          </w:p>
        </w:tc>
      </w:tr>
    </w:tbl>
    <w:p w:rsidR="009F7177" w:rsidRPr="00264757" w:rsidRDefault="009F7177" w:rsidP="005D5A4F">
      <w:pPr>
        <w:rPr>
          <w:lang w:val="en-US"/>
        </w:rPr>
      </w:pPr>
    </w:p>
    <w:sectPr w:rsidR="009F7177" w:rsidRPr="002647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30" w:rsidRDefault="00150C30" w:rsidP="00A419F6">
      <w:r>
        <w:separator/>
      </w:r>
    </w:p>
  </w:endnote>
  <w:endnote w:type="continuationSeparator" w:id="0">
    <w:p w:rsidR="00150C30" w:rsidRDefault="00150C30"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30" w:rsidRDefault="00150C30" w:rsidP="00A419F6">
      <w:r>
        <w:separator/>
      </w:r>
    </w:p>
  </w:footnote>
  <w:footnote w:type="continuationSeparator" w:id="0">
    <w:p w:rsidR="00150C30" w:rsidRDefault="00150C30" w:rsidP="00A419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7"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5"/>
  </w:num>
  <w:num w:numId="2">
    <w:abstractNumId w:val="14"/>
  </w:num>
  <w:num w:numId="3">
    <w:abstractNumId w:val="2"/>
  </w:num>
  <w:num w:numId="4">
    <w:abstractNumId w:val="5"/>
  </w:num>
  <w:num w:numId="5">
    <w:abstractNumId w:val="13"/>
  </w:num>
  <w:num w:numId="6">
    <w:abstractNumId w:val="9"/>
  </w:num>
  <w:num w:numId="7">
    <w:abstractNumId w:val="16"/>
  </w:num>
  <w:num w:numId="8">
    <w:abstractNumId w:val="1"/>
  </w:num>
  <w:num w:numId="9">
    <w:abstractNumId w:val="6"/>
  </w:num>
  <w:num w:numId="10">
    <w:abstractNumId w:val="3"/>
  </w:num>
  <w:num w:numId="11">
    <w:abstractNumId w:val="7"/>
  </w:num>
  <w:num w:numId="12">
    <w:abstractNumId w:val="4"/>
  </w:num>
  <w:num w:numId="13">
    <w:abstractNumId w:val="11"/>
  </w:num>
  <w:num w:numId="14">
    <w:abstractNumId w:val="17"/>
  </w:num>
  <w:num w:numId="15">
    <w:abstractNumId w:val="10"/>
  </w:num>
  <w:num w:numId="16">
    <w:abstractNumId w:val="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540BB"/>
    <w:rsid w:val="000541F1"/>
    <w:rsid w:val="0006554F"/>
    <w:rsid w:val="00076D5C"/>
    <w:rsid w:val="00081DDD"/>
    <w:rsid w:val="00097103"/>
    <w:rsid w:val="000B14F5"/>
    <w:rsid w:val="000E3C9E"/>
    <w:rsid w:val="000E47D8"/>
    <w:rsid w:val="00124345"/>
    <w:rsid w:val="00127065"/>
    <w:rsid w:val="001344A4"/>
    <w:rsid w:val="00150C30"/>
    <w:rsid w:val="001569F5"/>
    <w:rsid w:val="001824CA"/>
    <w:rsid w:val="00183246"/>
    <w:rsid w:val="001A231A"/>
    <w:rsid w:val="001B73C8"/>
    <w:rsid w:val="001C7240"/>
    <w:rsid w:val="001D1153"/>
    <w:rsid w:val="001E1516"/>
    <w:rsid w:val="001E1BBC"/>
    <w:rsid w:val="001E6F92"/>
    <w:rsid w:val="00212277"/>
    <w:rsid w:val="00227EDA"/>
    <w:rsid w:val="00232BB0"/>
    <w:rsid w:val="00243A85"/>
    <w:rsid w:val="00257256"/>
    <w:rsid w:val="00264757"/>
    <w:rsid w:val="00272B9A"/>
    <w:rsid w:val="002953E4"/>
    <w:rsid w:val="00297F11"/>
    <w:rsid w:val="002B0789"/>
    <w:rsid w:val="002B0BC3"/>
    <w:rsid w:val="002B3EB2"/>
    <w:rsid w:val="00320917"/>
    <w:rsid w:val="003635C1"/>
    <w:rsid w:val="00370380"/>
    <w:rsid w:val="00376868"/>
    <w:rsid w:val="0039094A"/>
    <w:rsid w:val="003D49F9"/>
    <w:rsid w:val="003D5E46"/>
    <w:rsid w:val="003E691C"/>
    <w:rsid w:val="003E72C4"/>
    <w:rsid w:val="003E79C9"/>
    <w:rsid w:val="003E7D03"/>
    <w:rsid w:val="0041069E"/>
    <w:rsid w:val="00433DFE"/>
    <w:rsid w:val="00447934"/>
    <w:rsid w:val="00457587"/>
    <w:rsid w:val="004708EB"/>
    <w:rsid w:val="00494C83"/>
    <w:rsid w:val="004A7FE7"/>
    <w:rsid w:val="004B4862"/>
    <w:rsid w:val="004D22B5"/>
    <w:rsid w:val="004D5103"/>
    <w:rsid w:val="004D7BCB"/>
    <w:rsid w:val="005252F7"/>
    <w:rsid w:val="00541A64"/>
    <w:rsid w:val="00553A4E"/>
    <w:rsid w:val="00595CE1"/>
    <w:rsid w:val="005A008F"/>
    <w:rsid w:val="005A140B"/>
    <w:rsid w:val="005D5A4F"/>
    <w:rsid w:val="005D6A3E"/>
    <w:rsid w:val="005D6DA2"/>
    <w:rsid w:val="00602EE7"/>
    <w:rsid w:val="00617C6D"/>
    <w:rsid w:val="006318E9"/>
    <w:rsid w:val="00640576"/>
    <w:rsid w:val="006553D8"/>
    <w:rsid w:val="00655F39"/>
    <w:rsid w:val="00657A38"/>
    <w:rsid w:val="00670EC9"/>
    <w:rsid w:val="00685940"/>
    <w:rsid w:val="006A399D"/>
    <w:rsid w:val="006C4789"/>
    <w:rsid w:val="006D5679"/>
    <w:rsid w:val="00717978"/>
    <w:rsid w:val="00726128"/>
    <w:rsid w:val="00734257"/>
    <w:rsid w:val="0075233F"/>
    <w:rsid w:val="007C5672"/>
    <w:rsid w:val="007E24E2"/>
    <w:rsid w:val="007E6E76"/>
    <w:rsid w:val="00807F65"/>
    <w:rsid w:val="0084342F"/>
    <w:rsid w:val="00862E4D"/>
    <w:rsid w:val="00864BFE"/>
    <w:rsid w:val="00866D44"/>
    <w:rsid w:val="00870FFA"/>
    <w:rsid w:val="008B6754"/>
    <w:rsid w:val="009230AB"/>
    <w:rsid w:val="00983A30"/>
    <w:rsid w:val="00991C9D"/>
    <w:rsid w:val="0099460F"/>
    <w:rsid w:val="009A2566"/>
    <w:rsid w:val="009C1BD2"/>
    <w:rsid w:val="009D060E"/>
    <w:rsid w:val="009F7177"/>
    <w:rsid w:val="00A039F0"/>
    <w:rsid w:val="00A062C0"/>
    <w:rsid w:val="00A1104B"/>
    <w:rsid w:val="00A11B08"/>
    <w:rsid w:val="00A2149D"/>
    <w:rsid w:val="00A27B74"/>
    <w:rsid w:val="00A419F6"/>
    <w:rsid w:val="00A94DF0"/>
    <w:rsid w:val="00A96166"/>
    <w:rsid w:val="00AE1601"/>
    <w:rsid w:val="00AE20E8"/>
    <w:rsid w:val="00B03C66"/>
    <w:rsid w:val="00B32015"/>
    <w:rsid w:val="00B435A1"/>
    <w:rsid w:val="00B4676F"/>
    <w:rsid w:val="00B67C17"/>
    <w:rsid w:val="00B73E98"/>
    <w:rsid w:val="00B76D12"/>
    <w:rsid w:val="00B91E33"/>
    <w:rsid w:val="00BA46AE"/>
    <w:rsid w:val="00BA5B12"/>
    <w:rsid w:val="00BA5FD1"/>
    <w:rsid w:val="00BD5AA7"/>
    <w:rsid w:val="00BE334C"/>
    <w:rsid w:val="00C73CA3"/>
    <w:rsid w:val="00C76B2D"/>
    <w:rsid w:val="00C84872"/>
    <w:rsid w:val="00CA66AE"/>
    <w:rsid w:val="00CC0D77"/>
    <w:rsid w:val="00CF2082"/>
    <w:rsid w:val="00CF3353"/>
    <w:rsid w:val="00CF338A"/>
    <w:rsid w:val="00D001DF"/>
    <w:rsid w:val="00D31B65"/>
    <w:rsid w:val="00D56C9C"/>
    <w:rsid w:val="00D61B8E"/>
    <w:rsid w:val="00D932AF"/>
    <w:rsid w:val="00DB29D4"/>
    <w:rsid w:val="00DC3221"/>
    <w:rsid w:val="00E3426F"/>
    <w:rsid w:val="00E43CE0"/>
    <w:rsid w:val="00E75103"/>
    <w:rsid w:val="00E76553"/>
    <w:rsid w:val="00E87691"/>
    <w:rsid w:val="00EB01DB"/>
    <w:rsid w:val="00EB0DCB"/>
    <w:rsid w:val="00ED2FAA"/>
    <w:rsid w:val="00ED7E2B"/>
    <w:rsid w:val="00EF1901"/>
    <w:rsid w:val="00F35A40"/>
    <w:rsid w:val="00F52893"/>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3C9E3-5554-4D34-9ED5-DF5147A3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599429">
      <w:bodyDiv w:val="1"/>
      <w:marLeft w:val="0"/>
      <w:marRight w:val="0"/>
      <w:marTop w:val="0"/>
      <w:marBottom w:val="0"/>
      <w:divBdr>
        <w:top w:val="none" w:sz="0" w:space="0" w:color="auto"/>
        <w:left w:val="none" w:sz="0" w:space="0" w:color="auto"/>
        <w:bottom w:val="none" w:sz="0" w:space="0" w:color="auto"/>
        <w:right w:val="none" w:sz="0" w:space="0" w:color="auto"/>
      </w:divBdr>
      <w:divsChild>
        <w:div w:id="382097858">
          <w:marLeft w:val="0"/>
          <w:marRight w:val="0"/>
          <w:marTop w:val="0"/>
          <w:marBottom w:val="0"/>
          <w:divBdr>
            <w:top w:val="none" w:sz="0" w:space="0" w:color="auto"/>
            <w:left w:val="none" w:sz="0" w:space="0" w:color="auto"/>
            <w:bottom w:val="none" w:sz="0" w:space="0" w:color="auto"/>
            <w:right w:val="none" w:sz="0" w:space="0" w:color="auto"/>
          </w:divBdr>
        </w:div>
        <w:div w:id="33043244">
          <w:marLeft w:val="0"/>
          <w:marRight w:val="0"/>
          <w:marTop w:val="0"/>
          <w:marBottom w:val="0"/>
          <w:divBdr>
            <w:top w:val="none" w:sz="0" w:space="0" w:color="auto"/>
            <w:left w:val="none" w:sz="0" w:space="0" w:color="auto"/>
            <w:bottom w:val="none" w:sz="0" w:space="0" w:color="auto"/>
            <w:right w:val="none" w:sz="0" w:space="0" w:color="auto"/>
          </w:divBdr>
        </w:div>
        <w:div w:id="1079251413">
          <w:marLeft w:val="0"/>
          <w:marRight w:val="0"/>
          <w:marTop w:val="0"/>
          <w:marBottom w:val="0"/>
          <w:divBdr>
            <w:top w:val="none" w:sz="0" w:space="0" w:color="auto"/>
            <w:left w:val="none" w:sz="0" w:space="0" w:color="auto"/>
            <w:bottom w:val="none" w:sz="0" w:space="0" w:color="auto"/>
            <w:right w:val="none" w:sz="0" w:space="0" w:color="auto"/>
          </w:divBdr>
        </w:div>
        <w:div w:id="813059599">
          <w:marLeft w:val="0"/>
          <w:marRight w:val="0"/>
          <w:marTop w:val="0"/>
          <w:marBottom w:val="0"/>
          <w:divBdr>
            <w:top w:val="none" w:sz="0" w:space="0" w:color="auto"/>
            <w:left w:val="none" w:sz="0" w:space="0" w:color="auto"/>
            <w:bottom w:val="none" w:sz="0" w:space="0" w:color="auto"/>
            <w:right w:val="none" w:sz="0" w:space="0" w:color="auto"/>
          </w:divBdr>
        </w:div>
        <w:div w:id="119218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BB60-C0DC-41E1-A9C1-64F88ABA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3284</Characters>
  <Application>Microsoft Office Word</Application>
  <DocSecurity>4</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2022-09-02T11:00:00Z</dcterms:created>
  <dcterms:modified xsi:type="dcterms:W3CDTF">2022-09-02T11:00:00Z</dcterms:modified>
</cp:coreProperties>
</file>