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AD3" w:rsidRDefault="00F35AD3" w:rsidP="000F1F90">
      <w:pPr>
        <w:pStyle w:val="lfej"/>
        <w:tabs>
          <w:tab w:val="clear" w:pos="9072"/>
        </w:tabs>
        <w:ind w:left="1560"/>
        <w:jc w:val="right"/>
      </w:pPr>
    </w:p>
    <w:p w:rsidR="00ED7C3E" w:rsidRPr="00485F28" w:rsidRDefault="002A1942" w:rsidP="00002738">
      <w:pPr>
        <w:pStyle w:val="lfej"/>
        <w:tabs>
          <w:tab w:val="clear" w:pos="9072"/>
        </w:tabs>
        <w:jc w:val="center"/>
        <w:rPr>
          <w:rFonts w:ascii="Garamond" w:hAnsi="Garamond"/>
          <w:b/>
          <w:sz w:val="36"/>
          <w:szCs w:val="36"/>
        </w:rPr>
      </w:pPr>
      <w:r w:rsidRPr="00485F28">
        <w:rPr>
          <w:rFonts w:ascii="Garamond" w:hAnsi="Garamond"/>
          <w:b/>
          <w:sz w:val="36"/>
          <w:szCs w:val="36"/>
        </w:rPr>
        <w:t>A 20</w:t>
      </w:r>
      <w:r w:rsidR="00444418">
        <w:rPr>
          <w:rFonts w:ascii="Garamond" w:hAnsi="Garamond"/>
          <w:b/>
          <w:sz w:val="36"/>
          <w:szCs w:val="36"/>
        </w:rPr>
        <w:t>2</w:t>
      </w:r>
      <w:r w:rsidR="00692D58">
        <w:rPr>
          <w:rFonts w:ascii="Garamond" w:hAnsi="Garamond"/>
          <w:b/>
          <w:sz w:val="36"/>
          <w:szCs w:val="36"/>
        </w:rPr>
        <w:t>2</w:t>
      </w:r>
      <w:r w:rsidRPr="00485F28">
        <w:rPr>
          <w:rFonts w:ascii="Garamond" w:hAnsi="Garamond"/>
          <w:b/>
          <w:sz w:val="36"/>
          <w:szCs w:val="36"/>
        </w:rPr>
        <w:t>/20</w:t>
      </w:r>
      <w:r w:rsidR="00831E0D" w:rsidRPr="00485F28">
        <w:rPr>
          <w:rFonts w:ascii="Garamond" w:hAnsi="Garamond"/>
          <w:b/>
          <w:sz w:val="36"/>
          <w:szCs w:val="36"/>
        </w:rPr>
        <w:t>2</w:t>
      </w:r>
      <w:r w:rsidR="00692D58">
        <w:rPr>
          <w:rFonts w:ascii="Garamond" w:hAnsi="Garamond"/>
          <w:b/>
          <w:sz w:val="36"/>
          <w:szCs w:val="36"/>
        </w:rPr>
        <w:t>3</w:t>
      </w:r>
      <w:r w:rsidR="008B02B0">
        <w:rPr>
          <w:rFonts w:ascii="Garamond" w:hAnsi="Garamond"/>
          <w:b/>
          <w:sz w:val="36"/>
          <w:szCs w:val="36"/>
        </w:rPr>
        <w:t>-</w:t>
      </w:r>
      <w:r w:rsidR="00692D58">
        <w:rPr>
          <w:rFonts w:ascii="Garamond" w:hAnsi="Garamond"/>
          <w:b/>
          <w:sz w:val="36"/>
          <w:szCs w:val="36"/>
        </w:rPr>
        <w:t>a</w:t>
      </w:r>
      <w:r w:rsidR="008B02B0">
        <w:rPr>
          <w:rFonts w:ascii="Garamond" w:hAnsi="Garamond"/>
          <w:b/>
          <w:sz w:val="36"/>
          <w:szCs w:val="36"/>
        </w:rPr>
        <w:t>s</w:t>
      </w:r>
      <w:r w:rsidR="00C6089C">
        <w:rPr>
          <w:rFonts w:ascii="Garamond" w:hAnsi="Garamond"/>
          <w:b/>
          <w:sz w:val="36"/>
          <w:szCs w:val="36"/>
        </w:rPr>
        <w:t xml:space="preserve"> tanév időbeosztása</w:t>
      </w:r>
      <w:r w:rsidR="00F00DE7">
        <w:rPr>
          <w:rFonts w:ascii="Garamond" w:hAnsi="Garamond"/>
          <w:b/>
          <w:sz w:val="36"/>
          <w:szCs w:val="36"/>
        </w:rPr>
        <w:t xml:space="preserve"> </w:t>
      </w:r>
      <w:r w:rsidR="00C6089C">
        <w:rPr>
          <w:rFonts w:ascii="Garamond" w:hAnsi="Garamond"/>
          <w:b/>
          <w:sz w:val="36"/>
          <w:szCs w:val="36"/>
        </w:rPr>
        <w:t>–</w:t>
      </w:r>
      <w:r w:rsidR="00F00DE7">
        <w:rPr>
          <w:rFonts w:ascii="Garamond" w:hAnsi="Garamond"/>
          <w:b/>
          <w:sz w:val="36"/>
          <w:szCs w:val="36"/>
        </w:rPr>
        <w:t xml:space="preserve"> </w:t>
      </w:r>
      <w:r w:rsidR="00C6089C">
        <w:rPr>
          <w:rFonts w:ascii="Garamond" w:hAnsi="Garamond"/>
          <w:b/>
          <w:sz w:val="36"/>
          <w:szCs w:val="36"/>
        </w:rPr>
        <w:t xml:space="preserve">DE </w:t>
      </w:r>
      <w:r w:rsidR="00F00DE7">
        <w:rPr>
          <w:rFonts w:ascii="Garamond" w:hAnsi="Garamond"/>
          <w:b/>
          <w:sz w:val="36"/>
          <w:szCs w:val="36"/>
        </w:rPr>
        <w:t>MÉK</w:t>
      </w:r>
    </w:p>
    <w:p w:rsidR="00A6653B" w:rsidRPr="001E26A2" w:rsidRDefault="00A6653B" w:rsidP="00C6089C">
      <w:pPr>
        <w:rPr>
          <w:rFonts w:ascii="Garamond" w:hAnsi="Garamond"/>
          <w:bCs/>
          <w:sz w:val="20"/>
          <w:szCs w:val="20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5193"/>
      </w:tblGrid>
      <w:tr w:rsidR="00692D58" w:rsidRPr="00485F28" w:rsidTr="00692D58">
        <w:trPr>
          <w:trHeight w:val="851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485F28" w:rsidRDefault="00692D58" w:rsidP="00692D58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485F28">
              <w:rPr>
                <w:rFonts w:ascii="Garamond" w:hAnsi="Garamond"/>
                <w:b/>
                <w:sz w:val="28"/>
                <w:szCs w:val="28"/>
              </w:rPr>
              <w:t>A Debreceni Egyetem központi</w:t>
            </w:r>
          </w:p>
          <w:p w:rsidR="00692D58" w:rsidRPr="00485F28" w:rsidRDefault="00692D58" w:rsidP="00692D58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tanévnyitó ünnepsége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485F28" w:rsidRDefault="00692D58" w:rsidP="00692D58">
            <w:pPr>
              <w:rPr>
                <w:rFonts w:ascii="Garamond" w:hAnsi="Garamond"/>
                <w:sz w:val="28"/>
                <w:szCs w:val="28"/>
              </w:rPr>
            </w:pPr>
            <w:r w:rsidRPr="00485F28">
              <w:rPr>
                <w:rFonts w:ascii="Garamond" w:hAnsi="Garamond"/>
                <w:sz w:val="28"/>
                <w:szCs w:val="28"/>
              </w:rPr>
              <w:t>20</w:t>
            </w:r>
            <w:r>
              <w:rPr>
                <w:rFonts w:ascii="Garamond" w:hAnsi="Garamond"/>
                <w:sz w:val="28"/>
                <w:szCs w:val="28"/>
              </w:rPr>
              <w:t>22</w:t>
            </w:r>
            <w:r w:rsidRPr="00485F28">
              <w:rPr>
                <w:rFonts w:ascii="Garamond" w:hAnsi="Garamond"/>
                <w:sz w:val="28"/>
                <w:szCs w:val="28"/>
              </w:rPr>
              <w:t xml:space="preserve">. szeptember </w:t>
            </w:r>
            <w:r>
              <w:rPr>
                <w:rFonts w:ascii="Garamond" w:hAnsi="Garamond"/>
                <w:sz w:val="28"/>
                <w:szCs w:val="28"/>
              </w:rPr>
              <w:t>4</w:t>
            </w:r>
            <w:r w:rsidRPr="00485F28">
              <w:rPr>
                <w:rFonts w:ascii="Garamond" w:hAnsi="Garamond"/>
                <w:sz w:val="28"/>
                <w:szCs w:val="28"/>
              </w:rPr>
              <w:t>. (vasárnap)</w:t>
            </w:r>
          </w:p>
        </w:tc>
      </w:tr>
      <w:tr w:rsidR="00692D58" w:rsidRPr="00763A40" w:rsidTr="00692D58">
        <w:trPr>
          <w:trHeight w:val="61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692D58" w:rsidRDefault="00692D58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692D58">
              <w:rPr>
                <w:rFonts w:ascii="Garamond" w:hAnsi="Garamond"/>
                <w:b/>
                <w:sz w:val="28"/>
                <w:szCs w:val="28"/>
              </w:rPr>
              <w:t>I. félévi szorgalmi időszak nem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763A40" w:rsidRDefault="00692D58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2022. szeptember 5 – december 9. (14 hét)</w:t>
            </w:r>
          </w:p>
        </w:tc>
      </w:tr>
      <w:tr w:rsidR="00692D58" w:rsidRPr="00763A40" w:rsidTr="00692D58">
        <w:trPr>
          <w:trHeight w:val="69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I. félévi szorgalmi időszak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2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. szeptember 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5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 – november 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4</w:t>
            </w:r>
            <w:r w:rsidRPr="00763A40">
              <w:rPr>
                <w:rFonts w:ascii="Garamond" w:hAnsi="Garamond"/>
                <w:sz w:val="28"/>
                <w:szCs w:val="28"/>
              </w:rPr>
              <w:t>. (9 hét)</w:t>
            </w:r>
          </w:p>
        </w:tc>
      </w:tr>
      <w:tr w:rsidR="00AB248A" w:rsidRPr="00763A40" w:rsidTr="00692D58">
        <w:trPr>
          <w:trHeight w:val="70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AB248A" w:rsidRDefault="00692D58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AB248A">
              <w:rPr>
                <w:rFonts w:ascii="Garamond" w:hAnsi="Garamond"/>
                <w:b/>
                <w:sz w:val="28"/>
                <w:szCs w:val="28"/>
              </w:rPr>
              <w:t>I. félévi vizsgaidőszak nem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D58" w:rsidRPr="00763A40" w:rsidRDefault="00692D58" w:rsidP="005F3D11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5F3D11">
              <w:rPr>
                <w:rFonts w:ascii="Garamond" w:hAnsi="Garamond"/>
                <w:sz w:val="28"/>
                <w:szCs w:val="28"/>
              </w:rPr>
              <w:t>2. december 12 – 2023.</w:t>
            </w:r>
            <w:r w:rsidR="009C3A87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F3D11">
              <w:rPr>
                <w:rFonts w:ascii="Garamond" w:hAnsi="Garamond"/>
                <w:sz w:val="28"/>
                <w:szCs w:val="28"/>
              </w:rPr>
              <w:t>február 12</w:t>
            </w:r>
            <w:r w:rsidRPr="00763A40">
              <w:rPr>
                <w:rFonts w:ascii="Garamond" w:hAnsi="Garamond"/>
                <w:sz w:val="28"/>
                <w:szCs w:val="28"/>
              </w:rPr>
              <w:t>. (7 hét)</w:t>
            </w:r>
          </w:p>
        </w:tc>
      </w:tr>
      <w:tr w:rsidR="002C62B6" w:rsidRPr="00763A40" w:rsidTr="00692D58">
        <w:trPr>
          <w:trHeight w:val="56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B6" w:rsidRPr="007751FC" w:rsidRDefault="002C62B6" w:rsidP="00763A40">
            <w:pPr>
              <w:spacing w:after="0" w:line="240" w:lineRule="auto"/>
              <w:rPr>
                <w:rFonts w:ascii="Garamond" w:hAnsi="Garamond"/>
                <w:b/>
                <w:color w:val="C00000"/>
                <w:sz w:val="28"/>
                <w:szCs w:val="28"/>
              </w:rPr>
            </w:pPr>
            <w:proofErr w:type="gramStart"/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Adminisztrációs</w:t>
            </w:r>
            <w:proofErr w:type="gramEnd"/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 xml:space="preserve"> szünet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B6" w:rsidRPr="007751FC" w:rsidRDefault="002C62B6" w:rsidP="00763A40">
            <w:pPr>
              <w:spacing w:after="0" w:line="240" w:lineRule="auto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2022. december 22 – 2023. január 8.</w:t>
            </w:r>
          </w:p>
        </w:tc>
      </w:tr>
      <w:tr w:rsidR="00692D58" w:rsidRPr="00763A40" w:rsidTr="00692D58">
        <w:trPr>
          <w:trHeight w:val="56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I. félévi vizsgaidőszak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2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. november 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7</w:t>
            </w:r>
            <w:r w:rsidRPr="00763A40">
              <w:rPr>
                <w:rFonts w:ascii="Garamond" w:hAnsi="Garamond"/>
                <w:sz w:val="28"/>
                <w:szCs w:val="28"/>
              </w:rPr>
              <w:t xml:space="preserve"> – november 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5</w:t>
            </w:r>
            <w:r w:rsidRPr="00763A40">
              <w:rPr>
                <w:rFonts w:ascii="Garamond" w:hAnsi="Garamond"/>
                <w:sz w:val="28"/>
                <w:szCs w:val="28"/>
              </w:rPr>
              <w:t>. (3 hét)</w:t>
            </w:r>
          </w:p>
        </w:tc>
      </w:tr>
      <w:tr w:rsidR="00692D58" w:rsidRPr="00763A40" w:rsidTr="00692D58">
        <w:trPr>
          <w:trHeight w:val="56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Szak/diplomadolgozat-leadási határidő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2</w:t>
            </w:r>
            <w:r w:rsidRPr="00763A40">
              <w:rPr>
                <w:rFonts w:ascii="Garamond" w:hAnsi="Garamond"/>
                <w:sz w:val="28"/>
                <w:szCs w:val="28"/>
              </w:rPr>
              <w:t>. október 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1</w:t>
            </w:r>
            <w:r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92D58" w:rsidRPr="00763A40" w:rsidTr="00692D58">
        <w:trPr>
          <w:trHeight w:val="69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Szak/diplomadolgozat-védés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AB248A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2022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>. november 2</w:t>
            </w:r>
            <w:r w:rsidR="00763A40" w:rsidRPr="00763A40">
              <w:rPr>
                <w:rFonts w:ascii="Garamond" w:hAnsi="Garamond"/>
                <w:sz w:val="28"/>
                <w:szCs w:val="28"/>
              </w:rPr>
              <w:t>3</w:t>
            </w:r>
            <w:r w:rsidR="008B42F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63A40">
              <w:rPr>
                <w:rFonts w:ascii="Garamond" w:hAnsi="Garamond"/>
                <w:sz w:val="28"/>
                <w:szCs w:val="28"/>
              </w:rPr>
              <w:t>-</w:t>
            </w:r>
            <w:r w:rsidR="008B42F2">
              <w:rPr>
                <w:rFonts w:ascii="Garamond" w:hAnsi="Garamond"/>
                <w:sz w:val="28"/>
                <w:szCs w:val="28"/>
              </w:rPr>
              <w:t xml:space="preserve"> </w:t>
            </w:r>
            <w:r w:rsidRPr="00763A40">
              <w:rPr>
                <w:rFonts w:ascii="Garamond" w:hAnsi="Garamond"/>
                <w:sz w:val="28"/>
                <w:szCs w:val="28"/>
              </w:rPr>
              <w:t>2</w:t>
            </w:r>
            <w:bookmarkStart w:id="0" w:name="_GoBack"/>
            <w:bookmarkEnd w:id="0"/>
            <w:r w:rsidR="00763A40" w:rsidRPr="00763A40">
              <w:rPr>
                <w:rFonts w:ascii="Garamond" w:hAnsi="Garamond"/>
                <w:sz w:val="28"/>
                <w:szCs w:val="28"/>
              </w:rPr>
              <w:t>4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92D58" w:rsidRPr="00763A40" w:rsidTr="00692D58">
        <w:trPr>
          <w:trHeight w:val="54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Záróvizsga</w:t>
            </w:r>
            <w:r w:rsidR="005D7E5A" w:rsidRPr="00763A40">
              <w:rPr>
                <w:rFonts w:ascii="Garamond" w:hAnsi="Garamond"/>
                <w:b/>
                <w:sz w:val="28"/>
                <w:szCs w:val="28"/>
              </w:rPr>
              <w:t>-időszak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AB248A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2022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 xml:space="preserve">. december </w:t>
            </w:r>
            <w:r w:rsidRPr="00763A40">
              <w:rPr>
                <w:rFonts w:ascii="Garamond" w:hAnsi="Garamond"/>
                <w:sz w:val="28"/>
                <w:szCs w:val="28"/>
              </w:rPr>
              <w:t>5</w:t>
            </w:r>
            <w:r w:rsidR="008B42F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>-</w:t>
            </w:r>
            <w:r w:rsidR="008B42F2">
              <w:rPr>
                <w:rFonts w:ascii="Garamond" w:hAnsi="Garamond"/>
                <w:sz w:val="28"/>
                <w:szCs w:val="28"/>
              </w:rPr>
              <w:t xml:space="preserve"> </w:t>
            </w:r>
            <w:r w:rsidR="005D7E5A" w:rsidRPr="00763A40">
              <w:rPr>
                <w:rFonts w:ascii="Garamond" w:hAnsi="Garamond"/>
                <w:sz w:val="28"/>
                <w:szCs w:val="28"/>
              </w:rPr>
              <w:t>7</w:t>
            </w:r>
            <w:r w:rsidR="00F00DE7"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692D58" w:rsidRPr="00763A40" w:rsidTr="00692D58">
        <w:trPr>
          <w:trHeight w:val="57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763A40">
              <w:rPr>
                <w:rFonts w:ascii="Garamond" w:hAnsi="Garamond"/>
                <w:b/>
                <w:sz w:val="28"/>
                <w:szCs w:val="28"/>
              </w:rPr>
              <w:t>Diplomaosztó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63A40" w:rsidRDefault="00F00DE7" w:rsidP="00763A40">
            <w:pPr>
              <w:spacing w:after="0" w:line="240" w:lineRule="auto"/>
              <w:rPr>
                <w:rFonts w:ascii="Garamond" w:hAnsi="Garamond"/>
                <w:sz w:val="28"/>
                <w:szCs w:val="28"/>
              </w:rPr>
            </w:pPr>
            <w:r w:rsidRPr="00763A40">
              <w:rPr>
                <w:rFonts w:ascii="Garamond" w:hAnsi="Garamond"/>
                <w:sz w:val="28"/>
                <w:szCs w:val="28"/>
              </w:rPr>
              <w:t>202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2</w:t>
            </w:r>
            <w:r w:rsidRPr="00763A40">
              <w:rPr>
                <w:rFonts w:ascii="Garamond" w:hAnsi="Garamond"/>
                <w:sz w:val="28"/>
                <w:szCs w:val="28"/>
              </w:rPr>
              <w:t>. december 1</w:t>
            </w:r>
            <w:r w:rsidR="00AB248A" w:rsidRPr="00763A40">
              <w:rPr>
                <w:rFonts w:ascii="Garamond" w:hAnsi="Garamond"/>
                <w:sz w:val="28"/>
                <w:szCs w:val="28"/>
              </w:rPr>
              <w:t>7</w:t>
            </w:r>
            <w:r w:rsidRPr="00763A40">
              <w:rPr>
                <w:rFonts w:ascii="Garamond" w:hAnsi="Garamond"/>
                <w:sz w:val="28"/>
                <w:szCs w:val="28"/>
              </w:rPr>
              <w:t>.</w:t>
            </w:r>
          </w:p>
        </w:tc>
      </w:tr>
      <w:tr w:rsidR="00094936" w:rsidRPr="00763A40" w:rsidTr="00692D58">
        <w:trPr>
          <w:trHeight w:val="69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751FC" w:rsidRDefault="00F00DE7" w:rsidP="00763A40">
            <w:pPr>
              <w:spacing w:after="0" w:line="240" w:lineRule="auto"/>
              <w:rPr>
                <w:rFonts w:ascii="Garamond" w:hAnsi="Garamond"/>
                <w:b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II. félévi szorgalmi időszak nem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751FC" w:rsidRDefault="00094936" w:rsidP="00616AC4">
            <w:pPr>
              <w:spacing w:after="0" w:line="240" w:lineRule="auto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2023. február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13</w:t>
            </w:r>
            <w:r w:rsidR="009C3A87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– május</w:t>
            </w:r>
            <w:r w:rsidR="009C3A87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19.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(14 hét)</w:t>
            </w:r>
          </w:p>
        </w:tc>
      </w:tr>
      <w:tr w:rsidR="00692D58" w:rsidRPr="00763A40" w:rsidTr="00692D58">
        <w:trPr>
          <w:trHeight w:val="70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F00DE7" w:rsidP="00763A40">
            <w:pPr>
              <w:spacing w:after="0" w:line="240" w:lineRule="auto"/>
              <w:rPr>
                <w:rFonts w:ascii="Garamond" w:hAnsi="Garamond"/>
                <w:b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II. félévi szorgalmi időszak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F00DE7" w:rsidP="00616AC4">
            <w:pPr>
              <w:spacing w:after="0" w:line="240" w:lineRule="auto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202</w:t>
            </w:r>
            <w:r w:rsidR="009839D6" w:rsidRPr="007751FC">
              <w:rPr>
                <w:rFonts w:ascii="Garamond" w:hAnsi="Garamond"/>
                <w:color w:val="C00000"/>
                <w:sz w:val="28"/>
                <w:szCs w:val="28"/>
              </w:rPr>
              <w:t>3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. február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13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– április</w:t>
            </w:r>
            <w:r w:rsidR="009C3A87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21.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(10 hét)</w:t>
            </w:r>
          </w:p>
        </w:tc>
      </w:tr>
      <w:tr w:rsidR="00094936" w:rsidRPr="00763A40" w:rsidTr="00692D58">
        <w:trPr>
          <w:trHeight w:val="68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751FC" w:rsidRDefault="00F00DE7" w:rsidP="00763A40">
            <w:pPr>
              <w:spacing w:after="0" w:line="240" w:lineRule="auto"/>
              <w:rPr>
                <w:rFonts w:ascii="Garamond" w:hAnsi="Garamond"/>
                <w:b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II. félévi vizsgaidőszak nem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751FC" w:rsidRDefault="00094936" w:rsidP="00616AC4">
            <w:pPr>
              <w:spacing w:after="0" w:line="240" w:lineRule="auto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2023. május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22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–</w:t>
            </w:r>
            <w:r w:rsidR="009C3A87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július 7.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(7 hét)</w:t>
            </w:r>
          </w:p>
        </w:tc>
      </w:tr>
      <w:tr w:rsidR="00692D58" w:rsidRPr="00763A40" w:rsidTr="00692D58">
        <w:trPr>
          <w:trHeight w:val="53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F00DE7" w:rsidP="00763A40">
            <w:pPr>
              <w:spacing w:after="0" w:line="240" w:lineRule="auto"/>
              <w:rPr>
                <w:rFonts w:ascii="Garamond" w:hAnsi="Garamond"/>
                <w:b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II. félévi vizsgaidőszak végzősöknek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F00DE7" w:rsidP="00616AC4">
            <w:pPr>
              <w:spacing w:after="0" w:line="240" w:lineRule="auto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202</w:t>
            </w:r>
            <w:r w:rsidR="00AB248A" w:rsidRPr="007751FC">
              <w:rPr>
                <w:rFonts w:ascii="Garamond" w:hAnsi="Garamond"/>
                <w:color w:val="C00000"/>
                <w:sz w:val="28"/>
                <w:szCs w:val="28"/>
              </w:rPr>
              <w:t>3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. április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24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– május</w:t>
            </w:r>
            <w:r w:rsidR="009C3A87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26.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(5 hét)</w:t>
            </w:r>
          </w:p>
        </w:tc>
      </w:tr>
      <w:tr w:rsidR="00692D58" w:rsidRPr="00763A40" w:rsidTr="00692D58">
        <w:trPr>
          <w:trHeight w:val="545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F00DE7" w:rsidP="00763A40">
            <w:pPr>
              <w:spacing w:after="0" w:line="240" w:lineRule="auto"/>
              <w:rPr>
                <w:rFonts w:ascii="Garamond" w:hAnsi="Garamond"/>
                <w:b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Szak/diplomadolgozat-leadási határidő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F00DE7" w:rsidP="00616AC4">
            <w:pPr>
              <w:spacing w:after="0" w:line="240" w:lineRule="auto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202</w:t>
            </w:r>
            <w:r w:rsidR="00AB248A" w:rsidRPr="007751FC">
              <w:rPr>
                <w:rFonts w:ascii="Garamond" w:hAnsi="Garamond"/>
                <w:color w:val="C00000"/>
                <w:sz w:val="28"/>
                <w:szCs w:val="28"/>
              </w:rPr>
              <w:t>3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. április</w:t>
            </w:r>
            <w:r w:rsidR="009C3A87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28.</w:t>
            </w:r>
          </w:p>
        </w:tc>
      </w:tr>
      <w:tr w:rsidR="00692D58" w:rsidRPr="00763A40" w:rsidTr="00692D58">
        <w:trPr>
          <w:trHeight w:val="53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F00DE7" w:rsidP="00763A40">
            <w:pPr>
              <w:spacing w:after="0" w:line="240" w:lineRule="auto"/>
              <w:rPr>
                <w:rFonts w:ascii="Garamond" w:hAnsi="Garamond"/>
                <w:b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Szak/diplomadolgozat-védés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F00DE7" w:rsidP="00616AC4">
            <w:pPr>
              <w:spacing w:after="0" w:line="240" w:lineRule="auto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202</w:t>
            </w:r>
            <w:r w:rsidR="00AB248A" w:rsidRPr="007751FC">
              <w:rPr>
                <w:rFonts w:ascii="Garamond" w:hAnsi="Garamond"/>
                <w:color w:val="C00000"/>
                <w:sz w:val="28"/>
                <w:szCs w:val="28"/>
              </w:rPr>
              <w:t>3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. május</w:t>
            </w:r>
            <w:r w:rsidR="009C3A87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24</w:t>
            </w:r>
            <w:r w:rsidR="008B42F2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-</w:t>
            </w:r>
            <w:r w:rsidR="008B42F2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25.</w:t>
            </w:r>
          </w:p>
        </w:tc>
      </w:tr>
      <w:tr w:rsidR="00692D58" w:rsidRPr="00763A40" w:rsidTr="00692D58">
        <w:trPr>
          <w:trHeight w:val="62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F00DE7" w:rsidP="00763A40">
            <w:pPr>
              <w:spacing w:after="0" w:line="240" w:lineRule="auto"/>
              <w:rPr>
                <w:rFonts w:ascii="Garamond" w:hAnsi="Garamond"/>
                <w:b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Záróvizsga</w:t>
            </w:r>
            <w:r w:rsidR="00B96A43"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-időszak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DE7" w:rsidRPr="007751FC" w:rsidRDefault="00B96A43" w:rsidP="00616AC4">
            <w:pPr>
              <w:spacing w:after="0" w:line="240" w:lineRule="auto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2023</w:t>
            </w:r>
            <w:r w:rsidR="00F00DE7" w:rsidRPr="007751FC">
              <w:rPr>
                <w:rFonts w:ascii="Garamond" w:hAnsi="Garamond"/>
                <w:color w:val="C00000"/>
                <w:sz w:val="28"/>
                <w:szCs w:val="28"/>
              </w:rPr>
              <w:t>. június</w:t>
            </w:r>
            <w:r w:rsidR="009C3A87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12</w:t>
            </w:r>
            <w:r w:rsidR="008B42F2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-</w:t>
            </w:r>
            <w:r w:rsidR="008B42F2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14.</w:t>
            </w:r>
          </w:p>
        </w:tc>
      </w:tr>
      <w:tr w:rsidR="00692D58" w:rsidRPr="00763A40" w:rsidTr="00692D58">
        <w:trPr>
          <w:trHeight w:val="62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751FC" w:rsidRDefault="00C6089C" w:rsidP="00763A40">
            <w:pPr>
              <w:spacing w:after="0" w:line="240" w:lineRule="auto"/>
              <w:rPr>
                <w:rFonts w:ascii="Garamond" w:hAnsi="Garamond"/>
                <w:b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b/>
                <w:color w:val="C00000"/>
                <w:sz w:val="28"/>
                <w:szCs w:val="28"/>
              </w:rPr>
              <w:t>Diplomaosztó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738" w:rsidRPr="007751FC" w:rsidRDefault="00002738" w:rsidP="00A27105">
            <w:pPr>
              <w:spacing w:after="0" w:line="240" w:lineRule="auto"/>
              <w:rPr>
                <w:rFonts w:ascii="Garamond" w:hAnsi="Garamond"/>
                <w:color w:val="C00000"/>
                <w:sz w:val="28"/>
                <w:szCs w:val="28"/>
              </w:rPr>
            </w:pP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20</w:t>
            </w:r>
            <w:r w:rsidR="00831E0D" w:rsidRPr="007751FC">
              <w:rPr>
                <w:rFonts w:ascii="Garamond" w:hAnsi="Garamond"/>
                <w:color w:val="C00000"/>
                <w:sz w:val="28"/>
                <w:szCs w:val="28"/>
              </w:rPr>
              <w:t>2</w:t>
            </w:r>
            <w:r w:rsidR="00B96A43" w:rsidRPr="007751FC">
              <w:rPr>
                <w:rFonts w:ascii="Garamond" w:hAnsi="Garamond"/>
                <w:color w:val="C00000"/>
                <w:sz w:val="28"/>
                <w:szCs w:val="28"/>
              </w:rPr>
              <w:t>3</w:t>
            </w:r>
            <w:r w:rsidRPr="007751FC">
              <w:rPr>
                <w:rFonts w:ascii="Garamond" w:hAnsi="Garamond"/>
                <w:color w:val="C00000"/>
                <w:sz w:val="28"/>
                <w:szCs w:val="28"/>
              </w:rPr>
              <w:t>. június</w:t>
            </w:r>
            <w:r w:rsidR="009C3A87" w:rsidRPr="007751FC">
              <w:rPr>
                <w:rFonts w:ascii="Garamond" w:hAnsi="Garamond"/>
                <w:color w:val="C00000"/>
                <w:sz w:val="28"/>
                <w:szCs w:val="28"/>
              </w:rPr>
              <w:t xml:space="preserve"> </w:t>
            </w:r>
            <w:r w:rsidR="00A27105" w:rsidRPr="007751FC">
              <w:rPr>
                <w:rFonts w:ascii="Garamond" w:hAnsi="Garamond"/>
                <w:color w:val="C00000"/>
                <w:sz w:val="28"/>
                <w:szCs w:val="28"/>
              </w:rPr>
              <w:t>24</w:t>
            </w:r>
            <w:r w:rsidR="005F3D11" w:rsidRPr="007751FC">
              <w:rPr>
                <w:rFonts w:ascii="Garamond" w:hAnsi="Garamond"/>
                <w:color w:val="C00000"/>
                <w:sz w:val="28"/>
                <w:szCs w:val="28"/>
              </w:rPr>
              <w:t>.</w:t>
            </w:r>
          </w:p>
        </w:tc>
      </w:tr>
    </w:tbl>
    <w:p w:rsidR="007751FC" w:rsidRDefault="007751FC" w:rsidP="001E26A2">
      <w:pPr>
        <w:tabs>
          <w:tab w:val="center" w:pos="1701"/>
          <w:tab w:val="center" w:pos="6804"/>
        </w:tabs>
        <w:spacing w:after="0"/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</w:pPr>
    </w:p>
    <w:p w:rsidR="001E26A2" w:rsidRPr="001E26A2" w:rsidRDefault="007751FC" w:rsidP="001E26A2">
      <w:pPr>
        <w:tabs>
          <w:tab w:val="center" w:pos="1701"/>
          <w:tab w:val="center" w:pos="6804"/>
        </w:tabs>
        <w:spacing w:after="0"/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</w:pPr>
      <w:r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ab/>
      </w:r>
      <w:proofErr w:type="spellStart"/>
      <w:r w:rsidR="001E26A2"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>Dr</w:t>
      </w:r>
      <w:proofErr w:type="spellEnd"/>
      <w:r w:rsidR="001E26A2"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="001E26A2"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>Stündl</w:t>
      </w:r>
      <w:proofErr w:type="spellEnd"/>
      <w:r w:rsidR="001E26A2"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 xml:space="preserve"> László</w:t>
      </w:r>
      <w:r w:rsidR="001E26A2"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ab/>
      </w:r>
      <w:r w:rsidR="00A27105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>Kiss Nikoletta</w:t>
      </w:r>
    </w:p>
    <w:p w:rsidR="001E26A2" w:rsidRPr="00763A40" w:rsidRDefault="001E26A2" w:rsidP="001E26A2">
      <w:pPr>
        <w:tabs>
          <w:tab w:val="center" w:pos="1701"/>
          <w:tab w:val="center" w:pos="6804"/>
        </w:tabs>
        <w:spacing w:after="0"/>
        <w:rPr>
          <w:rFonts w:ascii="Garamond" w:hAnsi="Garamond"/>
          <w:b/>
          <w:sz w:val="28"/>
          <w:szCs w:val="28"/>
        </w:rPr>
      </w:pPr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ab/>
      </w:r>
      <w:proofErr w:type="gramStart"/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>dékán</w:t>
      </w:r>
      <w:proofErr w:type="gramEnd"/>
      <w:r w:rsidRPr="001E26A2">
        <w:rPr>
          <w:rFonts w:ascii="Garamond" w:eastAsia="Times New Roman" w:hAnsi="Garamond"/>
          <w:b/>
          <w:bCs/>
          <w:kern w:val="36"/>
          <w:sz w:val="28"/>
          <w:szCs w:val="28"/>
          <w:lang w:eastAsia="hu-HU"/>
        </w:rPr>
        <w:tab/>
        <w:t>HÖK elnök</w:t>
      </w:r>
    </w:p>
    <w:sectPr w:rsidR="001E26A2" w:rsidRPr="00763A40" w:rsidSect="001E26A2">
      <w:headerReference w:type="default" r:id="rId7"/>
      <w:pgSz w:w="11906" w:h="16838"/>
      <w:pgMar w:top="1021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53" w:rsidRDefault="005A0453" w:rsidP="000F1F90">
      <w:pPr>
        <w:spacing w:after="0" w:line="240" w:lineRule="auto"/>
      </w:pPr>
      <w:r>
        <w:separator/>
      </w:r>
    </w:p>
  </w:endnote>
  <w:endnote w:type="continuationSeparator" w:id="0">
    <w:p w:rsidR="005A0453" w:rsidRDefault="005A0453" w:rsidP="000F1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NPro-Bold">
    <w:altName w:val="Arial"/>
    <w:charset w:val="EE"/>
    <w:family w:val="auto"/>
    <w:pitch w:val="variable"/>
    <w:sig w:usb0="800002AF" w:usb1="4000206A" w:usb2="00000000" w:usb3="00000000" w:csb0="0000009F" w:csb1="00000000"/>
  </w:font>
  <w:font w:name="DINPro-Regular">
    <w:altName w:val="Arial"/>
    <w:charset w:val="EE"/>
    <w:family w:val="auto"/>
    <w:pitch w:val="variable"/>
    <w:sig w:usb0="800002AF" w:usb1="4000206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53" w:rsidRDefault="005A0453" w:rsidP="000F1F90">
      <w:pPr>
        <w:spacing w:after="0" w:line="240" w:lineRule="auto"/>
      </w:pPr>
      <w:r>
        <w:separator/>
      </w:r>
    </w:p>
  </w:footnote>
  <w:footnote w:type="continuationSeparator" w:id="0">
    <w:p w:rsidR="005A0453" w:rsidRDefault="005A0453" w:rsidP="000F1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DE7" w:rsidRPr="009927C6" w:rsidRDefault="00F00DE7" w:rsidP="000F1F90">
    <w:pPr>
      <w:pStyle w:val="Cm"/>
      <w:jc w:val="right"/>
      <w:rPr>
        <w:rFonts w:ascii="DINPro-Bold" w:hAnsi="DINPro-Bold"/>
        <w:color w:val="004735"/>
        <w:spacing w:val="20"/>
        <w:w w:val="110"/>
        <w:sz w:val="24"/>
        <w:szCs w:val="24"/>
      </w:rPr>
    </w:pPr>
    <w:r w:rsidRPr="00D93BA5">
      <w:rPr>
        <w:rFonts w:ascii="DINPro-Bold" w:hAnsi="DINPro-Bold"/>
        <w:color w:val="004735"/>
        <w:spacing w:val="20"/>
        <w:w w:val="110"/>
        <w:sz w:val="20"/>
      </w:rPr>
      <w:t>OKTATÁSI</w:t>
    </w:r>
    <w:r w:rsidR="0081060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-487045</wp:posOffset>
          </wp:positionH>
          <wp:positionV relativeFrom="paragraph">
            <wp:posOffset>-175260</wp:posOffset>
          </wp:positionV>
          <wp:extent cx="3517900" cy="1158875"/>
          <wp:effectExtent l="0" t="0" r="635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INPro-Bold" w:hAnsi="DINPro-Bold"/>
        <w:color w:val="004735"/>
        <w:spacing w:val="20"/>
        <w:w w:val="110"/>
        <w:sz w:val="22"/>
        <w:szCs w:val="22"/>
      </w:rPr>
      <w:t xml:space="preserve"> </w:t>
    </w:r>
    <w:r w:rsidRPr="00D93BA5">
      <w:rPr>
        <w:rFonts w:ascii="DINPro-Bold" w:hAnsi="DINPro-Bold"/>
        <w:color w:val="004735"/>
        <w:spacing w:val="20"/>
        <w:w w:val="110"/>
        <w:sz w:val="20"/>
      </w:rPr>
      <w:t>REKTORHELYETTES</w:t>
    </w:r>
  </w:p>
  <w:p w:rsidR="00F00DE7" w:rsidRPr="009927C6" w:rsidRDefault="00F00DE7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 w:rsidRPr="00881E7B">
      <w:rPr>
        <w:sz w:val="18"/>
        <w:szCs w:val="18"/>
      </w:rPr>
      <w:t xml:space="preserve">            </w:t>
    </w:r>
    <w:r w:rsidRPr="009927C6">
      <w:rPr>
        <w:rFonts w:ascii="DINPro-Regular" w:hAnsi="DINPro-Regular"/>
        <w:color w:val="004735"/>
      </w:rPr>
      <w:sym w:font="Wingdings" w:char="002A"/>
    </w:r>
    <w:r w:rsidRPr="009927C6">
      <w:rPr>
        <w:rFonts w:ascii="DINPro-Regular" w:hAnsi="DINPro-Regular"/>
        <w:color w:val="004735"/>
      </w:rPr>
      <w:t>:</w:t>
    </w:r>
    <w:r>
      <w:rPr>
        <w:rFonts w:ascii="DINPro-Regular" w:hAnsi="DINPro-Regular"/>
        <w:color w:val="004735"/>
        <w:spacing w:val="-10"/>
      </w:rPr>
      <w:t xml:space="preserve"> H-4032</w:t>
    </w:r>
    <w:r w:rsidRPr="009927C6">
      <w:rPr>
        <w:rFonts w:ascii="DINPro-Regular" w:hAnsi="DINPro-Regular"/>
        <w:color w:val="004735"/>
        <w:spacing w:val="-10"/>
      </w:rPr>
      <w:t xml:space="preserve"> Debrecen, </w:t>
    </w:r>
    <w:r>
      <w:rPr>
        <w:rFonts w:ascii="DINPro-Regular" w:hAnsi="DINPro-Regular"/>
        <w:color w:val="004735"/>
        <w:spacing w:val="-10"/>
      </w:rPr>
      <w:t>Egyetem tér 1.</w:t>
    </w:r>
  </w:p>
  <w:p w:rsidR="00F00DE7" w:rsidRPr="009927C6" w:rsidRDefault="00F00DE7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  <w:spacing w:val="-10"/>
      </w:rPr>
    </w:pPr>
    <w:r>
      <w:rPr>
        <w:rFonts w:ascii="DINPro-Regular" w:hAnsi="DINPro-Regular"/>
        <w:color w:val="004735"/>
        <w:spacing w:val="-10"/>
      </w:rPr>
      <w:t>H-4002 Debrecen, Pf.: 400.</w:t>
    </w:r>
  </w:p>
  <w:p w:rsidR="00F00DE7" w:rsidRPr="009927C6" w:rsidRDefault="00F00DE7" w:rsidP="000F1F90">
    <w:pPr>
      <w:pStyle w:val="lfej"/>
      <w:tabs>
        <w:tab w:val="clear" w:pos="9072"/>
      </w:tabs>
      <w:ind w:left="1560"/>
      <w:jc w:val="right"/>
      <w:rPr>
        <w:rFonts w:ascii="DINPro-Regular" w:hAnsi="DINPro-Regular"/>
        <w:color w:val="004735"/>
      </w:rPr>
    </w:pPr>
    <w:r w:rsidRPr="009927C6">
      <w:rPr>
        <w:rFonts w:ascii="DINPro-Regular" w:hAnsi="DINPro-Regular"/>
        <w:color w:val="004735"/>
      </w:rPr>
      <w:sym w:font="Wingdings" w:char="0028"/>
    </w:r>
    <w:r>
      <w:rPr>
        <w:rFonts w:ascii="DINPro-Regular" w:hAnsi="DINPro-Regular"/>
        <w:color w:val="004735"/>
      </w:rPr>
      <w:t>: (52) 518-661, Fax: (52) 416</w:t>
    </w:r>
    <w:r w:rsidRPr="009927C6">
      <w:rPr>
        <w:rFonts w:ascii="DINPro-Regular" w:hAnsi="DINPro-Regular"/>
        <w:color w:val="004735"/>
      </w:rPr>
      <w:t>-</w:t>
    </w:r>
    <w:r>
      <w:rPr>
        <w:rFonts w:ascii="DINPro-Regular" w:hAnsi="DINPro-Regular"/>
        <w:color w:val="004735"/>
      </w:rPr>
      <w:t>49</w:t>
    </w:r>
    <w:r w:rsidRPr="009927C6">
      <w:rPr>
        <w:rFonts w:ascii="DINPro-Regular" w:hAnsi="DINPro-Regular"/>
        <w:color w:val="004735"/>
      </w:rPr>
      <w:t>0</w:t>
    </w:r>
  </w:p>
  <w:p w:rsidR="00F00DE7" w:rsidRDefault="00F00DE7" w:rsidP="000F1F90">
    <w:pPr>
      <w:pStyle w:val="lfej"/>
      <w:pBdr>
        <w:bottom w:val="single" w:sz="12" w:space="1" w:color="004735"/>
      </w:pBdr>
      <w:ind w:left="993"/>
      <w:jc w:val="right"/>
      <w:rPr>
        <w:rFonts w:ascii="DINPro-Regular" w:hAnsi="DINPro-Regular"/>
        <w:color w:val="004735"/>
      </w:rPr>
    </w:pPr>
  </w:p>
  <w:p w:rsidR="00F00DE7" w:rsidRDefault="00F00DE7" w:rsidP="000F1F90">
    <w:pPr>
      <w:pStyle w:val="lfej"/>
      <w:pBdr>
        <w:bottom w:val="single" w:sz="12" w:space="1" w:color="004735"/>
      </w:pBdr>
      <w:ind w:left="99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5E"/>
    <w:rsid w:val="00002738"/>
    <w:rsid w:val="00010660"/>
    <w:rsid w:val="00074CC6"/>
    <w:rsid w:val="00094936"/>
    <w:rsid w:val="000C347B"/>
    <w:rsid w:val="000D2145"/>
    <w:rsid w:val="000E7522"/>
    <w:rsid w:val="000F1F90"/>
    <w:rsid w:val="00104BA8"/>
    <w:rsid w:val="00124582"/>
    <w:rsid w:val="001348E4"/>
    <w:rsid w:val="00155C38"/>
    <w:rsid w:val="00184E41"/>
    <w:rsid w:val="001A4FEC"/>
    <w:rsid w:val="001C5E50"/>
    <w:rsid w:val="001E26A2"/>
    <w:rsid w:val="00230734"/>
    <w:rsid w:val="0027030A"/>
    <w:rsid w:val="00271D85"/>
    <w:rsid w:val="002A1942"/>
    <w:rsid w:val="002C62B6"/>
    <w:rsid w:val="002D5663"/>
    <w:rsid w:val="00331FB7"/>
    <w:rsid w:val="00361492"/>
    <w:rsid w:val="003875B5"/>
    <w:rsid w:val="003D4611"/>
    <w:rsid w:val="003D49A8"/>
    <w:rsid w:val="003F01A9"/>
    <w:rsid w:val="003F1D5E"/>
    <w:rsid w:val="003F1D62"/>
    <w:rsid w:val="004378E5"/>
    <w:rsid w:val="00444418"/>
    <w:rsid w:val="00472168"/>
    <w:rsid w:val="00485F28"/>
    <w:rsid w:val="004D1431"/>
    <w:rsid w:val="004E4343"/>
    <w:rsid w:val="004F19EE"/>
    <w:rsid w:val="005318F8"/>
    <w:rsid w:val="005A0453"/>
    <w:rsid w:val="005D7E5A"/>
    <w:rsid w:val="005F3D11"/>
    <w:rsid w:val="00604863"/>
    <w:rsid w:val="00614971"/>
    <w:rsid w:val="00616AC4"/>
    <w:rsid w:val="00644749"/>
    <w:rsid w:val="0065581D"/>
    <w:rsid w:val="00672022"/>
    <w:rsid w:val="00692D58"/>
    <w:rsid w:val="006B532C"/>
    <w:rsid w:val="00703722"/>
    <w:rsid w:val="00752786"/>
    <w:rsid w:val="007637DA"/>
    <w:rsid w:val="00763A40"/>
    <w:rsid w:val="007751FC"/>
    <w:rsid w:val="007C519D"/>
    <w:rsid w:val="00805236"/>
    <w:rsid w:val="00810608"/>
    <w:rsid w:val="00810965"/>
    <w:rsid w:val="0081254D"/>
    <w:rsid w:val="008172F0"/>
    <w:rsid w:val="00831E0D"/>
    <w:rsid w:val="0087330A"/>
    <w:rsid w:val="008B02B0"/>
    <w:rsid w:val="008B35FE"/>
    <w:rsid w:val="008B42F2"/>
    <w:rsid w:val="008F1270"/>
    <w:rsid w:val="009572C1"/>
    <w:rsid w:val="009839D6"/>
    <w:rsid w:val="009856A0"/>
    <w:rsid w:val="009C3A87"/>
    <w:rsid w:val="00A27105"/>
    <w:rsid w:val="00A6653B"/>
    <w:rsid w:val="00AB248A"/>
    <w:rsid w:val="00AB5FC8"/>
    <w:rsid w:val="00B71E5E"/>
    <w:rsid w:val="00B876EC"/>
    <w:rsid w:val="00B94CF1"/>
    <w:rsid w:val="00B96A43"/>
    <w:rsid w:val="00BF60F9"/>
    <w:rsid w:val="00C6089C"/>
    <w:rsid w:val="00C86304"/>
    <w:rsid w:val="00C915F3"/>
    <w:rsid w:val="00CC329B"/>
    <w:rsid w:val="00CF41CB"/>
    <w:rsid w:val="00D93BA5"/>
    <w:rsid w:val="00DC36B3"/>
    <w:rsid w:val="00DD4FD5"/>
    <w:rsid w:val="00E52C53"/>
    <w:rsid w:val="00EC7A13"/>
    <w:rsid w:val="00ED7C3E"/>
    <w:rsid w:val="00EE6FDC"/>
    <w:rsid w:val="00F00DE7"/>
    <w:rsid w:val="00F2660F"/>
    <w:rsid w:val="00F35AD3"/>
    <w:rsid w:val="00F51601"/>
    <w:rsid w:val="00F65893"/>
    <w:rsid w:val="00F75404"/>
    <w:rsid w:val="00F85922"/>
    <w:rsid w:val="00F86D77"/>
    <w:rsid w:val="00FA276C"/>
    <w:rsid w:val="00FB5C99"/>
    <w:rsid w:val="00FC7639"/>
    <w:rsid w:val="00FE5468"/>
    <w:rsid w:val="00FF0DE2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3D51EC"/>
  <w15:docId w15:val="{4D7198C9-7592-482A-B5B7-E776B9D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AD3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E6FD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24582"/>
    <w:rPr>
      <w:b/>
      <w:bCs/>
    </w:rPr>
  </w:style>
  <w:style w:type="character" w:styleId="Kiemels">
    <w:name w:val="Emphasis"/>
    <w:uiPriority w:val="20"/>
    <w:qFormat/>
    <w:rsid w:val="00124582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1F90"/>
  </w:style>
  <w:style w:type="paragraph" w:styleId="Cm">
    <w:name w:val="Title"/>
    <w:basedOn w:val="Norml"/>
    <w:link w:val="CmChar"/>
    <w:qFormat/>
    <w:rsid w:val="000F1F90"/>
    <w:pPr>
      <w:widowControl w:val="0"/>
      <w:spacing w:after="0" w:line="240" w:lineRule="auto"/>
      <w:jc w:val="center"/>
    </w:pPr>
    <w:rPr>
      <w:rFonts w:ascii="Times New Roman" w:eastAsia="Times New Roman" w:hAnsi="Times New Roman"/>
      <w:smallCaps/>
      <w:sz w:val="34"/>
      <w:szCs w:val="20"/>
      <w:lang w:eastAsia="hu-HU"/>
    </w:rPr>
  </w:style>
  <w:style w:type="character" w:customStyle="1" w:styleId="CmChar">
    <w:name w:val="Cím Char"/>
    <w:link w:val="Cm"/>
    <w:rsid w:val="000F1F90"/>
    <w:rPr>
      <w:rFonts w:ascii="Times New Roman" w:eastAsia="Times New Roman" w:hAnsi="Times New Roman" w:cs="Times New Roman"/>
      <w:smallCaps/>
      <w:sz w:val="3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1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1F90"/>
  </w:style>
  <w:style w:type="character" w:styleId="Hiperhivatkozs">
    <w:name w:val="Hyperlink"/>
    <w:uiPriority w:val="99"/>
    <w:unhideWhenUsed/>
    <w:rsid w:val="00F35AD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7637DA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EE6FD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Finomhivatkozs">
    <w:name w:val="Subtle Reference"/>
    <w:uiPriority w:val="31"/>
    <w:qFormat/>
    <w:rsid w:val="00EE6FDC"/>
    <w:rPr>
      <w:smallCaps/>
      <w:color w:val="5A5A5A"/>
    </w:rPr>
  </w:style>
  <w:style w:type="paragraph" w:styleId="Vltozat">
    <w:name w:val="Revision"/>
    <w:hidden/>
    <w:uiPriority w:val="99"/>
    <w:semiHidden/>
    <w:rsid w:val="002C62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ocuments\FEJL&#201;C\Rektor_fejleces%20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B115-649B-4618-A17F-8C79937D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Rektor_fejleces papír.dot</Template>
  <TotalTime>5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user</cp:lastModifiedBy>
  <cp:revision>3</cp:revision>
  <cp:lastPrinted>2019-02-07T12:46:00Z</cp:lastPrinted>
  <dcterms:created xsi:type="dcterms:W3CDTF">2022-11-15T12:16:00Z</dcterms:created>
  <dcterms:modified xsi:type="dcterms:W3CDTF">2022-11-16T09:01:00Z</dcterms:modified>
</cp:coreProperties>
</file>