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41" w:rsidRPr="00466009" w:rsidRDefault="00940C41">
      <w:pPr>
        <w:pStyle w:val="Szvegtrzs"/>
        <w:spacing w:before="4"/>
        <w:ind w:left="0"/>
        <w:rPr>
          <w:rFonts w:ascii="Times New Roman"/>
          <w:sz w:val="9"/>
          <w:lang w:val="en-GB"/>
        </w:rPr>
      </w:pPr>
    </w:p>
    <w:p w:rsidR="00940C41" w:rsidRPr="00466009" w:rsidRDefault="00822643" w:rsidP="00E0631C">
      <w:pPr>
        <w:spacing w:before="27" w:line="273" w:lineRule="auto"/>
        <w:ind w:left="1418" w:right="1579"/>
        <w:jc w:val="center"/>
        <w:rPr>
          <w:sz w:val="42"/>
          <w:szCs w:val="42"/>
          <w:lang w:val="en-GB"/>
        </w:rPr>
      </w:pPr>
      <w:r w:rsidRPr="00466009">
        <w:rPr>
          <w:sz w:val="42"/>
          <w:szCs w:val="42"/>
          <w:lang w:val="en-GB"/>
        </w:rPr>
        <w:t>University of Debrecen Faculty of Agricultural and Food Sciences and Environmental Management</w:t>
      </w: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spacing w:before="11"/>
        <w:ind w:left="0"/>
        <w:rPr>
          <w:sz w:val="42"/>
          <w:szCs w:val="42"/>
          <w:lang w:val="en-GB"/>
        </w:rPr>
      </w:pPr>
    </w:p>
    <w:p w:rsidR="00940C41" w:rsidRPr="00466009" w:rsidRDefault="00217DAE" w:rsidP="00694C5C">
      <w:pPr>
        <w:jc w:val="center"/>
        <w:rPr>
          <w:sz w:val="42"/>
          <w:szCs w:val="42"/>
          <w:lang w:val="en-GB"/>
        </w:rPr>
      </w:pPr>
      <w:r w:rsidRPr="00466009">
        <w:rPr>
          <w:sz w:val="42"/>
          <w:szCs w:val="42"/>
          <w:lang w:val="en-GB"/>
        </w:rPr>
        <w:t>Animal Husbandry</w:t>
      </w:r>
      <w:r w:rsidR="00694C5C" w:rsidRPr="00466009">
        <w:rPr>
          <w:sz w:val="42"/>
          <w:szCs w:val="42"/>
          <w:lang w:val="en-GB"/>
        </w:rPr>
        <w:t xml:space="preserve"> MSc </w:t>
      </w:r>
      <w:r w:rsidR="00822643" w:rsidRPr="00466009">
        <w:rPr>
          <w:sz w:val="42"/>
          <w:szCs w:val="42"/>
          <w:lang w:val="en-GB"/>
        </w:rPr>
        <w:t>Program</w:t>
      </w: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pStyle w:val="Szvegtrzs"/>
        <w:ind w:left="0"/>
        <w:rPr>
          <w:sz w:val="42"/>
          <w:szCs w:val="42"/>
          <w:lang w:val="en-GB"/>
        </w:rPr>
      </w:pPr>
    </w:p>
    <w:p w:rsidR="00940C41" w:rsidRPr="00466009" w:rsidRDefault="00940C41">
      <w:pPr>
        <w:ind w:left="1870" w:right="2295"/>
        <w:jc w:val="center"/>
        <w:rPr>
          <w:sz w:val="42"/>
          <w:szCs w:val="42"/>
          <w:lang w:val="en-GB"/>
        </w:rPr>
      </w:pPr>
    </w:p>
    <w:p w:rsidR="00940C41" w:rsidRPr="00466009" w:rsidRDefault="00940C41">
      <w:pPr>
        <w:jc w:val="center"/>
        <w:rPr>
          <w:sz w:val="42"/>
          <w:szCs w:val="42"/>
          <w:lang w:val="en-GB"/>
        </w:rPr>
        <w:sectPr w:rsidR="00940C41" w:rsidRPr="00466009">
          <w:type w:val="continuous"/>
          <w:pgSz w:w="9980" w:h="14190"/>
          <w:pgMar w:top="1340" w:right="800" w:bottom="280" w:left="1080" w:header="708" w:footer="708" w:gutter="0"/>
          <w:cols w:space="708"/>
        </w:sectPr>
      </w:pPr>
    </w:p>
    <w:p w:rsidR="00940C41" w:rsidRPr="00466009" w:rsidRDefault="00822643">
      <w:pPr>
        <w:spacing w:before="75"/>
        <w:ind w:left="1867" w:right="2295"/>
        <w:jc w:val="center"/>
        <w:rPr>
          <w:sz w:val="32"/>
          <w:lang w:val="en-GB"/>
        </w:rPr>
      </w:pPr>
      <w:r w:rsidRPr="00466009">
        <w:rPr>
          <w:sz w:val="32"/>
          <w:lang w:val="en-GB"/>
        </w:rPr>
        <w:lastRenderedPageBreak/>
        <w:t>TABLE OF CONTENTS</w:t>
      </w:r>
    </w:p>
    <w:sdt>
      <w:sdtPr>
        <w:rPr>
          <w:rFonts w:ascii="Calibri" w:eastAsia="Calibri" w:hAnsi="Calibri" w:cs="Calibri"/>
          <w:lang w:val="en-GB"/>
        </w:rPr>
        <w:id w:val="-1155063061"/>
        <w:docPartObj>
          <w:docPartGallery w:val="Table of Contents"/>
          <w:docPartUnique/>
        </w:docPartObj>
      </w:sdtPr>
      <w:sdtEndPr/>
      <w:sdtContent>
        <w:p w:rsidR="00940C41" w:rsidRPr="00466009" w:rsidRDefault="00E740BB">
          <w:pPr>
            <w:pStyle w:val="TJ3"/>
            <w:tabs>
              <w:tab w:val="left" w:leader="dot" w:pos="7367"/>
            </w:tabs>
            <w:spacing w:before="398"/>
            <w:rPr>
              <w:lang w:val="en-GB"/>
            </w:rPr>
          </w:pPr>
          <w:hyperlink w:anchor="_bookmark0" w:history="1">
            <w:r w:rsidR="00822643" w:rsidRPr="00466009">
              <w:rPr>
                <w:spacing w:val="-3"/>
                <w:lang w:val="en-GB"/>
              </w:rPr>
              <w:t>DEAN’S</w:t>
            </w:r>
            <w:r w:rsidR="00822643" w:rsidRPr="00466009">
              <w:rPr>
                <w:spacing w:val="-1"/>
                <w:lang w:val="en-GB"/>
              </w:rPr>
              <w:t xml:space="preserve"> </w:t>
            </w:r>
            <w:r w:rsidR="00822643" w:rsidRPr="00466009">
              <w:rPr>
                <w:spacing w:val="-3"/>
                <w:lang w:val="en-GB"/>
              </w:rPr>
              <w:t>WELCOME</w:t>
            </w:r>
            <w:r w:rsidR="00822643" w:rsidRPr="00466009">
              <w:rPr>
                <w:spacing w:val="-3"/>
                <w:lang w:val="en-GB"/>
              </w:rPr>
              <w:tab/>
            </w:r>
            <w:r w:rsidR="00822643" w:rsidRPr="00466009">
              <w:rPr>
                <w:lang w:val="en-GB"/>
              </w:rPr>
              <w:t>3</w:t>
            </w:r>
          </w:hyperlink>
        </w:p>
        <w:p w:rsidR="00940C41" w:rsidRDefault="00E740BB">
          <w:pPr>
            <w:pStyle w:val="TJ3"/>
            <w:tabs>
              <w:tab w:val="left" w:leader="dot" w:pos="7367"/>
            </w:tabs>
            <w:spacing w:before="142"/>
            <w:rPr>
              <w:lang w:val="en-GB"/>
            </w:rPr>
          </w:pPr>
          <w:hyperlink w:anchor="_bookmark1" w:history="1">
            <w:r w:rsidR="00822643" w:rsidRPr="00466009">
              <w:rPr>
                <w:spacing w:val="-3"/>
                <w:lang w:val="en-GB"/>
              </w:rPr>
              <w:t xml:space="preserve">HISTORY </w:t>
            </w:r>
            <w:r w:rsidR="00822643" w:rsidRPr="00466009">
              <w:rPr>
                <w:lang w:val="en-GB"/>
              </w:rPr>
              <w:t>OF</w:t>
            </w:r>
            <w:r w:rsidR="00822643" w:rsidRPr="00466009">
              <w:rPr>
                <w:spacing w:val="-5"/>
                <w:lang w:val="en-GB"/>
              </w:rPr>
              <w:t xml:space="preserve"> </w:t>
            </w:r>
            <w:r w:rsidR="00822643" w:rsidRPr="00466009">
              <w:rPr>
                <w:lang w:val="en-GB"/>
              </w:rPr>
              <w:t>THE</w:t>
            </w:r>
            <w:r w:rsidR="00822643" w:rsidRPr="00466009">
              <w:rPr>
                <w:spacing w:val="-4"/>
                <w:lang w:val="en-GB"/>
              </w:rPr>
              <w:t xml:space="preserve"> </w:t>
            </w:r>
            <w:r w:rsidR="00822643" w:rsidRPr="00466009">
              <w:rPr>
                <w:spacing w:val="-3"/>
                <w:lang w:val="en-GB"/>
              </w:rPr>
              <w:t>UNIVERSITY</w:t>
            </w:r>
            <w:r w:rsidR="00822643" w:rsidRPr="00466009">
              <w:rPr>
                <w:spacing w:val="-3"/>
                <w:lang w:val="en-GB"/>
              </w:rPr>
              <w:tab/>
            </w:r>
            <w:r w:rsidR="00822643" w:rsidRPr="00466009">
              <w:rPr>
                <w:lang w:val="en-GB"/>
              </w:rPr>
              <w:t>4</w:t>
            </w:r>
          </w:hyperlink>
        </w:p>
        <w:p w:rsidR="008F0A54" w:rsidRPr="00466009" w:rsidRDefault="008F0A54">
          <w:pPr>
            <w:pStyle w:val="TJ3"/>
            <w:tabs>
              <w:tab w:val="left" w:leader="dot" w:pos="7367"/>
            </w:tabs>
            <w:spacing w:before="142"/>
            <w:rPr>
              <w:lang w:val="en-GB"/>
            </w:rPr>
          </w:pPr>
          <w:r>
            <w:rPr>
              <w:lang w:val="en-GB"/>
            </w:rPr>
            <w:t>HISTORY OF THE FACULTY…………………………………………………………………………………..6</w:t>
          </w:r>
        </w:p>
        <w:p w:rsidR="00940C41" w:rsidRPr="00466009" w:rsidRDefault="00E740BB">
          <w:pPr>
            <w:pStyle w:val="TJ3"/>
            <w:tabs>
              <w:tab w:val="left" w:leader="dot" w:pos="7367"/>
            </w:tabs>
            <w:spacing w:before="139"/>
            <w:rPr>
              <w:lang w:val="en-GB"/>
            </w:rPr>
          </w:pPr>
          <w:hyperlink w:anchor="_bookmark2" w:history="1">
            <w:r w:rsidR="00822643" w:rsidRPr="00466009">
              <w:rPr>
                <w:spacing w:val="-3"/>
                <w:lang w:val="en-GB"/>
              </w:rPr>
              <w:t>ADMINISTRATION UNITS FOR</w:t>
            </w:r>
            <w:r w:rsidR="00822643" w:rsidRPr="00466009">
              <w:rPr>
                <w:spacing w:val="9"/>
                <w:lang w:val="en-GB"/>
              </w:rPr>
              <w:t xml:space="preserve"> </w:t>
            </w:r>
            <w:r w:rsidR="00822643" w:rsidRPr="00466009">
              <w:rPr>
                <w:spacing w:val="-3"/>
                <w:lang w:val="en-GB"/>
              </w:rPr>
              <w:t>INTERNATIONAL</w:t>
            </w:r>
            <w:r w:rsidR="00822643" w:rsidRPr="00466009">
              <w:rPr>
                <w:lang w:val="en-GB"/>
              </w:rPr>
              <w:t xml:space="preserve"> </w:t>
            </w:r>
            <w:r w:rsidR="00822643" w:rsidRPr="00466009">
              <w:rPr>
                <w:spacing w:val="-3"/>
                <w:lang w:val="en-GB"/>
              </w:rPr>
              <w:t>PROGRAMMES</w:t>
            </w:r>
            <w:r w:rsidR="00822643" w:rsidRPr="00466009">
              <w:rPr>
                <w:spacing w:val="-3"/>
                <w:lang w:val="en-GB"/>
              </w:rPr>
              <w:tab/>
            </w:r>
          </w:hyperlink>
          <w:r w:rsidR="00442125" w:rsidRPr="00466009">
            <w:rPr>
              <w:lang w:val="en-GB"/>
            </w:rPr>
            <w:t>7</w:t>
          </w:r>
        </w:p>
        <w:p w:rsidR="00940C41" w:rsidRPr="00466009" w:rsidRDefault="00E740BB">
          <w:pPr>
            <w:pStyle w:val="TJ3"/>
            <w:tabs>
              <w:tab w:val="left" w:leader="dot" w:pos="7367"/>
            </w:tabs>
            <w:rPr>
              <w:lang w:val="en-GB"/>
            </w:rPr>
          </w:pPr>
          <w:hyperlink w:anchor="_bookmark3" w:history="1">
            <w:r w:rsidR="00822643" w:rsidRPr="00466009">
              <w:rPr>
                <w:spacing w:val="-3"/>
                <w:lang w:val="en-GB"/>
              </w:rPr>
              <w:t xml:space="preserve">DEPARTMENTS </w:t>
            </w:r>
            <w:r w:rsidR="00822643" w:rsidRPr="00466009">
              <w:rPr>
                <w:lang w:val="en-GB"/>
              </w:rPr>
              <w:t>OF</w:t>
            </w:r>
            <w:r w:rsidR="005E78D1">
              <w:rPr>
                <w:lang w:val="en-GB"/>
              </w:rPr>
              <w:t xml:space="preserve"> THE</w:t>
            </w:r>
            <w:r w:rsidR="00822643" w:rsidRPr="00466009">
              <w:rPr>
                <w:lang w:val="en-GB"/>
              </w:rPr>
              <w:t xml:space="preserve"> </w:t>
            </w:r>
            <w:r w:rsidR="00822643" w:rsidRPr="00466009">
              <w:rPr>
                <w:spacing w:val="-3"/>
                <w:lang w:val="en-GB"/>
              </w:rPr>
              <w:t>FACULTY</w:t>
            </w:r>
          </w:hyperlink>
          <w:r w:rsidR="00442125" w:rsidRPr="00466009">
            <w:rPr>
              <w:lang w:val="en-GB"/>
            </w:rPr>
            <w:t>……</w:t>
          </w:r>
          <w:r w:rsidR="005E78D1">
            <w:rPr>
              <w:lang w:val="en-GB"/>
            </w:rPr>
            <w:t>…………………..</w:t>
          </w:r>
          <w:r w:rsidR="00442125" w:rsidRPr="00466009">
            <w:rPr>
              <w:lang w:val="en-GB"/>
            </w:rPr>
            <w:t>……………………………………………..10</w:t>
          </w:r>
        </w:p>
        <w:p w:rsidR="00940C41" w:rsidRPr="00466009" w:rsidRDefault="00E740BB">
          <w:pPr>
            <w:pStyle w:val="TJ3"/>
            <w:tabs>
              <w:tab w:val="left" w:leader="dot" w:pos="7259"/>
            </w:tabs>
            <w:spacing w:before="141"/>
            <w:rPr>
              <w:lang w:val="en-GB"/>
            </w:rPr>
          </w:pPr>
          <w:hyperlink w:anchor="_bookmark4" w:history="1">
            <w:r w:rsidR="00822643" w:rsidRPr="00466009">
              <w:rPr>
                <w:spacing w:val="-3"/>
                <w:lang w:val="en-GB"/>
              </w:rPr>
              <w:t>ACADEMIC</w:t>
            </w:r>
            <w:r w:rsidR="00822643" w:rsidRPr="00466009">
              <w:rPr>
                <w:lang w:val="en-GB"/>
              </w:rPr>
              <w:t xml:space="preserve"> </w:t>
            </w:r>
            <w:r w:rsidR="00822643" w:rsidRPr="00466009">
              <w:rPr>
                <w:spacing w:val="-3"/>
                <w:lang w:val="en-GB"/>
              </w:rPr>
              <w:t>CALENDAR</w:t>
            </w:r>
            <w:r w:rsidR="00822643" w:rsidRPr="00466009">
              <w:rPr>
                <w:spacing w:val="-3"/>
                <w:lang w:val="en-GB"/>
              </w:rPr>
              <w:tab/>
            </w:r>
            <w:r w:rsidR="00822643" w:rsidRPr="00466009">
              <w:rPr>
                <w:lang w:val="en-GB"/>
              </w:rPr>
              <w:t>23</w:t>
            </w:r>
          </w:hyperlink>
        </w:p>
        <w:p w:rsidR="00686242" w:rsidRDefault="00E740BB" w:rsidP="00686242">
          <w:pPr>
            <w:pStyle w:val="TJ2"/>
            <w:tabs>
              <w:tab w:val="left" w:leader="dot" w:pos="6693"/>
            </w:tabs>
            <w:ind w:left="142"/>
            <w:rPr>
              <w:lang w:val="en-GB"/>
            </w:rPr>
          </w:pPr>
          <w:hyperlink w:anchor="_bookmark6" w:history="1">
            <w:r w:rsidR="00822643" w:rsidRPr="00466009">
              <w:rPr>
                <w:lang w:val="en-GB"/>
              </w:rPr>
              <w:t>Information about</w:t>
            </w:r>
            <w:r w:rsidR="00822643" w:rsidRPr="00466009">
              <w:rPr>
                <w:spacing w:val="-4"/>
                <w:lang w:val="en-GB"/>
              </w:rPr>
              <w:t xml:space="preserve"> </w:t>
            </w:r>
            <w:r w:rsidR="00822643" w:rsidRPr="00466009">
              <w:rPr>
                <w:lang w:val="en-GB"/>
              </w:rPr>
              <w:t>the</w:t>
            </w:r>
            <w:r w:rsidR="00822643" w:rsidRPr="00466009">
              <w:rPr>
                <w:spacing w:val="-3"/>
                <w:lang w:val="en-GB"/>
              </w:rPr>
              <w:t xml:space="preserve"> </w:t>
            </w:r>
            <w:r w:rsidR="00822643" w:rsidRPr="00466009">
              <w:rPr>
                <w:lang w:val="en-GB"/>
              </w:rPr>
              <w:t>Program</w:t>
            </w:r>
            <w:r w:rsidR="00822643" w:rsidRPr="00466009">
              <w:rPr>
                <w:lang w:val="en-GB"/>
              </w:rPr>
              <w:tab/>
              <w:t>2</w:t>
            </w:r>
          </w:hyperlink>
          <w:r w:rsidR="00686242">
            <w:rPr>
              <w:lang w:val="en-GB"/>
            </w:rPr>
            <w:t>3</w:t>
          </w:r>
        </w:p>
        <w:p w:rsidR="00686242" w:rsidRDefault="00E740BB" w:rsidP="00686242">
          <w:pPr>
            <w:pStyle w:val="TJ2"/>
            <w:tabs>
              <w:tab w:val="left" w:leader="dot" w:pos="6693"/>
            </w:tabs>
            <w:ind w:left="142"/>
            <w:rPr>
              <w:lang w:val="en-GB"/>
            </w:rPr>
          </w:pPr>
          <w:hyperlink w:anchor="_bookmark8" w:history="1">
            <w:r w:rsidR="00442125" w:rsidRPr="00466009">
              <w:rPr>
                <w:lang w:val="en-GB"/>
              </w:rPr>
              <w:t>Course Descriptions</w:t>
            </w:r>
            <w:r w:rsidR="00822643" w:rsidRPr="00466009">
              <w:rPr>
                <w:lang w:val="en-GB"/>
              </w:rPr>
              <w:tab/>
            </w:r>
          </w:hyperlink>
          <w:r w:rsidR="00686242">
            <w:rPr>
              <w:lang w:val="en-GB"/>
            </w:rPr>
            <w:t>24</w:t>
          </w:r>
        </w:p>
        <w:p w:rsidR="00686242" w:rsidRDefault="00E740BB" w:rsidP="00686242">
          <w:pPr>
            <w:pStyle w:val="TJ2"/>
            <w:tabs>
              <w:tab w:val="left" w:leader="dot" w:pos="6693"/>
            </w:tabs>
            <w:ind w:left="142"/>
            <w:rPr>
              <w:lang w:val="en-GB"/>
            </w:rPr>
          </w:pPr>
          <w:hyperlink w:anchor="_bookmark10" w:history="1">
            <w:r w:rsidR="00822643" w:rsidRPr="00466009">
              <w:rPr>
                <w:lang w:val="en-GB"/>
              </w:rPr>
              <w:t>Internship</w:t>
            </w:r>
            <w:r w:rsidR="00822643" w:rsidRPr="00466009">
              <w:rPr>
                <w:lang w:val="en-GB"/>
              </w:rPr>
              <w:tab/>
            </w:r>
          </w:hyperlink>
          <w:r w:rsidR="00686242">
            <w:rPr>
              <w:lang w:val="en-GB"/>
            </w:rPr>
            <w:t>6</w:t>
          </w:r>
          <w:r w:rsidR="000954B6">
            <w:rPr>
              <w:lang w:val="en-GB"/>
            </w:rPr>
            <w:t>4</w:t>
          </w:r>
        </w:p>
        <w:p w:rsidR="00686242" w:rsidRDefault="00E740BB" w:rsidP="00686242">
          <w:pPr>
            <w:pStyle w:val="TJ2"/>
            <w:tabs>
              <w:tab w:val="left" w:leader="dot" w:pos="6693"/>
            </w:tabs>
            <w:ind w:left="142"/>
            <w:rPr>
              <w:lang w:val="en-GB"/>
            </w:rPr>
          </w:pPr>
          <w:hyperlink w:anchor="_bookmark14" w:history="1">
            <w:r w:rsidR="00822643" w:rsidRPr="00466009">
              <w:rPr>
                <w:lang w:val="en-GB"/>
              </w:rPr>
              <w:t>Thesis</w:t>
            </w:r>
            <w:r w:rsidR="00822643" w:rsidRPr="00466009">
              <w:rPr>
                <w:lang w:val="en-GB"/>
              </w:rPr>
              <w:tab/>
            </w:r>
          </w:hyperlink>
          <w:r w:rsidR="00686242">
            <w:rPr>
              <w:lang w:val="en-GB"/>
            </w:rPr>
            <w:t>6</w:t>
          </w:r>
          <w:r w:rsidR="000954B6">
            <w:rPr>
              <w:lang w:val="en-GB"/>
            </w:rPr>
            <w:t>4</w:t>
          </w:r>
        </w:p>
        <w:p w:rsidR="00686242" w:rsidRDefault="00E740BB" w:rsidP="00686242">
          <w:pPr>
            <w:pStyle w:val="TJ2"/>
            <w:tabs>
              <w:tab w:val="left" w:leader="dot" w:pos="6693"/>
            </w:tabs>
            <w:ind w:left="142"/>
            <w:rPr>
              <w:lang w:val="en-GB"/>
            </w:rPr>
          </w:pPr>
          <w:hyperlink w:anchor="_bookmark15" w:history="1">
            <w:r w:rsidR="00822643" w:rsidRPr="00466009">
              <w:rPr>
                <w:lang w:val="en-GB"/>
              </w:rPr>
              <w:t>Final exam</w:t>
            </w:r>
            <w:r w:rsidR="00576483" w:rsidRPr="00466009">
              <w:rPr>
                <w:lang w:val="en-GB"/>
              </w:rPr>
              <w:t>ination</w:t>
            </w:r>
            <w:r w:rsidR="00822643" w:rsidRPr="00466009">
              <w:rPr>
                <w:spacing w:val="-2"/>
                <w:lang w:val="en-GB"/>
              </w:rPr>
              <w:t xml:space="preserve"> </w:t>
            </w:r>
            <w:r w:rsidR="00822643" w:rsidRPr="00466009">
              <w:rPr>
                <w:lang w:val="en-GB"/>
              </w:rPr>
              <w:t>(Final</w:t>
            </w:r>
            <w:r w:rsidR="00822643" w:rsidRPr="00466009">
              <w:rPr>
                <w:spacing w:val="-2"/>
                <w:lang w:val="en-GB"/>
              </w:rPr>
              <w:t xml:space="preserve"> </w:t>
            </w:r>
            <w:r w:rsidR="00822643" w:rsidRPr="00466009">
              <w:rPr>
                <w:lang w:val="en-GB"/>
              </w:rPr>
              <w:t>Exam)</w:t>
            </w:r>
            <w:r w:rsidR="00822643" w:rsidRPr="00466009">
              <w:rPr>
                <w:lang w:val="en-GB"/>
              </w:rPr>
              <w:tab/>
            </w:r>
          </w:hyperlink>
          <w:r w:rsidR="000954B6">
            <w:rPr>
              <w:lang w:val="en-GB"/>
            </w:rPr>
            <w:t>65</w:t>
          </w:r>
        </w:p>
        <w:p w:rsidR="00686242" w:rsidRDefault="00204268" w:rsidP="00686242">
          <w:pPr>
            <w:pStyle w:val="TJ2"/>
            <w:tabs>
              <w:tab w:val="left" w:leader="dot" w:pos="6693"/>
            </w:tabs>
            <w:rPr>
              <w:lang w:val="en-GB"/>
            </w:rPr>
          </w:pPr>
          <w:r w:rsidRPr="00466009">
            <w:rPr>
              <w:lang w:val="en-GB"/>
            </w:rPr>
            <w:t>Diploma……………………………………………………………………………………………………</w:t>
          </w:r>
          <w:r w:rsidR="00686242">
            <w:rPr>
              <w:lang w:val="en-GB"/>
            </w:rPr>
            <w:t>6</w:t>
          </w:r>
          <w:r w:rsidR="000954B6">
            <w:rPr>
              <w:lang w:val="en-GB"/>
            </w:rPr>
            <w:t>7</w:t>
          </w:r>
        </w:p>
        <w:p w:rsidR="00940C41" w:rsidRPr="00466009" w:rsidRDefault="008F76BA" w:rsidP="00686242">
          <w:pPr>
            <w:pStyle w:val="TJ2"/>
            <w:tabs>
              <w:tab w:val="left" w:leader="dot" w:pos="6693"/>
            </w:tabs>
            <w:rPr>
              <w:lang w:val="en-GB"/>
            </w:rPr>
          </w:pPr>
          <w:r w:rsidRPr="00466009">
            <w:rPr>
              <w:lang w:val="en-GB"/>
            </w:rPr>
            <w:t>Curriculum………………………………………………………………………………………………..</w:t>
          </w:r>
          <w:r w:rsidR="00686242">
            <w:rPr>
              <w:lang w:val="en-GB"/>
            </w:rPr>
            <w:t>6</w:t>
          </w:r>
          <w:r w:rsidR="000954B6">
            <w:rPr>
              <w:lang w:val="en-GB"/>
            </w:rPr>
            <w:t>8</w:t>
          </w:r>
        </w:p>
      </w:sdtContent>
    </w:sdt>
    <w:p w:rsidR="008F76BA" w:rsidRPr="00466009" w:rsidRDefault="008F76BA">
      <w:pPr>
        <w:spacing w:line="273" w:lineRule="auto"/>
        <w:rPr>
          <w:lang w:val="en-GB"/>
        </w:rPr>
      </w:pPr>
    </w:p>
    <w:p w:rsidR="008F76BA" w:rsidRPr="00466009" w:rsidRDefault="008F76BA">
      <w:pPr>
        <w:spacing w:line="273" w:lineRule="auto"/>
        <w:rPr>
          <w:lang w:val="en-GB"/>
        </w:rPr>
        <w:sectPr w:rsidR="008F76BA" w:rsidRPr="00466009">
          <w:footerReference w:type="default" r:id="rId8"/>
          <w:pgSz w:w="9980" w:h="14190"/>
          <w:pgMar w:top="1340" w:right="800" w:bottom="1120" w:left="1080" w:header="0" w:footer="933" w:gutter="0"/>
          <w:pgNumType w:start="2"/>
          <w:cols w:space="708"/>
        </w:sectPr>
      </w:pPr>
    </w:p>
    <w:p w:rsidR="00940C41" w:rsidRDefault="00822643">
      <w:pPr>
        <w:pStyle w:val="Szvegtrzs"/>
        <w:spacing w:before="76"/>
        <w:ind w:left="1873" w:right="2295"/>
        <w:jc w:val="center"/>
        <w:rPr>
          <w:b/>
          <w:sz w:val="28"/>
          <w:szCs w:val="28"/>
          <w:lang w:val="en-GB"/>
        </w:rPr>
      </w:pPr>
      <w:bookmarkStart w:id="0" w:name="_bookmark0"/>
      <w:bookmarkEnd w:id="0"/>
      <w:r w:rsidRPr="00466009">
        <w:rPr>
          <w:b/>
          <w:sz w:val="28"/>
          <w:szCs w:val="28"/>
          <w:lang w:val="en-GB"/>
        </w:rPr>
        <w:lastRenderedPageBreak/>
        <w:t>DEAN’S WELCOME</w:t>
      </w:r>
    </w:p>
    <w:p w:rsidR="008F0A54" w:rsidRDefault="008F0A54">
      <w:pPr>
        <w:pStyle w:val="Szvegtrzs"/>
        <w:spacing w:before="76"/>
        <w:ind w:left="1873" w:right="2295"/>
        <w:jc w:val="center"/>
        <w:rPr>
          <w:b/>
          <w:sz w:val="28"/>
          <w:szCs w:val="28"/>
          <w:lang w:val="en-GB"/>
        </w:rPr>
      </w:pPr>
    </w:p>
    <w:p w:rsidR="008F0A54" w:rsidRPr="00466009" w:rsidRDefault="008F0A54">
      <w:pPr>
        <w:pStyle w:val="Szvegtrzs"/>
        <w:spacing w:before="76"/>
        <w:ind w:left="1873" w:right="2295"/>
        <w:jc w:val="center"/>
        <w:rPr>
          <w:b/>
          <w:sz w:val="28"/>
          <w:szCs w:val="28"/>
          <w:lang w:val="en-GB"/>
        </w:rPr>
      </w:pPr>
    </w:p>
    <w:p w:rsidR="008F0A54" w:rsidRPr="00AF01B8" w:rsidRDefault="008F0A54" w:rsidP="008F0A54">
      <w:pPr>
        <w:pStyle w:val="HTML-kntformzott"/>
        <w:jc w:val="both"/>
        <w:rPr>
          <w:rFonts w:ascii="Calibri Light" w:hAnsi="Calibri Light"/>
          <w:sz w:val="22"/>
          <w:szCs w:val="22"/>
          <w:lang w:val="en"/>
        </w:rPr>
      </w:pPr>
      <w:r w:rsidRPr="00AF01B8">
        <w:rPr>
          <w:rFonts w:ascii="Calibri Light" w:hAnsi="Calibri Light"/>
          <w:sz w:val="22"/>
          <w:szCs w:val="22"/>
          <w:lang w:val="en"/>
        </w:rPr>
        <w:t xml:space="preserve">On January 1, 2000, the University of Debrecen was born with the need for international competitiveness, which is now the oldest continuously operating higher education institution in the country. It is one of the excellent universities in Hungary, with its 14 faculties and 24 doctoral schools, offering the widest domestic training. Today, the University of Debrecen carries out its agricultural training, research and development activities in three organizational units: the Faculty of Agriculture, Food Science and Environmental Management (MÉK), the Faculty of Economics (GTK) and the Institutes for Agricultural Research and Educational Farm (AKIT). The Faculty of Agriculture, Food Science and Environmental Management - adapting to today's scientific challenges - formulates both its training and research activities according to the circular </w:t>
      </w:r>
      <w:proofErr w:type="spellStart"/>
      <w:r w:rsidRPr="00AF01B8">
        <w:rPr>
          <w:rFonts w:ascii="Calibri Light" w:hAnsi="Calibri Light"/>
          <w:sz w:val="22"/>
          <w:szCs w:val="22"/>
          <w:lang w:val="en"/>
        </w:rPr>
        <w:t>bioeconomy</w:t>
      </w:r>
      <w:proofErr w:type="spellEnd"/>
      <w:r w:rsidRPr="00AF01B8">
        <w:rPr>
          <w:rFonts w:ascii="Calibri Light" w:hAnsi="Calibri Light"/>
          <w:sz w:val="22"/>
          <w:szCs w:val="22"/>
          <w:lang w:val="en"/>
        </w:rPr>
        <w:t xml:space="preserve"> model, which is based on the recycling of materials and values, by increasing the added value of the produced product,  through services and smart solutions. In the ranking of agricultural and higher education institutions in the world, Debrecen is always in the most prominent place, currently it is among the best </w:t>
      </w:r>
      <w:proofErr w:type="gramStart"/>
      <w:r w:rsidRPr="00AF01B8">
        <w:rPr>
          <w:rFonts w:ascii="Calibri Light" w:hAnsi="Calibri Light"/>
          <w:sz w:val="22"/>
          <w:szCs w:val="22"/>
          <w:lang w:val="en"/>
        </w:rPr>
        <w:t>between 150-200</w:t>
      </w:r>
      <w:proofErr w:type="gramEnd"/>
      <w:r w:rsidRPr="00AF01B8">
        <w:rPr>
          <w:rFonts w:ascii="Calibri Light" w:hAnsi="Calibri Light"/>
          <w:sz w:val="22"/>
          <w:szCs w:val="22"/>
          <w:lang w:val="en"/>
        </w:rPr>
        <w:t>.</w:t>
      </w:r>
    </w:p>
    <w:p w:rsidR="008F0A54" w:rsidRPr="00AF01B8" w:rsidRDefault="008F0A54" w:rsidP="008F0A54">
      <w:pPr>
        <w:jc w:val="both"/>
      </w:pPr>
    </w:p>
    <w:p w:rsidR="008F0A54" w:rsidRDefault="008F0A54" w:rsidP="008F0A54">
      <w:pPr>
        <w:pStyle w:val="HTML-kntformzott"/>
        <w:jc w:val="both"/>
        <w:rPr>
          <w:rFonts w:ascii="Calibri Light" w:hAnsi="Calibri Light"/>
          <w:sz w:val="22"/>
          <w:szCs w:val="22"/>
          <w:lang w:val="en"/>
        </w:rPr>
      </w:pPr>
      <w:r w:rsidRPr="00AF01B8">
        <w:rPr>
          <w:rFonts w:ascii="Calibri Light" w:hAnsi="Calibri Light"/>
          <w:sz w:val="22"/>
          <w:szCs w:val="22"/>
          <w:lang w:val="en"/>
        </w:rPr>
        <w:t xml:space="preserve">The Faculty of Agriculture, Food Science and Environmental Management of the University of Debrecen currently has nearly 1,400 students, and in addition to our Hungarian-language courses, </w:t>
      </w:r>
      <w:proofErr w:type="gramStart"/>
      <w:r w:rsidRPr="00AF01B8">
        <w:rPr>
          <w:rFonts w:ascii="Calibri Light" w:hAnsi="Calibri Light"/>
          <w:sz w:val="22"/>
          <w:szCs w:val="22"/>
          <w:lang w:val="en"/>
        </w:rPr>
        <w:t>more and more foreign</w:t>
      </w:r>
      <w:proofErr w:type="gramEnd"/>
      <w:r w:rsidRPr="00AF01B8">
        <w:rPr>
          <w:rFonts w:ascii="Calibri Light" w:hAnsi="Calibri Light"/>
          <w:sz w:val="22"/>
          <w:szCs w:val="22"/>
          <w:lang w:val="en"/>
        </w:rPr>
        <w:t xml:space="preserve"> students attend our courses taught in English. Our undergraduate and master's programs, our talent management colleges, and our doctoral schools all play a decisive role in higher agricultural education and scientific supply. It is especially important for us to maintain a wide-ranging system of professional and economic relations with the enterprises of the region, which, on the one hand, provides the conditions for practical training and, on the other hand, helps to utilize the scientific results created at the University. Following the good example of our predecessors, we try to provide students with up-to-date knowledge and practice-oriented knowledge, so that they can enhance and improve the reputation of our institution and Hungarian agriculture.</w:t>
      </w:r>
    </w:p>
    <w:p w:rsidR="008F0A54" w:rsidRDefault="008F0A54" w:rsidP="008F0A54">
      <w:pPr>
        <w:pStyle w:val="HTML-kntformzott"/>
        <w:jc w:val="both"/>
        <w:rPr>
          <w:rFonts w:ascii="Calibri Light" w:hAnsi="Calibri Light"/>
          <w:sz w:val="22"/>
          <w:szCs w:val="22"/>
          <w:lang w:val="en"/>
        </w:rPr>
      </w:pPr>
    </w:p>
    <w:p w:rsidR="008F0A54" w:rsidRDefault="008F0A54" w:rsidP="008F0A54">
      <w:pPr>
        <w:pStyle w:val="HTML-kntformzott"/>
        <w:jc w:val="both"/>
        <w:rPr>
          <w:rFonts w:ascii="Calibri Light" w:hAnsi="Calibri Light"/>
          <w:sz w:val="22"/>
          <w:szCs w:val="22"/>
          <w:lang w:val="en"/>
        </w:rPr>
      </w:pPr>
    </w:p>
    <w:p w:rsidR="008F0A54" w:rsidRDefault="008F0A54" w:rsidP="008F0A54">
      <w:pPr>
        <w:pStyle w:val="HTML-kntformzott"/>
        <w:jc w:val="both"/>
        <w:rPr>
          <w:rFonts w:ascii="Calibri Light" w:hAnsi="Calibri Light"/>
          <w:sz w:val="22"/>
          <w:szCs w:val="22"/>
          <w:lang w:val="en"/>
        </w:rPr>
      </w:pPr>
    </w:p>
    <w:p w:rsidR="008F0A54" w:rsidRPr="008F0A54" w:rsidRDefault="008F0A54" w:rsidP="008F0A54">
      <w:pPr>
        <w:pStyle w:val="HTML-kntformzott"/>
        <w:rPr>
          <w:rFonts w:ascii="Calibri Light" w:hAnsi="Calibri Light"/>
          <w:sz w:val="22"/>
          <w:szCs w:val="22"/>
          <w:lang w:val="en"/>
        </w:rPr>
      </w:pPr>
      <w:r w:rsidRPr="008F0A54">
        <w:rPr>
          <w:rFonts w:ascii="Calibri Light" w:hAnsi="Calibri Light"/>
          <w:sz w:val="22"/>
          <w:szCs w:val="22"/>
          <w:lang w:val="en"/>
        </w:rPr>
        <w:t xml:space="preserve">Dr. </w:t>
      </w:r>
      <w:proofErr w:type="spellStart"/>
      <w:r w:rsidRPr="008F0A54">
        <w:rPr>
          <w:rFonts w:ascii="Calibri Light" w:hAnsi="Calibri Light"/>
          <w:sz w:val="22"/>
          <w:szCs w:val="22"/>
          <w:lang w:val="en"/>
        </w:rPr>
        <w:t>László</w:t>
      </w:r>
      <w:proofErr w:type="spellEnd"/>
      <w:r w:rsidRPr="008F0A54">
        <w:rPr>
          <w:rFonts w:ascii="Calibri Light" w:hAnsi="Calibri Light"/>
          <w:sz w:val="22"/>
          <w:szCs w:val="22"/>
          <w:lang w:val="en"/>
        </w:rPr>
        <w:t xml:space="preserve"> </w:t>
      </w:r>
      <w:proofErr w:type="spellStart"/>
      <w:r w:rsidRPr="008F0A54">
        <w:rPr>
          <w:rFonts w:ascii="Calibri Light" w:hAnsi="Calibri Light"/>
          <w:sz w:val="22"/>
          <w:szCs w:val="22"/>
          <w:lang w:val="en"/>
        </w:rPr>
        <w:t>Stündl</w:t>
      </w:r>
      <w:proofErr w:type="spellEnd"/>
      <w:r w:rsidRPr="008F0A54">
        <w:rPr>
          <w:rFonts w:ascii="Calibri Light" w:hAnsi="Calibri Light"/>
          <w:sz w:val="22"/>
          <w:szCs w:val="22"/>
          <w:lang w:val="en"/>
        </w:rPr>
        <w:t xml:space="preserve"> </w:t>
      </w:r>
    </w:p>
    <w:p w:rsidR="008F0A54" w:rsidRPr="008F0A54" w:rsidRDefault="008F0A54" w:rsidP="008F0A54">
      <w:pPr>
        <w:pStyle w:val="HTML-kntformzott"/>
        <w:rPr>
          <w:rFonts w:ascii="Calibri Light" w:hAnsi="Calibri Light"/>
          <w:sz w:val="22"/>
          <w:szCs w:val="22"/>
          <w:lang w:val="en"/>
        </w:rPr>
      </w:pPr>
    </w:p>
    <w:p w:rsidR="008F0A54" w:rsidRPr="008F0A54" w:rsidRDefault="008F0A54" w:rsidP="008F0A54">
      <w:pPr>
        <w:pStyle w:val="HTML-kntformzott"/>
        <w:rPr>
          <w:rFonts w:ascii="Calibri Light" w:hAnsi="Calibri Light"/>
          <w:sz w:val="22"/>
          <w:szCs w:val="22"/>
          <w:lang w:val="en"/>
        </w:rPr>
      </w:pPr>
      <w:proofErr w:type="gramStart"/>
      <w:r w:rsidRPr="008F0A54">
        <w:rPr>
          <w:rFonts w:ascii="Calibri Light" w:hAnsi="Calibri Light"/>
          <w:sz w:val="22"/>
          <w:szCs w:val="22"/>
          <w:lang w:val="en"/>
        </w:rPr>
        <w:t>associate</w:t>
      </w:r>
      <w:proofErr w:type="gramEnd"/>
      <w:r w:rsidRPr="008F0A54">
        <w:rPr>
          <w:rFonts w:ascii="Calibri Light" w:hAnsi="Calibri Light"/>
          <w:sz w:val="22"/>
          <w:szCs w:val="22"/>
          <w:lang w:val="en"/>
        </w:rPr>
        <w:t xml:space="preserve"> professor</w:t>
      </w:r>
    </w:p>
    <w:p w:rsidR="008F0A54" w:rsidRPr="008F0A54" w:rsidRDefault="008F0A54" w:rsidP="008F0A54">
      <w:pPr>
        <w:pStyle w:val="HTML-kntformzott"/>
        <w:rPr>
          <w:rFonts w:ascii="Calibri Light" w:hAnsi="Calibri Light"/>
          <w:sz w:val="22"/>
          <w:szCs w:val="22"/>
          <w:lang w:val="en"/>
        </w:rPr>
      </w:pPr>
    </w:p>
    <w:p w:rsidR="008F0A54" w:rsidRPr="008F0A54" w:rsidRDefault="008F0A54" w:rsidP="008F0A54">
      <w:pPr>
        <w:pStyle w:val="HTML-kntformzott"/>
        <w:rPr>
          <w:rFonts w:ascii="Calibri Light" w:hAnsi="Calibri Light"/>
          <w:sz w:val="22"/>
          <w:szCs w:val="22"/>
          <w:lang w:val="en"/>
        </w:rPr>
      </w:pPr>
      <w:proofErr w:type="gramStart"/>
      <w:r w:rsidRPr="008F0A54">
        <w:rPr>
          <w:rFonts w:ascii="Calibri Light" w:hAnsi="Calibri Light"/>
          <w:sz w:val="22"/>
          <w:szCs w:val="22"/>
          <w:lang w:val="en"/>
        </w:rPr>
        <w:t>dean</w:t>
      </w:r>
      <w:proofErr w:type="gramEnd"/>
    </w:p>
    <w:p w:rsidR="008F0A54" w:rsidRDefault="008F0A54" w:rsidP="008F0A54">
      <w:pPr>
        <w:pStyle w:val="HTML-kntformzott"/>
        <w:jc w:val="both"/>
        <w:rPr>
          <w:rFonts w:ascii="Calibri Light" w:hAnsi="Calibri Light"/>
          <w:sz w:val="22"/>
          <w:szCs w:val="22"/>
          <w:lang w:val="en"/>
        </w:rPr>
      </w:pPr>
    </w:p>
    <w:p w:rsidR="008F0A54" w:rsidRDefault="008F0A54" w:rsidP="008F0A54">
      <w:pPr>
        <w:pStyle w:val="HTML-kntformzott"/>
        <w:jc w:val="both"/>
        <w:rPr>
          <w:rFonts w:ascii="Calibri Light" w:hAnsi="Calibri Light"/>
          <w:sz w:val="22"/>
          <w:szCs w:val="22"/>
          <w:lang w:val="en"/>
        </w:rPr>
      </w:pPr>
    </w:p>
    <w:p w:rsidR="008F0A54" w:rsidRDefault="008F0A54" w:rsidP="008F0A54">
      <w:pPr>
        <w:pStyle w:val="HTML-kntformzott"/>
        <w:jc w:val="both"/>
        <w:rPr>
          <w:rFonts w:ascii="Calibri Light" w:hAnsi="Calibri Light"/>
          <w:sz w:val="22"/>
          <w:szCs w:val="22"/>
          <w:lang w:val="en"/>
        </w:rPr>
      </w:pPr>
    </w:p>
    <w:p w:rsidR="008F0A54" w:rsidRPr="00AF01B8" w:rsidRDefault="008F0A54" w:rsidP="008F0A54">
      <w:pPr>
        <w:pStyle w:val="HTML-kntformzott"/>
        <w:jc w:val="both"/>
        <w:rPr>
          <w:rFonts w:ascii="Calibri Light" w:hAnsi="Calibri Light"/>
          <w:sz w:val="22"/>
          <w:szCs w:val="22"/>
          <w:lang w:val="en"/>
        </w:rPr>
      </w:pPr>
    </w:p>
    <w:p w:rsidR="00940C41" w:rsidRPr="00466009" w:rsidRDefault="00822643">
      <w:pPr>
        <w:pStyle w:val="Szvegtrzs"/>
        <w:spacing w:before="76"/>
        <w:ind w:left="2698"/>
        <w:rPr>
          <w:b/>
          <w:sz w:val="28"/>
          <w:szCs w:val="28"/>
          <w:lang w:val="en-GB"/>
        </w:rPr>
      </w:pPr>
      <w:r w:rsidRPr="00466009">
        <w:rPr>
          <w:b/>
          <w:sz w:val="28"/>
          <w:szCs w:val="28"/>
          <w:lang w:val="en-GB"/>
        </w:rPr>
        <w:t>HISTORY OF THE UNIVERSITY</w:t>
      </w:r>
    </w:p>
    <w:p w:rsidR="00940C41" w:rsidRPr="00466009" w:rsidRDefault="00940C41">
      <w:pPr>
        <w:pStyle w:val="Szvegtrzs"/>
        <w:spacing w:before="11"/>
        <w:ind w:left="0"/>
        <w:rPr>
          <w:sz w:val="28"/>
          <w:szCs w:val="28"/>
          <w:lang w:val="en-GB"/>
        </w:rPr>
      </w:pP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University of Debrecen, the oldest institution of higher education in the country operated continuously in the same city, is one of the research universities of national excellence in Hungary offering the widest spectrum of educational programs in 14 faculties and 24 doctoral schools.</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The roots of higher education in the city reach all the way back to the 16</w:t>
      </w:r>
      <w:r w:rsidRPr="00B45EC8">
        <w:rPr>
          <w:rFonts w:eastAsia="Times New Roman" w:cs="Times New Roman"/>
          <w:vertAlign w:val="superscript"/>
          <w:lang w:val="en-GB" w:eastAsia="hu-HU"/>
        </w:rPr>
        <w:t>th</w:t>
      </w:r>
      <w:r w:rsidRPr="00B45EC8">
        <w:rPr>
          <w:rFonts w:eastAsia="Times New Roman" w:cs="Times New Roman"/>
          <w:lang w:val="en-GB" w:eastAsia="hu-HU"/>
        </w:rPr>
        <w:t xml:space="preserve"> century and the foundation of the Reformed College of Debrecen in 1538. The College played a central role in Hungarian education and culture for centuries. This is the date featured on the symbol of the university as well, the </w:t>
      </w:r>
      <w:proofErr w:type="spellStart"/>
      <w:r w:rsidRPr="003D5E5C">
        <w:rPr>
          <w:rFonts w:eastAsia="Times New Roman" w:cs="Times New Roman"/>
          <w:i/>
          <w:iCs/>
          <w:lang w:val="en-GB" w:eastAsia="hu-HU"/>
        </w:rPr>
        <w:t>gerundium</w:t>
      </w:r>
      <w:proofErr w:type="spellEnd"/>
      <w:r w:rsidRPr="003D5E5C">
        <w:rPr>
          <w:rFonts w:eastAsia="Times New Roman" w:cs="Times New Roman"/>
          <w:i/>
          <w:iCs/>
          <w:lang w:val="en-GB" w:eastAsia="hu-HU"/>
        </w:rPr>
        <w:t xml:space="preserve">, </w:t>
      </w:r>
      <w:r w:rsidRPr="00B45EC8">
        <w:rPr>
          <w:rFonts w:eastAsia="Times New Roman" w:cs="Times New Roman"/>
          <w:lang w:val="en-GB" w:eastAsia="hu-HU"/>
        </w:rPr>
        <w:t>a tool originally used by the students of the Reformed College to put out fires, showing respect for ancestors and traditions.</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1912 with Act XXXVI, originally submitted as a bill by Count </w:t>
      </w:r>
      <w:proofErr w:type="spellStart"/>
      <w:r w:rsidRPr="00B45EC8">
        <w:rPr>
          <w:rFonts w:eastAsia="Times New Roman" w:cs="Times New Roman"/>
          <w:lang w:val="en-GB" w:eastAsia="hu-HU"/>
        </w:rPr>
        <w:t>János</w:t>
      </w:r>
      <w:proofErr w:type="spellEnd"/>
      <w:r w:rsidRPr="00B45EC8">
        <w:rPr>
          <w:rFonts w:eastAsia="Times New Roman" w:cs="Times New Roman"/>
          <w:lang w:val="en-GB" w:eastAsia="hu-HU"/>
        </w:rPr>
        <w:t xml:space="preserve"> </w:t>
      </w:r>
      <w:proofErr w:type="spellStart"/>
      <w:r w:rsidRPr="00B45EC8">
        <w:rPr>
          <w:rFonts w:eastAsia="Times New Roman" w:cs="Times New Roman"/>
          <w:lang w:val="en-GB" w:eastAsia="hu-HU"/>
        </w:rPr>
        <w:t>Zichy</w:t>
      </w:r>
      <w:proofErr w:type="spellEnd"/>
      <w:r w:rsidRPr="00B45EC8">
        <w:rPr>
          <w:rFonts w:eastAsia="Times New Roman" w:cs="Times New Roman"/>
          <w:lang w:val="en-GB" w:eastAsia="hu-HU"/>
        </w:rPr>
        <w:t xml:space="preserve">, Minister of Religion and Public Education, the Hungarian Parliament decided on the establishment of two universities, one in </w:t>
      </w:r>
      <w:proofErr w:type="spellStart"/>
      <w:r w:rsidRPr="00B45EC8">
        <w:rPr>
          <w:rFonts w:eastAsia="Times New Roman" w:cs="Times New Roman"/>
          <w:lang w:val="en-GB" w:eastAsia="hu-HU"/>
        </w:rPr>
        <w:t>Pozsony</w:t>
      </w:r>
      <w:proofErr w:type="spellEnd"/>
      <w:r w:rsidRPr="00B45EC8">
        <w:rPr>
          <w:rFonts w:eastAsia="Times New Roman" w:cs="Times New Roman"/>
          <w:lang w:val="en-GB" w:eastAsia="hu-HU"/>
        </w:rPr>
        <w:t xml:space="preserve"> [Bratislava] and the other in Debrecen. </w:t>
      </w:r>
      <w:proofErr w:type="gramStart"/>
      <w:r w:rsidRPr="00B45EC8">
        <w:rPr>
          <w:rFonts w:eastAsia="Times New Roman" w:cs="Times New Roman"/>
          <w:lang w:val="en-GB" w:eastAsia="hu-HU"/>
        </w:rPr>
        <w:t>Thus</w:t>
      </w:r>
      <w:proofErr w:type="gramEnd"/>
      <w:r w:rsidRPr="00B45EC8">
        <w:rPr>
          <w:rFonts w:eastAsia="Times New Roman" w:cs="Times New Roman"/>
          <w:lang w:val="en-GB" w:eastAsia="hu-HU"/>
        </w:rPr>
        <w:t xml:space="preserve"> the Hungarian Royal University of Debrecen was established in the </w:t>
      </w:r>
      <w:proofErr w:type="spellStart"/>
      <w:r w:rsidRPr="003D5E5C">
        <w:rPr>
          <w:rFonts w:eastAsia="Times New Roman" w:cs="Times New Roman"/>
          <w:i/>
          <w:iCs/>
          <w:lang w:val="en-GB" w:eastAsia="hu-HU"/>
        </w:rPr>
        <w:t>cívis</w:t>
      </w:r>
      <w:proofErr w:type="spellEnd"/>
      <w:r w:rsidRPr="003D5E5C">
        <w:rPr>
          <w:rFonts w:eastAsia="Times New Roman" w:cs="Times New Roman"/>
          <w:i/>
          <w:iCs/>
          <w:lang w:val="en-GB" w:eastAsia="hu-HU"/>
        </w:rPr>
        <w:t xml:space="preserve"> </w:t>
      </w:r>
      <w:r w:rsidRPr="00B45EC8">
        <w:rPr>
          <w:rFonts w:eastAsia="Times New Roman" w:cs="Times New Roman"/>
          <w:lang w:val="en-GB" w:eastAsia="hu-HU"/>
        </w:rPr>
        <w:t>town with five faculties (Faculty of Reformed Theology, Faculty of Law, Faculty of Medicine, Faculty of Arts, Linguistics and History, and the Faculty of Mathematics and Science). However, the university opened only two years later, in 1914 with three faculties. First, students studied in the building of the Reformed College, which soon proved to be too small. The city of Debrecen granted a huge (</w:t>
      </w:r>
      <w:proofErr w:type="gramStart"/>
      <w:r w:rsidRPr="00B45EC8">
        <w:rPr>
          <w:rFonts w:eastAsia="Times New Roman" w:cs="Times New Roman"/>
          <w:lang w:val="en-GB" w:eastAsia="hu-HU"/>
        </w:rPr>
        <w:t>112 acre</w:t>
      </w:r>
      <w:proofErr w:type="gramEnd"/>
      <w:r w:rsidRPr="00B45EC8">
        <w:rPr>
          <w:rFonts w:eastAsia="Times New Roman" w:cs="Times New Roman"/>
          <w:lang w:val="en-GB" w:eastAsia="hu-HU"/>
        </w:rPr>
        <w:t xml:space="preserve">) land in the Great Forest for the university, and also provided first 5 then an additional 3 million Golden </w:t>
      </w:r>
      <w:proofErr w:type="spellStart"/>
      <w:r w:rsidRPr="00B45EC8">
        <w:rPr>
          <w:rFonts w:eastAsia="Times New Roman" w:cs="Times New Roman"/>
          <w:lang w:val="en-GB" w:eastAsia="hu-HU"/>
        </w:rPr>
        <w:t>Koronas</w:t>
      </w:r>
      <w:proofErr w:type="spellEnd"/>
      <w:r w:rsidRPr="00B45EC8">
        <w:rPr>
          <w:rFonts w:eastAsia="Times New Roman" w:cs="Times New Roman"/>
          <w:lang w:val="en-GB" w:eastAsia="hu-HU"/>
        </w:rPr>
        <w:t xml:space="preserve"> for the construction of a new building. In </w:t>
      </w:r>
      <w:proofErr w:type="gramStart"/>
      <w:r w:rsidRPr="00B45EC8">
        <w:rPr>
          <w:rFonts w:eastAsia="Times New Roman" w:cs="Times New Roman"/>
          <w:lang w:val="en-GB" w:eastAsia="hu-HU"/>
        </w:rPr>
        <w:t>1918</w:t>
      </w:r>
      <w:proofErr w:type="gramEnd"/>
      <w:r w:rsidRPr="00B45EC8">
        <w:rPr>
          <w:rFonts w:eastAsia="Times New Roman" w:cs="Times New Roman"/>
          <w:lang w:val="en-GB" w:eastAsia="hu-HU"/>
        </w:rPr>
        <w:t xml:space="preserve"> Charles IV inaugurated the central building of the newly founded Faculty of Medicine. The teaching of mathematics and natural sciences started within the Faculty of Arts from the 1923/24 academic year. The independent Faculty of Sciences </w:t>
      </w:r>
      <w:proofErr w:type="gramStart"/>
      <w:r w:rsidRPr="00B45EC8">
        <w:rPr>
          <w:rFonts w:eastAsia="Times New Roman" w:cs="Times New Roman"/>
          <w:lang w:val="en-GB" w:eastAsia="hu-HU"/>
        </w:rPr>
        <w:t>was opened</w:t>
      </w:r>
      <w:proofErr w:type="gramEnd"/>
      <w:r w:rsidRPr="00B45EC8">
        <w:rPr>
          <w:rFonts w:eastAsia="Times New Roman" w:cs="Times New Roman"/>
          <w:lang w:val="en-GB" w:eastAsia="hu-HU"/>
        </w:rPr>
        <w:t xml:space="preserve"> only in 1949.</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w:t>
      </w:r>
      <w:proofErr w:type="gramStart"/>
      <w:r w:rsidRPr="00B45EC8">
        <w:rPr>
          <w:rFonts w:eastAsia="Times New Roman" w:cs="Times New Roman"/>
          <w:lang w:val="en-GB" w:eastAsia="hu-HU"/>
        </w:rPr>
        <w:t>1921</w:t>
      </w:r>
      <w:proofErr w:type="gramEnd"/>
      <w:r w:rsidRPr="00B45EC8">
        <w:rPr>
          <w:rFonts w:eastAsia="Times New Roman" w:cs="Times New Roman"/>
          <w:lang w:val="en-GB" w:eastAsia="hu-HU"/>
        </w:rPr>
        <w:t xml:space="preserve"> the university was named after Count </w:t>
      </w:r>
      <w:proofErr w:type="spellStart"/>
      <w:r w:rsidRPr="00B45EC8">
        <w:rPr>
          <w:rFonts w:eastAsia="Times New Roman" w:cs="Times New Roman"/>
          <w:lang w:val="en-GB" w:eastAsia="hu-HU"/>
        </w:rPr>
        <w:t>István</w:t>
      </w:r>
      <w:proofErr w:type="spellEnd"/>
      <w:r w:rsidRPr="00B45EC8">
        <w:rPr>
          <w:rFonts w:eastAsia="Times New Roman" w:cs="Times New Roman"/>
          <w:lang w:val="en-GB" w:eastAsia="hu-HU"/>
        </w:rPr>
        <w:t xml:space="preserve"> Tisza, former prime minister and statesman who also studied in the Reformed College and who was assassinated on October 31, 1918. </w:t>
      </w:r>
      <w:proofErr w:type="gramStart"/>
      <w:r w:rsidRPr="00B45EC8">
        <w:rPr>
          <w:rFonts w:eastAsia="Times New Roman" w:cs="Times New Roman"/>
          <w:lang w:val="en-GB" w:eastAsia="hu-HU"/>
        </w:rPr>
        <w:t>Thus</w:t>
      </w:r>
      <w:proofErr w:type="gramEnd"/>
      <w:r w:rsidRPr="00B45EC8">
        <w:rPr>
          <w:rFonts w:eastAsia="Times New Roman" w:cs="Times New Roman"/>
          <w:lang w:val="en-GB" w:eastAsia="hu-HU"/>
        </w:rPr>
        <w:t xml:space="preserve"> the name of the institution was changed to </w:t>
      </w:r>
      <w:proofErr w:type="spellStart"/>
      <w:r w:rsidRPr="00B45EC8">
        <w:rPr>
          <w:rFonts w:eastAsia="Times New Roman" w:cs="Times New Roman"/>
          <w:lang w:val="en-GB" w:eastAsia="hu-HU"/>
        </w:rPr>
        <w:t>István</w:t>
      </w:r>
      <w:proofErr w:type="spellEnd"/>
      <w:r w:rsidRPr="00B45EC8">
        <w:rPr>
          <w:rFonts w:eastAsia="Times New Roman" w:cs="Times New Roman"/>
          <w:lang w:val="en-GB" w:eastAsia="hu-HU"/>
        </w:rPr>
        <w:t xml:space="preserve"> Tisza Hungarian Royal University of Debrecen.</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The construction of the main building of the university started in the 1920s and it </w:t>
      </w:r>
      <w:proofErr w:type="gramStart"/>
      <w:r w:rsidRPr="00B45EC8">
        <w:rPr>
          <w:rFonts w:eastAsia="Times New Roman" w:cs="Times New Roman"/>
          <w:lang w:val="en-GB" w:eastAsia="hu-HU"/>
        </w:rPr>
        <w:t>was officially opened</w:t>
      </w:r>
      <w:proofErr w:type="gramEnd"/>
      <w:r w:rsidRPr="00B45EC8">
        <w:rPr>
          <w:rFonts w:eastAsia="Times New Roman" w:cs="Times New Roman"/>
          <w:lang w:val="en-GB" w:eastAsia="hu-HU"/>
        </w:rPr>
        <w:t xml:space="preserve"> in 1932. At the </w:t>
      </w:r>
      <w:proofErr w:type="gramStart"/>
      <w:r w:rsidRPr="00B45EC8">
        <w:rPr>
          <w:rFonts w:eastAsia="Times New Roman" w:cs="Times New Roman"/>
          <w:lang w:val="en-GB" w:eastAsia="hu-HU"/>
        </w:rPr>
        <w:t>time</w:t>
      </w:r>
      <w:proofErr w:type="gramEnd"/>
      <w:r w:rsidRPr="00B45EC8">
        <w:rPr>
          <w:rFonts w:eastAsia="Times New Roman" w:cs="Times New Roman"/>
          <w:lang w:val="en-GB" w:eastAsia="hu-HU"/>
        </w:rPr>
        <w:t xml:space="preserve"> it was the third largest investment project of the country after the building of the Parliament and the Buda Castel Palace. Construction lasted for four </w:t>
      </w:r>
      <w:proofErr w:type="gramStart"/>
      <w:r w:rsidRPr="00B45EC8">
        <w:rPr>
          <w:rFonts w:eastAsia="Times New Roman" w:cs="Times New Roman"/>
          <w:lang w:val="en-GB" w:eastAsia="hu-HU"/>
        </w:rPr>
        <w:t>years,</w:t>
      </w:r>
      <w:proofErr w:type="gramEnd"/>
      <w:r w:rsidRPr="00B45EC8">
        <w:rPr>
          <w:rFonts w:eastAsia="Times New Roman" w:cs="Times New Roman"/>
          <w:lang w:val="en-GB" w:eastAsia="hu-HU"/>
        </w:rPr>
        <w:t xml:space="preserve"> even so only one third of the original plans could be realized.</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After the Second World </w:t>
      </w:r>
      <w:proofErr w:type="gramStart"/>
      <w:r w:rsidRPr="00B45EC8">
        <w:rPr>
          <w:rFonts w:eastAsia="Times New Roman" w:cs="Times New Roman"/>
          <w:lang w:val="en-GB" w:eastAsia="hu-HU"/>
        </w:rPr>
        <w:t>War</w:t>
      </w:r>
      <w:proofErr w:type="gramEnd"/>
      <w:r w:rsidRPr="00B45EC8">
        <w:rPr>
          <w:rFonts w:eastAsia="Times New Roman" w:cs="Times New Roman"/>
          <w:lang w:val="en-GB" w:eastAsia="hu-HU"/>
        </w:rPr>
        <w:t xml:space="preserve"> the fragmentation of the university (then already having five faculties) was started in 1949 due to political reasons. In the same year the Faculty of Law </w:t>
      </w:r>
      <w:proofErr w:type="gramStart"/>
      <w:r w:rsidRPr="00B45EC8">
        <w:rPr>
          <w:rFonts w:eastAsia="Times New Roman" w:cs="Times New Roman"/>
          <w:lang w:val="en-GB" w:eastAsia="hu-HU"/>
        </w:rPr>
        <w:t>was temporarily</w:t>
      </w:r>
      <w:proofErr w:type="gramEnd"/>
      <w:r w:rsidRPr="00B45EC8">
        <w:rPr>
          <w:rFonts w:eastAsia="Times New Roman" w:cs="Times New Roman"/>
          <w:lang w:val="en-GB" w:eastAsia="hu-HU"/>
        </w:rPr>
        <w:t xml:space="preserve"> suspended, in 1950 the Faculty of Theology was separated from the university, and it returned to the College with support from the church. Making medical training independent, the Medical University of Debrecen </w:t>
      </w:r>
      <w:proofErr w:type="gramStart"/>
      <w:r w:rsidRPr="00B45EC8">
        <w:rPr>
          <w:rFonts w:eastAsia="Times New Roman" w:cs="Times New Roman"/>
          <w:lang w:val="en-GB" w:eastAsia="hu-HU"/>
        </w:rPr>
        <w:t>was organized</w:t>
      </w:r>
      <w:proofErr w:type="gramEnd"/>
      <w:r w:rsidRPr="00B45EC8">
        <w:rPr>
          <w:rFonts w:eastAsia="Times New Roman" w:cs="Times New Roman"/>
          <w:lang w:val="en-GB" w:eastAsia="hu-HU"/>
        </w:rPr>
        <w:t xml:space="preserve"> in 1951. The university bore the name of </w:t>
      </w:r>
      <w:proofErr w:type="spellStart"/>
      <w:r w:rsidRPr="00B45EC8">
        <w:rPr>
          <w:rFonts w:eastAsia="Times New Roman" w:cs="Times New Roman"/>
          <w:lang w:val="en-GB" w:eastAsia="hu-HU"/>
        </w:rPr>
        <w:t>István</w:t>
      </w:r>
      <w:proofErr w:type="spellEnd"/>
      <w:r w:rsidRPr="00B45EC8">
        <w:rPr>
          <w:rFonts w:eastAsia="Times New Roman" w:cs="Times New Roman"/>
          <w:lang w:val="en-GB" w:eastAsia="hu-HU"/>
        </w:rPr>
        <w:t xml:space="preserve"> Tisza until 1945, then it was named University of Debrecen, then from </w:t>
      </w:r>
      <w:proofErr w:type="gramStart"/>
      <w:r w:rsidRPr="00B45EC8">
        <w:rPr>
          <w:rFonts w:eastAsia="Times New Roman" w:cs="Times New Roman"/>
          <w:lang w:val="en-GB" w:eastAsia="hu-HU"/>
        </w:rPr>
        <w:t>1952</w:t>
      </w:r>
      <w:proofErr w:type="gramEnd"/>
      <w:r w:rsidRPr="00B45EC8">
        <w:rPr>
          <w:rFonts w:eastAsia="Times New Roman" w:cs="Times New Roman"/>
          <w:lang w:val="en-GB" w:eastAsia="hu-HU"/>
        </w:rPr>
        <w:t xml:space="preserve"> it operated under the name of Lajos </w:t>
      </w:r>
      <w:proofErr w:type="spellStart"/>
      <w:r w:rsidRPr="00B45EC8">
        <w:rPr>
          <w:rFonts w:eastAsia="Times New Roman" w:cs="Times New Roman"/>
          <w:lang w:val="en-GB" w:eastAsia="hu-HU"/>
        </w:rPr>
        <w:t>Kossuth</w:t>
      </w:r>
      <w:proofErr w:type="spellEnd"/>
      <w:r w:rsidRPr="00B45EC8">
        <w:rPr>
          <w:rFonts w:eastAsia="Times New Roman" w:cs="Times New Roman"/>
          <w:lang w:val="en-GB" w:eastAsia="hu-HU"/>
        </w:rPr>
        <w:t xml:space="preserve"> University.</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In the </w:t>
      </w:r>
      <w:proofErr w:type="gramStart"/>
      <w:r w:rsidRPr="00B45EC8">
        <w:rPr>
          <w:rFonts w:eastAsia="Times New Roman" w:cs="Times New Roman"/>
          <w:lang w:val="en-GB" w:eastAsia="hu-HU"/>
        </w:rPr>
        <w:t>1980s</w:t>
      </w:r>
      <w:proofErr w:type="gramEnd"/>
      <w:r w:rsidRPr="00B45EC8">
        <w:rPr>
          <w:rFonts w:eastAsia="Times New Roman" w:cs="Times New Roman"/>
          <w:lang w:val="en-GB" w:eastAsia="hu-HU"/>
        </w:rPr>
        <w:t xml:space="preserve"> negotiations already started about the reunification of fragmented higher education in Debrecen. Events leading to integration, however, accelerated only after 1996 when an amendment stipulated that after December 31, 1998 universities had to provide educational programs of adequate quality in several disciplines.</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Finally, on January 1, 2000 the University of Debrecen </w:t>
      </w:r>
      <w:proofErr w:type="gramStart"/>
      <w:r w:rsidRPr="00B45EC8">
        <w:rPr>
          <w:rFonts w:eastAsia="Times New Roman" w:cs="Times New Roman"/>
          <w:lang w:val="en-GB" w:eastAsia="hu-HU"/>
        </w:rPr>
        <w:t>was established</w:t>
      </w:r>
      <w:proofErr w:type="gramEnd"/>
      <w:r w:rsidRPr="00B45EC8">
        <w:rPr>
          <w:rFonts w:eastAsia="Times New Roman" w:cs="Times New Roman"/>
          <w:lang w:val="en-GB" w:eastAsia="hu-HU"/>
        </w:rPr>
        <w:t xml:space="preserve"> with the integration of the Agricultural University of Debrecen, the Medical University of Debrecen, Lajos </w:t>
      </w:r>
      <w:proofErr w:type="spellStart"/>
      <w:r w:rsidRPr="00B45EC8">
        <w:rPr>
          <w:rFonts w:eastAsia="Times New Roman" w:cs="Times New Roman"/>
          <w:lang w:val="en-GB" w:eastAsia="hu-HU"/>
        </w:rPr>
        <w:t>Kossuth</w:t>
      </w:r>
      <w:proofErr w:type="spellEnd"/>
      <w:r w:rsidRPr="00B45EC8">
        <w:rPr>
          <w:rFonts w:eastAsia="Times New Roman" w:cs="Times New Roman"/>
          <w:lang w:val="en-GB" w:eastAsia="hu-HU"/>
        </w:rPr>
        <w:t xml:space="preserve"> University, and the </w:t>
      </w:r>
      <w:proofErr w:type="spellStart"/>
      <w:r w:rsidRPr="00B45EC8">
        <w:rPr>
          <w:rFonts w:eastAsia="Times New Roman" w:cs="Times New Roman"/>
          <w:lang w:val="en-GB" w:eastAsia="hu-HU"/>
        </w:rPr>
        <w:t>István</w:t>
      </w:r>
      <w:proofErr w:type="spellEnd"/>
      <w:r w:rsidRPr="00B45EC8">
        <w:rPr>
          <w:rFonts w:eastAsia="Times New Roman" w:cs="Times New Roman"/>
          <w:lang w:val="en-GB" w:eastAsia="hu-HU"/>
        </w:rPr>
        <w:t xml:space="preserve"> </w:t>
      </w:r>
      <w:proofErr w:type="spellStart"/>
      <w:r w:rsidRPr="00B45EC8">
        <w:rPr>
          <w:rFonts w:eastAsia="Times New Roman" w:cs="Times New Roman"/>
          <w:lang w:val="en-GB" w:eastAsia="hu-HU"/>
        </w:rPr>
        <w:t>Wargha</w:t>
      </w:r>
      <w:proofErr w:type="spellEnd"/>
      <w:r w:rsidRPr="00B45EC8">
        <w:rPr>
          <w:rFonts w:eastAsia="Times New Roman" w:cs="Times New Roman"/>
          <w:lang w:val="en-GB" w:eastAsia="hu-HU"/>
        </w:rPr>
        <w:t xml:space="preserve"> Teacher Training College of </w:t>
      </w:r>
      <w:proofErr w:type="spellStart"/>
      <w:r w:rsidRPr="00B45EC8">
        <w:rPr>
          <w:rFonts w:eastAsia="Times New Roman" w:cs="Times New Roman"/>
          <w:lang w:val="en-GB" w:eastAsia="hu-HU"/>
        </w:rPr>
        <w:t>Hajdúböszörmény</w:t>
      </w:r>
      <w:proofErr w:type="spellEnd"/>
      <w:r w:rsidRPr="00B45EC8">
        <w:rPr>
          <w:rFonts w:eastAsia="Times New Roman" w:cs="Times New Roman"/>
          <w:lang w:val="en-GB" w:eastAsia="hu-HU"/>
        </w:rPr>
        <w:t xml:space="preserve">. The university having an important role and position in Hungarian higher education started its operation with five university and three college faculties organized into three </w:t>
      </w:r>
      <w:proofErr w:type="spellStart"/>
      <w:r w:rsidRPr="00B45EC8">
        <w:rPr>
          <w:rFonts w:eastAsia="Times New Roman" w:cs="Times New Roman"/>
          <w:lang w:val="en-GB" w:eastAsia="hu-HU"/>
        </w:rPr>
        <w:t>centers</w:t>
      </w:r>
      <w:proofErr w:type="spellEnd"/>
      <w:r w:rsidRPr="00B45EC8">
        <w:rPr>
          <w:rFonts w:eastAsia="Times New Roman" w:cs="Times New Roman"/>
          <w:lang w:val="en-GB" w:eastAsia="hu-HU"/>
        </w:rPr>
        <w:t xml:space="preserve">, the </w:t>
      </w:r>
      <w:proofErr w:type="spellStart"/>
      <w:r w:rsidRPr="00B45EC8">
        <w:rPr>
          <w:rFonts w:eastAsia="Times New Roman" w:cs="Times New Roman"/>
          <w:lang w:val="en-GB" w:eastAsia="hu-HU"/>
        </w:rPr>
        <w:t>Center</w:t>
      </w:r>
      <w:proofErr w:type="spellEnd"/>
      <w:r w:rsidRPr="00B45EC8">
        <w:rPr>
          <w:rFonts w:eastAsia="Times New Roman" w:cs="Times New Roman"/>
          <w:lang w:val="en-GB" w:eastAsia="hu-HU"/>
        </w:rPr>
        <w:t xml:space="preserve"> for Agricultural and Applied Economic Sciences, the Medical and Health Science </w:t>
      </w:r>
      <w:proofErr w:type="spellStart"/>
      <w:r w:rsidRPr="00B45EC8">
        <w:rPr>
          <w:rFonts w:eastAsia="Times New Roman" w:cs="Times New Roman"/>
          <w:lang w:val="en-GB" w:eastAsia="hu-HU"/>
        </w:rPr>
        <w:t>Center</w:t>
      </w:r>
      <w:proofErr w:type="spellEnd"/>
      <w:r w:rsidRPr="00B45EC8">
        <w:rPr>
          <w:rFonts w:eastAsia="Times New Roman" w:cs="Times New Roman"/>
          <w:lang w:val="en-GB" w:eastAsia="hu-HU"/>
        </w:rPr>
        <w:t xml:space="preserve">, and the </w:t>
      </w:r>
      <w:proofErr w:type="spellStart"/>
      <w:r w:rsidRPr="00B45EC8">
        <w:rPr>
          <w:rFonts w:eastAsia="Times New Roman" w:cs="Times New Roman"/>
          <w:lang w:val="en-GB" w:eastAsia="hu-HU"/>
        </w:rPr>
        <w:t>Center</w:t>
      </w:r>
      <w:proofErr w:type="spellEnd"/>
      <w:r w:rsidRPr="00B45EC8">
        <w:rPr>
          <w:rFonts w:eastAsia="Times New Roman" w:cs="Times New Roman"/>
          <w:lang w:val="en-GB" w:eastAsia="hu-HU"/>
        </w:rPr>
        <w:t xml:space="preserve"> of Arts and Sciences.</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Section 26 of Act CCIII of 2013 on the amendment of particular acts establishing the central budget of Hungary for 2014 included provisions concerning the organizational structure of the university, thus the </w:t>
      </w:r>
      <w:proofErr w:type="spellStart"/>
      <w:r w:rsidRPr="00B45EC8">
        <w:rPr>
          <w:rFonts w:eastAsia="Times New Roman" w:cs="Times New Roman"/>
          <w:lang w:val="en-GB" w:eastAsia="hu-HU"/>
        </w:rPr>
        <w:t>centers</w:t>
      </w:r>
      <w:proofErr w:type="spellEnd"/>
      <w:r w:rsidRPr="00B45EC8">
        <w:rPr>
          <w:rFonts w:eastAsia="Times New Roman" w:cs="Times New Roman"/>
          <w:lang w:val="en-GB" w:eastAsia="hu-HU"/>
        </w:rPr>
        <w:t xml:space="preserve"> were no longer used as organizational units as of January 1, 2014.</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Today the University of Debrecen is a leading and prominent institution of higher education in Hungary. It is not only at the forefront of Hungarian and international education but also active in the fields of research, innovation and development, and enjoys fruitful links with the business sector. The ever-changing social and economic environment demands continuous renewal from the institution and there is a constant need to adapt to new requirements. The University of Debrecen’s mission is to contribute to the education of future generations in cooperation with Hungarian and international partners, with high-quality interdisciplinary programs, and research built on versatile and practical experience.</w:t>
      </w:r>
    </w:p>
    <w:p w:rsidR="008F0A54" w:rsidRPr="00B45EC8" w:rsidRDefault="008F0A54" w:rsidP="008F0A54">
      <w:pPr>
        <w:spacing w:before="100" w:beforeAutospacing="1" w:after="100" w:afterAutospacing="1"/>
        <w:jc w:val="both"/>
        <w:rPr>
          <w:rFonts w:eastAsia="Times New Roman" w:cs="Times New Roman"/>
          <w:lang w:val="en-GB" w:eastAsia="hu-HU"/>
        </w:rPr>
      </w:pPr>
      <w:r w:rsidRPr="00B45EC8">
        <w:rPr>
          <w:rFonts w:eastAsia="Times New Roman" w:cs="Times New Roman"/>
          <w:lang w:val="en-GB" w:eastAsia="hu-HU"/>
        </w:rPr>
        <w:t xml:space="preserve">Besides education, the institution also provides European-quality patient care with comprehensive services to fulfil its obligations in the city, county, and region and often on the national level as well. As of July 1, 2017, with the merger of the </w:t>
      </w:r>
      <w:proofErr w:type="spellStart"/>
      <w:r w:rsidRPr="00B45EC8">
        <w:rPr>
          <w:rFonts w:eastAsia="Times New Roman" w:cs="Times New Roman"/>
          <w:lang w:val="en-GB" w:eastAsia="hu-HU"/>
        </w:rPr>
        <w:t>Kenézy</w:t>
      </w:r>
      <w:proofErr w:type="spellEnd"/>
      <w:r w:rsidRPr="00B45EC8">
        <w:rPr>
          <w:rFonts w:eastAsia="Times New Roman" w:cs="Times New Roman"/>
          <w:lang w:val="en-GB" w:eastAsia="hu-HU"/>
        </w:rPr>
        <w:t xml:space="preserve"> </w:t>
      </w:r>
      <w:proofErr w:type="spellStart"/>
      <w:r w:rsidRPr="00B45EC8">
        <w:rPr>
          <w:rFonts w:eastAsia="Times New Roman" w:cs="Times New Roman"/>
          <w:lang w:val="en-GB" w:eastAsia="hu-HU"/>
        </w:rPr>
        <w:t>Gyula</w:t>
      </w:r>
      <w:proofErr w:type="spellEnd"/>
      <w:r w:rsidRPr="00B45EC8">
        <w:rPr>
          <w:rFonts w:eastAsia="Times New Roman" w:cs="Times New Roman"/>
          <w:lang w:val="en-GB" w:eastAsia="hu-HU"/>
        </w:rPr>
        <w:t xml:space="preserve"> Hospital and Clinic, the University of Debrecen </w:t>
      </w:r>
      <w:proofErr w:type="spellStart"/>
      <w:r w:rsidRPr="00B45EC8">
        <w:rPr>
          <w:rFonts w:eastAsia="Times New Roman" w:cs="Times New Roman"/>
          <w:lang w:val="en-GB" w:eastAsia="hu-HU"/>
        </w:rPr>
        <w:t>Kenézy</w:t>
      </w:r>
      <w:proofErr w:type="spellEnd"/>
      <w:r w:rsidRPr="00B45EC8">
        <w:rPr>
          <w:rFonts w:eastAsia="Times New Roman" w:cs="Times New Roman"/>
          <w:lang w:val="en-GB" w:eastAsia="hu-HU"/>
        </w:rPr>
        <w:t xml:space="preserve"> </w:t>
      </w:r>
      <w:proofErr w:type="spellStart"/>
      <w:r w:rsidRPr="00B45EC8">
        <w:rPr>
          <w:rFonts w:eastAsia="Times New Roman" w:cs="Times New Roman"/>
          <w:lang w:val="en-GB" w:eastAsia="hu-HU"/>
        </w:rPr>
        <w:t>Gyula</w:t>
      </w:r>
      <w:proofErr w:type="spellEnd"/>
      <w:r w:rsidRPr="00B45EC8">
        <w:rPr>
          <w:rFonts w:eastAsia="Times New Roman" w:cs="Times New Roman"/>
          <w:lang w:val="en-GB" w:eastAsia="hu-HU"/>
        </w:rPr>
        <w:t xml:space="preserve"> Teaching Hospital was established, expanding the capacities of the institution </w:t>
      </w:r>
      <w:proofErr w:type="gramStart"/>
      <w:r w:rsidRPr="00B45EC8">
        <w:rPr>
          <w:rFonts w:eastAsia="Times New Roman" w:cs="Times New Roman"/>
          <w:lang w:val="en-GB" w:eastAsia="hu-HU"/>
        </w:rPr>
        <w:t>both in patient care and education</w:t>
      </w:r>
      <w:proofErr w:type="gramEnd"/>
      <w:r w:rsidRPr="00B45EC8">
        <w:rPr>
          <w:rFonts w:eastAsia="Times New Roman" w:cs="Times New Roman"/>
          <w:lang w:val="en-GB" w:eastAsia="hu-HU"/>
        </w:rPr>
        <w:t>.</w:t>
      </w:r>
    </w:p>
    <w:p w:rsidR="00940C41" w:rsidRPr="00466009" w:rsidRDefault="00940C41">
      <w:pPr>
        <w:jc w:val="both"/>
        <w:rPr>
          <w:lang w:val="en-GB"/>
        </w:rPr>
      </w:pPr>
    </w:p>
    <w:p w:rsidR="00E0631C" w:rsidRPr="00466009" w:rsidRDefault="00E0631C" w:rsidP="002677FE">
      <w:pPr>
        <w:jc w:val="center"/>
        <w:rPr>
          <w:sz w:val="28"/>
          <w:szCs w:val="28"/>
          <w:lang w:val="en-GB"/>
        </w:rPr>
      </w:pPr>
    </w:p>
    <w:p w:rsidR="00E0631C" w:rsidRPr="00466009" w:rsidRDefault="00E0631C" w:rsidP="002677FE">
      <w:pPr>
        <w:jc w:val="center"/>
        <w:rPr>
          <w:sz w:val="28"/>
          <w:szCs w:val="28"/>
          <w:lang w:val="en-GB"/>
        </w:rPr>
      </w:pPr>
    </w:p>
    <w:p w:rsidR="00E0631C" w:rsidRPr="00466009" w:rsidRDefault="00E0631C" w:rsidP="002677FE">
      <w:pPr>
        <w:jc w:val="center"/>
        <w:rPr>
          <w:sz w:val="28"/>
          <w:szCs w:val="28"/>
          <w:lang w:val="en-GB"/>
        </w:rPr>
      </w:pPr>
    </w:p>
    <w:p w:rsidR="00E0631C" w:rsidRPr="00466009" w:rsidRDefault="00E0631C" w:rsidP="002677FE">
      <w:pPr>
        <w:jc w:val="center"/>
        <w:rPr>
          <w:sz w:val="28"/>
          <w:szCs w:val="28"/>
          <w:lang w:val="en-GB"/>
        </w:rPr>
      </w:pPr>
    </w:p>
    <w:p w:rsidR="00E0631C" w:rsidRPr="00466009" w:rsidRDefault="00E0631C" w:rsidP="002677FE">
      <w:pPr>
        <w:jc w:val="center"/>
        <w:rPr>
          <w:sz w:val="28"/>
          <w:szCs w:val="28"/>
          <w:lang w:val="en-GB"/>
        </w:rPr>
      </w:pPr>
    </w:p>
    <w:p w:rsidR="002677FE" w:rsidRDefault="002677FE" w:rsidP="002677FE">
      <w:pPr>
        <w:jc w:val="center"/>
        <w:rPr>
          <w:b/>
          <w:sz w:val="28"/>
          <w:szCs w:val="28"/>
          <w:lang w:val="en-GB"/>
        </w:rPr>
      </w:pPr>
      <w:r w:rsidRPr="00466009">
        <w:rPr>
          <w:b/>
          <w:sz w:val="28"/>
          <w:szCs w:val="28"/>
          <w:lang w:val="en-GB"/>
        </w:rPr>
        <w:t>HISTORY OF THE FACULTY</w:t>
      </w:r>
    </w:p>
    <w:p w:rsidR="008F0A54" w:rsidRPr="00466009" w:rsidRDefault="008F0A54" w:rsidP="002677FE">
      <w:pPr>
        <w:jc w:val="center"/>
        <w:rPr>
          <w:b/>
          <w:sz w:val="28"/>
          <w:szCs w:val="28"/>
          <w:lang w:val="en-GB"/>
        </w:rPr>
      </w:pPr>
    </w:p>
    <w:p w:rsidR="002677FE" w:rsidRPr="00466009" w:rsidRDefault="002677FE">
      <w:pPr>
        <w:jc w:val="both"/>
        <w:rPr>
          <w:sz w:val="28"/>
          <w:szCs w:val="28"/>
          <w:lang w:val="en-GB"/>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lang w:val="en" w:eastAsia="hu-HU"/>
        </w:rPr>
      </w:pPr>
      <w:bookmarkStart w:id="1" w:name="_bookmark2"/>
      <w:bookmarkEnd w:id="1"/>
      <w:r w:rsidRPr="007322CF">
        <w:rPr>
          <w:rFonts w:eastAsia="Times New Roman" w:cs="Courier New"/>
          <w:lang w:val="en" w:eastAsia="hu-HU"/>
        </w:rPr>
        <w:t xml:space="preserve">The Great Plain and, more </w:t>
      </w:r>
      <w:r w:rsidRPr="002C6BAE">
        <w:rPr>
          <w:rFonts w:eastAsia="Times New Roman" w:cs="Courier New"/>
          <w:lang w:val="en" w:eastAsia="hu-HU"/>
        </w:rPr>
        <w:t>broadly, the Tisza River Basin is</w:t>
      </w:r>
      <w:r w:rsidRPr="007322CF">
        <w:rPr>
          <w:rFonts w:eastAsia="Times New Roman" w:cs="Courier New"/>
          <w:lang w:val="en" w:eastAsia="hu-HU"/>
        </w:rPr>
        <w:t xml:space="preserve"> the center of Hungary's </w:t>
      </w:r>
      <w:proofErr w:type="spellStart"/>
      <w:r w:rsidRPr="007322CF">
        <w:rPr>
          <w:rFonts w:eastAsia="Times New Roman" w:cs="Courier New"/>
          <w:lang w:val="en" w:eastAsia="hu-HU"/>
        </w:rPr>
        <w:t>agri</w:t>
      </w:r>
      <w:proofErr w:type="spellEnd"/>
      <w:r w:rsidRPr="007322CF">
        <w:rPr>
          <w:rFonts w:eastAsia="Times New Roman" w:cs="Courier New"/>
          <w:lang w:val="en" w:eastAsia="hu-HU"/>
        </w:rPr>
        <w:t>-food economy. That is why it was a logical decision from our predecessors to have a higher education and research center in the region to support the production and processing of raw materials, which helps to create and maintain a competitive agriculture by continuously providing qualified human resources and putting scientific results into practice.</w:t>
      </w:r>
    </w:p>
    <w:p w:rsidR="008F0A54" w:rsidRPr="007322CF" w:rsidRDefault="008F0A54" w:rsidP="008F0A54">
      <w:pPr>
        <w:jc w:val="both"/>
        <w:rPr>
          <w:rFonts w:eastAsia="Times New Roman" w:cs="Courier New"/>
          <w:lang w:val="en" w:eastAsia="hu-HU"/>
        </w:rPr>
      </w:pPr>
      <w:r>
        <w:rPr>
          <w:rFonts w:eastAsia="Times New Roman" w:cs="Courier New"/>
          <w:lang w:val="en" w:eastAsia="hu-HU"/>
        </w:rPr>
        <w:tab/>
      </w:r>
    </w:p>
    <w:p w:rsidR="008F0A54" w:rsidRDefault="008F0A54" w:rsidP="008F0A54">
      <w:pPr>
        <w:pStyle w:val="HTML-kntformzott"/>
        <w:rPr>
          <w:rFonts w:ascii="Calibri Light" w:hAnsi="Calibri Light"/>
          <w:sz w:val="22"/>
          <w:lang w:val="en"/>
        </w:rPr>
      </w:pPr>
      <w:r w:rsidRPr="00F54168">
        <w:rPr>
          <w:rFonts w:ascii="Calibri Light" w:hAnsi="Calibri Light"/>
          <w:sz w:val="22"/>
          <w:lang w:val="en"/>
        </w:rPr>
        <w:t>In Eastern Hungary, agricultural higher education started in 1868 with the establishment of the Debrecen National Higher School of Economics. Between 1874 and 1906, the institution operated as the Secondary School of Economics, and until 1944 under the name of the Royal Hungarian Academy of Economics. Between 1945 and 1949, our institution operated under the name of the Debrecen Department of the Hungarian University of Agricultural Sciences, Faculty of Agricultural Sciences. In 1953, training resumed at the Debrecen Agricultural Academy. Between 1962 and 1970, specialist training rose to university level at the College of Agricultural Sciences. Between 1970 and 1999, the institution received the “university rank”</w:t>
      </w:r>
      <w:proofErr w:type="gramStart"/>
      <w:r w:rsidRPr="00F54168">
        <w:rPr>
          <w:rFonts w:ascii="Calibri Light" w:hAnsi="Calibri Light"/>
          <w:sz w:val="22"/>
          <w:lang w:val="en"/>
        </w:rPr>
        <w:t>,</w:t>
      </w:r>
      <w:proofErr w:type="gramEnd"/>
      <w:r w:rsidRPr="00F54168">
        <w:rPr>
          <w:rFonts w:ascii="Calibri Light" w:hAnsi="Calibri Light"/>
          <w:sz w:val="22"/>
          <w:lang w:val="en"/>
        </w:rPr>
        <w:t xml:space="preserve"> the University of Agricultural Sciences in Debrecen served two rural faculties (</w:t>
      </w:r>
      <w:proofErr w:type="spellStart"/>
      <w:r w:rsidRPr="00F54168">
        <w:rPr>
          <w:rFonts w:ascii="Calibri Light" w:hAnsi="Calibri Light"/>
          <w:sz w:val="22"/>
          <w:lang w:val="en"/>
        </w:rPr>
        <w:t>Szarvas</w:t>
      </w:r>
      <w:proofErr w:type="spellEnd"/>
      <w:r w:rsidRPr="00F54168">
        <w:rPr>
          <w:rFonts w:ascii="Calibri Light" w:hAnsi="Calibri Light"/>
          <w:sz w:val="22"/>
          <w:lang w:val="en"/>
        </w:rPr>
        <w:t xml:space="preserve">, initially </w:t>
      </w:r>
      <w:proofErr w:type="spellStart"/>
      <w:r w:rsidRPr="00F54168">
        <w:rPr>
          <w:rFonts w:ascii="Calibri Light" w:hAnsi="Calibri Light"/>
          <w:sz w:val="22"/>
          <w:lang w:val="en"/>
        </w:rPr>
        <w:t>Hódmezővásárhely</w:t>
      </w:r>
      <w:proofErr w:type="spellEnd"/>
      <w:r w:rsidRPr="00F54168">
        <w:rPr>
          <w:rFonts w:ascii="Calibri Light" w:hAnsi="Calibri Light"/>
          <w:sz w:val="22"/>
          <w:lang w:val="en"/>
        </w:rPr>
        <w:t xml:space="preserve">, later </w:t>
      </w:r>
      <w:proofErr w:type="spellStart"/>
      <w:r w:rsidRPr="00F54168">
        <w:rPr>
          <w:rFonts w:ascii="Calibri Light" w:hAnsi="Calibri Light"/>
          <w:sz w:val="22"/>
          <w:lang w:val="en"/>
        </w:rPr>
        <w:t>Mezőtúr</w:t>
      </w:r>
      <w:proofErr w:type="spellEnd"/>
      <w:r w:rsidRPr="00F54168">
        <w:rPr>
          <w:rFonts w:ascii="Calibri Light" w:hAnsi="Calibri Light"/>
          <w:sz w:val="22"/>
          <w:lang w:val="en"/>
        </w:rPr>
        <w:t>).</w:t>
      </w:r>
    </w:p>
    <w:p w:rsidR="008F0A54" w:rsidRDefault="008F0A54" w:rsidP="008F0A54">
      <w:pPr>
        <w:pStyle w:val="HTML-kntformzott"/>
        <w:rPr>
          <w:rFonts w:ascii="Calibri Light" w:hAnsi="Calibri Light"/>
          <w:sz w:val="22"/>
          <w:lang w:val="en"/>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r w:rsidRPr="007D75A7">
        <w:rPr>
          <w:rFonts w:eastAsia="Times New Roman" w:cs="Courier New"/>
          <w:szCs w:val="20"/>
          <w:lang w:val="en" w:eastAsia="hu-HU"/>
        </w:rPr>
        <w:t xml:space="preserve">On January 1, 2000, the University of Debrecen </w:t>
      </w:r>
      <w:proofErr w:type="gramStart"/>
      <w:r w:rsidRPr="007D75A7">
        <w:rPr>
          <w:rFonts w:eastAsia="Times New Roman" w:cs="Courier New"/>
          <w:szCs w:val="20"/>
          <w:lang w:val="en" w:eastAsia="hu-HU"/>
        </w:rPr>
        <w:t>was established</w:t>
      </w:r>
      <w:proofErr w:type="gramEnd"/>
      <w:r w:rsidRPr="007D75A7">
        <w:rPr>
          <w:rFonts w:eastAsia="Times New Roman" w:cs="Courier New"/>
          <w:szCs w:val="20"/>
          <w:lang w:val="en" w:eastAsia="hu-HU"/>
        </w:rPr>
        <w:t xml:space="preserve"> with five university faculties, three college faculties and three research institutes. The Faculty of Agricultural Economics and Rural Development was established in 2002 and by </w:t>
      </w:r>
      <w:proofErr w:type="gramStart"/>
      <w:r w:rsidRPr="007D75A7">
        <w:rPr>
          <w:rFonts w:eastAsia="Times New Roman" w:cs="Courier New"/>
          <w:szCs w:val="20"/>
          <w:lang w:val="en" w:eastAsia="hu-HU"/>
        </w:rPr>
        <w:t>2006</w:t>
      </w:r>
      <w:proofErr w:type="gramEnd"/>
      <w:r w:rsidRPr="007D75A7">
        <w:rPr>
          <w:rFonts w:eastAsia="Times New Roman" w:cs="Courier New"/>
          <w:szCs w:val="20"/>
          <w:lang w:val="en" w:eastAsia="hu-HU"/>
        </w:rPr>
        <w:t xml:space="preserve"> the number of faculties of the University had increased to 15. The Faculty of Agriculture, Food Science and Environmental Management (MÉK) and the Faculty of Economics and Rural Development (GVK), as well as three research institutes, formed the Center for Agricultural and Management Sciences (AGTC) until 2014.</w:t>
      </w: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8F0A54" w:rsidRDefault="008F0A54" w:rsidP="008F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0"/>
          <w:lang w:val="en" w:eastAsia="hu-HU"/>
        </w:rPr>
      </w:pPr>
    </w:p>
    <w:p w:rsidR="00940C41" w:rsidRPr="00466009" w:rsidRDefault="00822643" w:rsidP="00E0631C">
      <w:pPr>
        <w:pStyle w:val="Cmsor1"/>
        <w:ind w:left="0" w:right="20"/>
        <w:rPr>
          <w:b/>
          <w:sz w:val="28"/>
          <w:szCs w:val="28"/>
          <w:lang w:val="en-GB"/>
        </w:rPr>
      </w:pPr>
      <w:r w:rsidRPr="00466009">
        <w:rPr>
          <w:b/>
          <w:sz w:val="28"/>
          <w:szCs w:val="28"/>
          <w:lang w:val="en-GB"/>
        </w:rPr>
        <w:t>ADMINISTRATION UNITS FOR INTERNATIONAL PROGRAMMES</w:t>
      </w:r>
    </w:p>
    <w:p w:rsidR="00940C41" w:rsidRPr="00466009" w:rsidRDefault="00940C41" w:rsidP="00E0631C">
      <w:pPr>
        <w:pStyle w:val="Szvegtrzs"/>
        <w:ind w:left="0"/>
        <w:jc w:val="center"/>
        <w:rPr>
          <w:b/>
          <w:sz w:val="28"/>
          <w:szCs w:val="28"/>
          <w:lang w:val="en-GB"/>
        </w:rPr>
      </w:pPr>
    </w:p>
    <w:p w:rsidR="00940C41" w:rsidRPr="00466009" w:rsidRDefault="00822643" w:rsidP="00E0631C">
      <w:pPr>
        <w:tabs>
          <w:tab w:val="left" w:pos="709"/>
        </w:tabs>
        <w:spacing w:before="144"/>
        <w:ind w:right="20"/>
        <w:jc w:val="center"/>
        <w:rPr>
          <w:b/>
          <w:sz w:val="28"/>
          <w:szCs w:val="28"/>
          <w:lang w:val="en-GB"/>
        </w:rPr>
      </w:pPr>
      <w:r w:rsidRPr="00466009">
        <w:rPr>
          <w:b/>
          <w:sz w:val="28"/>
          <w:szCs w:val="28"/>
          <w:lang w:val="en-GB"/>
        </w:rPr>
        <w:t>COORDINATING CENTER FOR INTERNATIONAL EDUCATION</w:t>
      </w:r>
    </w:p>
    <w:p w:rsidR="00E0631C" w:rsidRPr="00466009" w:rsidRDefault="00E0631C" w:rsidP="00E0631C">
      <w:pPr>
        <w:tabs>
          <w:tab w:val="left" w:pos="709"/>
        </w:tabs>
        <w:spacing w:before="144"/>
        <w:ind w:right="20"/>
        <w:jc w:val="center"/>
        <w:rPr>
          <w:sz w:val="28"/>
          <w:szCs w:val="28"/>
          <w:lang w:val="en-GB"/>
        </w:rPr>
      </w:pPr>
    </w:p>
    <w:p w:rsidR="00E0631C" w:rsidRPr="00466009" w:rsidRDefault="00822643" w:rsidP="00E0631C">
      <w:pPr>
        <w:pStyle w:val="Szvegtrzs"/>
        <w:tabs>
          <w:tab w:val="center" w:pos="0"/>
        </w:tabs>
        <w:spacing w:line="300" w:lineRule="auto"/>
        <w:ind w:left="2451" w:right="1296" w:hanging="750"/>
        <w:rPr>
          <w:sz w:val="28"/>
          <w:szCs w:val="28"/>
          <w:lang w:val="en-GB"/>
        </w:rPr>
      </w:pPr>
      <w:proofErr w:type="gramStart"/>
      <w:r w:rsidRPr="00466009">
        <w:rPr>
          <w:sz w:val="28"/>
          <w:szCs w:val="28"/>
          <w:lang w:val="en-GB"/>
        </w:rPr>
        <w:t>98</w:t>
      </w:r>
      <w:proofErr w:type="gramEnd"/>
      <w:r w:rsidRPr="00466009">
        <w:rPr>
          <w:sz w:val="28"/>
          <w:szCs w:val="28"/>
          <w:lang w:val="en-GB"/>
        </w:rPr>
        <w:t xml:space="preserve">, </w:t>
      </w:r>
      <w:proofErr w:type="spellStart"/>
      <w:r w:rsidRPr="00466009">
        <w:rPr>
          <w:sz w:val="28"/>
          <w:szCs w:val="28"/>
          <w:lang w:val="en-GB"/>
        </w:rPr>
        <w:t>Nagyerdei</w:t>
      </w:r>
      <w:proofErr w:type="spellEnd"/>
      <w:r w:rsidRPr="00466009">
        <w:rPr>
          <w:sz w:val="28"/>
          <w:szCs w:val="28"/>
          <w:lang w:val="en-GB"/>
        </w:rPr>
        <w:t xml:space="preserve"> </w:t>
      </w:r>
      <w:proofErr w:type="spellStart"/>
      <w:r w:rsidRPr="00466009">
        <w:rPr>
          <w:sz w:val="28"/>
          <w:szCs w:val="28"/>
          <w:lang w:val="en-GB"/>
        </w:rPr>
        <w:t>körút</w:t>
      </w:r>
      <w:proofErr w:type="spellEnd"/>
      <w:r w:rsidRPr="00466009">
        <w:rPr>
          <w:sz w:val="28"/>
          <w:szCs w:val="28"/>
          <w:lang w:val="en-GB"/>
        </w:rPr>
        <w:t xml:space="preserve">, Debrecen </w:t>
      </w:r>
      <w:r w:rsidR="00E0631C" w:rsidRPr="00466009">
        <w:rPr>
          <w:sz w:val="28"/>
          <w:szCs w:val="28"/>
          <w:lang w:val="en-GB"/>
        </w:rPr>
        <w:t>4032</w:t>
      </w:r>
      <w:r w:rsidRPr="00466009">
        <w:rPr>
          <w:sz w:val="28"/>
          <w:szCs w:val="28"/>
          <w:lang w:val="en-GB"/>
        </w:rPr>
        <w:t xml:space="preserve"> </w:t>
      </w:r>
    </w:p>
    <w:p w:rsidR="00E0631C" w:rsidRPr="00466009" w:rsidRDefault="00822643" w:rsidP="00E0631C">
      <w:pPr>
        <w:pStyle w:val="Szvegtrzs"/>
        <w:tabs>
          <w:tab w:val="center" w:pos="0"/>
        </w:tabs>
        <w:spacing w:line="300" w:lineRule="auto"/>
        <w:ind w:left="1701" w:right="2146"/>
        <w:jc w:val="center"/>
        <w:rPr>
          <w:sz w:val="28"/>
          <w:szCs w:val="28"/>
          <w:lang w:val="en-GB"/>
        </w:rPr>
      </w:pPr>
      <w:r w:rsidRPr="00466009">
        <w:rPr>
          <w:sz w:val="28"/>
          <w:szCs w:val="28"/>
          <w:lang w:val="en-GB"/>
        </w:rPr>
        <w:t xml:space="preserve">Telephone: +36-52-512-900/62796 </w:t>
      </w:r>
    </w:p>
    <w:p w:rsidR="00940C41" w:rsidRPr="00466009" w:rsidRDefault="00822643" w:rsidP="00E0631C">
      <w:pPr>
        <w:pStyle w:val="Szvegtrzs"/>
        <w:tabs>
          <w:tab w:val="center" w:pos="0"/>
          <w:tab w:val="left" w:pos="5369"/>
        </w:tabs>
        <w:spacing w:line="300" w:lineRule="auto"/>
        <w:ind w:left="2451" w:right="2731" w:hanging="750"/>
        <w:jc w:val="center"/>
        <w:rPr>
          <w:sz w:val="28"/>
          <w:szCs w:val="28"/>
          <w:lang w:val="en-GB"/>
        </w:rPr>
      </w:pPr>
      <w:r w:rsidRPr="00466009">
        <w:rPr>
          <w:sz w:val="28"/>
          <w:szCs w:val="28"/>
          <w:lang w:val="en-GB"/>
        </w:rPr>
        <w:t xml:space="preserve">E-mail: </w:t>
      </w:r>
      <w:hyperlink r:id="rId9">
        <w:r w:rsidRPr="00466009">
          <w:rPr>
            <w:sz w:val="28"/>
            <w:szCs w:val="28"/>
            <w:u w:val="single"/>
            <w:lang w:val="en-GB"/>
          </w:rPr>
          <w:t>info@edu.unideb.hu</w:t>
        </w:r>
      </w:hyperlink>
    </w:p>
    <w:p w:rsidR="00940C41" w:rsidRPr="00466009" w:rsidRDefault="00940C41">
      <w:pPr>
        <w:pStyle w:val="Szvegtrzs"/>
        <w:ind w:left="0"/>
        <w:rPr>
          <w:sz w:val="28"/>
          <w:szCs w:val="28"/>
          <w:lang w:val="en-GB"/>
        </w:rPr>
      </w:pPr>
    </w:p>
    <w:p w:rsidR="00940C41" w:rsidRPr="00466009" w:rsidRDefault="00940C41">
      <w:pPr>
        <w:pStyle w:val="Szvegtrzs"/>
        <w:spacing w:before="11"/>
        <w:ind w:left="0"/>
        <w:rPr>
          <w:sz w:val="28"/>
          <w:szCs w:val="28"/>
          <w:lang w:val="en-GB"/>
        </w:rPr>
      </w:pPr>
    </w:p>
    <w:tbl>
      <w:tblPr>
        <w:tblStyle w:val="TableNormal"/>
        <w:tblW w:w="0" w:type="auto"/>
        <w:tblInd w:w="259" w:type="dxa"/>
        <w:tblLayout w:type="fixed"/>
        <w:tblLook w:val="01E0" w:firstRow="1" w:lastRow="1" w:firstColumn="1" w:lastColumn="1" w:noHBand="0" w:noVBand="0"/>
      </w:tblPr>
      <w:tblGrid>
        <w:gridCol w:w="4084"/>
        <w:gridCol w:w="3165"/>
      </w:tblGrid>
      <w:tr w:rsidR="00441905" w:rsidRPr="00466009" w:rsidTr="00D63CA6">
        <w:trPr>
          <w:trHeight w:val="401"/>
        </w:trPr>
        <w:tc>
          <w:tcPr>
            <w:tcW w:w="4084" w:type="dxa"/>
          </w:tcPr>
          <w:p w:rsidR="00441905" w:rsidRPr="00466009" w:rsidRDefault="00441905">
            <w:pPr>
              <w:pStyle w:val="TableParagraph"/>
              <w:spacing w:before="59"/>
              <w:ind w:left="200"/>
              <w:rPr>
                <w:sz w:val="28"/>
                <w:szCs w:val="28"/>
                <w:lang w:val="en-GB"/>
              </w:rPr>
            </w:pPr>
            <w:r w:rsidRPr="00466009">
              <w:rPr>
                <w:sz w:val="28"/>
                <w:szCs w:val="28"/>
                <w:lang w:val="en-GB"/>
              </w:rPr>
              <w:t>Program Director</w:t>
            </w:r>
          </w:p>
        </w:tc>
        <w:tc>
          <w:tcPr>
            <w:tcW w:w="3165" w:type="dxa"/>
          </w:tcPr>
          <w:p w:rsidR="00441905" w:rsidRPr="00466009" w:rsidRDefault="00441905">
            <w:pPr>
              <w:pStyle w:val="TableParagraph"/>
              <w:spacing w:before="59"/>
              <w:ind w:left="225"/>
              <w:rPr>
                <w:sz w:val="28"/>
                <w:szCs w:val="28"/>
                <w:lang w:val="en-GB"/>
              </w:rPr>
            </w:pPr>
            <w:proofErr w:type="spellStart"/>
            <w:r w:rsidRPr="00466009">
              <w:rPr>
                <w:sz w:val="28"/>
                <w:szCs w:val="28"/>
                <w:lang w:val="en-GB"/>
              </w:rPr>
              <w:t>László</w:t>
            </w:r>
            <w:proofErr w:type="spellEnd"/>
            <w:r w:rsidRPr="00466009">
              <w:rPr>
                <w:sz w:val="28"/>
                <w:szCs w:val="28"/>
                <w:lang w:val="en-GB"/>
              </w:rPr>
              <w:t xml:space="preserve"> </w:t>
            </w:r>
            <w:proofErr w:type="spellStart"/>
            <w:r w:rsidRPr="00466009">
              <w:rPr>
                <w:sz w:val="28"/>
                <w:szCs w:val="28"/>
                <w:lang w:val="en-GB"/>
              </w:rPr>
              <w:t>Kozma</w:t>
            </w:r>
            <w:proofErr w:type="spellEnd"/>
          </w:p>
        </w:tc>
      </w:tr>
      <w:tr w:rsidR="00940C41" w:rsidRPr="00466009" w:rsidTr="00D63CA6">
        <w:trPr>
          <w:trHeight w:val="401"/>
        </w:trPr>
        <w:tc>
          <w:tcPr>
            <w:tcW w:w="4084" w:type="dxa"/>
          </w:tcPr>
          <w:p w:rsidR="00940C41" w:rsidRPr="00466009" w:rsidRDefault="00822643">
            <w:pPr>
              <w:pStyle w:val="TableParagraph"/>
              <w:spacing w:before="59"/>
              <w:ind w:left="200"/>
              <w:rPr>
                <w:sz w:val="28"/>
                <w:szCs w:val="28"/>
                <w:lang w:val="en-GB"/>
              </w:rPr>
            </w:pPr>
            <w:r w:rsidRPr="00466009">
              <w:rPr>
                <w:sz w:val="28"/>
                <w:szCs w:val="28"/>
                <w:lang w:val="en-GB"/>
              </w:rPr>
              <w:t>Admission Officer</w:t>
            </w:r>
          </w:p>
        </w:tc>
        <w:tc>
          <w:tcPr>
            <w:tcW w:w="3165" w:type="dxa"/>
          </w:tcPr>
          <w:p w:rsidR="00940C41" w:rsidRPr="00466009" w:rsidRDefault="00822643">
            <w:pPr>
              <w:pStyle w:val="TableParagraph"/>
              <w:spacing w:before="59"/>
              <w:ind w:left="225"/>
              <w:rPr>
                <w:sz w:val="28"/>
                <w:szCs w:val="28"/>
                <w:lang w:val="en-GB"/>
              </w:rPr>
            </w:pPr>
            <w:r w:rsidRPr="00466009">
              <w:rPr>
                <w:sz w:val="28"/>
                <w:szCs w:val="28"/>
                <w:lang w:val="en-GB"/>
              </w:rPr>
              <w:t xml:space="preserve">Ms. </w:t>
            </w:r>
            <w:proofErr w:type="spellStart"/>
            <w:r w:rsidRPr="00466009">
              <w:rPr>
                <w:sz w:val="28"/>
                <w:szCs w:val="28"/>
                <w:lang w:val="en-GB"/>
              </w:rPr>
              <w:t>Ibolya</w:t>
            </w:r>
            <w:proofErr w:type="spellEnd"/>
            <w:r w:rsidRPr="00466009">
              <w:rPr>
                <w:sz w:val="28"/>
                <w:szCs w:val="28"/>
                <w:lang w:val="en-GB"/>
              </w:rPr>
              <w:t xml:space="preserve"> Kun</w:t>
            </w:r>
          </w:p>
        </w:tc>
      </w:tr>
      <w:tr w:rsidR="00940C41" w:rsidRPr="00466009" w:rsidTr="00D63CA6">
        <w:trPr>
          <w:trHeight w:val="741"/>
        </w:trPr>
        <w:tc>
          <w:tcPr>
            <w:tcW w:w="4084" w:type="dxa"/>
          </w:tcPr>
          <w:p w:rsidR="00940C41" w:rsidRPr="00466009" w:rsidRDefault="00822643">
            <w:pPr>
              <w:pStyle w:val="TableParagraph"/>
              <w:spacing w:before="60"/>
              <w:ind w:left="200"/>
              <w:rPr>
                <w:sz w:val="28"/>
                <w:szCs w:val="28"/>
                <w:lang w:val="en-GB"/>
              </w:rPr>
            </w:pPr>
            <w:r w:rsidRPr="00466009">
              <w:rPr>
                <w:sz w:val="28"/>
                <w:szCs w:val="28"/>
                <w:lang w:val="en-GB"/>
              </w:rPr>
              <w:t>Administrative</w:t>
            </w:r>
            <w:r w:rsidRPr="00466009">
              <w:rPr>
                <w:spacing w:val="-9"/>
                <w:sz w:val="28"/>
                <w:szCs w:val="28"/>
                <w:lang w:val="en-GB"/>
              </w:rPr>
              <w:t xml:space="preserve"> </w:t>
            </w:r>
            <w:r w:rsidRPr="00466009">
              <w:rPr>
                <w:sz w:val="28"/>
                <w:szCs w:val="28"/>
                <w:lang w:val="en-GB"/>
              </w:rPr>
              <w:t>Assistant</w:t>
            </w:r>
          </w:p>
          <w:p w:rsidR="00940C41" w:rsidRPr="00466009" w:rsidRDefault="00822643">
            <w:pPr>
              <w:pStyle w:val="TableParagraph"/>
              <w:spacing w:before="96"/>
              <w:ind w:left="200"/>
              <w:rPr>
                <w:sz w:val="28"/>
                <w:szCs w:val="28"/>
                <w:lang w:val="en-GB"/>
              </w:rPr>
            </w:pPr>
            <w:r w:rsidRPr="00466009">
              <w:rPr>
                <w:sz w:val="28"/>
                <w:szCs w:val="28"/>
                <w:lang w:val="en-GB"/>
              </w:rPr>
              <w:t>Administrative</w:t>
            </w:r>
            <w:r w:rsidRPr="00466009">
              <w:rPr>
                <w:spacing w:val="-9"/>
                <w:sz w:val="28"/>
                <w:szCs w:val="28"/>
                <w:lang w:val="en-GB"/>
              </w:rPr>
              <w:t xml:space="preserve"> </w:t>
            </w:r>
            <w:r w:rsidRPr="00466009">
              <w:rPr>
                <w:sz w:val="28"/>
                <w:szCs w:val="28"/>
                <w:lang w:val="en-GB"/>
              </w:rPr>
              <w:t>Assistant</w:t>
            </w:r>
          </w:p>
        </w:tc>
        <w:tc>
          <w:tcPr>
            <w:tcW w:w="3165" w:type="dxa"/>
          </w:tcPr>
          <w:p w:rsidR="00940C41" w:rsidRPr="00466009" w:rsidRDefault="00822643">
            <w:pPr>
              <w:pStyle w:val="TableParagraph"/>
              <w:spacing w:before="60"/>
              <w:ind w:left="225"/>
              <w:rPr>
                <w:sz w:val="28"/>
                <w:szCs w:val="28"/>
                <w:lang w:val="en-GB"/>
              </w:rPr>
            </w:pPr>
            <w:r w:rsidRPr="00466009">
              <w:rPr>
                <w:sz w:val="28"/>
                <w:szCs w:val="28"/>
                <w:lang w:val="en-GB"/>
              </w:rPr>
              <w:t xml:space="preserve">Ms. </w:t>
            </w:r>
            <w:proofErr w:type="spellStart"/>
            <w:r w:rsidRPr="00466009">
              <w:rPr>
                <w:sz w:val="28"/>
                <w:szCs w:val="28"/>
                <w:lang w:val="en-GB"/>
              </w:rPr>
              <w:t>Dóra</w:t>
            </w:r>
            <w:proofErr w:type="spellEnd"/>
            <w:r w:rsidRPr="00466009">
              <w:rPr>
                <w:sz w:val="28"/>
                <w:szCs w:val="28"/>
                <w:lang w:val="en-GB"/>
              </w:rPr>
              <w:t xml:space="preserve"> Deme</w:t>
            </w:r>
          </w:p>
          <w:p w:rsidR="00940C41" w:rsidRPr="00466009" w:rsidRDefault="00822643">
            <w:pPr>
              <w:pStyle w:val="TableParagraph"/>
              <w:spacing w:before="96"/>
              <w:ind w:left="225"/>
              <w:rPr>
                <w:sz w:val="28"/>
                <w:szCs w:val="28"/>
                <w:lang w:val="en-GB"/>
              </w:rPr>
            </w:pPr>
            <w:r w:rsidRPr="00466009">
              <w:rPr>
                <w:sz w:val="28"/>
                <w:szCs w:val="28"/>
                <w:lang w:val="en-GB"/>
              </w:rPr>
              <w:t xml:space="preserve">Ms. </w:t>
            </w:r>
            <w:proofErr w:type="spellStart"/>
            <w:r w:rsidRPr="00466009">
              <w:rPr>
                <w:sz w:val="28"/>
                <w:szCs w:val="28"/>
                <w:lang w:val="en-GB"/>
              </w:rPr>
              <w:t>Lilla</w:t>
            </w:r>
            <w:proofErr w:type="spellEnd"/>
            <w:r w:rsidRPr="00466009">
              <w:rPr>
                <w:sz w:val="28"/>
                <w:szCs w:val="28"/>
                <w:lang w:val="en-GB"/>
              </w:rPr>
              <w:t xml:space="preserve"> </w:t>
            </w:r>
            <w:proofErr w:type="spellStart"/>
            <w:r w:rsidRPr="00466009">
              <w:rPr>
                <w:sz w:val="28"/>
                <w:szCs w:val="28"/>
                <w:lang w:val="en-GB"/>
              </w:rPr>
              <w:t>Fónai</w:t>
            </w:r>
            <w:proofErr w:type="spellEnd"/>
          </w:p>
        </w:tc>
      </w:tr>
      <w:tr w:rsidR="00940C41" w:rsidRPr="00466009" w:rsidTr="00D63CA6">
        <w:trPr>
          <w:trHeight w:val="400"/>
        </w:trPr>
        <w:tc>
          <w:tcPr>
            <w:tcW w:w="4084" w:type="dxa"/>
          </w:tcPr>
          <w:p w:rsidR="00940C41" w:rsidRPr="00466009" w:rsidRDefault="00822643">
            <w:pPr>
              <w:pStyle w:val="TableParagraph"/>
              <w:spacing w:before="59"/>
              <w:ind w:left="200"/>
              <w:rPr>
                <w:sz w:val="28"/>
                <w:szCs w:val="28"/>
                <w:lang w:val="en-GB"/>
              </w:rPr>
            </w:pPr>
            <w:r w:rsidRPr="00466009">
              <w:rPr>
                <w:sz w:val="28"/>
                <w:szCs w:val="28"/>
                <w:lang w:val="en-GB"/>
              </w:rPr>
              <w:t>Administrative Assistant</w:t>
            </w:r>
          </w:p>
        </w:tc>
        <w:tc>
          <w:tcPr>
            <w:tcW w:w="3165" w:type="dxa"/>
          </w:tcPr>
          <w:p w:rsidR="00940C41" w:rsidRPr="00466009" w:rsidRDefault="00822643">
            <w:pPr>
              <w:pStyle w:val="TableParagraph"/>
              <w:spacing w:before="59"/>
              <w:ind w:left="225"/>
              <w:rPr>
                <w:sz w:val="28"/>
                <w:szCs w:val="28"/>
                <w:lang w:val="en-GB"/>
              </w:rPr>
            </w:pPr>
            <w:proofErr w:type="spellStart"/>
            <w:r w:rsidRPr="00466009">
              <w:rPr>
                <w:sz w:val="28"/>
                <w:szCs w:val="28"/>
                <w:lang w:val="en-GB"/>
              </w:rPr>
              <w:t>Ádám</w:t>
            </w:r>
            <w:proofErr w:type="spellEnd"/>
            <w:r w:rsidRPr="00466009">
              <w:rPr>
                <w:sz w:val="28"/>
                <w:szCs w:val="28"/>
                <w:lang w:val="en-GB"/>
              </w:rPr>
              <w:t xml:space="preserve"> </w:t>
            </w:r>
            <w:proofErr w:type="spellStart"/>
            <w:r w:rsidRPr="00466009">
              <w:rPr>
                <w:sz w:val="28"/>
                <w:szCs w:val="28"/>
                <w:lang w:val="en-GB"/>
              </w:rPr>
              <w:t>Losonczi</w:t>
            </w:r>
            <w:proofErr w:type="spellEnd"/>
          </w:p>
        </w:tc>
      </w:tr>
      <w:tr w:rsidR="00940C41" w:rsidRPr="00466009" w:rsidTr="00D63CA6">
        <w:trPr>
          <w:trHeight w:val="300"/>
        </w:trPr>
        <w:tc>
          <w:tcPr>
            <w:tcW w:w="4084" w:type="dxa"/>
          </w:tcPr>
          <w:p w:rsidR="00940C41" w:rsidRPr="00466009" w:rsidRDefault="00822643">
            <w:pPr>
              <w:pStyle w:val="TableParagraph"/>
              <w:spacing w:before="59" w:line="220" w:lineRule="exact"/>
              <w:ind w:left="200"/>
              <w:rPr>
                <w:sz w:val="28"/>
                <w:szCs w:val="28"/>
                <w:lang w:val="en-GB"/>
              </w:rPr>
            </w:pPr>
            <w:r w:rsidRPr="00466009">
              <w:rPr>
                <w:sz w:val="28"/>
                <w:szCs w:val="28"/>
                <w:lang w:val="en-GB"/>
              </w:rPr>
              <w:t>Administrative Assistant</w:t>
            </w:r>
          </w:p>
        </w:tc>
        <w:tc>
          <w:tcPr>
            <w:tcW w:w="3165" w:type="dxa"/>
          </w:tcPr>
          <w:p w:rsidR="00940C41" w:rsidRPr="00466009" w:rsidRDefault="00822643">
            <w:pPr>
              <w:pStyle w:val="TableParagraph"/>
              <w:spacing w:before="59" w:line="220" w:lineRule="exact"/>
              <w:ind w:left="225"/>
              <w:rPr>
                <w:sz w:val="28"/>
                <w:szCs w:val="28"/>
                <w:lang w:val="en-GB"/>
              </w:rPr>
            </w:pPr>
            <w:r w:rsidRPr="00466009">
              <w:rPr>
                <w:sz w:val="28"/>
                <w:szCs w:val="28"/>
                <w:lang w:val="en-GB"/>
              </w:rPr>
              <w:t xml:space="preserve">Ms. </w:t>
            </w:r>
            <w:proofErr w:type="spellStart"/>
            <w:r w:rsidRPr="00466009">
              <w:rPr>
                <w:sz w:val="28"/>
                <w:szCs w:val="28"/>
                <w:lang w:val="en-GB"/>
              </w:rPr>
              <w:t>Annamária</w:t>
            </w:r>
            <w:proofErr w:type="spellEnd"/>
            <w:r w:rsidRPr="00466009">
              <w:rPr>
                <w:sz w:val="28"/>
                <w:szCs w:val="28"/>
                <w:lang w:val="en-GB"/>
              </w:rPr>
              <w:t xml:space="preserve"> </w:t>
            </w:r>
            <w:proofErr w:type="spellStart"/>
            <w:r w:rsidRPr="00466009">
              <w:rPr>
                <w:sz w:val="28"/>
                <w:szCs w:val="28"/>
                <w:lang w:val="en-GB"/>
              </w:rPr>
              <w:t>Rácz</w:t>
            </w:r>
            <w:proofErr w:type="spellEnd"/>
          </w:p>
        </w:tc>
      </w:tr>
    </w:tbl>
    <w:p w:rsidR="00940C41" w:rsidRPr="00466009" w:rsidRDefault="00940C41">
      <w:pPr>
        <w:pStyle w:val="Szvegtrzs"/>
        <w:ind w:left="0"/>
        <w:rPr>
          <w:sz w:val="28"/>
          <w:szCs w:val="28"/>
          <w:lang w:val="en-GB"/>
        </w:rPr>
      </w:pPr>
    </w:p>
    <w:p w:rsidR="00940C41" w:rsidRPr="00466009" w:rsidRDefault="00940C41">
      <w:pPr>
        <w:pStyle w:val="Szvegtrzs"/>
        <w:spacing w:before="2"/>
        <w:ind w:left="0"/>
        <w:rPr>
          <w:sz w:val="28"/>
          <w:szCs w:val="28"/>
          <w:lang w:val="en-GB"/>
        </w:rPr>
      </w:pPr>
    </w:p>
    <w:p w:rsidR="00940C41" w:rsidRPr="00466009" w:rsidRDefault="00822643">
      <w:pPr>
        <w:pStyle w:val="Szvegtrzs"/>
        <w:spacing w:before="60" w:line="276" w:lineRule="auto"/>
        <w:ind w:right="614"/>
        <w:jc w:val="both"/>
        <w:rPr>
          <w:sz w:val="28"/>
          <w:szCs w:val="28"/>
          <w:lang w:val="en-GB"/>
        </w:rPr>
      </w:pPr>
      <w:r w:rsidRPr="00466009">
        <w:rPr>
          <w:sz w:val="28"/>
          <w:szCs w:val="28"/>
          <w:lang w:val="en-GB"/>
        </w:rPr>
        <w:t xml:space="preserve">The Coordinating Centre for International Education supports the international degree programmes of the University of Debrecen in giving new students information on admission and entrance exam. </w:t>
      </w:r>
      <w:proofErr w:type="gramStart"/>
      <w:r w:rsidRPr="00466009">
        <w:rPr>
          <w:sz w:val="28"/>
          <w:szCs w:val="28"/>
          <w:lang w:val="en-GB"/>
        </w:rPr>
        <w:t>It has tasks in promoting and is in charge of tasks like enrolment, study contracts, modifying student status or degree programme, activating student</w:t>
      </w:r>
      <w:r w:rsidRPr="00466009">
        <w:rPr>
          <w:spacing w:val="-12"/>
          <w:sz w:val="28"/>
          <w:szCs w:val="28"/>
          <w:lang w:val="en-GB"/>
        </w:rPr>
        <w:t xml:space="preserve"> </w:t>
      </w:r>
      <w:r w:rsidRPr="00466009">
        <w:rPr>
          <w:sz w:val="28"/>
          <w:szCs w:val="28"/>
          <w:lang w:val="en-GB"/>
        </w:rPr>
        <w:t>status,</w:t>
      </w:r>
      <w:r w:rsidRPr="00466009">
        <w:rPr>
          <w:spacing w:val="-11"/>
          <w:sz w:val="28"/>
          <w:szCs w:val="28"/>
          <w:lang w:val="en-GB"/>
        </w:rPr>
        <w:t xml:space="preserve"> </w:t>
      </w:r>
      <w:r w:rsidRPr="00466009">
        <w:rPr>
          <w:sz w:val="28"/>
          <w:szCs w:val="28"/>
          <w:lang w:val="en-GB"/>
        </w:rPr>
        <w:t>modifying</w:t>
      </w:r>
      <w:r w:rsidRPr="00466009">
        <w:rPr>
          <w:spacing w:val="-10"/>
          <w:sz w:val="28"/>
          <w:szCs w:val="28"/>
          <w:lang w:val="en-GB"/>
        </w:rPr>
        <w:t xml:space="preserve"> </w:t>
      </w:r>
      <w:r w:rsidRPr="00466009">
        <w:rPr>
          <w:sz w:val="28"/>
          <w:szCs w:val="28"/>
          <w:lang w:val="en-GB"/>
        </w:rPr>
        <w:t>students’</w:t>
      </w:r>
      <w:r w:rsidRPr="00466009">
        <w:rPr>
          <w:spacing w:val="-12"/>
          <w:sz w:val="28"/>
          <w:szCs w:val="28"/>
          <w:lang w:val="en-GB"/>
        </w:rPr>
        <w:t xml:space="preserve"> </w:t>
      </w:r>
      <w:r w:rsidRPr="00466009">
        <w:rPr>
          <w:sz w:val="28"/>
          <w:szCs w:val="28"/>
          <w:lang w:val="en-GB"/>
        </w:rPr>
        <w:t>personal</w:t>
      </w:r>
      <w:r w:rsidRPr="00466009">
        <w:rPr>
          <w:spacing w:val="-10"/>
          <w:sz w:val="28"/>
          <w:szCs w:val="28"/>
          <w:lang w:val="en-GB"/>
        </w:rPr>
        <w:t xml:space="preserve"> </w:t>
      </w:r>
      <w:r w:rsidRPr="00466009">
        <w:rPr>
          <w:sz w:val="28"/>
          <w:szCs w:val="28"/>
          <w:lang w:val="en-GB"/>
        </w:rPr>
        <w:t>data,</w:t>
      </w:r>
      <w:r w:rsidRPr="00466009">
        <w:rPr>
          <w:spacing w:val="-12"/>
          <w:sz w:val="28"/>
          <w:szCs w:val="28"/>
          <w:lang w:val="en-GB"/>
        </w:rPr>
        <w:t xml:space="preserve"> </w:t>
      </w:r>
      <w:r w:rsidRPr="00466009">
        <w:rPr>
          <w:sz w:val="28"/>
          <w:szCs w:val="28"/>
          <w:lang w:val="en-GB"/>
        </w:rPr>
        <w:t>requesting</w:t>
      </w:r>
      <w:r w:rsidRPr="00466009">
        <w:rPr>
          <w:spacing w:val="-9"/>
          <w:sz w:val="28"/>
          <w:szCs w:val="28"/>
          <w:lang w:val="en-GB"/>
        </w:rPr>
        <w:t xml:space="preserve"> </w:t>
      </w:r>
      <w:r w:rsidRPr="00466009">
        <w:rPr>
          <w:sz w:val="28"/>
          <w:szCs w:val="28"/>
          <w:lang w:val="en-GB"/>
        </w:rPr>
        <w:t>and</w:t>
      </w:r>
      <w:r w:rsidRPr="00466009">
        <w:rPr>
          <w:spacing w:val="-11"/>
          <w:sz w:val="28"/>
          <w:szCs w:val="28"/>
          <w:lang w:val="en-GB"/>
        </w:rPr>
        <w:t xml:space="preserve"> </w:t>
      </w:r>
      <w:r w:rsidRPr="00466009">
        <w:rPr>
          <w:sz w:val="28"/>
          <w:szCs w:val="28"/>
          <w:lang w:val="en-GB"/>
        </w:rPr>
        <w:t>updating</w:t>
      </w:r>
      <w:r w:rsidRPr="00466009">
        <w:rPr>
          <w:spacing w:val="-11"/>
          <w:sz w:val="28"/>
          <w:szCs w:val="28"/>
          <w:lang w:val="en-GB"/>
        </w:rPr>
        <w:t xml:space="preserve"> </w:t>
      </w:r>
      <w:r w:rsidRPr="00466009">
        <w:rPr>
          <w:sz w:val="28"/>
          <w:szCs w:val="28"/>
          <w:lang w:val="en-GB"/>
        </w:rPr>
        <w:t>student</w:t>
      </w:r>
      <w:r w:rsidRPr="00466009">
        <w:rPr>
          <w:spacing w:val="-10"/>
          <w:sz w:val="28"/>
          <w:szCs w:val="28"/>
          <w:lang w:val="en-GB"/>
        </w:rPr>
        <w:t xml:space="preserve"> </w:t>
      </w:r>
      <w:r w:rsidRPr="00466009">
        <w:rPr>
          <w:sz w:val="28"/>
          <w:szCs w:val="28"/>
          <w:lang w:val="en-GB"/>
        </w:rPr>
        <w:t>cards, providing certificates for the Immigration Office (for residence permit), issuing student status letters and certificates on credit recognition, concluding health insurance contract and providing Health Insurance Card, helping students with visa process</w:t>
      </w:r>
      <w:r w:rsidRPr="00466009">
        <w:rPr>
          <w:spacing w:val="-17"/>
          <w:sz w:val="28"/>
          <w:szCs w:val="28"/>
          <w:lang w:val="en-GB"/>
        </w:rPr>
        <w:t xml:space="preserve"> </w:t>
      </w:r>
      <w:r w:rsidRPr="00466009">
        <w:rPr>
          <w:sz w:val="28"/>
          <w:szCs w:val="28"/>
          <w:lang w:val="en-GB"/>
        </w:rPr>
        <w:t>application.</w:t>
      </w:r>
      <w:proofErr w:type="gramEnd"/>
    </w:p>
    <w:p w:rsidR="00940C41" w:rsidRPr="00466009" w:rsidRDefault="00940C41">
      <w:pPr>
        <w:spacing w:line="276" w:lineRule="auto"/>
        <w:jc w:val="both"/>
        <w:rPr>
          <w:sz w:val="28"/>
          <w:szCs w:val="28"/>
          <w:lang w:val="en-GB"/>
        </w:rPr>
        <w:sectPr w:rsidR="00940C41" w:rsidRPr="00466009">
          <w:pgSz w:w="9980" w:h="14190"/>
          <w:pgMar w:top="1340" w:right="800" w:bottom="1200" w:left="1080" w:header="0" w:footer="933" w:gutter="0"/>
          <w:cols w:space="708"/>
        </w:sectPr>
      </w:pPr>
    </w:p>
    <w:p w:rsidR="00940C41" w:rsidRPr="00466009" w:rsidRDefault="00822643">
      <w:pPr>
        <w:pStyle w:val="Cmsor1"/>
        <w:ind w:left="431" w:right="709"/>
        <w:rPr>
          <w:b/>
          <w:sz w:val="28"/>
          <w:szCs w:val="28"/>
          <w:lang w:val="en-GB"/>
        </w:rPr>
      </w:pPr>
      <w:r w:rsidRPr="00466009">
        <w:rPr>
          <w:b/>
          <w:sz w:val="28"/>
          <w:szCs w:val="28"/>
          <w:lang w:val="en-GB"/>
        </w:rPr>
        <w:t xml:space="preserve">INTERNATIONAL OFFICE AT THE FACULTY OF </w:t>
      </w:r>
      <w:r w:rsidR="003B1B12" w:rsidRPr="00466009">
        <w:rPr>
          <w:b/>
          <w:sz w:val="28"/>
          <w:szCs w:val="28"/>
          <w:lang w:val="en-GB"/>
        </w:rPr>
        <w:t>AGRICULTURAL AND FOOD SCIENCES AND ENVIRONMENTAL MANAGEMENT</w:t>
      </w:r>
    </w:p>
    <w:p w:rsidR="00940C41" w:rsidRPr="00466009" w:rsidRDefault="003B1B12" w:rsidP="00D63CA6">
      <w:pPr>
        <w:pStyle w:val="Szvegtrzs"/>
        <w:spacing w:before="62" w:line="336" w:lineRule="auto"/>
        <w:ind w:left="1560" w:right="1579"/>
        <w:jc w:val="center"/>
        <w:rPr>
          <w:sz w:val="28"/>
          <w:szCs w:val="28"/>
          <w:lang w:val="en-GB"/>
        </w:rPr>
      </w:pPr>
      <w:proofErr w:type="gramStart"/>
      <w:r w:rsidRPr="00466009">
        <w:rPr>
          <w:sz w:val="28"/>
          <w:szCs w:val="28"/>
          <w:lang w:val="en-GB"/>
        </w:rPr>
        <w:t>138</w:t>
      </w:r>
      <w:proofErr w:type="gramEnd"/>
      <w:r w:rsidR="00822643" w:rsidRPr="00466009">
        <w:rPr>
          <w:sz w:val="28"/>
          <w:szCs w:val="28"/>
          <w:lang w:val="en-GB"/>
        </w:rPr>
        <w:t xml:space="preserve">, </w:t>
      </w:r>
      <w:proofErr w:type="spellStart"/>
      <w:r w:rsidRPr="00466009">
        <w:rPr>
          <w:sz w:val="28"/>
          <w:szCs w:val="28"/>
          <w:lang w:val="en-GB"/>
        </w:rPr>
        <w:t>Böszörményi</w:t>
      </w:r>
      <w:proofErr w:type="spellEnd"/>
      <w:r w:rsidRPr="00466009">
        <w:rPr>
          <w:sz w:val="28"/>
          <w:szCs w:val="28"/>
          <w:lang w:val="en-GB"/>
        </w:rPr>
        <w:t xml:space="preserve"> </w:t>
      </w:r>
      <w:r w:rsidR="0078298A" w:rsidRPr="00466009">
        <w:rPr>
          <w:sz w:val="28"/>
          <w:szCs w:val="28"/>
          <w:lang w:val="en-GB"/>
        </w:rPr>
        <w:t>str.</w:t>
      </w:r>
      <w:r w:rsidR="00822643" w:rsidRPr="00466009">
        <w:rPr>
          <w:sz w:val="28"/>
          <w:szCs w:val="28"/>
          <w:lang w:val="en-GB"/>
        </w:rPr>
        <w:t>, Debrecen H-40</w:t>
      </w:r>
      <w:r w:rsidRPr="00466009">
        <w:rPr>
          <w:sz w:val="28"/>
          <w:szCs w:val="28"/>
          <w:lang w:val="en-GB"/>
        </w:rPr>
        <w:t>32</w:t>
      </w:r>
      <w:r w:rsidR="00822643" w:rsidRPr="00466009">
        <w:rPr>
          <w:sz w:val="28"/>
          <w:szCs w:val="28"/>
          <w:lang w:val="en-GB"/>
        </w:rPr>
        <w:t xml:space="preserve"> Telephone: +36-52-</w:t>
      </w:r>
      <w:r w:rsidRPr="00466009">
        <w:rPr>
          <w:sz w:val="28"/>
          <w:szCs w:val="28"/>
          <w:lang w:val="en-GB"/>
        </w:rPr>
        <w:t>508-444/88239</w:t>
      </w:r>
    </w:p>
    <w:p w:rsidR="00D63CA6" w:rsidRPr="00466009" w:rsidRDefault="00D63CA6" w:rsidP="00D63CA6">
      <w:pPr>
        <w:pStyle w:val="Szvegtrzs"/>
        <w:spacing w:before="62" w:line="336" w:lineRule="auto"/>
        <w:ind w:left="1560" w:right="1579"/>
        <w:jc w:val="center"/>
        <w:rPr>
          <w:sz w:val="28"/>
          <w:szCs w:val="28"/>
          <w:lang w:val="en-GB"/>
        </w:rPr>
      </w:pPr>
    </w:p>
    <w:p w:rsidR="00940C41" w:rsidRPr="00466009" w:rsidRDefault="00940C41">
      <w:pPr>
        <w:pStyle w:val="Szvegtrzs"/>
        <w:spacing w:before="8"/>
        <w:ind w:left="0"/>
        <w:rPr>
          <w:sz w:val="28"/>
          <w:szCs w:val="28"/>
          <w:lang w:val="en-GB"/>
        </w:rPr>
      </w:pPr>
    </w:p>
    <w:tbl>
      <w:tblPr>
        <w:tblStyle w:val="TableNormal"/>
        <w:tblW w:w="0" w:type="auto"/>
        <w:tblInd w:w="251" w:type="dxa"/>
        <w:tblLayout w:type="fixed"/>
        <w:tblLook w:val="01E0" w:firstRow="1" w:lastRow="1" w:firstColumn="1" w:lastColumn="1" w:noHBand="0" w:noVBand="0"/>
      </w:tblPr>
      <w:tblGrid>
        <w:gridCol w:w="3194"/>
        <w:gridCol w:w="3926"/>
      </w:tblGrid>
      <w:tr w:rsidR="00940C41" w:rsidRPr="00466009" w:rsidTr="00441905">
        <w:trPr>
          <w:trHeight w:val="697"/>
        </w:trPr>
        <w:tc>
          <w:tcPr>
            <w:tcW w:w="3194" w:type="dxa"/>
          </w:tcPr>
          <w:p w:rsidR="00441905" w:rsidRPr="00466009" w:rsidRDefault="00441905">
            <w:pPr>
              <w:pStyle w:val="TableParagraph"/>
              <w:spacing w:before="96"/>
              <w:ind w:left="200"/>
              <w:rPr>
                <w:sz w:val="28"/>
                <w:szCs w:val="28"/>
                <w:lang w:val="en-GB"/>
              </w:rPr>
            </w:pPr>
            <w:r w:rsidRPr="00466009">
              <w:rPr>
                <w:sz w:val="28"/>
                <w:szCs w:val="28"/>
                <w:lang w:val="en-GB"/>
              </w:rPr>
              <w:t>International Office</w:t>
            </w:r>
          </w:p>
          <w:p w:rsidR="00940C41" w:rsidRPr="00466009" w:rsidRDefault="000954B6" w:rsidP="000954B6">
            <w:pPr>
              <w:pStyle w:val="TableParagraph"/>
              <w:spacing w:before="96"/>
              <w:ind w:left="200"/>
              <w:rPr>
                <w:sz w:val="28"/>
                <w:szCs w:val="28"/>
                <w:lang w:val="en-GB"/>
              </w:rPr>
            </w:pPr>
            <w:r>
              <w:rPr>
                <w:sz w:val="28"/>
                <w:szCs w:val="28"/>
                <w:lang w:val="en-GB"/>
              </w:rPr>
              <w:t>room 39</w:t>
            </w:r>
            <w:r w:rsidR="00441905" w:rsidRPr="00466009">
              <w:rPr>
                <w:sz w:val="28"/>
                <w:szCs w:val="28"/>
                <w:lang w:val="en-GB"/>
              </w:rPr>
              <w:t>, Building A</w:t>
            </w:r>
          </w:p>
        </w:tc>
        <w:tc>
          <w:tcPr>
            <w:tcW w:w="3926" w:type="dxa"/>
          </w:tcPr>
          <w:p w:rsidR="00441905" w:rsidRPr="00466009" w:rsidRDefault="00441905">
            <w:pPr>
              <w:pStyle w:val="TableParagraph"/>
              <w:spacing w:before="96"/>
              <w:ind w:left="580"/>
              <w:rPr>
                <w:sz w:val="28"/>
                <w:szCs w:val="28"/>
                <w:lang w:val="en-GB"/>
              </w:rPr>
            </w:pPr>
            <w:r w:rsidRPr="00466009">
              <w:rPr>
                <w:sz w:val="28"/>
                <w:szCs w:val="28"/>
                <w:lang w:val="en-GB"/>
              </w:rPr>
              <w:t xml:space="preserve">Mariett Papp </w:t>
            </w:r>
          </w:p>
          <w:p w:rsidR="00441905" w:rsidRPr="00466009" w:rsidRDefault="00441905">
            <w:pPr>
              <w:pStyle w:val="TableParagraph"/>
              <w:spacing w:before="96"/>
              <w:ind w:left="580"/>
              <w:rPr>
                <w:sz w:val="28"/>
                <w:szCs w:val="28"/>
                <w:lang w:val="en-GB"/>
              </w:rPr>
            </w:pPr>
            <w:r w:rsidRPr="00466009">
              <w:rPr>
                <w:sz w:val="28"/>
                <w:szCs w:val="28"/>
                <w:lang w:val="en-GB"/>
              </w:rPr>
              <w:t>papp.mariett@agr.unideb.hu</w:t>
            </w:r>
          </w:p>
        </w:tc>
      </w:tr>
    </w:tbl>
    <w:p w:rsidR="00940C41" w:rsidRPr="00466009" w:rsidRDefault="00940C41">
      <w:pPr>
        <w:pStyle w:val="Szvegtrzs"/>
        <w:ind w:left="0"/>
        <w:rPr>
          <w:sz w:val="28"/>
          <w:szCs w:val="28"/>
          <w:lang w:val="en-GB"/>
        </w:rPr>
      </w:pPr>
    </w:p>
    <w:p w:rsidR="00940C41" w:rsidRPr="00466009" w:rsidRDefault="00940C41">
      <w:pPr>
        <w:pStyle w:val="Szvegtrzs"/>
        <w:spacing w:before="5"/>
        <w:ind w:left="0"/>
        <w:rPr>
          <w:sz w:val="28"/>
          <w:szCs w:val="28"/>
          <w:lang w:val="en-GB"/>
        </w:rPr>
      </w:pPr>
    </w:p>
    <w:p w:rsidR="00940C41" w:rsidRPr="00466009" w:rsidRDefault="00822643">
      <w:pPr>
        <w:pStyle w:val="Szvegtrzs"/>
        <w:spacing w:before="60" w:line="276" w:lineRule="auto"/>
        <w:ind w:right="613"/>
        <w:jc w:val="both"/>
        <w:rPr>
          <w:sz w:val="28"/>
          <w:szCs w:val="28"/>
          <w:lang w:val="en-GB"/>
        </w:rPr>
      </w:pPr>
      <w:r w:rsidRPr="00466009">
        <w:rPr>
          <w:sz w:val="28"/>
          <w:szCs w:val="28"/>
          <w:lang w:val="en-GB"/>
        </w:rPr>
        <w:t>The International Office has been functioning since 2014 in order to ensure the smooth running of the international degree courses. The office is responsible for student administration</w:t>
      </w:r>
      <w:r w:rsidRPr="00466009">
        <w:rPr>
          <w:spacing w:val="-7"/>
          <w:sz w:val="28"/>
          <w:szCs w:val="28"/>
          <w:lang w:val="en-GB"/>
        </w:rPr>
        <w:t xml:space="preserve"> </w:t>
      </w:r>
      <w:r w:rsidRPr="00466009">
        <w:rPr>
          <w:sz w:val="28"/>
          <w:szCs w:val="28"/>
          <w:lang w:val="en-GB"/>
        </w:rPr>
        <w:t>(full-time</w:t>
      </w:r>
      <w:r w:rsidRPr="00466009">
        <w:rPr>
          <w:spacing w:val="-4"/>
          <w:sz w:val="28"/>
          <w:szCs w:val="28"/>
          <w:lang w:val="en-GB"/>
        </w:rPr>
        <w:t xml:space="preserve"> </w:t>
      </w:r>
      <w:r w:rsidRPr="00466009">
        <w:rPr>
          <w:sz w:val="28"/>
          <w:szCs w:val="28"/>
          <w:lang w:val="en-GB"/>
        </w:rPr>
        <w:t>students,</w:t>
      </w:r>
      <w:r w:rsidRPr="00466009">
        <w:rPr>
          <w:spacing w:val="-5"/>
          <w:sz w:val="28"/>
          <w:szCs w:val="28"/>
          <w:lang w:val="en-GB"/>
        </w:rPr>
        <w:t xml:space="preserve"> </w:t>
      </w:r>
      <w:r w:rsidRPr="00466009">
        <w:rPr>
          <w:sz w:val="28"/>
          <w:szCs w:val="28"/>
          <w:lang w:val="en-GB"/>
        </w:rPr>
        <w:t>full-time</w:t>
      </w:r>
      <w:r w:rsidRPr="00466009">
        <w:rPr>
          <w:spacing w:val="-4"/>
          <w:sz w:val="28"/>
          <w:szCs w:val="28"/>
          <w:lang w:val="en-GB"/>
        </w:rPr>
        <w:t xml:space="preserve"> </w:t>
      </w:r>
      <w:r w:rsidRPr="00466009">
        <w:rPr>
          <w:sz w:val="28"/>
          <w:szCs w:val="28"/>
          <w:lang w:val="en-GB"/>
        </w:rPr>
        <w:t>transfer</w:t>
      </w:r>
      <w:r w:rsidRPr="00466009">
        <w:rPr>
          <w:spacing w:val="-5"/>
          <w:sz w:val="28"/>
          <w:szCs w:val="28"/>
          <w:lang w:val="en-GB"/>
        </w:rPr>
        <w:t xml:space="preserve"> </w:t>
      </w:r>
      <w:r w:rsidRPr="00466009">
        <w:rPr>
          <w:sz w:val="28"/>
          <w:szCs w:val="28"/>
          <w:lang w:val="en-GB"/>
        </w:rPr>
        <w:t>students,</w:t>
      </w:r>
      <w:r w:rsidRPr="00466009">
        <w:rPr>
          <w:spacing w:val="-7"/>
          <w:sz w:val="28"/>
          <w:szCs w:val="28"/>
          <w:lang w:val="en-GB"/>
        </w:rPr>
        <w:t xml:space="preserve"> </w:t>
      </w:r>
      <w:r w:rsidRPr="00466009">
        <w:rPr>
          <w:sz w:val="28"/>
          <w:szCs w:val="28"/>
          <w:lang w:val="en-GB"/>
        </w:rPr>
        <w:t>visiting/Erasmus</w:t>
      </w:r>
      <w:r w:rsidRPr="00466009">
        <w:rPr>
          <w:spacing w:val="-4"/>
          <w:sz w:val="28"/>
          <w:szCs w:val="28"/>
          <w:lang w:val="en-GB"/>
        </w:rPr>
        <w:t xml:space="preserve"> </w:t>
      </w:r>
      <w:r w:rsidRPr="00466009">
        <w:rPr>
          <w:sz w:val="28"/>
          <w:szCs w:val="28"/>
          <w:lang w:val="en-GB"/>
        </w:rPr>
        <w:t>students), providing certificates for students, considering and accepting requests, solving problems related</w:t>
      </w:r>
      <w:r w:rsidRPr="00466009">
        <w:rPr>
          <w:spacing w:val="-5"/>
          <w:sz w:val="28"/>
          <w:szCs w:val="28"/>
          <w:lang w:val="en-GB"/>
        </w:rPr>
        <w:t xml:space="preserve"> </w:t>
      </w:r>
      <w:r w:rsidRPr="00466009">
        <w:rPr>
          <w:sz w:val="28"/>
          <w:szCs w:val="28"/>
          <w:lang w:val="en-GB"/>
        </w:rPr>
        <w:t>to</w:t>
      </w:r>
      <w:r w:rsidRPr="00466009">
        <w:rPr>
          <w:spacing w:val="-6"/>
          <w:sz w:val="28"/>
          <w:szCs w:val="28"/>
          <w:lang w:val="en-GB"/>
        </w:rPr>
        <w:t xml:space="preserve"> </w:t>
      </w:r>
      <w:r w:rsidRPr="00466009">
        <w:rPr>
          <w:sz w:val="28"/>
          <w:szCs w:val="28"/>
          <w:lang w:val="en-GB"/>
        </w:rPr>
        <w:t>course</w:t>
      </w:r>
      <w:r w:rsidRPr="00466009">
        <w:rPr>
          <w:spacing w:val="-3"/>
          <w:sz w:val="28"/>
          <w:szCs w:val="28"/>
          <w:lang w:val="en-GB"/>
        </w:rPr>
        <w:t xml:space="preserve"> </w:t>
      </w:r>
      <w:r w:rsidRPr="00466009">
        <w:rPr>
          <w:sz w:val="28"/>
          <w:szCs w:val="28"/>
          <w:lang w:val="en-GB"/>
        </w:rPr>
        <w:t>registration,</w:t>
      </w:r>
      <w:r w:rsidRPr="00466009">
        <w:rPr>
          <w:spacing w:val="-2"/>
          <w:sz w:val="28"/>
          <w:szCs w:val="28"/>
          <w:lang w:val="en-GB"/>
        </w:rPr>
        <w:t xml:space="preserve"> </w:t>
      </w:r>
      <w:r w:rsidRPr="00466009">
        <w:rPr>
          <w:sz w:val="28"/>
          <w:szCs w:val="28"/>
          <w:lang w:val="en-GB"/>
        </w:rPr>
        <w:t>giving</w:t>
      </w:r>
      <w:r w:rsidRPr="00466009">
        <w:rPr>
          <w:spacing w:val="-3"/>
          <w:sz w:val="28"/>
          <w:szCs w:val="28"/>
          <w:lang w:val="en-GB"/>
        </w:rPr>
        <w:t xml:space="preserve"> </w:t>
      </w:r>
      <w:r w:rsidRPr="00466009">
        <w:rPr>
          <w:sz w:val="28"/>
          <w:szCs w:val="28"/>
          <w:lang w:val="en-GB"/>
        </w:rPr>
        <w:t>information</w:t>
      </w:r>
      <w:r w:rsidRPr="00466009">
        <w:rPr>
          <w:spacing w:val="-1"/>
          <w:sz w:val="28"/>
          <w:szCs w:val="28"/>
          <w:lang w:val="en-GB"/>
        </w:rPr>
        <w:t xml:space="preserve"> </w:t>
      </w:r>
      <w:r w:rsidRPr="00466009">
        <w:rPr>
          <w:sz w:val="28"/>
          <w:szCs w:val="28"/>
          <w:lang w:val="en-GB"/>
        </w:rPr>
        <w:t>about</w:t>
      </w:r>
      <w:r w:rsidRPr="00466009">
        <w:rPr>
          <w:spacing w:val="-6"/>
          <w:sz w:val="28"/>
          <w:szCs w:val="28"/>
          <w:lang w:val="en-GB"/>
        </w:rPr>
        <w:t xml:space="preserve"> </w:t>
      </w:r>
      <w:r w:rsidRPr="00466009">
        <w:rPr>
          <w:sz w:val="28"/>
          <w:szCs w:val="28"/>
          <w:lang w:val="en-GB"/>
        </w:rPr>
        <w:t>internship,</w:t>
      </w:r>
      <w:r w:rsidRPr="00466009">
        <w:rPr>
          <w:spacing w:val="-5"/>
          <w:sz w:val="28"/>
          <w:szCs w:val="28"/>
          <w:lang w:val="en-GB"/>
        </w:rPr>
        <w:t xml:space="preserve"> </w:t>
      </w:r>
      <w:r w:rsidRPr="00466009">
        <w:rPr>
          <w:sz w:val="28"/>
          <w:szCs w:val="28"/>
          <w:lang w:val="en-GB"/>
        </w:rPr>
        <w:t>final</w:t>
      </w:r>
      <w:r w:rsidRPr="00466009">
        <w:rPr>
          <w:spacing w:val="-4"/>
          <w:sz w:val="28"/>
          <w:szCs w:val="28"/>
          <w:lang w:val="en-GB"/>
        </w:rPr>
        <w:t xml:space="preserve"> </w:t>
      </w:r>
      <w:r w:rsidRPr="00466009">
        <w:rPr>
          <w:sz w:val="28"/>
          <w:szCs w:val="28"/>
          <w:lang w:val="en-GB"/>
        </w:rPr>
        <w:t>exam,</w:t>
      </w:r>
      <w:r w:rsidRPr="00466009">
        <w:rPr>
          <w:spacing w:val="-4"/>
          <w:sz w:val="28"/>
          <w:szCs w:val="28"/>
          <w:lang w:val="en-GB"/>
        </w:rPr>
        <w:t xml:space="preserve"> </w:t>
      </w:r>
      <w:r w:rsidRPr="00466009">
        <w:rPr>
          <w:sz w:val="28"/>
          <w:szCs w:val="28"/>
          <w:lang w:val="en-GB"/>
        </w:rPr>
        <w:t>thesis,</w:t>
      </w:r>
      <w:r w:rsidRPr="00466009">
        <w:rPr>
          <w:spacing w:val="-5"/>
          <w:sz w:val="28"/>
          <w:szCs w:val="28"/>
          <w:lang w:val="en-GB"/>
        </w:rPr>
        <w:t xml:space="preserve"> </w:t>
      </w:r>
      <w:r w:rsidRPr="00466009">
        <w:rPr>
          <w:sz w:val="28"/>
          <w:szCs w:val="28"/>
          <w:lang w:val="en-GB"/>
        </w:rPr>
        <w:t>etc.</w:t>
      </w:r>
    </w:p>
    <w:p w:rsidR="00940C41" w:rsidRPr="00466009" w:rsidRDefault="00940C41">
      <w:pPr>
        <w:spacing w:line="276" w:lineRule="auto"/>
        <w:jc w:val="both"/>
        <w:rPr>
          <w:sz w:val="28"/>
          <w:szCs w:val="28"/>
          <w:lang w:val="en-GB"/>
        </w:rPr>
        <w:sectPr w:rsidR="00940C41" w:rsidRPr="00466009">
          <w:pgSz w:w="9980" w:h="14190"/>
          <w:pgMar w:top="1340" w:right="800" w:bottom="1200" w:left="1080" w:header="0" w:footer="933" w:gutter="0"/>
          <w:cols w:space="708"/>
        </w:sectPr>
      </w:pPr>
    </w:p>
    <w:p w:rsidR="00940C41" w:rsidRPr="00466009" w:rsidRDefault="00822643">
      <w:pPr>
        <w:pStyle w:val="Cmsor1"/>
        <w:ind w:left="2018" w:right="2293"/>
        <w:rPr>
          <w:b/>
          <w:sz w:val="28"/>
          <w:szCs w:val="28"/>
          <w:lang w:val="en-GB"/>
        </w:rPr>
      </w:pPr>
      <w:r w:rsidRPr="00466009">
        <w:rPr>
          <w:b/>
          <w:sz w:val="28"/>
          <w:szCs w:val="28"/>
          <w:lang w:val="en-GB"/>
        </w:rPr>
        <w:t>DEAN’S OFFICE</w:t>
      </w:r>
    </w:p>
    <w:p w:rsidR="00940C41" w:rsidRPr="00466009" w:rsidRDefault="00822643" w:rsidP="00D63CA6">
      <w:pPr>
        <w:pStyle w:val="Szvegtrzs"/>
        <w:spacing w:before="62"/>
        <w:ind w:left="993" w:right="1296"/>
        <w:jc w:val="center"/>
        <w:rPr>
          <w:sz w:val="28"/>
          <w:szCs w:val="28"/>
          <w:lang w:val="en-GB"/>
        </w:rPr>
      </w:pPr>
      <w:r w:rsidRPr="00466009">
        <w:rPr>
          <w:sz w:val="28"/>
          <w:szCs w:val="28"/>
          <w:lang w:val="en-GB"/>
        </w:rPr>
        <w:t xml:space="preserve">Faculty of </w:t>
      </w:r>
      <w:proofErr w:type="gramStart"/>
      <w:r w:rsidR="003B1B12" w:rsidRPr="00466009">
        <w:rPr>
          <w:sz w:val="28"/>
          <w:szCs w:val="28"/>
          <w:lang w:val="en-GB"/>
        </w:rPr>
        <w:t>Agricultural and Food Sciences</w:t>
      </w:r>
      <w:proofErr w:type="gramEnd"/>
      <w:r w:rsidR="003B1B12" w:rsidRPr="00466009">
        <w:rPr>
          <w:sz w:val="28"/>
          <w:szCs w:val="28"/>
          <w:lang w:val="en-GB"/>
        </w:rPr>
        <w:t xml:space="preserve"> </w:t>
      </w:r>
      <w:r w:rsidR="00AA3317" w:rsidRPr="00466009">
        <w:rPr>
          <w:sz w:val="28"/>
          <w:szCs w:val="28"/>
          <w:lang w:val="en-GB"/>
        </w:rPr>
        <w:t>a</w:t>
      </w:r>
      <w:r w:rsidR="003B1B12" w:rsidRPr="00466009">
        <w:rPr>
          <w:sz w:val="28"/>
          <w:szCs w:val="28"/>
          <w:lang w:val="en-GB"/>
        </w:rPr>
        <w:t>nd Environmental Management</w:t>
      </w:r>
    </w:p>
    <w:p w:rsidR="00940C41" w:rsidRPr="00466009" w:rsidRDefault="003B1B12" w:rsidP="003B1B12">
      <w:pPr>
        <w:pStyle w:val="Szvegtrzs"/>
        <w:ind w:left="0"/>
        <w:jc w:val="center"/>
        <w:rPr>
          <w:sz w:val="28"/>
          <w:szCs w:val="28"/>
          <w:lang w:val="en-GB"/>
        </w:rPr>
      </w:pPr>
      <w:proofErr w:type="gramStart"/>
      <w:r w:rsidRPr="00466009">
        <w:rPr>
          <w:sz w:val="28"/>
          <w:szCs w:val="28"/>
          <w:lang w:val="en-GB"/>
        </w:rPr>
        <w:t>138</w:t>
      </w:r>
      <w:proofErr w:type="gramEnd"/>
      <w:r w:rsidRPr="00466009">
        <w:rPr>
          <w:sz w:val="28"/>
          <w:szCs w:val="28"/>
          <w:lang w:val="en-GB"/>
        </w:rPr>
        <w:t xml:space="preserve">, </w:t>
      </w:r>
      <w:proofErr w:type="spellStart"/>
      <w:r w:rsidRPr="00466009">
        <w:rPr>
          <w:sz w:val="28"/>
          <w:szCs w:val="28"/>
          <w:lang w:val="en-GB"/>
        </w:rPr>
        <w:t>Böszörményi</w:t>
      </w:r>
      <w:proofErr w:type="spellEnd"/>
      <w:r w:rsidRPr="00466009">
        <w:rPr>
          <w:sz w:val="28"/>
          <w:szCs w:val="28"/>
          <w:lang w:val="en-GB"/>
        </w:rPr>
        <w:t xml:space="preserve"> </w:t>
      </w:r>
      <w:r w:rsidR="0078298A" w:rsidRPr="00466009">
        <w:rPr>
          <w:sz w:val="28"/>
          <w:szCs w:val="28"/>
          <w:lang w:val="en-GB"/>
        </w:rPr>
        <w:t>str.</w:t>
      </w:r>
      <w:r w:rsidRPr="00466009">
        <w:rPr>
          <w:sz w:val="28"/>
          <w:szCs w:val="28"/>
          <w:lang w:val="en-GB"/>
        </w:rPr>
        <w:t>, Debrecen H-4032</w:t>
      </w:r>
    </w:p>
    <w:p w:rsidR="00AA3317" w:rsidRPr="00466009" w:rsidRDefault="00AA3317" w:rsidP="003B1B12">
      <w:pPr>
        <w:pStyle w:val="Szvegtrzs"/>
        <w:ind w:left="0"/>
        <w:jc w:val="center"/>
        <w:rPr>
          <w:sz w:val="28"/>
          <w:szCs w:val="28"/>
          <w:lang w:val="en-GB"/>
        </w:rPr>
      </w:pPr>
    </w:p>
    <w:p w:rsidR="00AA3317" w:rsidRPr="00466009" w:rsidRDefault="00AA3317" w:rsidP="003B1B12">
      <w:pPr>
        <w:pStyle w:val="Szvegtrzs"/>
        <w:ind w:left="0"/>
        <w:jc w:val="center"/>
        <w:rPr>
          <w:sz w:val="28"/>
          <w:szCs w:val="28"/>
          <w:lang w:val="en-GB"/>
        </w:rPr>
      </w:pPr>
    </w:p>
    <w:p w:rsidR="00940C41" w:rsidRPr="00466009" w:rsidRDefault="00940C41">
      <w:pPr>
        <w:pStyle w:val="Szvegtrzs"/>
        <w:ind w:left="0"/>
        <w:rPr>
          <w:sz w:val="28"/>
          <w:szCs w:val="28"/>
          <w:lang w:val="en-GB"/>
        </w:rPr>
      </w:pPr>
    </w:p>
    <w:tbl>
      <w:tblPr>
        <w:tblStyle w:val="TableNormal"/>
        <w:tblW w:w="0" w:type="auto"/>
        <w:jc w:val="center"/>
        <w:tblLayout w:type="fixed"/>
        <w:tblLook w:val="01E0" w:firstRow="1" w:lastRow="1" w:firstColumn="1" w:lastColumn="1" w:noHBand="0" w:noVBand="0"/>
      </w:tblPr>
      <w:tblGrid>
        <w:gridCol w:w="4107"/>
        <w:gridCol w:w="3402"/>
      </w:tblGrid>
      <w:tr w:rsidR="003C0371" w:rsidRPr="00466009" w:rsidTr="004F5E26">
        <w:trPr>
          <w:trHeight w:val="307"/>
          <w:jc w:val="center"/>
        </w:trPr>
        <w:tc>
          <w:tcPr>
            <w:tcW w:w="4107" w:type="dxa"/>
          </w:tcPr>
          <w:p w:rsidR="003C0371" w:rsidRPr="00466009" w:rsidRDefault="003C0371" w:rsidP="004E6017">
            <w:pPr>
              <w:pStyle w:val="TableParagraph"/>
              <w:spacing w:before="41"/>
              <w:ind w:left="200"/>
              <w:rPr>
                <w:sz w:val="28"/>
                <w:szCs w:val="28"/>
                <w:lang w:val="en-GB"/>
              </w:rPr>
            </w:pPr>
            <w:r w:rsidRPr="00466009">
              <w:rPr>
                <w:sz w:val="28"/>
                <w:szCs w:val="28"/>
                <w:lang w:val="en-GB"/>
              </w:rPr>
              <w:t>Dean:</w:t>
            </w:r>
          </w:p>
        </w:tc>
        <w:tc>
          <w:tcPr>
            <w:tcW w:w="3402" w:type="dxa"/>
          </w:tcPr>
          <w:p w:rsidR="003C0371" w:rsidRPr="00466009" w:rsidRDefault="003C0371" w:rsidP="004E6017">
            <w:pPr>
              <w:pStyle w:val="TableParagraph"/>
              <w:spacing w:before="41"/>
              <w:ind w:left="439"/>
              <w:rPr>
                <w:sz w:val="28"/>
                <w:szCs w:val="28"/>
                <w:lang w:val="en-GB"/>
              </w:rPr>
            </w:pPr>
            <w:r w:rsidRPr="00466009">
              <w:rPr>
                <w:sz w:val="28"/>
                <w:szCs w:val="28"/>
                <w:lang w:val="en-GB"/>
              </w:rPr>
              <w:t xml:space="preserve">Dr </w:t>
            </w:r>
            <w:proofErr w:type="spellStart"/>
            <w:r w:rsidRPr="00466009">
              <w:rPr>
                <w:sz w:val="28"/>
                <w:szCs w:val="28"/>
                <w:lang w:val="en-GB"/>
              </w:rPr>
              <w:t>Lászó</w:t>
            </w:r>
            <w:proofErr w:type="spellEnd"/>
            <w:r w:rsidRPr="00466009">
              <w:rPr>
                <w:sz w:val="28"/>
                <w:szCs w:val="28"/>
                <w:lang w:val="en-GB"/>
              </w:rPr>
              <w:t xml:space="preserve"> </w:t>
            </w:r>
            <w:proofErr w:type="spellStart"/>
            <w:r w:rsidRPr="00466009">
              <w:rPr>
                <w:sz w:val="28"/>
                <w:szCs w:val="28"/>
                <w:lang w:val="en-GB"/>
              </w:rPr>
              <w:t>Stündl</w:t>
            </w:r>
            <w:proofErr w:type="spellEnd"/>
          </w:p>
        </w:tc>
      </w:tr>
      <w:tr w:rsidR="00940C41" w:rsidRPr="00466009" w:rsidTr="004F5E26">
        <w:trPr>
          <w:trHeight w:val="542"/>
          <w:jc w:val="center"/>
        </w:trPr>
        <w:tc>
          <w:tcPr>
            <w:tcW w:w="4107" w:type="dxa"/>
          </w:tcPr>
          <w:p w:rsidR="00940C41" w:rsidRPr="00466009" w:rsidRDefault="00822643">
            <w:pPr>
              <w:pStyle w:val="TableParagraph"/>
              <w:spacing w:before="41"/>
              <w:ind w:left="200"/>
              <w:rPr>
                <w:sz w:val="28"/>
                <w:szCs w:val="28"/>
                <w:lang w:val="en-GB"/>
              </w:rPr>
            </w:pPr>
            <w:r w:rsidRPr="00466009">
              <w:rPr>
                <w:sz w:val="28"/>
                <w:szCs w:val="28"/>
                <w:lang w:val="en-GB"/>
              </w:rPr>
              <w:t>E-mail:</w:t>
            </w:r>
          </w:p>
        </w:tc>
        <w:tc>
          <w:tcPr>
            <w:tcW w:w="3402" w:type="dxa"/>
          </w:tcPr>
          <w:p w:rsidR="00940C41" w:rsidRPr="00466009" w:rsidRDefault="00E740BB" w:rsidP="003B1B12">
            <w:pPr>
              <w:pStyle w:val="TableParagraph"/>
              <w:spacing w:before="41"/>
              <w:ind w:left="439"/>
              <w:rPr>
                <w:sz w:val="28"/>
                <w:szCs w:val="28"/>
                <w:lang w:val="en-GB"/>
              </w:rPr>
            </w:pPr>
            <w:hyperlink r:id="rId10" w:history="1">
              <w:r w:rsidR="00A53FFF" w:rsidRPr="00466009">
                <w:rPr>
                  <w:sz w:val="28"/>
                  <w:szCs w:val="28"/>
                  <w:lang w:val="en-GB"/>
                </w:rPr>
                <w:t>stundl@agr.unideb.hu</w:t>
              </w:r>
            </w:hyperlink>
          </w:p>
        </w:tc>
      </w:tr>
      <w:tr w:rsidR="00940C41" w:rsidRPr="00466009" w:rsidTr="004F5E26">
        <w:trPr>
          <w:trHeight w:val="542"/>
          <w:jc w:val="center"/>
        </w:trPr>
        <w:tc>
          <w:tcPr>
            <w:tcW w:w="4107" w:type="dxa"/>
          </w:tcPr>
          <w:p w:rsidR="00940C41" w:rsidRPr="00466009" w:rsidRDefault="00940C41">
            <w:pPr>
              <w:pStyle w:val="TableParagraph"/>
              <w:spacing w:before="11"/>
              <w:rPr>
                <w:sz w:val="28"/>
                <w:szCs w:val="28"/>
                <w:lang w:val="en-GB"/>
              </w:rPr>
            </w:pPr>
          </w:p>
          <w:p w:rsidR="00940C41" w:rsidRPr="00466009" w:rsidRDefault="00822643">
            <w:pPr>
              <w:pStyle w:val="TableParagraph"/>
              <w:spacing w:before="1"/>
              <w:ind w:left="200"/>
              <w:rPr>
                <w:sz w:val="28"/>
                <w:szCs w:val="28"/>
                <w:lang w:val="en-GB"/>
              </w:rPr>
            </w:pPr>
            <w:r w:rsidRPr="00466009">
              <w:rPr>
                <w:sz w:val="28"/>
                <w:szCs w:val="28"/>
                <w:lang w:val="en-GB"/>
              </w:rPr>
              <w:t>Vice-Dean for Educational Affairs:</w:t>
            </w:r>
          </w:p>
        </w:tc>
        <w:tc>
          <w:tcPr>
            <w:tcW w:w="3402" w:type="dxa"/>
          </w:tcPr>
          <w:p w:rsidR="00940C41" w:rsidRPr="00466009" w:rsidRDefault="00940C41">
            <w:pPr>
              <w:pStyle w:val="TableParagraph"/>
              <w:spacing w:before="11"/>
              <w:rPr>
                <w:sz w:val="28"/>
                <w:szCs w:val="28"/>
                <w:lang w:val="en-GB"/>
              </w:rPr>
            </w:pPr>
          </w:p>
          <w:p w:rsidR="00940C41" w:rsidRPr="00466009" w:rsidRDefault="003B1B12" w:rsidP="003B1B12">
            <w:pPr>
              <w:pStyle w:val="TableParagraph"/>
              <w:spacing w:before="1"/>
              <w:ind w:left="439"/>
              <w:rPr>
                <w:sz w:val="28"/>
                <w:szCs w:val="28"/>
                <w:lang w:val="en-GB"/>
              </w:rPr>
            </w:pPr>
            <w:r w:rsidRPr="00466009">
              <w:rPr>
                <w:sz w:val="28"/>
                <w:szCs w:val="28"/>
                <w:lang w:val="en-GB"/>
              </w:rPr>
              <w:t xml:space="preserve">Dr </w:t>
            </w:r>
            <w:proofErr w:type="spellStart"/>
            <w:r w:rsidRPr="00466009">
              <w:rPr>
                <w:sz w:val="28"/>
                <w:szCs w:val="28"/>
                <w:lang w:val="en-GB"/>
              </w:rPr>
              <w:t>Péter</w:t>
            </w:r>
            <w:proofErr w:type="spellEnd"/>
            <w:r w:rsidRPr="00466009">
              <w:rPr>
                <w:sz w:val="28"/>
                <w:szCs w:val="28"/>
                <w:lang w:val="en-GB"/>
              </w:rPr>
              <w:t xml:space="preserve"> </w:t>
            </w:r>
            <w:proofErr w:type="spellStart"/>
            <w:r w:rsidRPr="00466009">
              <w:rPr>
                <w:sz w:val="28"/>
                <w:szCs w:val="28"/>
                <w:lang w:val="en-GB"/>
              </w:rPr>
              <w:t>Sipos</w:t>
            </w:r>
            <w:proofErr w:type="spellEnd"/>
          </w:p>
        </w:tc>
      </w:tr>
      <w:tr w:rsidR="00940C41" w:rsidRPr="00466009" w:rsidTr="004F5E26">
        <w:trPr>
          <w:trHeight w:val="542"/>
          <w:jc w:val="center"/>
        </w:trPr>
        <w:tc>
          <w:tcPr>
            <w:tcW w:w="4107" w:type="dxa"/>
          </w:tcPr>
          <w:p w:rsidR="00940C41" w:rsidRPr="00466009" w:rsidRDefault="00822643">
            <w:pPr>
              <w:pStyle w:val="TableParagraph"/>
              <w:spacing w:before="41"/>
              <w:ind w:left="200"/>
              <w:rPr>
                <w:sz w:val="28"/>
                <w:szCs w:val="28"/>
                <w:lang w:val="en-GB"/>
              </w:rPr>
            </w:pPr>
            <w:r w:rsidRPr="00466009">
              <w:rPr>
                <w:sz w:val="28"/>
                <w:szCs w:val="28"/>
                <w:lang w:val="en-GB"/>
              </w:rPr>
              <w:t>E-mail:</w:t>
            </w:r>
          </w:p>
        </w:tc>
        <w:tc>
          <w:tcPr>
            <w:tcW w:w="3402" w:type="dxa"/>
          </w:tcPr>
          <w:p w:rsidR="00940C41" w:rsidRPr="00466009" w:rsidRDefault="00E740BB">
            <w:pPr>
              <w:pStyle w:val="TableParagraph"/>
              <w:spacing w:before="41"/>
              <w:ind w:left="439"/>
              <w:rPr>
                <w:sz w:val="28"/>
                <w:szCs w:val="28"/>
                <w:lang w:val="en-GB"/>
              </w:rPr>
            </w:pPr>
            <w:hyperlink r:id="rId11" w:history="1">
              <w:r w:rsidR="003B1B12" w:rsidRPr="00466009">
                <w:rPr>
                  <w:sz w:val="28"/>
                  <w:szCs w:val="28"/>
                  <w:lang w:val="en-GB"/>
                </w:rPr>
                <w:t>siposp@agr.unideb.hu</w:t>
              </w:r>
            </w:hyperlink>
          </w:p>
        </w:tc>
      </w:tr>
      <w:tr w:rsidR="00940C41" w:rsidRPr="00466009" w:rsidTr="004F5E26">
        <w:trPr>
          <w:trHeight w:val="541"/>
          <w:jc w:val="center"/>
        </w:trPr>
        <w:tc>
          <w:tcPr>
            <w:tcW w:w="4107" w:type="dxa"/>
          </w:tcPr>
          <w:p w:rsidR="00940C41" w:rsidRPr="00466009" w:rsidRDefault="00940C41">
            <w:pPr>
              <w:pStyle w:val="TableParagraph"/>
              <w:spacing w:before="12"/>
              <w:rPr>
                <w:sz w:val="28"/>
                <w:szCs w:val="28"/>
                <w:lang w:val="en-GB"/>
              </w:rPr>
            </w:pPr>
          </w:p>
          <w:p w:rsidR="00940C41" w:rsidRPr="00466009" w:rsidRDefault="00822643">
            <w:pPr>
              <w:pStyle w:val="TableParagraph"/>
              <w:ind w:left="200"/>
              <w:rPr>
                <w:sz w:val="28"/>
                <w:szCs w:val="28"/>
                <w:lang w:val="en-GB"/>
              </w:rPr>
            </w:pPr>
            <w:r w:rsidRPr="00466009">
              <w:rPr>
                <w:sz w:val="28"/>
                <w:szCs w:val="28"/>
                <w:lang w:val="en-GB"/>
              </w:rPr>
              <w:t>Vice-Dean for Scientific Affairs:</w:t>
            </w:r>
          </w:p>
        </w:tc>
        <w:tc>
          <w:tcPr>
            <w:tcW w:w="3402" w:type="dxa"/>
          </w:tcPr>
          <w:p w:rsidR="00940C41" w:rsidRPr="00466009" w:rsidRDefault="00940C41">
            <w:pPr>
              <w:pStyle w:val="TableParagraph"/>
              <w:spacing w:before="12"/>
              <w:rPr>
                <w:sz w:val="28"/>
                <w:szCs w:val="28"/>
                <w:lang w:val="en-GB"/>
              </w:rPr>
            </w:pPr>
          </w:p>
          <w:p w:rsidR="00940C41" w:rsidRPr="00466009" w:rsidRDefault="00AA3317" w:rsidP="004F5E26">
            <w:pPr>
              <w:pStyle w:val="TableParagraph"/>
              <w:ind w:left="439"/>
              <w:rPr>
                <w:sz w:val="28"/>
                <w:szCs w:val="28"/>
                <w:lang w:val="en-GB"/>
              </w:rPr>
            </w:pPr>
            <w:r w:rsidRPr="00466009">
              <w:rPr>
                <w:bCs/>
                <w:sz w:val="28"/>
                <w:szCs w:val="28"/>
                <w:lang w:val="en-GB"/>
              </w:rPr>
              <w:t xml:space="preserve">Dr </w:t>
            </w:r>
            <w:proofErr w:type="spellStart"/>
            <w:r w:rsidR="004F5E26" w:rsidRPr="00466009">
              <w:rPr>
                <w:bCs/>
                <w:sz w:val="28"/>
                <w:szCs w:val="28"/>
                <w:lang w:val="en-GB"/>
              </w:rPr>
              <w:t>Szilvia</w:t>
            </w:r>
            <w:proofErr w:type="spellEnd"/>
            <w:r w:rsidR="004F5E26" w:rsidRPr="00466009">
              <w:rPr>
                <w:bCs/>
                <w:sz w:val="28"/>
                <w:szCs w:val="28"/>
                <w:lang w:val="en-GB"/>
              </w:rPr>
              <w:t xml:space="preserve"> </w:t>
            </w:r>
            <w:proofErr w:type="spellStart"/>
            <w:r w:rsidR="004F5E26" w:rsidRPr="00466009">
              <w:rPr>
                <w:bCs/>
                <w:sz w:val="28"/>
                <w:szCs w:val="28"/>
                <w:lang w:val="en-GB"/>
              </w:rPr>
              <w:t>Veres</w:t>
            </w:r>
            <w:proofErr w:type="spellEnd"/>
          </w:p>
        </w:tc>
      </w:tr>
      <w:tr w:rsidR="004F5E26" w:rsidRPr="00466009" w:rsidTr="004F5E26">
        <w:trPr>
          <w:trHeight w:val="541"/>
          <w:jc w:val="center"/>
        </w:trPr>
        <w:tc>
          <w:tcPr>
            <w:tcW w:w="4107" w:type="dxa"/>
          </w:tcPr>
          <w:p w:rsidR="00940C41" w:rsidRPr="00466009" w:rsidRDefault="00822643">
            <w:pPr>
              <w:pStyle w:val="TableParagraph"/>
              <w:spacing w:before="40"/>
              <w:ind w:left="200"/>
              <w:rPr>
                <w:sz w:val="28"/>
                <w:szCs w:val="28"/>
                <w:lang w:val="en-GB"/>
              </w:rPr>
            </w:pPr>
            <w:r w:rsidRPr="00466009">
              <w:rPr>
                <w:sz w:val="28"/>
                <w:szCs w:val="28"/>
                <w:lang w:val="en-GB"/>
              </w:rPr>
              <w:t>E-mail:</w:t>
            </w:r>
          </w:p>
        </w:tc>
        <w:tc>
          <w:tcPr>
            <w:tcW w:w="3402" w:type="dxa"/>
          </w:tcPr>
          <w:p w:rsidR="00940C41" w:rsidRPr="00466009" w:rsidRDefault="00E740BB" w:rsidP="004F5E26">
            <w:pPr>
              <w:pStyle w:val="TableParagraph"/>
              <w:spacing w:before="41"/>
              <w:ind w:left="439"/>
              <w:rPr>
                <w:rStyle w:val="Hiperhivatkozs"/>
                <w:color w:val="auto"/>
                <w:u w:val="none"/>
                <w:lang w:val="en-GB"/>
              </w:rPr>
            </w:pPr>
            <w:hyperlink r:id="rId12" w:history="1">
              <w:r w:rsidR="004F5E26" w:rsidRPr="00466009">
                <w:rPr>
                  <w:rStyle w:val="Hiperhivatkozs"/>
                  <w:color w:val="auto"/>
                  <w:sz w:val="28"/>
                  <w:szCs w:val="28"/>
                  <w:u w:val="none"/>
                  <w:lang w:val="en-GB"/>
                </w:rPr>
                <w:t>szveres@agr.unideb.hu</w:t>
              </w:r>
            </w:hyperlink>
          </w:p>
        </w:tc>
      </w:tr>
    </w:tbl>
    <w:p w:rsidR="00940C41" w:rsidRPr="00466009" w:rsidRDefault="00940C41">
      <w:pPr>
        <w:spacing w:line="220" w:lineRule="exact"/>
        <w:rPr>
          <w:sz w:val="20"/>
          <w:lang w:val="en-GB"/>
        </w:rPr>
        <w:sectPr w:rsidR="00940C41" w:rsidRPr="00466009">
          <w:pgSz w:w="9980" w:h="14190"/>
          <w:pgMar w:top="1340" w:right="800" w:bottom="1200" w:left="1080" w:header="0" w:footer="933" w:gutter="0"/>
          <w:cols w:space="708"/>
        </w:sectPr>
      </w:pPr>
    </w:p>
    <w:p w:rsidR="00634A4B" w:rsidRDefault="00634A4B" w:rsidP="00634A4B">
      <w:pPr>
        <w:pStyle w:val="Cmsor1"/>
        <w:tabs>
          <w:tab w:val="left" w:pos="6663"/>
        </w:tabs>
        <w:spacing w:before="0"/>
        <w:ind w:left="1134" w:right="1437"/>
        <w:rPr>
          <w:b/>
          <w:sz w:val="28"/>
          <w:szCs w:val="28"/>
          <w:lang w:val="en-GB"/>
        </w:rPr>
      </w:pPr>
      <w:bookmarkStart w:id="2" w:name="_bookmark3"/>
      <w:bookmarkEnd w:id="2"/>
      <w:r w:rsidRPr="005C2685">
        <w:rPr>
          <w:b/>
          <w:sz w:val="28"/>
          <w:szCs w:val="28"/>
          <w:lang w:val="en-GB"/>
        </w:rPr>
        <w:t xml:space="preserve">INSTITUTES AND DEPARTMENTS OF </w:t>
      </w:r>
      <w:r>
        <w:rPr>
          <w:b/>
          <w:sz w:val="28"/>
          <w:szCs w:val="28"/>
          <w:lang w:val="en-GB"/>
        </w:rPr>
        <w:t xml:space="preserve">THE </w:t>
      </w:r>
      <w:r w:rsidRPr="005C2685">
        <w:rPr>
          <w:b/>
          <w:sz w:val="28"/>
          <w:szCs w:val="28"/>
          <w:lang w:val="en-GB"/>
        </w:rPr>
        <w:t>FACULTY OF AGRICULTURAL AND FOOD SCIENCES AND ENVIRONMENTAL MANAGEMENT</w:t>
      </w:r>
    </w:p>
    <w:p w:rsidR="00634A4B" w:rsidRPr="005C2685" w:rsidRDefault="00634A4B" w:rsidP="00634A4B">
      <w:pPr>
        <w:pStyle w:val="Cmsor1"/>
        <w:tabs>
          <w:tab w:val="left" w:pos="6663"/>
        </w:tabs>
        <w:spacing w:before="0"/>
        <w:ind w:left="1134" w:right="1437"/>
        <w:rPr>
          <w:b/>
          <w:sz w:val="28"/>
          <w:szCs w:val="28"/>
          <w:lang w:val="en-GB"/>
        </w:rPr>
      </w:pPr>
    </w:p>
    <w:p w:rsidR="00634A4B" w:rsidRPr="00FC1522" w:rsidRDefault="00E740BB" w:rsidP="00634A4B">
      <w:pPr>
        <w:pStyle w:val="Szvegtrzs"/>
        <w:spacing w:line="300" w:lineRule="auto"/>
        <w:ind w:left="993" w:right="1154"/>
        <w:jc w:val="center"/>
        <w:rPr>
          <w:b/>
          <w:sz w:val="28"/>
          <w:szCs w:val="28"/>
          <w:lang w:val="en-GB"/>
        </w:rPr>
      </w:pPr>
      <w:hyperlink r:id="rId13" w:history="1">
        <w:r w:rsidR="00634A4B" w:rsidRPr="00FC1522">
          <w:rPr>
            <w:b/>
            <w:sz w:val="28"/>
            <w:szCs w:val="28"/>
            <w:lang w:val="en-GB"/>
          </w:rPr>
          <w:t>Institute of Agricultural Chemistry and Soil Science</w:t>
        </w:r>
      </w:hyperlink>
    </w:p>
    <w:p w:rsidR="00634A4B" w:rsidRPr="00FC1522" w:rsidRDefault="00E740BB" w:rsidP="00634A4B">
      <w:pPr>
        <w:pStyle w:val="Szvegtrzs"/>
        <w:spacing w:line="300" w:lineRule="auto"/>
        <w:ind w:left="0" w:right="20"/>
        <w:jc w:val="center"/>
        <w:rPr>
          <w:b/>
          <w:sz w:val="28"/>
          <w:szCs w:val="28"/>
          <w:lang w:val="en-GB"/>
        </w:rPr>
      </w:pPr>
      <w:hyperlink r:id="rId14" w:history="1">
        <w:r w:rsidR="00634A4B" w:rsidRPr="00FC1522">
          <w:rPr>
            <w:b/>
            <w:sz w:val="28"/>
            <w:szCs w:val="28"/>
            <w:lang w:val="en-GB"/>
          </w:rPr>
          <w:t>Institute of Animal Science, Biotechnology and Nature Conservation</w:t>
        </w:r>
      </w:hyperlink>
    </w:p>
    <w:p w:rsidR="00634A4B" w:rsidRDefault="00E740BB" w:rsidP="00634A4B">
      <w:pPr>
        <w:pStyle w:val="Szvegtrzs"/>
        <w:spacing w:line="300" w:lineRule="auto"/>
        <w:ind w:left="426" w:right="587"/>
        <w:jc w:val="center"/>
        <w:rPr>
          <w:sz w:val="28"/>
          <w:szCs w:val="28"/>
          <w:lang w:val="en-GB"/>
        </w:rPr>
      </w:pPr>
      <w:hyperlink r:id="rId15" w:history="1">
        <w:r w:rsidR="00634A4B" w:rsidRPr="00FC1522">
          <w:rPr>
            <w:sz w:val="28"/>
            <w:szCs w:val="28"/>
            <w:lang w:val="en-GB"/>
          </w:rPr>
          <w:t>Department of Animal Husbandry</w:t>
        </w:r>
      </w:hyperlink>
    </w:p>
    <w:p w:rsidR="00634A4B" w:rsidRPr="003C1D55" w:rsidRDefault="00634A4B" w:rsidP="00634A4B">
      <w:pPr>
        <w:pStyle w:val="Szvegtrzs"/>
        <w:spacing w:line="300" w:lineRule="auto"/>
        <w:ind w:left="-851" w:right="-547"/>
        <w:jc w:val="center"/>
        <w:rPr>
          <w:sz w:val="28"/>
          <w:szCs w:val="28"/>
          <w:lang w:val="en-GB"/>
        </w:rPr>
      </w:pPr>
      <w:r>
        <w:rPr>
          <w:sz w:val="28"/>
          <w:szCs w:val="28"/>
          <w:lang w:val="en-GB"/>
        </w:rPr>
        <w:t xml:space="preserve">Agricultural Genomics and Biotechnology </w:t>
      </w:r>
      <w:proofErr w:type="spellStart"/>
      <w:r>
        <w:rPr>
          <w:sz w:val="28"/>
          <w:szCs w:val="28"/>
          <w:lang w:val="en-GB"/>
        </w:rPr>
        <w:t>C</w:t>
      </w:r>
      <w:r w:rsidRPr="003C1D55">
        <w:rPr>
          <w:sz w:val="28"/>
          <w:szCs w:val="28"/>
          <w:lang w:val="en-GB"/>
        </w:rPr>
        <w:t>enter</w:t>
      </w:r>
      <w:proofErr w:type="spellEnd"/>
      <w:r>
        <w:rPr>
          <w:sz w:val="28"/>
          <w:szCs w:val="28"/>
          <w:lang w:val="en-GB"/>
        </w:rPr>
        <w:t>, A</w:t>
      </w:r>
      <w:r w:rsidRPr="003C1D55">
        <w:rPr>
          <w:sz w:val="28"/>
          <w:szCs w:val="28"/>
          <w:lang w:val="en-GB"/>
        </w:rPr>
        <w:t xml:space="preserve">nimal </w:t>
      </w:r>
      <w:r>
        <w:rPr>
          <w:sz w:val="28"/>
          <w:szCs w:val="28"/>
          <w:lang w:val="en-GB"/>
        </w:rPr>
        <w:t>G</w:t>
      </w:r>
      <w:r w:rsidRPr="003C1D55">
        <w:rPr>
          <w:sz w:val="28"/>
          <w:szCs w:val="28"/>
          <w:lang w:val="en-GB"/>
        </w:rPr>
        <w:t xml:space="preserve">enomics </w:t>
      </w:r>
      <w:r>
        <w:rPr>
          <w:sz w:val="28"/>
          <w:szCs w:val="28"/>
          <w:lang w:val="en-GB"/>
        </w:rPr>
        <w:t>R</w:t>
      </w:r>
      <w:r w:rsidRPr="003C1D55">
        <w:rPr>
          <w:sz w:val="28"/>
          <w:szCs w:val="28"/>
          <w:lang w:val="en-GB"/>
        </w:rPr>
        <w:t xml:space="preserve">esearch </w:t>
      </w:r>
      <w:r>
        <w:rPr>
          <w:sz w:val="28"/>
          <w:szCs w:val="28"/>
          <w:lang w:val="en-GB"/>
        </w:rPr>
        <w:t>T</w:t>
      </w:r>
      <w:r w:rsidRPr="003C1D55">
        <w:rPr>
          <w:sz w:val="28"/>
          <w:szCs w:val="28"/>
          <w:lang w:val="en-GB"/>
        </w:rPr>
        <w:t>eam</w:t>
      </w:r>
    </w:p>
    <w:p w:rsidR="00634A4B" w:rsidRPr="00FC1522" w:rsidRDefault="00634A4B" w:rsidP="00634A4B">
      <w:pPr>
        <w:pStyle w:val="Szvegtrzs"/>
        <w:spacing w:line="300" w:lineRule="auto"/>
        <w:ind w:left="426" w:right="587"/>
        <w:jc w:val="center"/>
        <w:rPr>
          <w:sz w:val="28"/>
          <w:szCs w:val="28"/>
          <w:lang w:val="en-GB"/>
        </w:rPr>
      </w:pPr>
      <w:r w:rsidRPr="00FC1522">
        <w:rPr>
          <w:sz w:val="28"/>
          <w:szCs w:val="28"/>
          <w:lang w:val="en-GB"/>
        </w:rPr>
        <w:t xml:space="preserve">Department of </w:t>
      </w:r>
      <w:r>
        <w:rPr>
          <w:sz w:val="28"/>
          <w:szCs w:val="28"/>
          <w:lang w:val="en-GB"/>
        </w:rPr>
        <w:t xml:space="preserve">Animal </w:t>
      </w:r>
      <w:r w:rsidRPr="00FC1522">
        <w:rPr>
          <w:sz w:val="28"/>
          <w:szCs w:val="28"/>
          <w:lang w:val="en-GB"/>
        </w:rPr>
        <w:t xml:space="preserve">Nutrition </w:t>
      </w:r>
      <w:r>
        <w:rPr>
          <w:sz w:val="28"/>
          <w:szCs w:val="28"/>
          <w:lang w:val="en-GB"/>
        </w:rPr>
        <w:t>and Food Biotechnology</w:t>
      </w:r>
    </w:p>
    <w:p w:rsidR="00634A4B" w:rsidRPr="00FC1522" w:rsidRDefault="00E740BB" w:rsidP="00634A4B">
      <w:pPr>
        <w:pStyle w:val="Szvegtrzs"/>
        <w:tabs>
          <w:tab w:val="left" w:pos="7371"/>
        </w:tabs>
        <w:spacing w:line="300" w:lineRule="auto"/>
        <w:ind w:left="-284" w:right="303"/>
        <w:jc w:val="center"/>
        <w:rPr>
          <w:sz w:val="28"/>
          <w:szCs w:val="28"/>
          <w:lang w:val="en-GB"/>
        </w:rPr>
      </w:pPr>
      <w:hyperlink r:id="rId16" w:history="1">
        <w:r w:rsidR="00634A4B" w:rsidRPr="00FC1522">
          <w:rPr>
            <w:sz w:val="28"/>
            <w:szCs w:val="28"/>
            <w:lang w:val="en-GB"/>
          </w:rPr>
          <w:t>Department of Nature Conservation, Zoology and Game Management</w:t>
        </w:r>
      </w:hyperlink>
    </w:p>
    <w:p w:rsidR="00634A4B" w:rsidRPr="00FC1522" w:rsidRDefault="00E740BB" w:rsidP="00634A4B">
      <w:pPr>
        <w:pStyle w:val="Szvegtrzs"/>
        <w:spacing w:line="300" w:lineRule="auto"/>
        <w:ind w:left="1134" w:right="1437"/>
        <w:jc w:val="center"/>
        <w:rPr>
          <w:b/>
          <w:sz w:val="28"/>
          <w:szCs w:val="28"/>
          <w:lang w:val="en-GB"/>
        </w:rPr>
      </w:pPr>
      <w:hyperlink r:id="rId17" w:history="1">
        <w:r w:rsidR="00634A4B" w:rsidRPr="00FC1522">
          <w:rPr>
            <w:b/>
            <w:sz w:val="28"/>
            <w:szCs w:val="28"/>
            <w:lang w:val="en-GB"/>
          </w:rPr>
          <w:t>Institute of Crop Sciences</w:t>
        </w:r>
      </w:hyperlink>
    </w:p>
    <w:p w:rsidR="00634A4B" w:rsidRDefault="00634A4B" w:rsidP="00634A4B">
      <w:pPr>
        <w:pStyle w:val="Szvegtrzs"/>
        <w:spacing w:line="300" w:lineRule="auto"/>
        <w:ind w:left="426" w:right="587"/>
        <w:jc w:val="center"/>
        <w:rPr>
          <w:sz w:val="28"/>
          <w:szCs w:val="28"/>
          <w:lang w:val="en-GB"/>
        </w:rPr>
      </w:pPr>
      <w:r w:rsidRPr="00730285">
        <w:rPr>
          <w:sz w:val="28"/>
          <w:szCs w:val="28"/>
          <w:lang w:val="en-GB"/>
        </w:rPr>
        <w:t xml:space="preserve">Department of </w:t>
      </w:r>
      <w:r>
        <w:rPr>
          <w:sz w:val="28"/>
          <w:szCs w:val="28"/>
          <w:lang w:val="en-GB"/>
        </w:rPr>
        <w:t>Applied Plant Biology</w:t>
      </w:r>
    </w:p>
    <w:p w:rsidR="00634A4B" w:rsidRDefault="00634A4B" w:rsidP="00634A4B">
      <w:pPr>
        <w:pStyle w:val="Szvegtrzs"/>
        <w:spacing w:line="300" w:lineRule="auto"/>
        <w:ind w:left="142" w:right="162"/>
        <w:jc w:val="center"/>
        <w:rPr>
          <w:sz w:val="28"/>
          <w:szCs w:val="28"/>
          <w:lang w:val="en-GB"/>
        </w:rPr>
      </w:pPr>
      <w:r>
        <w:rPr>
          <w:sz w:val="28"/>
          <w:szCs w:val="28"/>
          <w:lang w:val="en-GB"/>
        </w:rPr>
        <w:t>Department of Crop Production, Applied Ecology and Plant Breeding</w:t>
      </w:r>
    </w:p>
    <w:p w:rsidR="00634A4B" w:rsidRDefault="00E740BB" w:rsidP="00634A4B">
      <w:pPr>
        <w:pStyle w:val="Szvegtrzs"/>
        <w:spacing w:line="300" w:lineRule="auto"/>
        <w:ind w:left="1134" w:right="1437"/>
        <w:jc w:val="center"/>
        <w:rPr>
          <w:b/>
          <w:sz w:val="28"/>
          <w:szCs w:val="28"/>
          <w:lang w:val="en-GB"/>
        </w:rPr>
      </w:pPr>
      <w:hyperlink r:id="rId18" w:history="1">
        <w:r w:rsidR="00634A4B" w:rsidRPr="00FC1522">
          <w:rPr>
            <w:b/>
            <w:sz w:val="28"/>
            <w:szCs w:val="28"/>
            <w:lang w:val="en-GB"/>
          </w:rPr>
          <w:t>Institute of Food Science</w:t>
        </w:r>
      </w:hyperlink>
    </w:p>
    <w:p w:rsidR="00634A4B" w:rsidRDefault="00634A4B" w:rsidP="00634A4B">
      <w:pPr>
        <w:pStyle w:val="Szvegtrzs"/>
        <w:spacing w:line="300" w:lineRule="auto"/>
        <w:ind w:left="1134" w:right="1437"/>
        <w:jc w:val="center"/>
        <w:rPr>
          <w:b/>
          <w:sz w:val="28"/>
          <w:szCs w:val="28"/>
          <w:lang w:val="en-GB"/>
        </w:rPr>
      </w:pPr>
      <w:r>
        <w:rPr>
          <w:b/>
          <w:sz w:val="28"/>
          <w:szCs w:val="28"/>
          <w:lang w:val="en-GB"/>
        </w:rPr>
        <w:t>Institute of Food Technology</w:t>
      </w:r>
    </w:p>
    <w:p w:rsidR="00634A4B" w:rsidRPr="00FC1522" w:rsidRDefault="00E740BB" w:rsidP="00634A4B">
      <w:pPr>
        <w:pStyle w:val="Szvegtrzs"/>
        <w:spacing w:line="300" w:lineRule="auto"/>
        <w:ind w:left="1134" w:right="1437"/>
        <w:jc w:val="center"/>
        <w:rPr>
          <w:b/>
          <w:sz w:val="28"/>
          <w:szCs w:val="28"/>
          <w:lang w:val="en-GB"/>
        </w:rPr>
      </w:pPr>
      <w:hyperlink r:id="rId19" w:history="1">
        <w:r w:rsidR="00634A4B" w:rsidRPr="00FC1522">
          <w:rPr>
            <w:b/>
            <w:sz w:val="28"/>
            <w:szCs w:val="28"/>
            <w:lang w:val="en-GB"/>
          </w:rPr>
          <w:t>Institute of Horticulture</w:t>
        </w:r>
      </w:hyperlink>
    </w:p>
    <w:p w:rsidR="00634A4B" w:rsidRDefault="00E740BB" w:rsidP="00634A4B">
      <w:pPr>
        <w:pStyle w:val="Szvegtrzs"/>
        <w:spacing w:line="300" w:lineRule="auto"/>
        <w:ind w:left="0" w:right="20"/>
        <w:jc w:val="center"/>
        <w:rPr>
          <w:b/>
          <w:sz w:val="28"/>
          <w:szCs w:val="28"/>
          <w:lang w:val="en-GB"/>
        </w:rPr>
      </w:pPr>
      <w:hyperlink r:id="rId20" w:history="1">
        <w:r w:rsidR="00634A4B" w:rsidRPr="00FC1522">
          <w:rPr>
            <w:b/>
            <w:sz w:val="28"/>
            <w:szCs w:val="28"/>
            <w:lang w:val="en-GB"/>
          </w:rPr>
          <w:t xml:space="preserve">Institute for Land </w:t>
        </w:r>
        <w:r w:rsidR="00634A4B">
          <w:rPr>
            <w:b/>
            <w:sz w:val="28"/>
            <w:szCs w:val="28"/>
            <w:lang w:val="en-GB"/>
          </w:rPr>
          <w:t>Use</w:t>
        </w:r>
        <w:r w:rsidR="00634A4B" w:rsidRPr="00FC1522">
          <w:rPr>
            <w:b/>
            <w:sz w:val="28"/>
            <w:szCs w:val="28"/>
            <w:lang w:val="en-GB"/>
          </w:rPr>
          <w:t xml:space="preserve">, </w:t>
        </w:r>
        <w:r w:rsidR="00634A4B">
          <w:rPr>
            <w:b/>
            <w:sz w:val="28"/>
            <w:szCs w:val="28"/>
            <w:lang w:val="en-GB"/>
          </w:rPr>
          <w:t>Engineering</w:t>
        </w:r>
        <w:r w:rsidR="00634A4B" w:rsidRPr="00FC1522">
          <w:rPr>
            <w:b/>
            <w:sz w:val="28"/>
            <w:szCs w:val="28"/>
            <w:lang w:val="en-GB"/>
          </w:rPr>
          <w:t xml:space="preserve"> and </w:t>
        </w:r>
        <w:r w:rsidR="00634A4B">
          <w:rPr>
            <w:b/>
            <w:sz w:val="28"/>
            <w:szCs w:val="28"/>
            <w:lang w:val="en-GB"/>
          </w:rPr>
          <w:t>Precision</w:t>
        </w:r>
      </w:hyperlink>
      <w:r w:rsidR="00634A4B">
        <w:rPr>
          <w:b/>
          <w:sz w:val="28"/>
          <w:szCs w:val="28"/>
          <w:lang w:val="en-GB"/>
        </w:rPr>
        <w:t xml:space="preserve"> Farming Technology</w:t>
      </w:r>
    </w:p>
    <w:p w:rsidR="00634A4B" w:rsidRPr="00A7415E" w:rsidRDefault="00634A4B" w:rsidP="00634A4B">
      <w:pPr>
        <w:pStyle w:val="Szvegtrzs"/>
        <w:spacing w:line="300" w:lineRule="auto"/>
        <w:ind w:left="426" w:right="587"/>
        <w:jc w:val="center"/>
        <w:rPr>
          <w:sz w:val="28"/>
          <w:szCs w:val="28"/>
          <w:lang w:val="en-GB"/>
        </w:rPr>
      </w:pPr>
      <w:r w:rsidRPr="00A7415E">
        <w:rPr>
          <w:sz w:val="28"/>
          <w:szCs w:val="28"/>
          <w:lang w:val="en-GB"/>
        </w:rPr>
        <w:t>Department of Agricultural Engineering and Robotics</w:t>
      </w:r>
    </w:p>
    <w:p w:rsidR="00634A4B" w:rsidRPr="00A7415E" w:rsidRDefault="00634A4B" w:rsidP="00634A4B">
      <w:pPr>
        <w:pStyle w:val="Szvegtrzs"/>
        <w:spacing w:line="300" w:lineRule="auto"/>
        <w:ind w:left="426" w:right="587"/>
        <w:jc w:val="center"/>
        <w:rPr>
          <w:sz w:val="28"/>
          <w:szCs w:val="28"/>
          <w:lang w:val="en-GB"/>
        </w:rPr>
      </w:pPr>
      <w:r w:rsidRPr="00A7415E">
        <w:rPr>
          <w:sz w:val="28"/>
          <w:szCs w:val="28"/>
          <w:lang w:val="en-GB"/>
        </w:rPr>
        <w:t>Department of Land Use</w:t>
      </w:r>
    </w:p>
    <w:p w:rsidR="00634A4B" w:rsidRPr="00A7415E" w:rsidRDefault="00634A4B" w:rsidP="00634A4B">
      <w:pPr>
        <w:pStyle w:val="Szvegtrzs"/>
        <w:spacing w:line="300" w:lineRule="auto"/>
        <w:ind w:left="426" w:right="587"/>
        <w:jc w:val="center"/>
        <w:rPr>
          <w:sz w:val="28"/>
          <w:szCs w:val="28"/>
          <w:lang w:val="en-GB"/>
        </w:rPr>
      </w:pPr>
      <w:r w:rsidRPr="00A7415E">
        <w:rPr>
          <w:sz w:val="28"/>
          <w:szCs w:val="28"/>
          <w:lang w:val="en-GB"/>
        </w:rPr>
        <w:t>Department of Precision Technology</w:t>
      </w:r>
    </w:p>
    <w:p w:rsidR="00634A4B" w:rsidRPr="00A270F1" w:rsidRDefault="00634A4B" w:rsidP="00634A4B">
      <w:pPr>
        <w:pStyle w:val="Szvegtrzs"/>
        <w:spacing w:line="300" w:lineRule="auto"/>
        <w:ind w:left="426" w:right="587"/>
        <w:jc w:val="center"/>
        <w:rPr>
          <w:b/>
          <w:sz w:val="28"/>
          <w:szCs w:val="28"/>
          <w:lang w:val="en-GB"/>
        </w:rPr>
      </w:pPr>
      <w:r w:rsidRPr="00A270F1">
        <w:rPr>
          <w:b/>
          <w:sz w:val="28"/>
          <w:szCs w:val="28"/>
          <w:lang w:val="en-GB"/>
        </w:rPr>
        <w:t>Institute of Nutrition</w:t>
      </w:r>
    </w:p>
    <w:p w:rsidR="00634A4B" w:rsidRDefault="00E740BB" w:rsidP="00634A4B">
      <w:pPr>
        <w:pStyle w:val="Szvegtrzs"/>
        <w:spacing w:line="300" w:lineRule="auto"/>
        <w:ind w:left="1134" w:right="1437"/>
        <w:jc w:val="center"/>
        <w:rPr>
          <w:b/>
          <w:sz w:val="28"/>
          <w:szCs w:val="28"/>
          <w:lang w:val="en-GB"/>
        </w:rPr>
      </w:pPr>
      <w:hyperlink r:id="rId21" w:history="1">
        <w:r w:rsidR="00634A4B" w:rsidRPr="00FC1522">
          <w:rPr>
            <w:b/>
            <w:sz w:val="28"/>
            <w:szCs w:val="28"/>
            <w:lang w:val="en-GB"/>
          </w:rPr>
          <w:t>Institute of Plant Protection</w:t>
        </w:r>
      </w:hyperlink>
    </w:p>
    <w:p w:rsidR="00634A4B" w:rsidRDefault="00E740BB" w:rsidP="00634A4B">
      <w:pPr>
        <w:pStyle w:val="Szvegtrzs"/>
        <w:spacing w:line="300" w:lineRule="auto"/>
        <w:ind w:left="567" w:right="729"/>
        <w:jc w:val="center"/>
        <w:rPr>
          <w:b/>
          <w:sz w:val="28"/>
          <w:szCs w:val="28"/>
          <w:lang w:val="en-GB"/>
        </w:rPr>
      </w:pPr>
      <w:hyperlink r:id="rId22" w:history="1">
        <w:r w:rsidR="00634A4B" w:rsidRPr="00FC1522">
          <w:rPr>
            <w:b/>
            <w:sz w:val="28"/>
            <w:szCs w:val="28"/>
            <w:lang w:val="en-GB"/>
          </w:rPr>
          <w:t>Institute of Water and Environmental Management</w:t>
        </w:r>
      </w:hyperlink>
    </w:p>
    <w:p w:rsidR="00634A4B" w:rsidRPr="005C2685" w:rsidRDefault="00634A4B" w:rsidP="00634A4B">
      <w:pPr>
        <w:pStyle w:val="Szvegtrzs"/>
        <w:spacing w:line="300" w:lineRule="auto"/>
        <w:ind w:left="1134" w:right="1437"/>
        <w:jc w:val="center"/>
        <w:rPr>
          <w:b/>
          <w:lang w:val="en-GB"/>
        </w:rPr>
      </w:pPr>
      <w:r>
        <w:rPr>
          <w:b/>
          <w:sz w:val="28"/>
          <w:szCs w:val="28"/>
          <w:lang w:val="en-GB"/>
        </w:rPr>
        <w:t xml:space="preserve">Agricultural Laboratory </w:t>
      </w:r>
      <w:proofErr w:type="spellStart"/>
      <w:r>
        <w:rPr>
          <w:b/>
          <w:sz w:val="28"/>
          <w:szCs w:val="28"/>
          <w:lang w:val="en-GB"/>
        </w:rPr>
        <w:t>Center</w:t>
      </w:r>
      <w:proofErr w:type="spellEnd"/>
    </w:p>
    <w:p w:rsidR="00ED58BD" w:rsidRPr="00466009" w:rsidRDefault="00ED58BD" w:rsidP="00ED58BD">
      <w:pPr>
        <w:pStyle w:val="Szvegtrzs"/>
        <w:spacing w:line="300" w:lineRule="auto"/>
        <w:ind w:left="567" w:right="729"/>
        <w:jc w:val="center"/>
        <w:rPr>
          <w:b/>
          <w:sz w:val="28"/>
          <w:szCs w:val="28"/>
          <w:lang w:val="en-GB"/>
        </w:rPr>
      </w:pPr>
    </w:p>
    <w:p w:rsidR="00ED58BD" w:rsidRPr="00466009" w:rsidRDefault="00ED58BD" w:rsidP="008B3983">
      <w:pPr>
        <w:pStyle w:val="Szvegtrzs"/>
        <w:spacing w:line="300" w:lineRule="auto"/>
        <w:ind w:left="1583" w:right="1867"/>
        <w:jc w:val="center"/>
        <w:rPr>
          <w:b/>
          <w:lang w:val="en-GB"/>
        </w:rPr>
      </w:pPr>
    </w:p>
    <w:p w:rsidR="00ED58BD" w:rsidRPr="00466009" w:rsidRDefault="00ED58BD" w:rsidP="008B3983">
      <w:pPr>
        <w:pStyle w:val="Szvegtrzs"/>
        <w:spacing w:line="300" w:lineRule="auto"/>
        <w:ind w:left="1583" w:right="1867"/>
        <w:jc w:val="center"/>
        <w:rPr>
          <w:b/>
          <w:lang w:val="en-GB"/>
        </w:rPr>
      </w:pPr>
    </w:p>
    <w:p w:rsidR="00ED58BD" w:rsidRPr="00466009" w:rsidRDefault="00ED58BD" w:rsidP="008B3983">
      <w:pPr>
        <w:pStyle w:val="Szvegtrzs"/>
        <w:spacing w:line="300" w:lineRule="auto"/>
        <w:ind w:left="1583" w:right="1867"/>
        <w:jc w:val="center"/>
        <w:rPr>
          <w:b/>
          <w:lang w:val="en-GB"/>
        </w:rPr>
      </w:pPr>
    </w:p>
    <w:p w:rsidR="00ED58BD" w:rsidRPr="00466009" w:rsidRDefault="00ED58BD" w:rsidP="008B3983">
      <w:pPr>
        <w:pStyle w:val="Szvegtrzs"/>
        <w:spacing w:line="300" w:lineRule="auto"/>
        <w:ind w:left="1583" w:right="1867"/>
        <w:jc w:val="center"/>
        <w:rPr>
          <w:b/>
          <w:lang w:val="en-GB"/>
        </w:rPr>
      </w:pPr>
    </w:p>
    <w:p w:rsidR="00ED58BD" w:rsidRPr="00466009" w:rsidRDefault="00ED58BD" w:rsidP="008B3983">
      <w:pPr>
        <w:pStyle w:val="Szvegtrzs"/>
        <w:spacing w:line="300" w:lineRule="auto"/>
        <w:ind w:left="1583" w:right="1867"/>
        <w:jc w:val="center"/>
        <w:rPr>
          <w:b/>
          <w:lang w:val="en-GB"/>
        </w:rPr>
      </w:pPr>
    </w:p>
    <w:p w:rsidR="00ED58BD" w:rsidRPr="00466009" w:rsidRDefault="00ED58BD" w:rsidP="008B3983">
      <w:pPr>
        <w:pStyle w:val="Szvegtrzs"/>
        <w:spacing w:line="300" w:lineRule="auto"/>
        <w:ind w:left="1583" w:right="1867"/>
        <w:jc w:val="center"/>
        <w:rPr>
          <w:b/>
          <w:lang w:val="en-GB"/>
        </w:rPr>
      </w:pPr>
    </w:p>
    <w:p w:rsidR="00634A4B" w:rsidRPr="00225B86" w:rsidRDefault="00634A4B" w:rsidP="00634A4B">
      <w:pPr>
        <w:pStyle w:val="Cmsor1"/>
        <w:spacing w:before="0"/>
        <w:ind w:left="1020" w:right="1417"/>
        <w:jc w:val="right"/>
        <w:rPr>
          <w:b/>
          <w:lang w:val="en-GB"/>
        </w:rPr>
      </w:pPr>
      <w:r w:rsidRPr="00225B86">
        <w:rPr>
          <w:b/>
          <w:lang w:val="en-GB"/>
        </w:rPr>
        <w:t>INSTITUTE OF AGRICULTURAL CHEMISTRY AND SOIL SCIENCE</w:t>
      </w:r>
    </w:p>
    <w:p w:rsidR="00634A4B" w:rsidRPr="00225B86" w:rsidRDefault="00634A4B" w:rsidP="00634A4B">
      <w:pPr>
        <w:pStyle w:val="Szvegtrzs"/>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88467</w:t>
      </w:r>
    </w:p>
    <w:p w:rsidR="00634A4B" w:rsidRPr="00225B86" w:rsidRDefault="00634A4B" w:rsidP="00634A4B">
      <w:pPr>
        <w:pStyle w:val="Szvegtrzs"/>
        <w:spacing w:line="300" w:lineRule="auto"/>
        <w:ind w:left="1583" w:right="1867"/>
        <w:jc w:val="center"/>
        <w:rPr>
          <w:b/>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395"/>
        <w:gridCol w:w="3695"/>
      </w:tblGrid>
      <w:tr w:rsidR="00634A4B" w:rsidRPr="00225B86" w:rsidTr="00B559BF">
        <w:tc>
          <w:tcPr>
            <w:tcW w:w="4395" w:type="dxa"/>
          </w:tcPr>
          <w:p w:rsidR="00634A4B" w:rsidRPr="00225B86" w:rsidRDefault="00634A4B" w:rsidP="00B559BF">
            <w:pPr>
              <w:pStyle w:val="TableParagraph"/>
              <w:spacing w:before="60"/>
              <w:ind w:left="113"/>
              <w:rPr>
                <w:b/>
                <w:sz w:val="20"/>
                <w:lang w:val="en-GB"/>
              </w:rPr>
            </w:pPr>
            <w:r w:rsidRPr="00225B86">
              <w:rPr>
                <w:b/>
                <w:sz w:val="20"/>
                <w:lang w:val="en-GB"/>
              </w:rPr>
              <w:t>name, position</w:t>
            </w:r>
          </w:p>
        </w:tc>
        <w:tc>
          <w:tcPr>
            <w:tcW w:w="3695"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678"/>
        </w:trPr>
        <w:tc>
          <w:tcPr>
            <w:tcW w:w="4395" w:type="dxa"/>
          </w:tcPr>
          <w:p w:rsidR="00634A4B" w:rsidRPr="00225B86" w:rsidRDefault="00634A4B" w:rsidP="00B559BF">
            <w:pPr>
              <w:pStyle w:val="TableParagraph"/>
              <w:spacing w:before="60"/>
              <w:ind w:left="113"/>
              <w:rPr>
                <w:sz w:val="20"/>
                <w:lang w:val="en-GB"/>
              </w:rPr>
            </w:pPr>
            <w:r w:rsidRPr="00225B86">
              <w:rPr>
                <w:sz w:val="20"/>
                <w:lang w:val="en-GB"/>
              </w:rPr>
              <w:t xml:space="preserve">Dr Andrea </w:t>
            </w:r>
            <w:proofErr w:type="spellStart"/>
            <w:r w:rsidRPr="00225B86">
              <w:rPr>
                <w:sz w:val="20"/>
                <w:lang w:val="en-GB"/>
              </w:rPr>
              <w:t>Balláné</w:t>
            </w:r>
            <w:proofErr w:type="spellEnd"/>
            <w:r w:rsidRPr="00225B86">
              <w:rPr>
                <w:sz w:val="20"/>
                <w:lang w:val="en-GB"/>
              </w:rPr>
              <w:t xml:space="preserve"> Kovács, Head of the Institute</w:t>
            </w:r>
          </w:p>
          <w:p w:rsidR="00634A4B" w:rsidRPr="00225B86" w:rsidRDefault="00634A4B" w:rsidP="00B559BF">
            <w:pPr>
              <w:pStyle w:val="TableParagraph"/>
              <w:spacing w:before="60" w:line="276" w:lineRule="auto"/>
              <w:ind w:left="113"/>
              <w:rPr>
                <w:sz w:val="20"/>
                <w:lang w:val="en-GB"/>
              </w:rPr>
            </w:pPr>
            <w:r w:rsidRPr="00225B86">
              <w:rPr>
                <w:sz w:val="20"/>
                <w:lang w:val="en-GB"/>
              </w:rPr>
              <w:t>Associate Professor</w:t>
            </w:r>
          </w:p>
        </w:tc>
        <w:tc>
          <w:tcPr>
            <w:tcW w:w="3695" w:type="dxa"/>
          </w:tcPr>
          <w:p w:rsidR="00634A4B" w:rsidRPr="00225B86" w:rsidRDefault="00E740BB" w:rsidP="00B559BF">
            <w:pPr>
              <w:pStyle w:val="TableParagraph"/>
              <w:spacing w:before="60"/>
              <w:ind w:left="113"/>
              <w:rPr>
                <w:sz w:val="20"/>
                <w:szCs w:val="20"/>
                <w:lang w:val="en-GB"/>
              </w:rPr>
            </w:pPr>
            <w:hyperlink r:id="rId23">
              <w:proofErr w:type="spellStart"/>
              <w:r w:rsidR="00634A4B" w:rsidRPr="00225B86">
                <w:rPr>
                  <w:sz w:val="20"/>
                  <w:szCs w:val="20"/>
                  <w:lang w:val="en-GB"/>
                </w:rPr>
                <w:t>kovacsa@agr</w:t>
              </w:r>
              <w:proofErr w:type="spellEnd"/>
              <w:r w:rsidR="00634A4B" w:rsidRPr="00225B86">
                <w:rPr>
                  <w:sz w:val="20"/>
                  <w:szCs w:val="20"/>
                  <w:lang w:val="en-GB"/>
                </w:rPr>
                <w:t>. unideb.hu</w:t>
              </w:r>
            </w:hyperlink>
          </w:p>
          <w:p w:rsidR="00634A4B" w:rsidRPr="00225B86" w:rsidRDefault="00634A4B" w:rsidP="00B559BF">
            <w:pPr>
              <w:pStyle w:val="TableParagraph"/>
              <w:spacing w:before="60"/>
              <w:ind w:left="113"/>
              <w:rPr>
                <w:sz w:val="20"/>
                <w:szCs w:val="20"/>
                <w:lang w:val="en-GB"/>
              </w:rPr>
            </w:pPr>
            <w:r w:rsidRPr="00225B86">
              <w:rPr>
                <w:sz w:val="20"/>
                <w:szCs w:val="20"/>
                <w:lang w:val="en-GB"/>
              </w:rPr>
              <w:t>room 103,  building B</w:t>
            </w:r>
          </w:p>
        </w:tc>
      </w:tr>
      <w:tr w:rsidR="00634A4B" w:rsidRPr="00225B86" w:rsidTr="00B559BF">
        <w:trPr>
          <w:trHeight w:val="702"/>
        </w:trPr>
        <w:tc>
          <w:tcPr>
            <w:tcW w:w="4395" w:type="dxa"/>
          </w:tcPr>
          <w:p w:rsidR="00634A4B" w:rsidRPr="00225B86" w:rsidRDefault="00634A4B" w:rsidP="00B559BF">
            <w:pPr>
              <w:pStyle w:val="TableParagraph"/>
              <w:spacing w:before="60"/>
              <w:ind w:left="113"/>
              <w:rPr>
                <w:sz w:val="20"/>
                <w:lang w:val="en-GB"/>
              </w:rPr>
            </w:pPr>
            <w:r w:rsidRPr="00225B86">
              <w:rPr>
                <w:sz w:val="20"/>
                <w:lang w:val="en-GB"/>
              </w:rPr>
              <w:t xml:space="preserve">Dr </w:t>
            </w:r>
            <w:proofErr w:type="spellStart"/>
            <w:r w:rsidRPr="00225B86">
              <w:rPr>
                <w:sz w:val="20"/>
                <w:lang w:val="en-GB"/>
              </w:rPr>
              <w:t>Imbre</w:t>
            </w:r>
            <w:proofErr w:type="spellEnd"/>
            <w:r w:rsidRPr="00225B86">
              <w:rPr>
                <w:sz w:val="20"/>
                <w:lang w:val="en-GB"/>
              </w:rPr>
              <w:t xml:space="preserve"> </w:t>
            </w:r>
            <w:proofErr w:type="spellStart"/>
            <w:r w:rsidRPr="00225B86">
              <w:rPr>
                <w:sz w:val="20"/>
                <w:lang w:val="en-GB"/>
              </w:rPr>
              <w:t>Vágó</w:t>
            </w:r>
            <w:proofErr w:type="spellEnd"/>
            <w:r w:rsidRPr="00225B86">
              <w:rPr>
                <w:sz w:val="20"/>
                <w:lang w:val="en-GB"/>
              </w:rPr>
              <w:t xml:space="preserve">, </w:t>
            </w:r>
            <w:proofErr w:type="spellStart"/>
            <w:r w:rsidRPr="00225B86">
              <w:rPr>
                <w:sz w:val="20"/>
                <w:lang w:val="en-GB"/>
              </w:rPr>
              <w:t>habil</w:t>
            </w:r>
            <w:proofErr w:type="spellEnd"/>
            <w:r w:rsidRPr="00225B86">
              <w:rPr>
                <w:sz w:val="20"/>
                <w:lang w:val="en-GB"/>
              </w:rPr>
              <w:t>.</w:t>
            </w:r>
          </w:p>
          <w:p w:rsidR="00634A4B" w:rsidRPr="00225B86" w:rsidRDefault="00634A4B" w:rsidP="00B559BF">
            <w:pPr>
              <w:pStyle w:val="TableParagraph"/>
              <w:spacing w:before="60"/>
              <w:ind w:left="113"/>
              <w:rPr>
                <w:sz w:val="20"/>
                <w:lang w:val="en-GB"/>
              </w:rPr>
            </w:pPr>
            <w:r w:rsidRPr="00225B86">
              <w:rPr>
                <w:sz w:val="20"/>
                <w:lang w:val="en-GB"/>
              </w:rPr>
              <w:t>Associate Professor</w:t>
            </w:r>
          </w:p>
        </w:tc>
        <w:tc>
          <w:tcPr>
            <w:tcW w:w="3695" w:type="dxa"/>
          </w:tcPr>
          <w:p w:rsidR="00634A4B" w:rsidRPr="00225B86" w:rsidRDefault="00E740BB" w:rsidP="00B559BF">
            <w:pPr>
              <w:pStyle w:val="TableParagraph"/>
              <w:spacing w:before="60"/>
              <w:ind w:left="113"/>
              <w:rPr>
                <w:sz w:val="20"/>
                <w:szCs w:val="20"/>
                <w:lang w:val="en-GB"/>
              </w:rPr>
            </w:pPr>
            <w:hyperlink r:id="rId24">
              <w:proofErr w:type="spellStart"/>
              <w:r w:rsidR="00634A4B" w:rsidRPr="00225B86">
                <w:rPr>
                  <w:sz w:val="20"/>
                  <w:szCs w:val="20"/>
                  <w:lang w:val="en-GB"/>
                </w:rPr>
                <w:t>vago@agr</w:t>
              </w:r>
              <w:proofErr w:type="spellEnd"/>
              <w:r w:rsidR="00634A4B" w:rsidRPr="00225B86">
                <w:rPr>
                  <w:sz w:val="20"/>
                  <w:szCs w:val="20"/>
                  <w:lang w:val="en-GB"/>
                </w:rPr>
                <w:t>. unideb.hu</w:t>
              </w:r>
            </w:hyperlink>
          </w:p>
          <w:p w:rsidR="00634A4B" w:rsidRPr="00225B86" w:rsidRDefault="00634A4B" w:rsidP="00B559BF">
            <w:pPr>
              <w:pStyle w:val="TableParagraph"/>
              <w:spacing w:before="60"/>
              <w:ind w:left="113"/>
              <w:rPr>
                <w:sz w:val="20"/>
                <w:szCs w:val="20"/>
                <w:lang w:val="en-GB"/>
              </w:rPr>
            </w:pPr>
            <w:r w:rsidRPr="00225B86">
              <w:rPr>
                <w:sz w:val="20"/>
                <w:szCs w:val="20"/>
                <w:lang w:val="en-GB"/>
              </w:rPr>
              <w:t>room 104, building B</w:t>
            </w:r>
          </w:p>
        </w:tc>
      </w:tr>
      <w:tr w:rsidR="00634A4B" w:rsidRPr="00225B86" w:rsidTr="00B559BF">
        <w:trPr>
          <w:trHeight w:val="796"/>
        </w:trPr>
        <w:tc>
          <w:tcPr>
            <w:tcW w:w="4395" w:type="dxa"/>
          </w:tcPr>
          <w:p w:rsidR="00634A4B" w:rsidRPr="00225B86" w:rsidRDefault="00634A4B" w:rsidP="00B559BF">
            <w:pPr>
              <w:pStyle w:val="TableParagraph"/>
              <w:spacing w:before="60" w:line="276" w:lineRule="auto"/>
              <w:ind w:left="113"/>
              <w:rPr>
                <w:sz w:val="20"/>
                <w:lang w:val="en-GB"/>
              </w:rPr>
            </w:pPr>
            <w:proofErr w:type="spellStart"/>
            <w:r w:rsidRPr="00225B86">
              <w:rPr>
                <w:sz w:val="20"/>
                <w:lang w:val="en-GB"/>
              </w:rPr>
              <w:t>Prof.</w:t>
            </w:r>
            <w:proofErr w:type="spellEnd"/>
            <w:r w:rsidRPr="00225B86">
              <w:rPr>
                <w:sz w:val="20"/>
                <w:lang w:val="en-GB"/>
              </w:rPr>
              <w:t xml:space="preserve"> Dr </w:t>
            </w:r>
            <w:proofErr w:type="spellStart"/>
            <w:r w:rsidRPr="00225B86">
              <w:rPr>
                <w:sz w:val="20"/>
                <w:lang w:val="en-GB"/>
              </w:rPr>
              <w:t>János</w:t>
            </w:r>
            <w:proofErr w:type="spellEnd"/>
            <w:r w:rsidRPr="00225B86">
              <w:rPr>
                <w:sz w:val="20"/>
                <w:lang w:val="en-GB"/>
              </w:rPr>
              <w:t xml:space="preserve"> </w:t>
            </w:r>
            <w:proofErr w:type="spellStart"/>
            <w:r w:rsidRPr="00225B86">
              <w:rPr>
                <w:sz w:val="20"/>
                <w:lang w:val="en-GB"/>
              </w:rPr>
              <w:t>Kátai</w:t>
            </w:r>
            <w:proofErr w:type="spellEnd"/>
          </w:p>
          <w:p w:rsidR="00634A4B" w:rsidRPr="00225B86" w:rsidRDefault="00634A4B" w:rsidP="00B559BF">
            <w:pPr>
              <w:pStyle w:val="TableParagraph"/>
              <w:spacing w:before="60" w:line="276" w:lineRule="auto"/>
              <w:ind w:left="113"/>
              <w:rPr>
                <w:sz w:val="20"/>
                <w:lang w:val="en-GB"/>
              </w:rPr>
            </w:pPr>
            <w:r w:rsidRPr="00225B86">
              <w:rPr>
                <w:sz w:val="20"/>
                <w:lang w:val="en-GB"/>
              </w:rPr>
              <w:t>Professor Emeritus</w:t>
            </w:r>
          </w:p>
        </w:tc>
        <w:tc>
          <w:tcPr>
            <w:tcW w:w="3695" w:type="dxa"/>
          </w:tcPr>
          <w:p w:rsidR="00634A4B" w:rsidRPr="00225B86" w:rsidRDefault="00E740BB" w:rsidP="00B559BF">
            <w:pPr>
              <w:pStyle w:val="TableParagraph"/>
              <w:spacing w:before="60"/>
              <w:ind w:left="113"/>
              <w:rPr>
                <w:sz w:val="20"/>
                <w:szCs w:val="20"/>
                <w:lang w:val="en-GB"/>
              </w:rPr>
            </w:pPr>
            <w:hyperlink r:id="rId25" w:history="1">
              <w:r w:rsidR="00634A4B" w:rsidRPr="00225B86">
                <w:rPr>
                  <w:sz w:val="20"/>
                  <w:szCs w:val="20"/>
                  <w:lang w:val="en-GB"/>
                </w:rPr>
                <w:t>katai@agr.unideb.hu</w:t>
              </w:r>
            </w:hyperlink>
          </w:p>
          <w:p w:rsidR="00634A4B" w:rsidRPr="00225B86" w:rsidRDefault="00634A4B" w:rsidP="00B559BF">
            <w:pPr>
              <w:pStyle w:val="TableParagraph"/>
              <w:spacing w:before="60"/>
              <w:ind w:left="113"/>
              <w:rPr>
                <w:sz w:val="20"/>
                <w:szCs w:val="20"/>
                <w:lang w:val="en-GB"/>
              </w:rPr>
            </w:pPr>
            <w:r w:rsidRPr="00225B86">
              <w:rPr>
                <w:sz w:val="20"/>
                <w:szCs w:val="20"/>
                <w:lang w:val="en-GB"/>
              </w:rPr>
              <w:t>room 201, building B</w:t>
            </w:r>
          </w:p>
        </w:tc>
      </w:tr>
      <w:tr w:rsidR="00634A4B" w:rsidRPr="00225B86" w:rsidTr="00B559BF">
        <w:trPr>
          <w:trHeight w:val="693"/>
        </w:trPr>
        <w:tc>
          <w:tcPr>
            <w:tcW w:w="4395" w:type="dxa"/>
          </w:tcPr>
          <w:p w:rsidR="00634A4B" w:rsidRPr="00225B86" w:rsidRDefault="00634A4B" w:rsidP="00B559BF">
            <w:pPr>
              <w:pStyle w:val="TableParagraph"/>
              <w:spacing w:before="60"/>
              <w:ind w:left="113"/>
              <w:rPr>
                <w:sz w:val="20"/>
                <w:lang w:val="en-GB"/>
              </w:rPr>
            </w:pPr>
            <w:r w:rsidRPr="00225B86">
              <w:rPr>
                <w:sz w:val="20"/>
                <w:lang w:val="en-GB"/>
              </w:rPr>
              <w:t xml:space="preserve">Dr </w:t>
            </w:r>
            <w:proofErr w:type="spellStart"/>
            <w:r w:rsidRPr="00225B86">
              <w:rPr>
                <w:sz w:val="20"/>
                <w:lang w:val="en-GB"/>
              </w:rPr>
              <w:t>Mária</w:t>
            </w:r>
            <w:proofErr w:type="spellEnd"/>
            <w:r w:rsidRPr="00225B86">
              <w:rPr>
                <w:sz w:val="20"/>
                <w:lang w:val="en-GB"/>
              </w:rPr>
              <w:t xml:space="preserve"> Dr </w:t>
            </w:r>
            <w:proofErr w:type="spellStart"/>
            <w:r w:rsidRPr="00225B86">
              <w:rPr>
                <w:sz w:val="20"/>
                <w:lang w:val="en-GB"/>
              </w:rPr>
              <w:t>Micskeiné</w:t>
            </w:r>
            <w:proofErr w:type="spellEnd"/>
            <w:r w:rsidRPr="00225B86">
              <w:rPr>
                <w:sz w:val="20"/>
                <w:lang w:val="en-GB"/>
              </w:rPr>
              <w:t xml:space="preserve"> </w:t>
            </w:r>
            <w:proofErr w:type="spellStart"/>
            <w:r w:rsidRPr="00225B86">
              <w:rPr>
                <w:sz w:val="20"/>
                <w:lang w:val="en-GB"/>
              </w:rPr>
              <w:t>Csubák</w:t>
            </w:r>
            <w:proofErr w:type="spellEnd"/>
          </w:p>
          <w:p w:rsidR="00634A4B" w:rsidRPr="00225B86" w:rsidRDefault="00634A4B" w:rsidP="00B559BF">
            <w:pPr>
              <w:pStyle w:val="TableParagraph"/>
              <w:spacing w:before="60"/>
              <w:ind w:left="113"/>
              <w:rPr>
                <w:sz w:val="20"/>
                <w:lang w:val="en-GB"/>
              </w:rPr>
            </w:pPr>
            <w:r w:rsidRPr="00225B86">
              <w:rPr>
                <w:sz w:val="20"/>
                <w:lang w:val="en-GB"/>
              </w:rPr>
              <w:t>Associate Professor</w:t>
            </w:r>
          </w:p>
        </w:tc>
        <w:tc>
          <w:tcPr>
            <w:tcW w:w="3695" w:type="dxa"/>
          </w:tcPr>
          <w:p w:rsidR="00634A4B" w:rsidRPr="00225B86" w:rsidRDefault="00E740BB" w:rsidP="00B559BF">
            <w:pPr>
              <w:pStyle w:val="TableParagraph"/>
              <w:spacing w:before="60"/>
              <w:ind w:left="113"/>
              <w:rPr>
                <w:sz w:val="20"/>
                <w:szCs w:val="20"/>
                <w:lang w:val="en-GB"/>
              </w:rPr>
            </w:pPr>
            <w:hyperlink r:id="rId26" w:history="1">
              <w:r w:rsidR="00634A4B" w:rsidRPr="00225B86">
                <w:rPr>
                  <w:rStyle w:val="Hiperhivatkozs"/>
                  <w:sz w:val="20"/>
                  <w:szCs w:val="20"/>
                  <w:lang w:val="en-GB"/>
                </w:rPr>
                <w:t>csubak@agr.unideb.hu</w:t>
              </w:r>
            </w:hyperlink>
            <w:r w:rsidR="00634A4B" w:rsidRPr="00225B86">
              <w:rPr>
                <w:sz w:val="20"/>
                <w:szCs w:val="20"/>
                <w:lang w:val="en-GB"/>
              </w:rPr>
              <w:t xml:space="preserve"> </w:t>
            </w:r>
          </w:p>
          <w:p w:rsidR="00634A4B" w:rsidRPr="00225B86" w:rsidRDefault="00634A4B" w:rsidP="00B559BF">
            <w:pPr>
              <w:pStyle w:val="TableParagraph"/>
              <w:spacing w:before="60"/>
              <w:ind w:left="113"/>
              <w:rPr>
                <w:w w:val="95"/>
                <w:sz w:val="20"/>
                <w:szCs w:val="20"/>
                <w:lang w:val="en-GB"/>
              </w:rPr>
            </w:pPr>
            <w:r w:rsidRPr="00225B86">
              <w:rPr>
                <w:sz w:val="20"/>
                <w:szCs w:val="20"/>
                <w:lang w:val="en-GB"/>
              </w:rPr>
              <w:t>room 205, building B</w:t>
            </w:r>
          </w:p>
        </w:tc>
      </w:tr>
      <w:tr w:rsidR="00634A4B" w:rsidRPr="00225B86" w:rsidTr="00B559BF">
        <w:trPr>
          <w:trHeight w:val="738"/>
        </w:trPr>
        <w:tc>
          <w:tcPr>
            <w:tcW w:w="4395" w:type="dxa"/>
          </w:tcPr>
          <w:p w:rsidR="00634A4B" w:rsidRPr="00225B86" w:rsidRDefault="00634A4B" w:rsidP="00B559BF">
            <w:pPr>
              <w:pStyle w:val="TableParagraph"/>
              <w:spacing w:before="60" w:line="276" w:lineRule="auto"/>
              <w:ind w:left="113"/>
              <w:rPr>
                <w:sz w:val="20"/>
                <w:lang w:val="en-GB"/>
              </w:rPr>
            </w:pPr>
            <w:r w:rsidRPr="00225B86">
              <w:rPr>
                <w:sz w:val="20"/>
                <w:lang w:val="en-GB"/>
              </w:rPr>
              <w:t xml:space="preserve">Dr Rita </w:t>
            </w:r>
            <w:proofErr w:type="spellStart"/>
            <w:r w:rsidRPr="00225B86">
              <w:rPr>
                <w:sz w:val="20"/>
                <w:lang w:val="en-GB"/>
              </w:rPr>
              <w:t>Erdeiné</w:t>
            </w:r>
            <w:proofErr w:type="spellEnd"/>
            <w:r w:rsidRPr="00225B86">
              <w:rPr>
                <w:sz w:val="20"/>
                <w:lang w:val="en-GB"/>
              </w:rPr>
              <w:t xml:space="preserve"> </w:t>
            </w:r>
            <w:proofErr w:type="spellStart"/>
            <w:r w:rsidRPr="00225B86">
              <w:rPr>
                <w:sz w:val="20"/>
                <w:lang w:val="en-GB"/>
              </w:rPr>
              <w:t>Kremper</w:t>
            </w:r>
            <w:proofErr w:type="spellEnd"/>
          </w:p>
          <w:p w:rsidR="00634A4B" w:rsidRPr="00225B86" w:rsidRDefault="00634A4B" w:rsidP="00B559BF">
            <w:pPr>
              <w:pStyle w:val="TableParagraph"/>
              <w:spacing w:before="60" w:line="276" w:lineRule="auto"/>
              <w:ind w:left="113"/>
              <w:rPr>
                <w:sz w:val="20"/>
                <w:lang w:val="en-GB"/>
              </w:rPr>
            </w:pPr>
            <w:r w:rsidRPr="00225B86">
              <w:rPr>
                <w:sz w:val="20"/>
                <w:lang w:val="en-GB"/>
              </w:rPr>
              <w:t xml:space="preserve">Assistant professor </w:t>
            </w:r>
          </w:p>
        </w:tc>
        <w:tc>
          <w:tcPr>
            <w:tcW w:w="3695" w:type="dxa"/>
          </w:tcPr>
          <w:p w:rsidR="00634A4B" w:rsidRPr="00225B86" w:rsidRDefault="00E740BB" w:rsidP="00B559BF">
            <w:pPr>
              <w:pStyle w:val="TableParagraph"/>
              <w:spacing w:before="60"/>
              <w:ind w:left="113"/>
              <w:rPr>
                <w:sz w:val="20"/>
                <w:szCs w:val="20"/>
                <w:lang w:val="en-GB"/>
              </w:rPr>
            </w:pPr>
            <w:hyperlink r:id="rId27" w:history="1">
              <w:r w:rsidR="00634A4B" w:rsidRPr="00225B86">
                <w:rPr>
                  <w:rStyle w:val="Hiperhivatkozs"/>
                  <w:sz w:val="20"/>
                  <w:szCs w:val="20"/>
                  <w:lang w:val="en-GB"/>
                </w:rPr>
                <w:t>kremper@agr.unideb.h</w:t>
              </w:r>
            </w:hyperlink>
            <w:r w:rsidR="00634A4B" w:rsidRPr="00225B86">
              <w:rPr>
                <w:rStyle w:val="Hiperhivatkozs"/>
                <w:sz w:val="20"/>
                <w:szCs w:val="20"/>
                <w:lang w:val="en-GB"/>
              </w:rPr>
              <w:t>u</w:t>
            </w:r>
            <w:r w:rsidR="00634A4B" w:rsidRPr="00225B86">
              <w:rPr>
                <w:sz w:val="20"/>
                <w:szCs w:val="20"/>
                <w:lang w:val="en-GB"/>
              </w:rPr>
              <w:t xml:space="preserve"> </w:t>
            </w:r>
          </w:p>
          <w:p w:rsidR="00634A4B" w:rsidRPr="00225B86" w:rsidRDefault="00634A4B" w:rsidP="00B559BF">
            <w:pPr>
              <w:pStyle w:val="TableParagraph"/>
              <w:spacing w:before="60"/>
              <w:ind w:left="113"/>
              <w:rPr>
                <w:sz w:val="20"/>
                <w:szCs w:val="20"/>
                <w:lang w:val="en-GB"/>
              </w:rPr>
            </w:pPr>
            <w:r w:rsidRPr="00225B86">
              <w:rPr>
                <w:sz w:val="20"/>
                <w:szCs w:val="20"/>
                <w:lang w:val="en-GB"/>
              </w:rPr>
              <w:t>room 115, building B</w:t>
            </w:r>
          </w:p>
        </w:tc>
      </w:tr>
      <w:tr w:rsidR="00634A4B" w:rsidRPr="00225B86" w:rsidTr="00B559BF">
        <w:trPr>
          <w:trHeight w:val="824"/>
        </w:trPr>
        <w:tc>
          <w:tcPr>
            <w:tcW w:w="4395" w:type="dxa"/>
          </w:tcPr>
          <w:p w:rsidR="00634A4B" w:rsidRPr="00225B86" w:rsidRDefault="00634A4B" w:rsidP="00B559BF">
            <w:pPr>
              <w:pStyle w:val="TableParagraph"/>
              <w:spacing w:before="60" w:line="276" w:lineRule="auto"/>
              <w:ind w:left="113"/>
              <w:rPr>
                <w:sz w:val="20"/>
                <w:lang w:val="en-GB"/>
              </w:rPr>
            </w:pPr>
            <w:r w:rsidRPr="00225B86">
              <w:rPr>
                <w:sz w:val="20"/>
                <w:lang w:val="en-GB"/>
              </w:rPr>
              <w:t xml:space="preserve">Dr  </w:t>
            </w:r>
            <w:proofErr w:type="spellStart"/>
            <w:r w:rsidRPr="00225B86">
              <w:rPr>
                <w:sz w:val="20"/>
                <w:lang w:val="en-GB"/>
              </w:rPr>
              <w:t>Áron</w:t>
            </w:r>
            <w:proofErr w:type="spellEnd"/>
            <w:r w:rsidRPr="00225B86">
              <w:rPr>
                <w:sz w:val="20"/>
                <w:lang w:val="en-GB"/>
              </w:rPr>
              <w:t xml:space="preserve"> </w:t>
            </w:r>
            <w:proofErr w:type="spellStart"/>
            <w:r w:rsidRPr="00225B86">
              <w:rPr>
                <w:sz w:val="20"/>
                <w:lang w:val="en-GB"/>
              </w:rPr>
              <w:t>Béni</w:t>
            </w:r>
            <w:proofErr w:type="spellEnd"/>
          </w:p>
          <w:p w:rsidR="00634A4B" w:rsidRPr="00225B86" w:rsidRDefault="00634A4B" w:rsidP="00B559BF">
            <w:pPr>
              <w:pStyle w:val="TableParagraph"/>
              <w:spacing w:before="60" w:line="276" w:lineRule="auto"/>
              <w:ind w:left="113"/>
              <w:rPr>
                <w:sz w:val="20"/>
                <w:lang w:val="en-GB"/>
              </w:rPr>
            </w:pPr>
            <w:r>
              <w:rPr>
                <w:sz w:val="20"/>
                <w:lang w:val="en-GB"/>
              </w:rPr>
              <w:t>Associate</w:t>
            </w:r>
            <w:r w:rsidRPr="00225B86">
              <w:rPr>
                <w:sz w:val="20"/>
                <w:lang w:val="en-GB"/>
              </w:rPr>
              <w:t xml:space="preserve"> Professor</w:t>
            </w:r>
          </w:p>
        </w:tc>
        <w:tc>
          <w:tcPr>
            <w:tcW w:w="3695" w:type="dxa"/>
          </w:tcPr>
          <w:p w:rsidR="00634A4B" w:rsidRPr="00225B86" w:rsidRDefault="00E740BB" w:rsidP="00B559BF">
            <w:pPr>
              <w:pStyle w:val="TableParagraph"/>
              <w:spacing w:before="60"/>
              <w:ind w:left="113"/>
              <w:rPr>
                <w:rStyle w:val="Hiperhivatkozs"/>
                <w:sz w:val="20"/>
                <w:szCs w:val="20"/>
                <w:lang w:val="en-GB"/>
              </w:rPr>
            </w:pPr>
            <w:hyperlink r:id="rId28" w:history="1">
              <w:r w:rsidR="00634A4B" w:rsidRPr="00225B86">
                <w:rPr>
                  <w:rStyle w:val="Hiperhivatkozs"/>
                  <w:sz w:val="20"/>
                  <w:szCs w:val="20"/>
                  <w:lang w:val="en-GB"/>
                </w:rPr>
                <w:t>beniaron@agr.unideb.hu</w:t>
              </w:r>
            </w:hyperlink>
          </w:p>
          <w:p w:rsidR="00634A4B" w:rsidRPr="00225B86" w:rsidRDefault="00634A4B" w:rsidP="00B559BF">
            <w:pPr>
              <w:pStyle w:val="TableParagraph"/>
              <w:spacing w:before="60"/>
              <w:ind w:left="113"/>
              <w:rPr>
                <w:sz w:val="20"/>
                <w:szCs w:val="20"/>
                <w:lang w:val="en-GB"/>
              </w:rPr>
            </w:pPr>
            <w:r w:rsidRPr="00225B86">
              <w:rPr>
                <w:sz w:val="20"/>
                <w:szCs w:val="20"/>
                <w:lang w:val="en-GB"/>
              </w:rPr>
              <w:t>room 112, building B</w:t>
            </w:r>
          </w:p>
        </w:tc>
      </w:tr>
      <w:tr w:rsidR="00634A4B" w:rsidRPr="00225B86" w:rsidTr="00B559BF">
        <w:trPr>
          <w:trHeight w:val="824"/>
        </w:trPr>
        <w:tc>
          <w:tcPr>
            <w:tcW w:w="4395" w:type="dxa"/>
          </w:tcPr>
          <w:p w:rsidR="00634A4B" w:rsidRDefault="00634A4B" w:rsidP="00B559BF">
            <w:pPr>
              <w:pStyle w:val="TableParagraph"/>
              <w:spacing w:before="60" w:line="276" w:lineRule="auto"/>
              <w:ind w:left="113"/>
              <w:rPr>
                <w:sz w:val="20"/>
                <w:lang w:val="en-GB"/>
              </w:rPr>
            </w:pPr>
            <w:proofErr w:type="spellStart"/>
            <w:r>
              <w:rPr>
                <w:sz w:val="20"/>
                <w:lang w:val="en-GB"/>
              </w:rPr>
              <w:t>Dr.</w:t>
            </w:r>
            <w:proofErr w:type="spellEnd"/>
            <w:r>
              <w:rPr>
                <w:sz w:val="20"/>
                <w:lang w:val="en-GB"/>
              </w:rPr>
              <w:t xml:space="preserve"> Magdolna </w:t>
            </w:r>
            <w:proofErr w:type="spellStart"/>
            <w:r>
              <w:rPr>
                <w:sz w:val="20"/>
                <w:lang w:val="en-GB"/>
              </w:rPr>
              <w:t>Tállai</w:t>
            </w:r>
            <w:proofErr w:type="spellEnd"/>
          </w:p>
          <w:p w:rsidR="00634A4B" w:rsidRPr="00225B86" w:rsidRDefault="00634A4B" w:rsidP="00B559BF">
            <w:pPr>
              <w:pStyle w:val="TableParagraph"/>
              <w:spacing w:before="60" w:line="276" w:lineRule="auto"/>
              <w:ind w:left="113"/>
              <w:rPr>
                <w:sz w:val="20"/>
                <w:lang w:val="en-GB"/>
              </w:rPr>
            </w:pPr>
            <w:r>
              <w:rPr>
                <w:sz w:val="20"/>
                <w:lang w:val="en-GB"/>
              </w:rPr>
              <w:t>Assistant Professor</w:t>
            </w:r>
          </w:p>
        </w:tc>
        <w:tc>
          <w:tcPr>
            <w:tcW w:w="3695" w:type="dxa"/>
          </w:tcPr>
          <w:p w:rsidR="00634A4B" w:rsidRPr="005166A3" w:rsidRDefault="00E740BB" w:rsidP="00B559BF">
            <w:pPr>
              <w:pStyle w:val="TableParagraph"/>
              <w:spacing w:before="60"/>
              <w:ind w:left="113"/>
              <w:rPr>
                <w:rStyle w:val="Hiperhivatkozs"/>
                <w:sz w:val="20"/>
                <w:szCs w:val="20"/>
                <w:lang w:val="en-GB"/>
              </w:rPr>
            </w:pPr>
            <w:hyperlink r:id="rId29" w:history="1">
              <w:r w:rsidR="00634A4B" w:rsidRPr="005166A3">
                <w:rPr>
                  <w:rStyle w:val="Hiperhivatkozs"/>
                  <w:sz w:val="20"/>
                  <w:szCs w:val="20"/>
                  <w:lang w:val="en-GB"/>
                </w:rPr>
                <w:t>tallaim@agr.unideb.hu</w:t>
              </w:r>
            </w:hyperlink>
          </w:p>
          <w:p w:rsidR="00634A4B" w:rsidRDefault="00634A4B" w:rsidP="00B559BF">
            <w:pPr>
              <w:pStyle w:val="TableParagraph"/>
              <w:spacing w:before="60"/>
              <w:ind w:left="113"/>
            </w:pPr>
            <w:r w:rsidRPr="005166A3">
              <w:rPr>
                <w:rStyle w:val="Hiperhivatkozs"/>
                <w:sz w:val="20"/>
                <w:szCs w:val="20"/>
                <w:lang w:val="en-GB"/>
              </w:rPr>
              <w:t>room 206, building B</w:t>
            </w:r>
          </w:p>
        </w:tc>
      </w:tr>
      <w:tr w:rsidR="00634A4B" w:rsidRPr="00225B86" w:rsidTr="00B559BF">
        <w:tc>
          <w:tcPr>
            <w:tcW w:w="4395" w:type="dxa"/>
          </w:tcPr>
          <w:p w:rsidR="00634A4B" w:rsidRPr="00225B86" w:rsidRDefault="00634A4B" w:rsidP="00B559BF">
            <w:pPr>
              <w:pStyle w:val="TableParagraph"/>
              <w:spacing w:before="60" w:line="276" w:lineRule="auto"/>
              <w:ind w:left="113"/>
              <w:rPr>
                <w:sz w:val="20"/>
                <w:lang w:val="en-GB"/>
              </w:rPr>
            </w:pPr>
            <w:r w:rsidRPr="00225B86">
              <w:rPr>
                <w:sz w:val="20"/>
                <w:lang w:val="en-GB"/>
              </w:rPr>
              <w:t xml:space="preserve">Ms. </w:t>
            </w:r>
            <w:proofErr w:type="spellStart"/>
            <w:r w:rsidRPr="00225B86">
              <w:rPr>
                <w:sz w:val="20"/>
                <w:lang w:val="en-GB"/>
              </w:rPr>
              <w:t>Ágnes</w:t>
            </w:r>
            <w:proofErr w:type="spellEnd"/>
            <w:r w:rsidRPr="00225B86">
              <w:rPr>
                <w:sz w:val="20"/>
                <w:lang w:val="en-GB"/>
              </w:rPr>
              <w:t xml:space="preserve"> Kocsisné </w:t>
            </w:r>
            <w:proofErr w:type="spellStart"/>
            <w:r w:rsidRPr="00225B86">
              <w:rPr>
                <w:sz w:val="20"/>
                <w:lang w:val="en-GB"/>
              </w:rPr>
              <w:t>Demjén</w:t>
            </w:r>
            <w:proofErr w:type="spellEnd"/>
          </w:p>
          <w:p w:rsidR="00634A4B" w:rsidRPr="00225B86" w:rsidRDefault="00634A4B" w:rsidP="00B559BF">
            <w:pPr>
              <w:pStyle w:val="TableParagraph"/>
              <w:spacing w:before="60" w:line="276" w:lineRule="auto"/>
              <w:ind w:left="113"/>
              <w:rPr>
                <w:sz w:val="20"/>
                <w:lang w:val="en-GB"/>
              </w:rPr>
            </w:pPr>
            <w:proofErr w:type="spellStart"/>
            <w:r w:rsidRPr="00225B86">
              <w:rPr>
                <w:sz w:val="20"/>
                <w:lang w:val="en-GB"/>
              </w:rPr>
              <w:t>Admin.Assistant</w:t>
            </w:r>
            <w:proofErr w:type="spellEnd"/>
          </w:p>
        </w:tc>
        <w:tc>
          <w:tcPr>
            <w:tcW w:w="3695" w:type="dxa"/>
          </w:tcPr>
          <w:p w:rsidR="00634A4B" w:rsidRPr="00225B86" w:rsidRDefault="00E740BB" w:rsidP="00B559BF">
            <w:pPr>
              <w:pStyle w:val="TableParagraph"/>
              <w:spacing w:before="60"/>
              <w:ind w:left="113"/>
              <w:rPr>
                <w:sz w:val="20"/>
                <w:szCs w:val="20"/>
                <w:lang w:val="en-GB"/>
              </w:rPr>
            </w:pPr>
            <w:hyperlink r:id="rId30" w:history="1">
              <w:r w:rsidR="00634A4B" w:rsidRPr="00225B86">
                <w:rPr>
                  <w:rStyle w:val="Hiperhivatkozs"/>
                  <w:sz w:val="20"/>
                  <w:szCs w:val="20"/>
                  <w:lang w:val="en-GB"/>
                </w:rPr>
                <w:t>kocsisne.agnes@agr.unideb.hu</w:t>
              </w:r>
            </w:hyperlink>
            <w:r w:rsidR="00634A4B" w:rsidRPr="00225B86">
              <w:rPr>
                <w:sz w:val="20"/>
                <w:szCs w:val="20"/>
                <w:lang w:val="en-GB"/>
              </w:rPr>
              <w:t xml:space="preserve"> </w:t>
            </w:r>
          </w:p>
          <w:p w:rsidR="00634A4B" w:rsidRPr="00225B86" w:rsidRDefault="00634A4B" w:rsidP="00B559BF">
            <w:pPr>
              <w:pStyle w:val="TableParagraph"/>
              <w:spacing w:before="60"/>
              <w:ind w:left="113"/>
              <w:rPr>
                <w:sz w:val="20"/>
                <w:szCs w:val="20"/>
                <w:lang w:val="en-GB"/>
              </w:rPr>
            </w:pPr>
            <w:r w:rsidRPr="00225B86">
              <w:rPr>
                <w:sz w:val="20"/>
                <w:szCs w:val="20"/>
                <w:lang w:val="en-GB"/>
              </w:rPr>
              <w:t>room 202, Building B</w:t>
            </w:r>
          </w:p>
        </w:tc>
      </w:tr>
    </w:tbl>
    <w:p w:rsidR="00634A4B" w:rsidRPr="00225B86" w:rsidRDefault="00634A4B" w:rsidP="00634A4B">
      <w:pPr>
        <w:pStyle w:val="Cmsor1"/>
        <w:spacing w:before="144"/>
        <w:ind w:left="283" w:right="567"/>
        <w:rPr>
          <w:b/>
          <w:lang w:val="en-GB"/>
        </w:rPr>
      </w:pPr>
    </w:p>
    <w:p w:rsidR="00634A4B" w:rsidRPr="00225B86" w:rsidRDefault="00634A4B" w:rsidP="00634A4B">
      <w:pPr>
        <w:pStyle w:val="Cmsor1"/>
        <w:spacing w:before="144"/>
        <w:ind w:left="283" w:right="567"/>
        <w:rPr>
          <w:b/>
          <w:lang w:val="en-GB"/>
        </w:rPr>
      </w:pPr>
    </w:p>
    <w:p w:rsidR="00634A4B" w:rsidRPr="00225B86" w:rsidRDefault="00634A4B" w:rsidP="00634A4B">
      <w:pPr>
        <w:pStyle w:val="Cmsor1"/>
        <w:spacing w:before="144"/>
        <w:ind w:left="283" w:right="567"/>
        <w:rPr>
          <w:b/>
          <w:lang w:val="en-GB"/>
        </w:rPr>
      </w:pPr>
      <w:r w:rsidRPr="00225B86">
        <w:rPr>
          <w:b/>
          <w:lang w:val="en-GB"/>
        </w:rPr>
        <w:t>INSTITUTE OF ANIMAL SCIENCE, BIOTECHNOLOGY AND NATURE CONSERVATION</w:t>
      </w:r>
    </w:p>
    <w:p w:rsidR="00634A4B" w:rsidRPr="00225B86" w:rsidRDefault="00634A4B" w:rsidP="00634A4B">
      <w:pPr>
        <w:pStyle w:val="Cmsor1"/>
        <w:spacing w:before="144"/>
        <w:ind w:left="2018" w:right="2291"/>
        <w:rPr>
          <w:b/>
          <w:lang w:val="en-GB"/>
        </w:rPr>
      </w:pPr>
      <w:r w:rsidRPr="00225B86">
        <w:rPr>
          <w:b/>
          <w:lang w:val="en-GB"/>
        </w:rPr>
        <w:t>DEPARTMENT OF ANIMAL HUSBANDRY</w:t>
      </w:r>
    </w:p>
    <w:p w:rsidR="00634A4B" w:rsidRPr="00225B86" w:rsidRDefault="00634A4B" w:rsidP="00634A4B">
      <w:pPr>
        <w:pStyle w:val="Szvegtrzs"/>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88433 </w:t>
      </w:r>
    </w:p>
    <w:p w:rsidR="00634A4B" w:rsidRPr="00225B86" w:rsidRDefault="00634A4B" w:rsidP="00634A4B">
      <w:pPr>
        <w:pStyle w:val="Szvegtrzs"/>
        <w:ind w:left="0"/>
        <w:jc w:val="center"/>
        <w:rPr>
          <w:lang w:val="en-GB"/>
        </w:rPr>
      </w:pPr>
    </w:p>
    <w:p w:rsidR="00634A4B" w:rsidRPr="00225B86" w:rsidRDefault="00634A4B" w:rsidP="00634A4B">
      <w:pPr>
        <w:pStyle w:val="Szvegtrzs"/>
        <w:ind w:left="0"/>
        <w:jc w:val="center"/>
        <w:rPr>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4254"/>
        <w:gridCol w:w="3261"/>
      </w:tblGrid>
      <w:tr w:rsidR="00634A4B" w:rsidRPr="00225B86" w:rsidTr="00B559BF">
        <w:trPr>
          <w:trHeight w:val="287"/>
        </w:trPr>
        <w:tc>
          <w:tcPr>
            <w:tcW w:w="4254"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name, position</w:t>
            </w:r>
          </w:p>
        </w:tc>
        <w:tc>
          <w:tcPr>
            <w:tcW w:w="3261"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897"/>
        </w:trPr>
        <w:tc>
          <w:tcPr>
            <w:tcW w:w="4254" w:type="dxa"/>
          </w:tcPr>
          <w:p w:rsidR="00634A4B" w:rsidRPr="00225B86" w:rsidRDefault="00634A4B" w:rsidP="00B559BF">
            <w:pPr>
              <w:pStyle w:val="TableParagraph"/>
              <w:spacing w:before="60" w:line="276" w:lineRule="auto"/>
              <w:ind w:left="113"/>
              <w:rPr>
                <w:sz w:val="20"/>
                <w:szCs w:val="20"/>
                <w:lang w:val="en-GB"/>
              </w:rPr>
            </w:pPr>
            <w:r w:rsidRPr="00225B86">
              <w:rPr>
                <w:sz w:val="20"/>
                <w:szCs w:val="20"/>
                <w:lang w:val="en-GB"/>
              </w:rPr>
              <w:t xml:space="preserve">Dr </w:t>
            </w:r>
            <w:proofErr w:type="spellStart"/>
            <w:r w:rsidRPr="00225B86">
              <w:rPr>
                <w:sz w:val="20"/>
                <w:szCs w:val="20"/>
                <w:lang w:val="en-GB"/>
              </w:rPr>
              <w:t>István</w:t>
            </w:r>
            <w:proofErr w:type="spellEnd"/>
            <w:r w:rsidRPr="00225B86">
              <w:rPr>
                <w:sz w:val="20"/>
                <w:szCs w:val="20"/>
                <w:lang w:val="en-GB"/>
              </w:rPr>
              <w:t xml:space="preserve"> </w:t>
            </w:r>
            <w:proofErr w:type="spellStart"/>
            <w:r w:rsidRPr="00225B86">
              <w:rPr>
                <w:sz w:val="20"/>
                <w:szCs w:val="20"/>
                <w:lang w:val="en-GB"/>
              </w:rPr>
              <w:t>Komlósi</w:t>
            </w:r>
            <w:proofErr w:type="spellEnd"/>
          </w:p>
          <w:p w:rsidR="00634A4B" w:rsidRPr="00225B86" w:rsidRDefault="00634A4B" w:rsidP="00B559BF">
            <w:pPr>
              <w:pStyle w:val="TableParagraph"/>
              <w:spacing w:before="60" w:line="276" w:lineRule="auto"/>
              <w:ind w:left="113"/>
              <w:rPr>
                <w:sz w:val="20"/>
                <w:szCs w:val="20"/>
                <w:lang w:val="en-GB"/>
              </w:rPr>
            </w:pPr>
            <w:r w:rsidRPr="00225B86">
              <w:rPr>
                <w:sz w:val="20"/>
                <w:szCs w:val="20"/>
                <w:lang w:val="en-GB"/>
              </w:rPr>
              <w:t>Head of Institute, Professor</w:t>
            </w:r>
          </w:p>
        </w:tc>
        <w:tc>
          <w:tcPr>
            <w:tcW w:w="3261" w:type="dxa"/>
          </w:tcPr>
          <w:p w:rsidR="00634A4B" w:rsidRPr="00225B86" w:rsidRDefault="00E740BB" w:rsidP="00B559BF">
            <w:pPr>
              <w:pStyle w:val="TableParagraph"/>
              <w:spacing w:before="60" w:line="336" w:lineRule="auto"/>
              <w:ind w:left="113"/>
              <w:rPr>
                <w:sz w:val="20"/>
                <w:szCs w:val="20"/>
                <w:lang w:val="en-GB"/>
              </w:rPr>
            </w:pPr>
            <w:hyperlink r:id="rId31" w:history="1">
              <w:r w:rsidR="00634A4B" w:rsidRPr="00225B86">
                <w:rPr>
                  <w:rStyle w:val="Hiperhivatkozs"/>
                  <w:sz w:val="20"/>
                  <w:szCs w:val="20"/>
                  <w:lang w:val="en-GB"/>
                </w:rPr>
                <w:t>komlosi@agr.unideb.hu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128, building A</w:t>
            </w:r>
          </w:p>
        </w:tc>
      </w:tr>
      <w:tr w:rsidR="00634A4B" w:rsidRPr="00225B86" w:rsidTr="00B559BF">
        <w:trPr>
          <w:trHeight w:val="856"/>
        </w:trPr>
        <w:tc>
          <w:tcPr>
            <w:tcW w:w="4254"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Dr </w:t>
            </w:r>
            <w:proofErr w:type="spellStart"/>
            <w:r w:rsidRPr="00225B86">
              <w:rPr>
                <w:sz w:val="20"/>
                <w:szCs w:val="20"/>
                <w:lang w:val="en-GB"/>
              </w:rPr>
              <w:t>Sándor</w:t>
            </w:r>
            <w:proofErr w:type="spellEnd"/>
            <w:r w:rsidRPr="00225B86">
              <w:rPr>
                <w:sz w:val="20"/>
                <w:szCs w:val="20"/>
                <w:lang w:val="en-GB"/>
              </w:rPr>
              <w:t xml:space="preserve"> </w:t>
            </w:r>
            <w:proofErr w:type="spellStart"/>
            <w:r w:rsidRPr="00225B86">
              <w:rPr>
                <w:sz w:val="20"/>
                <w:szCs w:val="20"/>
                <w:lang w:val="en-GB"/>
              </w:rPr>
              <w:t>Mihók</w:t>
            </w:r>
            <w:proofErr w:type="spellEnd"/>
          </w:p>
          <w:p w:rsidR="00634A4B" w:rsidRPr="00225B86" w:rsidRDefault="00634A4B" w:rsidP="00B559BF">
            <w:pPr>
              <w:pStyle w:val="TableParagraph"/>
              <w:spacing w:before="60"/>
              <w:ind w:left="113"/>
              <w:rPr>
                <w:sz w:val="20"/>
                <w:szCs w:val="20"/>
                <w:lang w:val="en-GB"/>
              </w:rPr>
            </w:pPr>
            <w:r w:rsidRPr="00225B86">
              <w:rPr>
                <w:sz w:val="20"/>
                <w:szCs w:val="20"/>
                <w:lang w:val="en-GB"/>
              </w:rPr>
              <w:t>Professor Emeritus</w:t>
            </w:r>
          </w:p>
        </w:tc>
        <w:tc>
          <w:tcPr>
            <w:tcW w:w="3261" w:type="dxa"/>
          </w:tcPr>
          <w:p w:rsidR="00634A4B" w:rsidRPr="00225B86" w:rsidRDefault="00E740BB" w:rsidP="00B559BF">
            <w:pPr>
              <w:pStyle w:val="TableParagraph"/>
              <w:spacing w:before="60" w:line="336" w:lineRule="auto"/>
              <w:ind w:left="113"/>
              <w:rPr>
                <w:rStyle w:val="Hiperhivatkozs"/>
                <w:sz w:val="20"/>
                <w:szCs w:val="20"/>
                <w:lang w:val="en-GB"/>
              </w:rPr>
            </w:pPr>
            <w:hyperlink r:id="rId32" w:history="1">
              <w:r w:rsidR="00634A4B" w:rsidRPr="00225B86">
                <w:rPr>
                  <w:rStyle w:val="Hiperhivatkozs"/>
                  <w:sz w:val="20"/>
                  <w:szCs w:val="20"/>
                  <w:lang w:val="en-GB"/>
                </w:rPr>
                <w:t>mihok@agr.unideb.hu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143, building A</w:t>
            </w:r>
          </w:p>
        </w:tc>
      </w:tr>
      <w:tr w:rsidR="00634A4B" w:rsidRPr="00225B86" w:rsidTr="00B559BF">
        <w:trPr>
          <w:trHeight w:val="898"/>
        </w:trPr>
        <w:tc>
          <w:tcPr>
            <w:tcW w:w="4254"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Dr </w:t>
            </w:r>
            <w:proofErr w:type="spellStart"/>
            <w:r w:rsidRPr="00225B86">
              <w:rPr>
                <w:sz w:val="20"/>
                <w:szCs w:val="20"/>
                <w:lang w:val="en-GB"/>
              </w:rPr>
              <w:t>Levente</w:t>
            </w:r>
            <w:proofErr w:type="spellEnd"/>
            <w:r w:rsidRPr="00225B86">
              <w:rPr>
                <w:sz w:val="20"/>
                <w:szCs w:val="20"/>
                <w:lang w:val="en-GB"/>
              </w:rPr>
              <w:t xml:space="preserve"> </w:t>
            </w:r>
            <w:proofErr w:type="spellStart"/>
            <w:r w:rsidRPr="00225B86">
              <w:rPr>
                <w:sz w:val="20"/>
                <w:szCs w:val="20"/>
                <w:lang w:val="en-GB"/>
              </w:rPr>
              <w:t>Czeglédi</w:t>
            </w:r>
            <w:proofErr w:type="spellEnd"/>
          </w:p>
          <w:p w:rsidR="00634A4B" w:rsidRPr="00225B86" w:rsidRDefault="00634A4B" w:rsidP="00B559BF">
            <w:pPr>
              <w:pStyle w:val="TableParagraph"/>
              <w:spacing w:before="60"/>
              <w:ind w:left="113"/>
              <w:rPr>
                <w:sz w:val="20"/>
                <w:szCs w:val="20"/>
                <w:lang w:val="en-GB"/>
              </w:rPr>
            </w:pPr>
            <w:r w:rsidRPr="00225B86">
              <w:rPr>
                <w:sz w:val="20"/>
                <w:szCs w:val="20"/>
                <w:lang w:val="en-GB"/>
              </w:rPr>
              <w:t>Head of Department, Professor</w:t>
            </w:r>
          </w:p>
        </w:tc>
        <w:tc>
          <w:tcPr>
            <w:tcW w:w="3261"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33" w:history="1">
              <w:r w:rsidR="00634A4B" w:rsidRPr="00225B86">
                <w:rPr>
                  <w:rStyle w:val="Hiperhivatkozs"/>
                  <w:rFonts w:ascii="Calibri Light" w:hAnsi="Calibri Light"/>
                  <w:sz w:val="20"/>
                  <w:szCs w:val="20"/>
                </w:rPr>
                <w:t>czegledi@agr.unideb.hu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rPr>
              <w:t>Room 126, building A</w:t>
            </w:r>
          </w:p>
        </w:tc>
      </w:tr>
      <w:tr w:rsidR="00634A4B" w:rsidRPr="00225B86" w:rsidTr="00B559BF">
        <w:trPr>
          <w:trHeight w:val="898"/>
        </w:trPr>
        <w:tc>
          <w:tcPr>
            <w:tcW w:w="4254"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Dr </w:t>
            </w:r>
            <w:proofErr w:type="spellStart"/>
            <w:r w:rsidRPr="00225B86">
              <w:rPr>
                <w:sz w:val="20"/>
                <w:szCs w:val="20"/>
                <w:lang w:val="en-GB"/>
              </w:rPr>
              <w:t>József</w:t>
            </w:r>
            <w:proofErr w:type="spellEnd"/>
            <w:r w:rsidRPr="00225B86">
              <w:rPr>
                <w:sz w:val="20"/>
                <w:szCs w:val="20"/>
                <w:lang w:val="en-GB"/>
              </w:rPr>
              <w:t xml:space="preserve"> </w:t>
            </w:r>
            <w:proofErr w:type="spellStart"/>
            <w:r w:rsidRPr="00225B86">
              <w:rPr>
                <w:sz w:val="20"/>
                <w:szCs w:val="20"/>
                <w:lang w:val="en-GB"/>
              </w:rPr>
              <w:t>Rátky</w:t>
            </w:r>
            <w:proofErr w:type="spellEnd"/>
          </w:p>
          <w:p w:rsidR="00634A4B" w:rsidRPr="00225B86" w:rsidRDefault="00634A4B" w:rsidP="00B559BF">
            <w:pPr>
              <w:pStyle w:val="TableParagraph"/>
              <w:spacing w:before="60"/>
              <w:ind w:left="113"/>
              <w:rPr>
                <w:sz w:val="20"/>
                <w:szCs w:val="20"/>
                <w:lang w:val="en-GB"/>
              </w:rPr>
            </w:pPr>
            <w:r w:rsidRPr="00225B86">
              <w:rPr>
                <w:sz w:val="20"/>
                <w:szCs w:val="20"/>
                <w:lang w:val="en-GB"/>
              </w:rPr>
              <w:t>Professor</w:t>
            </w:r>
          </w:p>
        </w:tc>
        <w:tc>
          <w:tcPr>
            <w:tcW w:w="3261" w:type="dxa"/>
          </w:tcPr>
          <w:p w:rsidR="00634A4B" w:rsidRPr="00225B86" w:rsidRDefault="00E740BB" w:rsidP="00B559BF">
            <w:pPr>
              <w:pStyle w:val="NormlWeb"/>
              <w:spacing w:before="60" w:beforeAutospacing="0" w:after="0" w:afterAutospacing="0"/>
              <w:ind w:left="113"/>
              <w:rPr>
                <w:rStyle w:val="Hiperhivatkozs"/>
                <w:rFonts w:ascii="Calibri Light" w:hAnsi="Calibri Light"/>
                <w:sz w:val="20"/>
                <w:szCs w:val="20"/>
              </w:rPr>
            </w:pPr>
            <w:hyperlink r:id="rId34" w:history="1">
              <w:r w:rsidR="00634A4B" w:rsidRPr="00225B86">
                <w:rPr>
                  <w:rStyle w:val="Hiperhivatkozs"/>
                  <w:rFonts w:ascii="Calibri Light" w:hAnsi="Calibri Light"/>
                  <w:sz w:val="20"/>
                  <w:szCs w:val="20"/>
                </w:rPr>
                <w:t>ratky.jozsef@agr.unideb.hu</w:t>
              </w:r>
            </w:hyperlink>
          </w:p>
          <w:p w:rsidR="00634A4B" w:rsidRPr="00225B86" w:rsidRDefault="00634A4B" w:rsidP="00B559BF">
            <w:pPr>
              <w:pStyle w:val="NormlWeb"/>
              <w:spacing w:before="60" w:beforeAutospacing="0" w:after="0" w:afterAutospacing="0"/>
              <w:ind w:left="113"/>
              <w:rPr>
                <w:rStyle w:val="Hiperhivatkozs"/>
                <w:rFonts w:ascii="Calibri Light" w:hAnsi="Calibri Light"/>
                <w:sz w:val="20"/>
                <w:szCs w:val="20"/>
              </w:rPr>
            </w:pPr>
            <w:proofErr w:type="spellStart"/>
            <w:r w:rsidRPr="00225B86">
              <w:rPr>
                <w:rStyle w:val="Hiperhivatkozs"/>
                <w:rFonts w:ascii="Calibri Light" w:hAnsi="Calibri Light"/>
                <w:sz w:val="20"/>
                <w:szCs w:val="20"/>
              </w:rPr>
              <w:t>room</w:t>
            </w:r>
            <w:proofErr w:type="spellEnd"/>
            <w:r w:rsidRPr="00225B86">
              <w:rPr>
                <w:rStyle w:val="Hiperhivatkozs"/>
                <w:rFonts w:ascii="Calibri Light" w:hAnsi="Calibri Light"/>
                <w:sz w:val="20"/>
                <w:szCs w:val="20"/>
              </w:rPr>
              <w:t xml:space="preserve"> 142, building </w:t>
            </w:r>
            <w:proofErr w:type="gramStart"/>
            <w:r w:rsidRPr="00225B86">
              <w:rPr>
                <w:rStyle w:val="Hiperhivatkozs"/>
                <w:rFonts w:ascii="Calibri Light" w:hAnsi="Calibri Light"/>
                <w:sz w:val="20"/>
                <w:szCs w:val="20"/>
              </w:rPr>
              <w:t>A</w:t>
            </w:r>
            <w:proofErr w:type="gramEnd"/>
          </w:p>
        </w:tc>
      </w:tr>
      <w:tr w:rsidR="00634A4B" w:rsidRPr="00225B86" w:rsidTr="00B559BF">
        <w:trPr>
          <w:trHeight w:val="897"/>
        </w:trPr>
        <w:tc>
          <w:tcPr>
            <w:tcW w:w="4254"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Dr Gabriella </w:t>
            </w:r>
            <w:proofErr w:type="spellStart"/>
            <w:r w:rsidRPr="00225B86">
              <w:rPr>
                <w:sz w:val="20"/>
                <w:szCs w:val="20"/>
                <w:lang w:val="en-GB"/>
              </w:rPr>
              <w:t>Novotniné</w:t>
            </w:r>
            <w:proofErr w:type="spellEnd"/>
            <w:r w:rsidRPr="00225B86">
              <w:rPr>
                <w:sz w:val="20"/>
                <w:szCs w:val="20"/>
                <w:lang w:val="en-GB"/>
              </w:rPr>
              <w:t xml:space="preserve"> </w:t>
            </w:r>
            <w:proofErr w:type="spellStart"/>
            <w:r w:rsidRPr="00225B86">
              <w:rPr>
                <w:sz w:val="20"/>
                <w:szCs w:val="20"/>
                <w:lang w:val="en-GB"/>
              </w:rPr>
              <w:t>Dankó</w:t>
            </w:r>
            <w:proofErr w:type="spellEnd"/>
            <w:r w:rsidRPr="00225B86">
              <w:rPr>
                <w:sz w:val="20"/>
                <w:szCs w:val="20"/>
                <w:lang w:val="en-GB"/>
              </w:rPr>
              <w:t xml:space="preserve">, </w:t>
            </w:r>
          </w:p>
          <w:p w:rsidR="00634A4B" w:rsidRPr="00225B86" w:rsidRDefault="00634A4B" w:rsidP="00B559BF">
            <w:pPr>
              <w:pStyle w:val="TableParagraph"/>
              <w:spacing w:before="60"/>
              <w:ind w:left="113"/>
              <w:rPr>
                <w:sz w:val="20"/>
                <w:szCs w:val="20"/>
                <w:lang w:val="en-GB"/>
              </w:rPr>
            </w:pPr>
            <w:r w:rsidRPr="00225B86">
              <w:rPr>
                <w:sz w:val="20"/>
                <w:szCs w:val="20"/>
                <w:lang w:val="en-GB"/>
              </w:rPr>
              <w:t>Associate Professor</w:t>
            </w:r>
          </w:p>
        </w:tc>
        <w:tc>
          <w:tcPr>
            <w:tcW w:w="3261" w:type="dxa"/>
          </w:tcPr>
          <w:p w:rsidR="00634A4B" w:rsidRPr="00225B86" w:rsidRDefault="00E740BB" w:rsidP="00B559BF">
            <w:pPr>
              <w:pStyle w:val="TableParagraph"/>
              <w:spacing w:before="60" w:line="336" w:lineRule="auto"/>
              <w:ind w:left="113"/>
              <w:rPr>
                <w:sz w:val="20"/>
                <w:szCs w:val="20"/>
              </w:rPr>
            </w:pPr>
            <w:hyperlink r:id="rId35" w:history="1">
              <w:r w:rsidR="00634A4B" w:rsidRPr="00225B86">
                <w:rPr>
                  <w:rStyle w:val="Hiperhivatkozs"/>
                  <w:sz w:val="20"/>
                  <w:szCs w:val="20"/>
                  <w:shd w:val="clear" w:color="auto" w:fill="FFFFFF"/>
                </w:rPr>
                <w:t>novotnine@agr.unideb.hu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rPr>
              <w:t>room 125, building A</w:t>
            </w:r>
          </w:p>
        </w:tc>
      </w:tr>
      <w:tr w:rsidR="00634A4B" w:rsidRPr="00225B86" w:rsidTr="00B559BF">
        <w:trPr>
          <w:trHeight w:val="897"/>
        </w:trPr>
        <w:tc>
          <w:tcPr>
            <w:tcW w:w="4254" w:type="dxa"/>
          </w:tcPr>
          <w:p w:rsidR="00634A4B" w:rsidRPr="00225B86" w:rsidRDefault="00634A4B" w:rsidP="00B559BF">
            <w:pPr>
              <w:pStyle w:val="TableParagraph"/>
              <w:spacing w:before="60" w:line="276" w:lineRule="auto"/>
              <w:ind w:left="113"/>
              <w:rPr>
                <w:sz w:val="20"/>
                <w:szCs w:val="20"/>
                <w:lang w:val="en-GB"/>
              </w:rPr>
            </w:pPr>
            <w:r w:rsidRPr="00225B86">
              <w:rPr>
                <w:sz w:val="20"/>
                <w:szCs w:val="20"/>
                <w:lang w:val="en-GB"/>
              </w:rPr>
              <w:t xml:space="preserve">Dr </w:t>
            </w:r>
            <w:proofErr w:type="spellStart"/>
            <w:r w:rsidRPr="00225B86">
              <w:rPr>
                <w:sz w:val="20"/>
                <w:szCs w:val="20"/>
                <w:lang w:val="en-GB"/>
              </w:rPr>
              <w:t>József</w:t>
            </w:r>
            <w:proofErr w:type="spellEnd"/>
            <w:r w:rsidRPr="00225B86">
              <w:rPr>
                <w:sz w:val="20"/>
                <w:szCs w:val="20"/>
                <w:lang w:val="en-GB"/>
              </w:rPr>
              <w:t xml:space="preserve"> </w:t>
            </w:r>
            <w:proofErr w:type="spellStart"/>
            <w:r w:rsidRPr="00225B86">
              <w:rPr>
                <w:sz w:val="20"/>
                <w:szCs w:val="20"/>
                <w:lang w:val="en-GB"/>
              </w:rPr>
              <w:t>Prokisch</w:t>
            </w:r>
            <w:proofErr w:type="spellEnd"/>
          </w:p>
          <w:p w:rsidR="00634A4B" w:rsidRPr="00225B86" w:rsidRDefault="00634A4B" w:rsidP="00B559BF">
            <w:pPr>
              <w:pStyle w:val="TableParagraph"/>
              <w:spacing w:before="60" w:line="276" w:lineRule="auto"/>
              <w:ind w:left="113"/>
              <w:rPr>
                <w:sz w:val="20"/>
                <w:szCs w:val="20"/>
                <w:lang w:val="en-GB"/>
              </w:rPr>
            </w:pPr>
            <w:r w:rsidRPr="00225B86">
              <w:rPr>
                <w:sz w:val="20"/>
                <w:szCs w:val="20"/>
                <w:lang w:val="en-GB"/>
              </w:rPr>
              <w:t>Associate Professor</w:t>
            </w:r>
          </w:p>
        </w:tc>
        <w:tc>
          <w:tcPr>
            <w:tcW w:w="3261"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36" w:history="1">
              <w:r w:rsidR="00634A4B" w:rsidRPr="00225B86">
                <w:rPr>
                  <w:rStyle w:val="Hiperhivatkozs"/>
                  <w:rFonts w:ascii="Calibri Light" w:hAnsi="Calibri Light"/>
                  <w:sz w:val="20"/>
                  <w:szCs w:val="20"/>
                </w:rPr>
                <w:t>jprokisch@agr.unideb.hu</w:t>
              </w:r>
            </w:hyperlink>
          </w:p>
          <w:p w:rsidR="00634A4B" w:rsidRPr="00225B86" w:rsidRDefault="00634A4B" w:rsidP="00B559BF">
            <w:pPr>
              <w:pStyle w:val="NormlWeb"/>
              <w:spacing w:before="60" w:beforeAutospacing="0" w:after="0" w:afterAutospacing="0"/>
              <w:ind w:left="113"/>
              <w:rPr>
                <w:rFonts w:ascii="Calibri Light" w:hAnsi="Calibri Light"/>
                <w:sz w:val="20"/>
                <w:szCs w:val="20"/>
              </w:rPr>
            </w:pPr>
            <w:proofErr w:type="spellStart"/>
            <w:r w:rsidRPr="00225B86">
              <w:rPr>
                <w:rFonts w:ascii="Calibri Light" w:hAnsi="Calibri Light"/>
                <w:sz w:val="20"/>
                <w:szCs w:val="20"/>
              </w:rPr>
              <w:t>room</w:t>
            </w:r>
            <w:proofErr w:type="spellEnd"/>
            <w:r w:rsidRPr="00225B86">
              <w:rPr>
                <w:rFonts w:ascii="Calibri Light" w:hAnsi="Calibri Light"/>
                <w:sz w:val="20"/>
                <w:szCs w:val="20"/>
              </w:rPr>
              <w:t xml:space="preserve"> 120, building </w:t>
            </w:r>
            <w:proofErr w:type="gramStart"/>
            <w:r w:rsidRPr="00225B86">
              <w:rPr>
                <w:rFonts w:ascii="Calibri Light" w:hAnsi="Calibri Light"/>
                <w:sz w:val="20"/>
                <w:szCs w:val="20"/>
              </w:rPr>
              <w:t>A</w:t>
            </w:r>
            <w:proofErr w:type="gramEnd"/>
          </w:p>
        </w:tc>
      </w:tr>
      <w:tr w:rsidR="00634A4B" w:rsidRPr="00225B86" w:rsidTr="00B559BF">
        <w:trPr>
          <w:trHeight w:val="897"/>
        </w:trPr>
        <w:tc>
          <w:tcPr>
            <w:tcW w:w="4254"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Dr </w:t>
            </w:r>
            <w:proofErr w:type="spellStart"/>
            <w:r w:rsidRPr="00225B86">
              <w:rPr>
                <w:sz w:val="20"/>
                <w:szCs w:val="20"/>
                <w:lang w:val="en-GB"/>
              </w:rPr>
              <w:t>János</w:t>
            </w:r>
            <w:proofErr w:type="spellEnd"/>
            <w:r w:rsidRPr="00225B86">
              <w:rPr>
                <w:sz w:val="20"/>
                <w:szCs w:val="20"/>
                <w:lang w:val="en-GB"/>
              </w:rPr>
              <w:t xml:space="preserve"> Posta</w:t>
            </w:r>
          </w:p>
          <w:p w:rsidR="00634A4B" w:rsidRPr="00225B86" w:rsidRDefault="00634A4B" w:rsidP="00B559BF">
            <w:pPr>
              <w:pStyle w:val="TableParagraph"/>
              <w:spacing w:before="60"/>
              <w:ind w:left="113"/>
              <w:rPr>
                <w:sz w:val="20"/>
                <w:szCs w:val="20"/>
                <w:lang w:val="en-GB"/>
              </w:rPr>
            </w:pPr>
            <w:r>
              <w:rPr>
                <w:sz w:val="20"/>
                <w:szCs w:val="20"/>
                <w:lang w:val="en-GB"/>
              </w:rPr>
              <w:t>Associate</w:t>
            </w:r>
            <w:r w:rsidRPr="00225B86">
              <w:rPr>
                <w:sz w:val="20"/>
                <w:szCs w:val="20"/>
                <w:lang w:val="en-GB"/>
              </w:rPr>
              <w:t xml:space="preserve"> Professor</w:t>
            </w:r>
          </w:p>
        </w:tc>
        <w:tc>
          <w:tcPr>
            <w:tcW w:w="3261"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37" w:history="1">
              <w:r w:rsidR="00634A4B" w:rsidRPr="00225B86">
                <w:rPr>
                  <w:rStyle w:val="Hiperhivatkozs"/>
                  <w:rFonts w:ascii="Calibri Light" w:hAnsi="Calibri Light"/>
                  <w:sz w:val="20"/>
                  <w:szCs w:val="20"/>
                </w:rPr>
                <w:t>postaj@agr.unideb.hu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rPr>
              <w:t>room 141, building A</w:t>
            </w:r>
          </w:p>
        </w:tc>
      </w:tr>
      <w:tr w:rsidR="00634A4B" w:rsidRPr="00225B86" w:rsidTr="00B559BF">
        <w:trPr>
          <w:trHeight w:val="897"/>
        </w:trPr>
        <w:tc>
          <w:tcPr>
            <w:tcW w:w="4254"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Dr </w:t>
            </w:r>
            <w:proofErr w:type="spellStart"/>
            <w:r w:rsidRPr="00225B86">
              <w:rPr>
                <w:sz w:val="20"/>
                <w:szCs w:val="20"/>
                <w:lang w:val="en-GB"/>
              </w:rPr>
              <w:t>Nóra</w:t>
            </w:r>
            <w:proofErr w:type="spellEnd"/>
            <w:r w:rsidRPr="00225B86">
              <w:rPr>
                <w:sz w:val="20"/>
                <w:szCs w:val="20"/>
                <w:lang w:val="en-GB"/>
              </w:rPr>
              <w:t xml:space="preserve"> Dr </w:t>
            </w:r>
            <w:proofErr w:type="spellStart"/>
            <w:r w:rsidRPr="00225B86">
              <w:rPr>
                <w:sz w:val="20"/>
                <w:szCs w:val="20"/>
                <w:lang w:val="en-GB"/>
              </w:rPr>
              <w:t>Pálfyné</w:t>
            </w:r>
            <w:proofErr w:type="spellEnd"/>
            <w:r w:rsidRPr="00225B86">
              <w:rPr>
                <w:sz w:val="20"/>
                <w:szCs w:val="20"/>
                <w:lang w:val="en-GB"/>
              </w:rPr>
              <w:t xml:space="preserve"> Vass </w:t>
            </w:r>
          </w:p>
          <w:p w:rsidR="00634A4B" w:rsidRPr="00225B86" w:rsidRDefault="00634A4B" w:rsidP="00B559BF">
            <w:pPr>
              <w:pStyle w:val="TableParagraph"/>
              <w:spacing w:before="60"/>
              <w:ind w:left="113"/>
              <w:rPr>
                <w:sz w:val="20"/>
                <w:szCs w:val="20"/>
                <w:lang w:val="en-GB"/>
              </w:rPr>
            </w:pPr>
            <w:r w:rsidRPr="00225B86">
              <w:rPr>
                <w:sz w:val="20"/>
                <w:szCs w:val="20"/>
                <w:lang w:val="en-GB"/>
              </w:rPr>
              <w:t>Assistant Professor</w:t>
            </w:r>
          </w:p>
        </w:tc>
        <w:tc>
          <w:tcPr>
            <w:tcW w:w="3261"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38" w:history="1">
              <w:r w:rsidR="00634A4B" w:rsidRPr="00225B86">
                <w:rPr>
                  <w:rStyle w:val="Hiperhivatkozs"/>
                  <w:rFonts w:ascii="Calibri Light" w:hAnsi="Calibri Light"/>
                  <w:sz w:val="20"/>
                  <w:szCs w:val="20"/>
                </w:rPr>
                <w:t>vassnora@agr.unideb.hu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rPr>
              <w:t>room 131, building A</w:t>
            </w:r>
          </w:p>
        </w:tc>
      </w:tr>
      <w:tr w:rsidR="00634A4B" w:rsidRPr="00225B86" w:rsidTr="00B559BF">
        <w:tblPrEx>
          <w:tblBorders>
            <w:insideV w:val="none" w:sz="0" w:space="0" w:color="auto"/>
          </w:tblBorders>
        </w:tblPrEx>
        <w:trPr>
          <w:trHeight w:val="766"/>
        </w:trPr>
        <w:tc>
          <w:tcPr>
            <w:tcW w:w="4254" w:type="dxa"/>
            <w:tcBorders>
              <w:right w:val="single" w:sz="4" w:space="0" w:color="auto"/>
            </w:tcBorders>
          </w:tcPr>
          <w:p w:rsidR="00634A4B" w:rsidRPr="00225B86" w:rsidRDefault="00634A4B" w:rsidP="00B559BF">
            <w:pPr>
              <w:pStyle w:val="TableParagraph"/>
              <w:spacing w:before="60"/>
              <w:ind w:left="113"/>
              <w:rPr>
                <w:sz w:val="20"/>
                <w:lang w:val="en-GB"/>
              </w:rPr>
            </w:pPr>
            <w:r w:rsidRPr="00225B86">
              <w:rPr>
                <w:sz w:val="20"/>
                <w:lang w:val="en-GB"/>
              </w:rPr>
              <w:t xml:space="preserve">Dr </w:t>
            </w:r>
            <w:proofErr w:type="spellStart"/>
            <w:r w:rsidRPr="00225B86">
              <w:rPr>
                <w:sz w:val="20"/>
                <w:lang w:val="en-GB"/>
              </w:rPr>
              <w:t>Zsófia</w:t>
            </w:r>
            <w:proofErr w:type="spellEnd"/>
            <w:r w:rsidRPr="00225B86">
              <w:rPr>
                <w:sz w:val="20"/>
                <w:lang w:val="en-GB"/>
              </w:rPr>
              <w:t xml:space="preserve"> Dr </w:t>
            </w:r>
            <w:proofErr w:type="spellStart"/>
            <w:r w:rsidRPr="00225B86">
              <w:rPr>
                <w:sz w:val="20"/>
                <w:lang w:val="en-GB"/>
              </w:rPr>
              <w:t>Rózsáné</w:t>
            </w:r>
            <w:proofErr w:type="spellEnd"/>
            <w:r w:rsidRPr="00225B86">
              <w:rPr>
                <w:sz w:val="20"/>
                <w:lang w:val="en-GB"/>
              </w:rPr>
              <w:t xml:space="preserve"> </w:t>
            </w:r>
            <w:proofErr w:type="spellStart"/>
            <w:r w:rsidRPr="00225B86">
              <w:rPr>
                <w:sz w:val="20"/>
                <w:lang w:val="en-GB"/>
              </w:rPr>
              <w:t>Várszegi</w:t>
            </w:r>
            <w:proofErr w:type="spellEnd"/>
          </w:p>
          <w:p w:rsidR="00634A4B" w:rsidRPr="00225B86" w:rsidRDefault="00634A4B" w:rsidP="00B559BF">
            <w:pPr>
              <w:pStyle w:val="TableParagraph"/>
              <w:spacing w:before="60"/>
              <w:ind w:left="113"/>
              <w:rPr>
                <w:sz w:val="20"/>
                <w:lang w:val="en-GB"/>
              </w:rPr>
            </w:pPr>
            <w:r w:rsidRPr="00225B86">
              <w:rPr>
                <w:sz w:val="20"/>
                <w:lang w:val="en-GB"/>
              </w:rPr>
              <w:t xml:space="preserve">Assistant </w:t>
            </w:r>
            <w:r w:rsidRPr="00225B86">
              <w:rPr>
                <w:sz w:val="20"/>
                <w:szCs w:val="20"/>
                <w:lang w:val="en-GB"/>
              </w:rPr>
              <w:t>Professor</w:t>
            </w:r>
          </w:p>
        </w:tc>
        <w:tc>
          <w:tcPr>
            <w:tcW w:w="3261" w:type="dxa"/>
            <w:tcBorders>
              <w:left w:val="single" w:sz="4" w:space="0" w:color="auto"/>
            </w:tcBorders>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39" w:history="1">
              <w:r w:rsidR="00634A4B" w:rsidRPr="00225B86">
                <w:rPr>
                  <w:rStyle w:val="Hiperhivatkozs"/>
                  <w:rFonts w:ascii="Calibri Light" w:hAnsi="Calibri Light"/>
                  <w:sz w:val="20"/>
                  <w:szCs w:val="20"/>
                </w:rPr>
                <w:t>varszegi@agr.unideb.hu</w:t>
              </w:r>
            </w:hyperlink>
          </w:p>
          <w:p w:rsidR="00634A4B" w:rsidRPr="00225B86" w:rsidRDefault="00634A4B" w:rsidP="00B559BF">
            <w:pPr>
              <w:pStyle w:val="NormlWeb"/>
              <w:spacing w:before="60" w:beforeAutospacing="0" w:after="0" w:afterAutospacing="0"/>
              <w:ind w:left="113"/>
              <w:rPr>
                <w:rFonts w:ascii="Calibri Light" w:hAnsi="Calibri Light"/>
                <w:sz w:val="20"/>
                <w:szCs w:val="20"/>
                <w:lang w:val="en-GB"/>
              </w:rPr>
            </w:pPr>
            <w:proofErr w:type="spellStart"/>
            <w:r w:rsidRPr="00225B86">
              <w:rPr>
                <w:rFonts w:ascii="Calibri Light" w:hAnsi="Calibri Light"/>
                <w:sz w:val="20"/>
                <w:szCs w:val="20"/>
              </w:rPr>
              <w:t>room</w:t>
            </w:r>
            <w:proofErr w:type="spellEnd"/>
            <w:r w:rsidRPr="00225B86">
              <w:rPr>
                <w:rFonts w:ascii="Calibri Light" w:hAnsi="Calibri Light"/>
                <w:sz w:val="20"/>
                <w:szCs w:val="20"/>
              </w:rPr>
              <w:t xml:space="preserve"> 133, building </w:t>
            </w:r>
            <w:proofErr w:type="gramStart"/>
            <w:r w:rsidRPr="00225B86">
              <w:rPr>
                <w:rFonts w:ascii="Calibri Light" w:hAnsi="Calibri Light"/>
                <w:sz w:val="20"/>
                <w:szCs w:val="20"/>
              </w:rPr>
              <w:t>A</w:t>
            </w:r>
            <w:proofErr w:type="gramEnd"/>
          </w:p>
        </w:tc>
      </w:tr>
      <w:tr w:rsidR="00634A4B" w:rsidRPr="00225B86" w:rsidTr="00B559BF">
        <w:tblPrEx>
          <w:tblBorders>
            <w:insideV w:val="none" w:sz="0" w:space="0" w:color="auto"/>
          </w:tblBorders>
        </w:tblPrEx>
        <w:trPr>
          <w:trHeight w:val="766"/>
        </w:trPr>
        <w:tc>
          <w:tcPr>
            <w:tcW w:w="4254" w:type="dxa"/>
            <w:tcBorders>
              <w:right w:val="single" w:sz="4" w:space="0" w:color="auto"/>
            </w:tcBorders>
          </w:tcPr>
          <w:p w:rsidR="00634A4B" w:rsidRDefault="00634A4B" w:rsidP="00B559BF">
            <w:pPr>
              <w:pStyle w:val="TableParagraph"/>
              <w:spacing w:before="60"/>
              <w:ind w:left="113"/>
              <w:rPr>
                <w:sz w:val="20"/>
                <w:lang w:val="en-GB"/>
              </w:rPr>
            </w:pPr>
            <w:proofErr w:type="spellStart"/>
            <w:r>
              <w:rPr>
                <w:sz w:val="20"/>
                <w:lang w:val="en-GB"/>
              </w:rPr>
              <w:t>Dr.</w:t>
            </w:r>
            <w:proofErr w:type="spellEnd"/>
            <w:r>
              <w:rPr>
                <w:sz w:val="20"/>
                <w:lang w:val="en-GB"/>
              </w:rPr>
              <w:t xml:space="preserve"> </w:t>
            </w:r>
            <w:proofErr w:type="spellStart"/>
            <w:r>
              <w:rPr>
                <w:sz w:val="20"/>
                <w:lang w:val="en-GB"/>
              </w:rPr>
              <w:t>Milán</w:t>
            </w:r>
            <w:proofErr w:type="spellEnd"/>
            <w:r>
              <w:rPr>
                <w:sz w:val="20"/>
                <w:lang w:val="en-GB"/>
              </w:rPr>
              <w:t xml:space="preserve"> </w:t>
            </w:r>
            <w:proofErr w:type="spellStart"/>
            <w:r>
              <w:rPr>
                <w:sz w:val="20"/>
                <w:lang w:val="en-GB"/>
              </w:rPr>
              <w:t>Fehér</w:t>
            </w:r>
            <w:proofErr w:type="spellEnd"/>
          </w:p>
          <w:p w:rsidR="00634A4B" w:rsidRPr="00225B86" w:rsidRDefault="00634A4B" w:rsidP="00B559BF">
            <w:pPr>
              <w:pStyle w:val="TableParagraph"/>
              <w:spacing w:before="60"/>
              <w:ind w:left="113"/>
              <w:rPr>
                <w:sz w:val="20"/>
                <w:lang w:val="en-GB"/>
              </w:rPr>
            </w:pPr>
            <w:r>
              <w:rPr>
                <w:sz w:val="20"/>
                <w:lang w:val="en-GB"/>
              </w:rPr>
              <w:t>Research Fellow</w:t>
            </w:r>
          </w:p>
        </w:tc>
        <w:tc>
          <w:tcPr>
            <w:tcW w:w="3261" w:type="dxa"/>
            <w:tcBorders>
              <w:left w:val="single" w:sz="4" w:space="0" w:color="auto"/>
            </w:tcBorders>
          </w:tcPr>
          <w:p w:rsidR="00634A4B" w:rsidRPr="00D57473" w:rsidRDefault="00E740BB" w:rsidP="00B559BF">
            <w:pPr>
              <w:pStyle w:val="NormlWeb"/>
              <w:spacing w:before="60" w:beforeAutospacing="0" w:after="0" w:afterAutospacing="0"/>
              <w:ind w:left="113"/>
              <w:rPr>
                <w:rStyle w:val="Hiperhivatkozs"/>
                <w:rFonts w:ascii="Calibri Light" w:hAnsi="Calibri Light"/>
                <w:sz w:val="20"/>
                <w:szCs w:val="20"/>
              </w:rPr>
            </w:pPr>
            <w:hyperlink r:id="rId40" w:history="1">
              <w:r w:rsidR="00634A4B" w:rsidRPr="00D57473">
                <w:rPr>
                  <w:rStyle w:val="Hiperhivatkozs"/>
                  <w:rFonts w:ascii="Calibri Light" w:hAnsi="Calibri Light"/>
                  <w:sz w:val="20"/>
                  <w:szCs w:val="20"/>
                </w:rPr>
                <w:t>feherm@agr.unideb.hu</w:t>
              </w:r>
            </w:hyperlink>
          </w:p>
          <w:p w:rsidR="00634A4B" w:rsidRDefault="00634A4B" w:rsidP="00B559BF">
            <w:pPr>
              <w:pStyle w:val="NormlWeb"/>
              <w:spacing w:before="60" w:beforeAutospacing="0" w:after="0" w:afterAutospacing="0"/>
              <w:ind w:left="113"/>
            </w:pPr>
            <w:proofErr w:type="spellStart"/>
            <w:r w:rsidRPr="00D57473">
              <w:rPr>
                <w:rStyle w:val="Hiperhivatkozs"/>
                <w:rFonts w:ascii="Calibri Light" w:hAnsi="Calibri Light"/>
                <w:sz w:val="20"/>
                <w:szCs w:val="20"/>
              </w:rPr>
              <w:t>fish</w:t>
            </w:r>
            <w:proofErr w:type="spellEnd"/>
            <w:r w:rsidRPr="00D57473">
              <w:rPr>
                <w:rStyle w:val="Hiperhivatkozs"/>
                <w:rFonts w:ascii="Calibri Light" w:hAnsi="Calibri Light"/>
                <w:sz w:val="20"/>
                <w:szCs w:val="20"/>
              </w:rPr>
              <w:t xml:space="preserve"> </w:t>
            </w:r>
            <w:proofErr w:type="spellStart"/>
            <w:r w:rsidRPr="00D57473">
              <w:rPr>
                <w:rStyle w:val="Hiperhivatkozs"/>
                <w:rFonts w:ascii="Calibri Light" w:hAnsi="Calibri Light"/>
                <w:sz w:val="20"/>
                <w:szCs w:val="20"/>
              </w:rPr>
              <w:t>laboratory</w:t>
            </w:r>
            <w:proofErr w:type="spellEnd"/>
          </w:p>
        </w:tc>
      </w:tr>
      <w:tr w:rsidR="00634A4B" w:rsidRPr="00225B86" w:rsidTr="00B559BF">
        <w:tblPrEx>
          <w:tblBorders>
            <w:insideV w:val="none" w:sz="0" w:space="0" w:color="auto"/>
          </w:tblBorders>
        </w:tblPrEx>
        <w:trPr>
          <w:trHeight w:val="766"/>
        </w:trPr>
        <w:tc>
          <w:tcPr>
            <w:tcW w:w="4254" w:type="dxa"/>
            <w:tcBorders>
              <w:right w:val="single" w:sz="4" w:space="0" w:color="auto"/>
            </w:tcBorders>
          </w:tcPr>
          <w:p w:rsidR="00634A4B" w:rsidRDefault="00634A4B" w:rsidP="00B559BF">
            <w:pPr>
              <w:pStyle w:val="TableParagraph"/>
              <w:spacing w:before="60"/>
              <w:ind w:left="113"/>
              <w:rPr>
                <w:sz w:val="20"/>
                <w:lang w:val="en-GB"/>
              </w:rPr>
            </w:pPr>
            <w:proofErr w:type="spellStart"/>
            <w:r>
              <w:rPr>
                <w:sz w:val="20"/>
                <w:lang w:val="en-GB"/>
              </w:rPr>
              <w:t>Tóthné</w:t>
            </w:r>
            <w:proofErr w:type="spellEnd"/>
            <w:r>
              <w:rPr>
                <w:sz w:val="20"/>
                <w:lang w:val="en-GB"/>
              </w:rPr>
              <w:t xml:space="preserve"> </w:t>
            </w:r>
            <w:proofErr w:type="spellStart"/>
            <w:r>
              <w:rPr>
                <w:sz w:val="20"/>
                <w:lang w:val="en-GB"/>
              </w:rPr>
              <w:t>Dr.</w:t>
            </w:r>
            <w:proofErr w:type="spellEnd"/>
            <w:r>
              <w:rPr>
                <w:sz w:val="20"/>
                <w:lang w:val="en-GB"/>
              </w:rPr>
              <w:t xml:space="preserve"> </w:t>
            </w:r>
            <w:proofErr w:type="spellStart"/>
            <w:r>
              <w:rPr>
                <w:sz w:val="20"/>
                <w:lang w:val="en-GB"/>
              </w:rPr>
              <w:t>Gulyás</w:t>
            </w:r>
            <w:proofErr w:type="spellEnd"/>
            <w:r>
              <w:rPr>
                <w:sz w:val="20"/>
                <w:lang w:val="en-GB"/>
              </w:rPr>
              <w:t xml:space="preserve"> Gabriella</w:t>
            </w:r>
          </w:p>
          <w:p w:rsidR="00634A4B" w:rsidRDefault="00634A4B" w:rsidP="00B559BF">
            <w:pPr>
              <w:pStyle w:val="TableParagraph"/>
              <w:spacing w:before="60"/>
              <w:ind w:left="113"/>
              <w:rPr>
                <w:sz w:val="20"/>
                <w:lang w:val="en-GB"/>
              </w:rPr>
            </w:pPr>
            <w:r>
              <w:rPr>
                <w:sz w:val="20"/>
                <w:lang w:val="en-GB"/>
              </w:rPr>
              <w:t>Research Fellow</w:t>
            </w:r>
          </w:p>
        </w:tc>
        <w:tc>
          <w:tcPr>
            <w:tcW w:w="3261" w:type="dxa"/>
            <w:tcBorders>
              <w:left w:val="single" w:sz="4" w:space="0" w:color="auto"/>
            </w:tcBorders>
          </w:tcPr>
          <w:p w:rsidR="00634A4B" w:rsidRDefault="00E740BB" w:rsidP="00B559BF">
            <w:pPr>
              <w:pStyle w:val="NormlWeb"/>
              <w:spacing w:before="60" w:beforeAutospacing="0" w:after="0" w:afterAutospacing="0"/>
              <w:ind w:left="113"/>
              <w:rPr>
                <w:rStyle w:val="Hiperhivatkozs"/>
                <w:rFonts w:ascii="Calibri Light" w:hAnsi="Calibri Light"/>
                <w:sz w:val="20"/>
                <w:szCs w:val="20"/>
              </w:rPr>
            </w:pPr>
            <w:hyperlink r:id="rId41" w:history="1">
              <w:r w:rsidR="00634A4B" w:rsidRPr="00D57473">
                <w:rPr>
                  <w:rStyle w:val="Hiperhivatkozs"/>
                  <w:rFonts w:ascii="Calibri Light" w:hAnsi="Calibri Light"/>
                  <w:sz w:val="20"/>
                  <w:szCs w:val="20"/>
                </w:rPr>
                <w:t>gulyasgabi21@mailbox.unideb.hu</w:t>
              </w:r>
            </w:hyperlink>
          </w:p>
          <w:p w:rsidR="00634A4B" w:rsidRPr="00D57473" w:rsidRDefault="00634A4B" w:rsidP="00B559BF">
            <w:pPr>
              <w:pStyle w:val="NormlWeb"/>
              <w:spacing w:before="60" w:beforeAutospacing="0" w:after="0" w:afterAutospacing="0"/>
              <w:ind w:left="113"/>
              <w:rPr>
                <w:rStyle w:val="Hiperhivatkozs"/>
                <w:rFonts w:ascii="Calibri Light" w:hAnsi="Calibri Light"/>
                <w:sz w:val="20"/>
                <w:szCs w:val="20"/>
              </w:rPr>
            </w:pPr>
            <w:proofErr w:type="spellStart"/>
            <w:r>
              <w:rPr>
                <w:rStyle w:val="Hiperhivatkozs"/>
                <w:rFonts w:ascii="Calibri Light" w:hAnsi="Calibri Light"/>
                <w:sz w:val="20"/>
                <w:szCs w:val="20"/>
              </w:rPr>
              <w:t>room</w:t>
            </w:r>
            <w:proofErr w:type="spellEnd"/>
            <w:r>
              <w:rPr>
                <w:rStyle w:val="Hiperhivatkozs"/>
                <w:rFonts w:ascii="Calibri Light" w:hAnsi="Calibri Light"/>
                <w:sz w:val="20"/>
                <w:szCs w:val="20"/>
              </w:rPr>
              <w:t xml:space="preserve"> 142, building </w:t>
            </w:r>
            <w:proofErr w:type="gramStart"/>
            <w:r>
              <w:rPr>
                <w:rStyle w:val="Hiperhivatkozs"/>
                <w:rFonts w:ascii="Calibri Light" w:hAnsi="Calibri Light"/>
                <w:sz w:val="20"/>
                <w:szCs w:val="20"/>
              </w:rPr>
              <w:t>A</w:t>
            </w:r>
            <w:proofErr w:type="gramEnd"/>
          </w:p>
        </w:tc>
      </w:tr>
      <w:tr w:rsidR="00634A4B" w:rsidRPr="00225B86" w:rsidTr="00B559BF">
        <w:trPr>
          <w:trHeight w:val="897"/>
        </w:trPr>
        <w:tc>
          <w:tcPr>
            <w:tcW w:w="4254"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Mrs. </w:t>
            </w:r>
            <w:proofErr w:type="spellStart"/>
            <w:r w:rsidRPr="00225B86">
              <w:rPr>
                <w:sz w:val="20"/>
                <w:szCs w:val="20"/>
                <w:lang w:val="en-GB"/>
              </w:rPr>
              <w:t>Károlyné</w:t>
            </w:r>
            <w:proofErr w:type="spellEnd"/>
            <w:r w:rsidRPr="00225B86">
              <w:rPr>
                <w:sz w:val="20"/>
                <w:szCs w:val="20"/>
                <w:lang w:val="en-GB"/>
              </w:rPr>
              <w:t xml:space="preserve"> Kiss</w:t>
            </w:r>
          </w:p>
          <w:p w:rsidR="00634A4B" w:rsidRPr="00225B86" w:rsidRDefault="00634A4B" w:rsidP="00B559BF">
            <w:pPr>
              <w:pStyle w:val="TableParagraph"/>
              <w:spacing w:before="60"/>
              <w:ind w:left="113"/>
              <w:rPr>
                <w:sz w:val="20"/>
                <w:szCs w:val="20"/>
                <w:lang w:val="en-GB"/>
              </w:rPr>
            </w:pPr>
            <w:r w:rsidRPr="00225B86">
              <w:rPr>
                <w:sz w:val="20"/>
                <w:szCs w:val="20"/>
                <w:lang w:val="en-GB"/>
              </w:rPr>
              <w:t>Administrative Assistant</w:t>
            </w:r>
          </w:p>
        </w:tc>
        <w:tc>
          <w:tcPr>
            <w:tcW w:w="3261" w:type="dxa"/>
          </w:tcPr>
          <w:p w:rsidR="00634A4B" w:rsidRPr="00225B86" w:rsidRDefault="00634A4B" w:rsidP="00B559BF">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kanyasi@agr.unideb.hu</w:t>
            </w:r>
          </w:p>
          <w:p w:rsidR="00634A4B" w:rsidRPr="00225B86" w:rsidRDefault="00634A4B" w:rsidP="00B559BF">
            <w:pPr>
              <w:pStyle w:val="NormlWeb"/>
              <w:spacing w:before="60" w:beforeAutospacing="0" w:after="0" w:afterAutospacing="0"/>
              <w:ind w:left="113"/>
              <w:rPr>
                <w:rStyle w:val="Hiperhivatkozs"/>
                <w:rFonts w:ascii="Calibri Light" w:hAnsi="Calibri Light"/>
                <w:sz w:val="20"/>
                <w:szCs w:val="20"/>
              </w:rPr>
            </w:pPr>
            <w:proofErr w:type="spellStart"/>
            <w:r w:rsidRPr="00225B86">
              <w:rPr>
                <w:rStyle w:val="Hiperhivatkozs"/>
                <w:rFonts w:ascii="Calibri Light" w:hAnsi="Calibri Light"/>
                <w:sz w:val="20"/>
                <w:szCs w:val="20"/>
              </w:rPr>
              <w:t>room</w:t>
            </w:r>
            <w:proofErr w:type="spellEnd"/>
            <w:r w:rsidRPr="00225B86">
              <w:rPr>
                <w:rStyle w:val="Hiperhivatkozs"/>
                <w:rFonts w:ascii="Calibri Light" w:hAnsi="Calibri Light"/>
                <w:sz w:val="20"/>
                <w:szCs w:val="20"/>
              </w:rPr>
              <w:t xml:space="preserve"> 127, </w:t>
            </w:r>
            <w:proofErr w:type="spellStart"/>
            <w:r w:rsidRPr="00225B86">
              <w:rPr>
                <w:rStyle w:val="Hiperhivatkozs"/>
                <w:rFonts w:ascii="Calibri Light" w:hAnsi="Calibri Light"/>
                <w:sz w:val="20"/>
                <w:szCs w:val="20"/>
              </w:rPr>
              <w:t>buillding</w:t>
            </w:r>
            <w:proofErr w:type="spellEnd"/>
            <w:r w:rsidRPr="00225B86">
              <w:rPr>
                <w:rStyle w:val="Hiperhivatkozs"/>
                <w:rFonts w:ascii="Calibri Light" w:hAnsi="Calibri Light"/>
                <w:sz w:val="20"/>
                <w:szCs w:val="20"/>
              </w:rPr>
              <w:t xml:space="preserve"> </w:t>
            </w:r>
            <w:proofErr w:type="gramStart"/>
            <w:r w:rsidRPr="00225B86">
              <w:rPr>
                <w:rStyle w:val="Hiperhivatkozs"/>
                <w:rFonts w:ascii="Calibri Light" w:hAnsi="Calibri Light"/>
                <w:sz w:val="20"/>
                <w:szCs w:val="20"/>
              </w:rPr>
              <w:t>A</w:t>
            </w:r>
            <w:proofErr w:type="gramEnd"/>
          </w:p>
        </w:tc>
      </w:tr>
      <w:tr w:rsidR="00634A4B" w:rsidRPr="00225B86" w:rsidTr="00B559BF">
        <w:trPr>
          <w:trHeight w:val="898"/>
        </w:trPr>
        <w:tc>
          <w:tcPr>
            <w:tcW w:w="4254"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Mrs. Marianna </w:t>
            </w:r>
            <w:proofErr w:type="spellStart"/>
            <w:r w:rsidRPr="00225B86">
              <w:rPr>
                <w:sz w:val="20"/>
                <w:szCs w:val="20"/>
                <w:lang w:val="en-GB"/>
              </w:rPr>
              <w:t>Korcsmárosné</w:t>
            </w:r>
            <w:proofErr w:type="spellEnd"/>
            <w:r w:rsidRPr="00225B86">
              <w:rPr>
                <w:sz w:val="20"/>
                <w:szCs w:val="20"/>
                <w:lang w:val="en-GB"/>
              </w:rPr>
              <w:t xml:space="preserve"> </w:t>
            </w:r>
            <w:proofErr w:type="spellStart"/>
            <w:r w:rsidRPr="00225B86">
              <w:rPr>
                <w:sz w:val="20"/>
                <w:szCs w:val="20"/>
                <w:lang w:val="en-GB"/>
              </w:rPr>
              <w:t>Varga</w:t>
            </w:r>
            <w:proofErr w:type="spellEnd"/>
          </w:p>
          <w:p w:rsidR="00634A4B" w:rsidRPr="00225B86" w:rsidRDefault="00634A4B" w:rsidP="00B559BF">
            <w:pPr>
              <w:pStyle w:val="TableParagraph"/>
              <w:spacing w:before="60"/>
              <w:ind w:left="113"/>
              <w:rPr>
                <w:sz w:val="20"/>
                <w:szCs w:val="20"/>
                <w:lang w:val="en-GB"/>
              </w:rPr>
            </w:pPr>
            <w:r w:rsidRPr="00225B86">
              <w:rPr>
                <w:sz w:val="20"/>
                <w:szCs w:val="20"/>
                <w:lang w:val="en-GB"/>
              </w:rPr>
              <w:t>Administrative Assistant</w:t>
            </w:r>
          </w:p>
        </w:tc>
        <w:tc>
          <w:tcPr>
            <w:tcW w:w="3261"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42" w:history="1">
              <w:r w:rsidR="00634A4B" w:rsidRPr="00225B86">
                <w:rPr>
                  <w:rStyle w:val="Hiperhivatkozs"/>
                  <w:rFonts w:ascii="Calibri Light" w:hAnsi="Calibri Light"/>
                  <w:sz w:val="20"/>
                  <w:szCs w:val="20"/>
                </w:rPr>
                <w:t>vargam@agr.unideb.hu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rPr>
              <w:t>room 135, building A</w:t>
            </w:r>
          </w:p>
        </w:tc>
      </w:tr>
    </w:tbl>
    <w:p w:rsidR="00634A4B" w:rsidRPr="00225B86" w:rsidRDefault="00634A4B" w:rsidP="00634A4B">
      <w:pPr>
        <w:pStyle w:val="Cmsor1"/>
        <w:ind w:left="0" w:right="20"/>
        <w:rPr>
          <w:b/>
          <w:lang w:val="en-GB"/>
        </w:rPr>
      </w:pPr>
    </w:p>
    <w:p w:rsidR="00634A4B" w:rsidRPr="00225B86" w:rsidRDefault="00634A4B" w:rsidP="00634A4B">
      <w:pPr>
        <w:pStyle w:val="Szvegtrzs"/>
        <w:ind w:left="0"/>
        <w:rPr>
          <w:sz w:val="25"/>
          <w:lang w:val="en-GB"/>
        </w:rPr>
      </w:pPr>
    </w:p>
    <w:p w:rsidR="00634A4B" w:rsidRPr="00B9113E" w:rsidRDefault="00634A4B" w:rsidP="00634A4B">
      <w:pPr>
        <w:jc w:val="center"/>
        <w:rPr>
          <w:b/>
          <w:color w:val="000000" w:themeColor="text1"/>
        </w:rPr>
      </w:pPr>
      <w:r w:rsidRPr="00B9113E">
        <w:rPr>
          <w:b/>
          <w:color w:val="000000" w:themeColor="text1"/>
        </w:rPr>
        <w:t>AGRICULTURAL GENOMICS AND BIOTECHNOLOGY CENTER</w:t>
      </w:r>
    </w:p>
    <w:p w:rsidR="00634A4B" w:rsidRPr="00B9113E" w:rsidRDefault="00634A4B" w:rsidP="00634A4B">
      <w:pPr>
        <w:jc w:val="center"/>
        <w:rPr>
          <w:b/>
          <w:color w:val="000000" w:themeColor="text1"/>
        </w:rPr>
      </w:pPr>
      <w:r w:rsidRPr="00B9113E">
        <w:rPr>
          <w:b/>
          <w:color w:val="000000" w:themeColor="text1"/>
        </w:rPr>
        <w:t>ANIMAL GENOMICS RESEARCH TEAM</w:t>
      </w:r>
    </w:p>
    <w:p w:rsidR="00634A4B" w:rsidRDefault="00634A4B" w:rsidP="00634A4B">
      <w:pPr>
        <w:pStyle w:val="Szvegtrzs"/>
        <w:spacing w:before="8"/>
        <w:ind w:left="0"/>
        <w:jc w:val="center"/>
        <w:rPr>
          <w:color w:val="000000" w:themeColor="text1"/>
        </w:rPr>
      </w:pPr>
      <w:proofErr w:type="spellStart"/>
      <w:r w:rsidRPr="00B9113E">
        <w:rPr>
          <w:color w:val="000000" w:themeColor="text1"/>
        </w:rPr>
        <w:t>Egyetem</w:t>
      </w:r>
      <w:proofErr w:type="spellEnd"/>
      <w:r w:rsidRPr="00B9113E">
        <w:rPr>
          <w:color w:val="000000" w:themeColor="text1"/>
        </w:rPr>
        <w:t xml:space="preserve"> </w:t>
      </w:r>
      <w:proofErr w:type="spellStart"/>
      <w:r w:rsidRPr="00B9113E">
        <w:rPr>
          <w:color w:val="000000" w:themeColor="text1"/>
        </w:rPr>
        <w:t>tér</w:t>
      </w:r>
      <w:proofErr w:type="spellEnd"/>
      <w:r w:rsidRPr="00B9113E">
        <w:rPr>
          <w:color w:val="000000" w:themeColor="text1"/>
        </w:rPr>
        <w:t>, Debrecen H-4032, Tel: +36-52-508-444 / 68230, 68303</w:t>
      </w:r>
    </w:p>
    <w:p w:rsidR="00634A4B" w:rsidRPr="00B9113E" w:rsidRDefault="00634A4B" w:rsidP="00634A4B">
      <w:pPr>
        <w:pStyle w:val="Szvegtrzs"/>
        <w:spacing w:before="8"/>
        <w:ind w:left="0"/>
        <w:jc w:val="center"/>
        <w:rPr>
          <w:color w:val="000000" w:themeColor="text1"/>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634A4B" w:rsidRPr="00225B86" w:rsidTr="00B559BF">
        <w:trPr>
          <w:trHeight w:val="473"/>
        </w:trPr>
        <w:tc>
          <w:tcPr>
            <w:tcW w:w="3777" w:type="dxa"/>
          </w:tcPr>
          <w:p w:rsidR="00634A4B" w:rsidRPr="00225B86" w:rsidRDefault="00634A4B" w:rsidP="00B559BF">
            <w:pPr>
              <w:pStyle w:val="TableParagraph"/>
              <w:spacing w:before="60"/>
              <w:ind w:left="113"/>
              <w:rPr>
                <w:b/>
                <w:sz w:val="20"/>
                <w:lang w:val="en-GB"/>
              </w:rPr>
            </w:pPr>
            <w:r w:rsidRPr="00225B86">
              <w:rPr>
                <w:b/>
                <w:sz w:val="20"/>
                <w:lang w:val="en-GB"/>
              </w:rPr>
              <w:t>name, position</w:t>
            </w:r>
          </w:p>
        </w:tc>
        <w:tc>
          <w:tcPr>
            <w:tcW w:w="2821"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B9113E" w:rsidTr="00B559BF">
        <w:trPr>
          <w:trHeight w:val="495"/>
        </w:trPr>
        <w:tc>
          <w:tcPr>
            <w:tcW w:w="3777" w:type="dxa"/>
          </w:tcPr>
          <w:p w:rsidR="00634A4B" w:rsidRPr="00B9113E" w:rsidRDefault="00634A4B" w:rsidP="00B559BF">
            <w:pPr>
              <w:pStyle w:val="TableParagraph"/>
              <w:spacing w:before="60" w:line="276" w:lineRule="auto"/>
              <w:ind w:left="113"/>
              <w:rPr>
                <w:sz w:val="20"/>
                <w:szCs w:val="20"/>
                <w:lang w:val="en-GB"/>
              </w:rPr>
            </w:pPr>
            <w:r w:rsidRPr="00B9113E">
              <w:rPr>
                <w:sz w:val="20"/>
                <w:szCs w:val="20"/>
                <w:lang w:val="en-GB"/>
              </w:rPr>
              <w:t xml:space="preserve">Dr </w:t>
            </w:r>
            <w:proofErr w:type="spellStart"/>
            <w:r w:rsidRPr="00B9113E">
              <w:rPr>
                <w:sz w:val="20"/>
                <w:szCs w:val="20"/>
                <w:lang w:val="en-GB"/>
              </w:rPr>
              <w:t>András</w:t>
            </w:r>
            <w:proofErr w:type="spellEnd"/>
            <w:r w:rsidRPr="00B9113E">
              <w:rPr>
                <w:sz w:val="20"/>
                <w:szCs w:val="20"/>
                <w:lang w:val="en-GB"/>
              </w:rPr>
              <w:t xml:space="preserve"> </w:t>
            </w:r>
            <w:proofErr w:type="spellStart"/>
            <w:r w:rsidRPr="00B9113E">
              <w:rPr>
                <w:sz w:val="20"/>
                <w:szCs w:val="20"/>
                <w:lang w:val="en-GB"/>
              </w:rPr>
              <w:t>Jávor</w:t>
            </w:r>
            <w:proofErr w:type="spellEnd"/>
          </w:p>
          <w:p w:rsidR="00634A4B" w:rsidRPr="00B9113E" w:rsidRDefault="00634A4B" w:rsidP="00B559BF">
            <w:pPr>
              <w:pStyle w:val="TableParagraph"/>
              <w:spacing w:before="60" w:line="276" w:lineRule="auto"/>
              <w:ind w:left="113"/>
              <w:rPr>
                <w:sz w:val="20"/>
                <w:szCs w:val="20"/>
                <w:lang w:val="en-GB"/>
              </w:rPr>
            </w:pPr>
            <w:r w:rsidRPr="00B9113E">
              <w:rPr>
                <w:sz w:val="20"/>
                <w:szCs w:val="20"/>
                <w:lang w:val="en-GB"/>
              </w:rPr>
              <w:t>Professor Emeritus, Head of Department</w:t>
            </w:r>
          </w:p>
        </w:tc>
        <w:tc>
          <w:tcPr>
            <w:tcW w:w="2821" w:type="dxa"/>
          </w:tcPr>
          <w:p w:rsidR="00634A4B" w:rsidRPr="00B9113E" w:rsidRDefault="00E740BB" w:rsidP="00B559BF">
            <w:pPr>
              <w:pStyle w:val="TableParagraph"/>
              <w:spacing w:before="60" w:line="276" w:lineRule="auto"/>
              <w:ind w:left="113"/>
              <w:rPr>
                <w:sz w:val="20"/>
                <w:szCs w:val="20"/>
                <w:lang w:val="en-GB"/>
              </w:rPr>
            </w:pPr>
            <w:hyperlink r:id="rId43" w:history="1">
              <w:r w:rsidR="00634A4B" w:rsidRPr="00B9113E">
                <w:rPr>
                  <w:sz w:val="20"/>
                  <w:szCs w:val="20"/>
                  <w:lang w:val="en-GB"/>
                </w:rPr>
                <w:t>javor@agr.unideb.hu</w:t>
              </w:r>
            </w:hyperlink>
          </w:p>
          <w:p w:rsidR="00634A4B" w:rsidRPr="00B9113E" w:rsidRDefault="00634A4B" w:rsidP="00B559BF">
            <w:pPr>
              <w:pStyle w:val="TableParagraph"/>
              <w:spacing w:before="60" w:line="276" w:lineRule="auto"/>
              <w:ind w:left="113"/>
              <w:rPr>
                <w:sz w:val="20"/>
                <w:szCs w:val="20"/>
                <w:lang w:val="en-GB"/>
              </w:rPr>
            </w:pPr>
            <w:proofErr w:type="gramStart"/>
            <w:r w:rsidRPr="00B9113E">
              <w:rPr>
                <w:sz w:val="20"/>
                <w:szCs w:val="20"/>
                <w:lang w:val="en-GB"/>
              </w:rPr>
              <w:t>room</w:t>
            </w:r>
            <w:proofErr w:type="gramEnd"/>
            <w:r w:rsidRPr="00B9113E">
              <w:rPr>
                <w:sz w:val="20"/>
                <w:szCs w:val="20"/>
                <w:lang w:val="en-GB"/>
              </w:rPr>
              <w:t xml:space="preserve"> 52, building A, 138. </w:t>
            </w:r>
            <w:proofErr w:type="spellStart"/>
            <w:r w:rsidRPr="00B9113E">
              <w:rPr>
                <w:sz w:val="20"/>
                <w:szCs w:val="20"/>
                <w:lang w:val="en-GB"/>
              </w:rPr>
              <w:t>Böszörményi</w:t>
            </w:r>
            <w:proofErr w:type="spellEnd"/>
            <w:r w:rsidRPr="00B9113E">
              <w:rPr>
                <w:sz w:val="20"/>
                <w:szCs w:val="20"/>
                <w:lang w:val="en-GB"/>
              </w:rPr>
              <w:t xml:space="preserve"> str.</w:t>
            </w:r>
          </w:p>
        </w:tc>
      </w:tr>
      <w:tr w:rsidR="00634A4B" w:rsidRPr="00B9113E" w:rsidTr="00B559BF">
        <w:trPr>
          <w:trHeight w:val="553"/>
        </w:trPr>
        <w:tc>
          <w:tcPr>
            <w:tcW w:w="3777" w:type="dxa"/>
          </w:tcPr>
          <w:p w:rsidR="00634A4B" w:rsidRPr="00B9113E" w:rsidRDefault="00634A4B" w:rsidP="00B559BF">
            <w:pPr>
              <w:pStyle w:val="TableParagraph"/>
              <w:spacing w:before="60" w:line="276" w:lineRule="auto"/>
              <w:ind w:left="113"/>
              <w:rPr>
                <w:sz w:val="20"/>
                <w:szCs w:val="20"/>
                <w:lang w:val="en-GB"/>
              </w:rPr>
            </w:pPr>
            <w:r w:rsidRPr="00B9113E">
              <w:rPr>
                <w:sz w:val="20"/>
                <w:szCs w:val="20"/>
                <w:lang w:val="en-GB"/>
              </w:rPr>
              <w:t xml:space="preserve">Dr </w:t>
            </w:r>
            <w:proofErr w:type="spellStart"/>
            <w:r w:rsidRPr="00B9113E">
              <w:rPr>
                <w:sz w:val="20"/>
                <w:szCs w:val="20"/>
                <w:lang w:val="en-GB"/>
              </w:rPr>
              <w:t>Szilvia</w:t>
            </w:r>
            <w:proofErr w:type="spellEnd"/>
            <w:r w:rsidRPr="00B9113E">
              <w:rPr>
                <w:sz w:val="20"/>
                <w:szCs w:val="20"/>
                <w:lang w:val="en-GB"/>
              </w:rPr>
              <w:t xml:space="preserve"> </w:t>
            </w:r>
            <w:proofErr w:type="spellStart"/>
            <w:r w:rsidRPr="00B9113E">
              <w:rPr>
                <w:sz w:val="20"/>
                <w:szCs w:val="20"/>
                <w:lang w:val="en-GB"/>
              </w:rPr>
              <w:t>Kusza</w:t>
            </w:r>
            <w:proofErr w:type="spellEnd"/>
          </w:p>
          <w:p w:rsidR="00634A4B" w:rsidRPr="00B9113E" w:rsidRDefault="00634A4B" w:rsidP="00B559BF">
            <w:pPr>
              <w:pStyle w:val="TableParagraph"/>
              <w:spacing w:before="60" w:line="276" w:lineRule="auto"/>
              <w:ind w:left="113"/>
              <w:rPr>
                <w:sz w:val="20"/>
                <w:szCs w:val="20"/>
                <w:lang w:val="en-GB"/>
              </w:rPr>
            </w:pPr>
            <w:r w:rsidRPr="00B9113E">
              <w:rPr>
                <w:sz w:val="20"/>
                <w:szCs w:val="20"/>
                <w:lang w:val="en-GB"/>
              </w:rPr>
              <w:t>Professor</w:t>
            </w:r>
          </w:p>
        </w:tc>
        <w:tc>
          <w:tcPr>
            <w:tcW w:w="2821" w:type="dxa"/>
          </w:tcPr>
          <w:p w:rsidR="00634A4B" w:rsidRPr="00B9113E" w:rsidRDefault="00E740BB" w:rsidP="00B559BF">
            <w:pPr>
              <w:pStyle w:val="TableParagraph"/>
              <w:spacing w:before="60" w:line="276" w:lineRule="auto"/>
              <w:ind w:left="113"/>
              <w:rPr>
                <w:sz w:val="20"/>
                <w:szCs w:val="20"/>
                <w:lang w:val="en-GB"/>
              </w:rPr>
            </w:pPr>
            <w:hyperlink r:id="rId44" w:history="1">
              <w:r w:rsidR="00634A4B" w:rsidRPr="00B9113E">
                <w:rPr>
                  <w:sz w:val="20"/>
                  <w:szCs w:val="20"/>
                  <w:lang w:val="en-GB"/>
                </w:rPr>
                <w:t>kusza@agr.unideb.hu</w:t>
              </w:r>
            </w:hyperlink>
          </w:p>
          <w:p w:rsidR="00634A4B" w:rsidRPr="00225B86" w:rsidRDefault="00634A4B" w:rsidP="00B559BF">
            <w:pPr>
              <w:pStyle w:val="TableParagraph"/>
              <w:spacing w:before="60" w:line="276" w:lineRule="auto"/>
              <w:ind w:left="113"/>
              <w:rPr>
                <w:sz w:val="20"/>
                <w:szCs w:val="20"/>
                <w:lang w:val="en-GB"/>
              </w:rPr>
            </w:pPr>
            <w:proofErr w:type="spellStart"/>
            <w:r w:rsidRPr="00B9113E">
              <w:rPr>
                <w:sz w:val="20"/>
                <w:szCs w:val="20"/>
                <w:lang w:val="en-GB"/>
              </w:rPr>
              <w:t>Egyetem</w:t>
            </w:r>
            <w:proofErr w:type="spellEnd"/>
            <w:r w:rsidRPr="00B9113E">
              <w:rPr>
                <w:sz w:val="20"/>
                <w:szCs w:val="20"/>
                <w:lang w:val="en-GB"/>
              </w:rPr>
              <w:t xml:space="preserve"> </w:t>
            </w:r>
            <w:proofErr w:type="spellStart"/>
            <w:r w:rsidRPr="00B9113E">
              <w:rPr>
                <w:sz w:val="20"/>
                <w:szCs w:val="20"/>
                <w:lang w:val="en-GB"/>
              </w:rPr>
              <w:t>tér</w:t>
            </w:r>
            <w:proofErr w:type="spellEnd"/>
            <w:r w:rsidRPr="00B9113E">
              <w:rPr>
                <w:sz w:val="20"/>
                <w:szCs w:val="20"/>
                <w:lang w:val="en-GB"/>
              </w:rPr>
              <w:t>, Debrecen, Life Science Building, 1.305</w:t>
            </w:r>
          </w:p>
        </w:tc>
      </w:tr>
      <w:tr w:rsidR="00634A4B" w:rsidRPr="00B9113E" w:rsidTr="00B559BF">
        <w:trPr>
          <w:trHeight w:val="553"/>
        </w:trPr>
        <w:tc>
          <w:tcPr>
            <w:tcW w:w="3777" w:type="dxa"/>
          </w:tcPr>
          <w:p w:rsidR="00634A4B" w:rsidRDefault="00634A4B" w:rsidP="00B559BF">
            <w:pPr>
              <w:pStyle w:val="TableParagraph"/>
              <w:spacing w:before="60" w:line="276" w:lineRule="auto"/>
              <w:ind w:left="113"/>
              <w:rPr>
                <w:sz w:val="20"/>
                <w:szCs w:val="20"/>
                <w:lang w:val="en-GB"/>
              </w:rPr>
            </w:pPr>
            <w:proofErr w:type="spellStart"/>
            <w:r>
              <w:rPr>
                <w:sz w:val="20"/>
                <w:szCs w:val="20"/>
                <w:lang w:val="en-GB"/>
              </w:rPr>
              <w:t>Dr.</w:t>
            </w:r>
            <w:proofErr w:type="spellEnd"/>
            <w:r>
              <w:rPr>
                <w:sz w:val="20"/>
                <w:szCs w:val="20"/>
                <w:lang w:val="en-GB"/>
              </w:rPr>
              <w:t xml:space="preserve"> </w:t>
            </w:r>
            <w:proofErr w:type="spellStart"/>
            <w:r>
              <w:rPr>
                <w:sz w:val="20"/>
                <w:szCs w:val="20"/>
                <w:lang w:val="en-GB"/>
              </w:rPr>
              <w:t>Zoltán</w:t>
            </w:r>
            <w:proofErr w:type="spellEnd"/>
            <w:r>
              <w:rPr>
                <w:sz w:val="20"/>
                <w:szCs w:val="20"/>
                <w:lang w:val="en-GB"/>
              </w:rPr>
              <w:t xml:space="preserve"> </w:t>
            </w:r>
            <w:proofErr w:type="spellStart"/>
            <w:r>
              <w:rPr>
                <w:sz w:val="20"/>
                <w:szCs w:val="20"/>
                <w:lang w:val="en-GB"/>
              </w:rPr>
              <w:t>Bagi</w:t>
            </w:r>
            <w:proofErr w:type="spellEnd"/>
          </w:p>
          <w:p w:rsidR="00634A4B" w:rsidRPr="00B9113E" w:rsidRDefault="00634A4B" w:rsidP="00B559BF">
            <w:pPr>
              <w:pStyle w:val="TableParagraph"/>
              <w:spacing w:before="60" w:line="276" w:lineRule="auto"/>
              <w:ind w:left="113"/>
              <w:rPr>
                <w:sz w:val="20"/>
                <w:szCs w:val="20"/>
                <w:lang w:val="en-GB"/>
              </w:rPr>
            </w:pPr>
            <w:r>
              <w:rPr>
                <w:sz w:val="20"/>
                <w:szCs w:val="20"/>
                <w:lang w:val="en-GB"/>
              </w:rPr>
              <w:t>Research Fellow</w:t>
            </w:r>
          </w:p>
        </w:tc>
        <w:tc>
          <w:tcPr>
            <w:tcW w:w="2821" w:type="dxa"/>
          </w:tcPr>
          <w:p w:rsidR="00634A4B" w:rsidRDefault="00E740BB" w:rsidP="00B559BF">
            <w:pPr>
              <w:pStyle w:val="TableParagraph"/>
              <w:spacing w:before="60" w:line="276" w:lineRule="auto"/>
              <w:ind w:left="113"/>
              <w:rPr>
                <w:sz w:val="20"/>
                <w:szCs w:val="20"/>
                <w:lang w:val="en-GB"/>
              </w:rPr>
            </w:pPr>
            <w:hyperlink r:id="rId45" w:history="1">
              <w:r w:rsidR="00634A4B" w:rsidRPr="00B9113E">
                <w:rPr>
                  <w:sz w:val="20"/>
                  <w:szCs w:val="20"/>
                  <w:lang w:val="en-GB"/>
                </w:rPr>
                <w:t>bagiz@agr.unideb.hu</w:t>
              </w:r>
            </w:hyperlink>
          </w:p>
          <w:p w:rsidR="00634A4B" w:rsidRPr="00B9113E" w:rsidRDefault="00634A4B" w:rsidP="00B559BF">
            <w:pPr>
              <w:pStyle w:val="TableParagraph"/>
              <w:spacing w:before="60" w:line="276" w:lineRule="auto"/>
              <w:ind w:left="113"/>
              <w:rPr>
                <w:sz w:val="20"/>
                <w:szCs w:val="20"/>
                <w:lang w:val="en-GB"/>
              </w:rPr>
            </w:pPr>
            <w:proofErr w:type="spellStart"/>
            <w:r w:rsidRPr="00B9113E">
              <w:rPr>
                <w:sz w:val="20"/>
                <w:szCs w:val="20"/>
                <w:lang w:val="en-GB"/>
              </w:rPr>
              <w:t>Egyetem</w:t>
            </w:r>
            <w:proofErr w:type="spellEnd"/>
            <w:r w:rsidRPr="00B9113E">
              <w:rPr>
                <w:sz w:val="20"/>
                <w:szCs w:val="20"/>
                <w:lang w:val="en-GB"/>
              </w:rPr>
              <w:t xml:space="preserve"> </w:t>
            </w:r>
            <w:proofErr w:type="spellStart"/>
            <w:r w:rsidRPr="00B9113E">
              <w:rPr>
                <w:sz w:val="20"/>
                <w:szCs w:val="20"/>
                <w:lang w:val="en-GB"/>
              </w:rPr>
              <w:t>tér</w:t>
            </w:r>
            <w:proofErr w:type="spellEnd"/>
            <w:r w:rsidRPr="00B9113E">
              <w:rPr>
                <w:sz w:val="20"/>
                <w:szCs w:val="20"/>
                <w:lang w:val="en-GB"/>
              </w:rPr>
              <w:t>, Debrecen, Life Science Building, 1.3</w:t>
            </w:r>
            <w:r>
              <w:rPr>
                <w:sz w:val="20"/>
                <w:szCs w:val="20"/>
                <w:lang w:val="en-GB"/>
              </w:rPr>
              <w:t>04</w:t>
            </w:r>
          </w:p>
        </w:tc>
      </w:tr>
    </w:tbl>
    <w:p w:rsidR="00634A4B" w:rsidRPr="00225B86" w:rsidRDefault="00634A4B" w:rsidP="00634A4B">
      <w:pPr>
        <w:pStyle w:val="Szvegtrzs"/>
        <w:ind w:left="0"/>
        <w:rPr>
          <w:sz w:val="25"/>
          <w:lang w:val="en-GB"/>
        </w:rPr>
      </w:pPr>
    </w:p>
    <w:p w:rsidR="00634A4B" w:rsidRPr="00225B86" w:rsidRDefault="00634A4B" w:rsidP="00634A4B">
      <w:pPr>
        <w:pStyle w:val="Szvegtrzs"/>
        <w:ind w:left="0"/>
        <w:rPr>
          <w:sz w:val="25"/>
          <w:lang w:val="en-GB"/>
        </w:rPr>
      </w:pPr>
    </w:p>
    <w:p w:rsidR="00634A4B" w:rsidRPr="00225B86" w:rsidRDefault="00634A4B" w:rsidP="00634A4B">
      <w:pPr>
        <w:pStyle w:val="Cmsor1"/>
        <w:spacing w:before="56"/>
        <w:ind w:left="431" w:right="710"/>
        <w:rPr>
          <w:b/>
          <w:lang w:val="en-GB"/>
        </w:rPr>
      </w:pPr>
      <w:r w:rsidRPr="00225B86">
        <w:rPr>
          <w:b/>
          <w:lang w:val="en-GB"/>
        </w:rPr>
        <w:t>DEPARTMENT OF ANIMAL NUTRITION AND FOOD BIOTECHNOLOGY</w:t>
      </w:r>
    </w:p>
    <w:p w:rsidR="00634A4B" w:rsidRPr="00225B86" w:rsidRDefault="00634A4B" w:rsidP="00634A4B">
      <w:pPr>
        <w:pStyle w:val="Szvegtrzs"/>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88541 </w:t>
      </w:r>
    </w:p>
    <w:p w:rsidR="00634A4B" w:rsidRPr="00225B86" w:rsidRDefault="00634A4B" w:rsidP="00634A4B">
      <w:pPr>
        <w:pStyle w:val="Szvegtrzs"/>
        <w:spacing w:before="10"/>
        <w:ind w:left="0"/>
        <w:rPr>
          <w:sz w:val="29"/>
          <w:lang w:val="en-GB"/>
        </w:rPr>
      </w:pPr>
    </w:p>
    <w:tbl>
      <w:tblPr>
        <w:tblStyle w:val="TableNormal"/>
        <w:tblW w:w="7656" w:type="dxa"/>
        <w:tblInd w:w="141" w:type="dxa"/>
        <w:tblBorders>
          <w:insideV w:val="single" w:sz="4" w:space="0" w:color="auto"/>
        </w:tblBorders>
        <w:tblLayout w:type="fixed"/>
        <w:tblLook w:val="01E0" w:firstRow="1" w:lastRow="1" w:firstColumn="1" w:lastColumn="1" w:noHBand="0" w:noVBand="0"/>
      </w:tblPr>
      <w:tblGrid>
        <w:gridCol w:w="3823"/>
        <w:gridCol w:w="3833"/>
      </w:tblGrid>
      <w:tr w:rsidR="00634A4B" w:rsidRPr="00225B86" w:rsidTr="00B559BF">
        <w:trPr>
          <w:trHeight w:val="473"/>
        </w:trPr>
        <w:tc>
          <w:tcPr>
            <w:tcW w:w="3823"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name, position</w:t>
            </w:r>
          </w:p>
        </w:tc>
        <w:tc>
          <w:tcPr>
            <w:tcW w:w="3833"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513"/>
        </w:trPr>
        <w:tc>
          <w:tcPr>
            <w:tcW w:w="3823" w:type="dxa"/>
          </w:tcPr>
          <w:p w:rsidR="00634A4B" w:rsidRPr="00225B86" w:rsidRDefault="00634A4B" w:rsidP="00B559BF">
            <w:pPr>
              <w:pStyle w:val="TableParagraph"/>
              <w:spacing w:before="60" w:line="276" w:lineRule="auto"/>
              <w:ind w:left="113"/>
              <w:rPr>
                <w:sz w:val="20"/>
                <w:szCs w:val="20"/>
                <w:lang w:val="en-GB"/>
              </w:rPr>
            </w:pPr>
            <w:r w:rsidRPr="00225B86">
              <w:rPr>
                <w:sz w:val="20"/>
                <w:szCs w:val="20"/>
                <w:lang w:val="en-GB"/>
              </w:rPr>
              <w:t xml:space="preserve">Dr </w:t>
            </w:r>
            <w:proofErr w:type="spellStart"/>
            <w:r w:rsidRPr="00225B86">
              <w:rPr>
                <w:sz w:val="20"/>
                <w:szCs w:val="20"/>
                <w:lang w:val="en-GB"/>
              </w:rPr>
              <w:t>Csaba</w:t>
            </w:r>
            <w:proofErr w:type="spellEnd"/>
            <w:r w:rsidRPr="00225B86">
              <w:rPr>
                <w:sz w:val="20"/>
                <w:szCs w:val="20"/>
                <w:lang w:val="en-GB"/>
              </w:rPr>
              <w:t xml:space="preserve"> Szabó, Head of the Department, Associate Professor</w:t>
            </w:r>
          </w:p>
        </w:tc>
        <w:tc>
          <w:tcPr>
            <w:tcW w:w="3833"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46" w:history="1">
              <w:r w:rsidR="00634A4B" w:rsidRPr="00225B86">
                <w:rPr>
                  <w:rStyle w:val="Hiperhivatkozs"/>
                  <w:rFonts w:ascii="Calibri Light" w:hAnsi="Calibri Light"/>
                  <w:sz w:val="20"/>
                  <w:szCs w:val="20"/>
                </w:rPr>
                <w:t>szabo.csaba@agr.unideb.hu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132, building A</w:t>
            </w:r>
          </w:p>
        </w:tc>
      </w:tr>
      <w:tr w:rsidR="00634A4B" w:rsidRPr="00225B86" w:rsidTr="00B559BF">
        <w:trPr>
          <w:trHeight w:val="493"/>
        </w:trPr>
        <w:tc>
          <w:tcPr>
            <w:tcW w:w="3823" w:type="dxa"/>
          </w:tcPr>
          <w:p w:rsidR="00634A4B" w:rsidRPr="00225B86" w:rsidRDefault="00634A4B" w:rsidP="00B559BF">
            <w:pPr>
              <w:pStyle w:val="TableParagraph"/>
              <w:spacing w:before="60" w:line="276" w:lineRule="auto"/>
              <w:ind w:left="113" w:right="104"/>
              <w:rPr>
                <w:sz w:val="20"/>
                <w:szCs w:val="20"/>
                <w:lang w:val="en-GB"/>
              </w:rPr>
            </w:pPr>
            <w:r w:rsidRPr="00225B86">
              <w:rPr>
                <w:sz w:val="20"/>
                <w:szCs w:val="20"/>
                <w:lang w:val="en-GB"/>
              </w:rPr>
              <w:t xml:space="preserve">Dr </w:t>
            </w:r>
            <w:proofErr w:type="spellStart"/>
            <w:r w:rsidRPr="00225B86">
              <w:rPr>
                <w:sz w:val="20"/>
                <w:szCs w:val="20"/>
                <w:lang w:val="en-GB"/>
              </w:rPr>
              <w:t>László</w:t>
            </w:r>
            <w:proofErr w:type="spellEnd"/>
            <w:r w:rsidRPr="00225B86">
              <w:rPr>
                <w:sz w:val="20"/>
                <w:szCs w:val="20"/>
                <w:lang w:val="en-GB"/>
              </w:rPr>
              <w:t xml:space="preserve"> </w:t>
            </w:r>
            <w:proofErr w:type="spellStart"/>
            <w:r w:rsidRPr="00225B86">
              <w:rPr>
                <w:sz w:val="20"/>
                <w:szCs w:val="20"/>
                <w:lang w:val="en-GB"/>
              </w:rPr>
              <w:t>Babinszky</w:t>
            </w:r>
            <w:proofErr w:type="spellEnd"/>
          </w:p>
          <w:p w:rsidR="00634A4B" w:rsidRPr="00225B86" w:rsidRDefault="00634A4B" w:rsidP="00B559BF">
            <w:pPr>
              <w:pStyle w:val="TableParagraph"/>
              <w:spacing w:before="60" w:line="276" w:lineRule="auto"/>
              <w:ind w:left="113" w:right="104"/>
              <w:rPr>
                <w:sz w:val="20"/>
                <w:szCs w:val="20"/>
                <w:lang w:val="en-GB"/>
              </w:rPr>
            </w:pPr>
            <w:r w:rsidRPr="00225B86">
              <w:rPr>
                <w:sz w:val="20"/>
                <w:szCs w:val="20"/>
                <w:lang w:val="en-GB"/>
              </w:rPr>
              <w:t>Professor</w:t>
            </w:r>
            <w:r>
              <w:rPr>
                <w:sz w:val="20"/>
                <w:szCs w:val="20"/>
                <w:lang w:val="en-GB"/>
              </w:rPr>
              <w:t xml:space="preserve"> Emeritus</w:t>
            </w:r>
            <w:r w:rsidRPr="00225B86">
              <w:rPr>
                <w:sz w:val="20"/>
                <w:szCs w:val="20"/>
                <w:lang w:val="en-GB"/>
              </w:rPr>
              <w:t xml:space="preserve">, </w:t>
            </w:r>
          </w:p>
        </w:tc>
        <w:tc>
          <w:tcPr>
            <w:tcW w:w="3833"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47" w:history="1">
              <w:r w:rsidR="00634A4B" w:rsidRPr="00225B86">
                <w:rPr>
                  <w:rStyle w:val="Hiperhivatkozs"/>
                  <w:rFonts w:ascii="Calibri Light" w:hAnsi="Calibri Light"/>
                  <w:sz w:val="20"/>
                  <w:szCs w:val="20"/>
                </w:rPr>
                <w:t>babinszky@agr.unideb.hu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139, building A</w:t>
            </w:r>
          </w:p>
        </w:tc>
      </w:tr>
      <w:tr w:rsidR="00634A4B" w:rsidRPr="00225B86" w:rsidTr="00B559BF">
        <w:trPr>
          <w:trHeight w:val="897"/>
        </w:trPr>
        <w:tc>
          <w:tcPr>
            <w:tcW w:w="3823"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Dr </w:t>
            </w:r>
            <w:proofErr w:type="spellStart"/>
            <w:r w:rsidRPr="00225B86">
              <w:rPr>
                <w:sz w:val="20"/>
                <w:szCs w:val="20"/>
                <w:lang w:val="en-GB"/>
              </w:rPr>
              <w:t>Péter</w:t>
            </w:r>
            <w:proofErr w:type="spellEnd"/>
            <w:r w:rsidRPr="00225B86">
              <w:rPr>
                <w:sz w:val="20"/>
                <w:szCs w:val="20"/>
                <w:lang w:val="en-GB"/>
              </w:rPr>
              <w:t xml:space="preserve"> </w:t>
            </w:r>
            <w:proofErr w:type="spellStart"/>
            <w:r w:rsidRPr="00225B86">
              <w:rPr>
                <w:sz w:val="20"/>
                <w:szCs w:val="20"/>
                <w:lang w:val="en-GB"/>
              </w:rPr>
              <w:t>Bársony</w:t>
            </w:r>
            <w:proofErr w:type="spellEnd"/>
          </w:p>
          <w:p w:rsidR="00634A4B" w:rsidRPr="00225B86" w:rsidRDefault="00634A4B" w:rsidP="00B559BF">
            <w:pPr>
              <w:pStyle w:val="TableParagraph"/>
              <w:spacing w:before="60"/>
              <w:ind w:left="113"/>
              <w:rPr>
                <w:sz w:val="20"/>
                <w:szCs w:val="20"/>
                <w:lang w:val="en-GB"/>
              </w:rPr>
            </w:pPr>
            <w:r w:rsidRPr="00225B86">
              <w:rPr>
                <w:sz w:val="20"/>
                <w:szCs w:val="20"/>
                <w:lang w:val="en-GB"/>
              </w:rPr>
              <w:t>Assistant Professor</w:t>
            </w:r>
          </w:p>
        </w:tc>
        <w:tc>
          <w:tcPr>
            <w:tcW w:w="3833"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48" w:history="1">
              <w:r w:rsidR="00634A4B" w:rsidRPr="00225B86">
                <w:rPr>
                  <w:rStyle w:val="Hiperhivatkozs"/>
                  <w:rFonts w:ascii="Calibri Light" w:hAnsi="Calibri Light"/>
                  <w:sz w:val="20"/>
                  <w:szCs w:val="20"/>
                </w:rPr>
                <w:t>barsonp@agr.unideb.hu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rPr>
              <w:t>Fish laboratory</w:t>
            </w:r>
          </w:p>
        </w:tc>
      </w:tr>
    </w:tbl>
    <w:p w:rsidR="00634A4B" w:rsidRPr="00225B86" w:rsidRDefault="00634A4B" w:rsidP="00634A4B">
      <w:pPr>
        <w:pStyle w:val="Cmsor1"/>
        <w:spacing w:before="57"/>
        <w:ind w:left="2018" w:right="2292"/>
        <w:rPr>
          <w:b/>
          <w:lang w:val="en-GB"/>
        </w:rPr>
      </w:pPr>
    </w:p>
    <w:p w:rsidR="00634A4B" w:rsidRPr="00225B86" w:rsidRDefault="00634A4B" w:rsidP="00634A4B">
      <w:pPr>
        <w:pStyle w:val="Cmsor1"/>
        <w:ind w:left="0" w:right="20"/>
        <w:rPr>
          <w:b/>
          <w:lang w:val="en-GB"/>
        </w:rPr>
      </w:pPr>
    </w:p>
    <w:p w:rsidR="00634A4B" w:rsidRPr="00225B86" w:rsidRDefault="00634A4B" w:rsidP="00634A4B">
      <w:pPr>
        <w:pStyle w:val="Cmsor1"/>
        <w:ind w:left="0" w:right="20"/>
        <w:rPr>
          <w:b/>
          <w:lang w:val="en-GB"/>
        </w:rPr>
      </w:pPr>
      <w:r w:rsidRPr="00225B86">
        <w:rPr>
          <w:b/>
          <w:lang w:val="en-GB"/>
        </w:rPr>
        <w:t xml:space="preserve">DEPARTMENT OF NATURE CONSERVATION, ZOOLOGY AND GAME </w:t>
      </w:r>
    </w:p>
    <w:p w:rsidR="00634A4B" w:rsidRPr="00225B86" w:rsidRDefault="00634A4B" w:rsidP="00634A4B">
      <w:pPr>
        <w:pStyle w:val="Cmsor1"/>
        <w:ind w:left="0" w:right="20"/>
        <w:rPr>
          <w:b/>
          <w:lang w:val="en-GB"/>
        </w:rPr>
      </w:pPr>
      <w:r w:rsidRPr="00225B86">
        <w:rPr>
          <w:b/>
          <w:lang w:val="en-GB"/>
        </w:rPr>
        <w:t>MANAGEMENT</w:t>
      </w:r>
    </w:p>
    <w:p w:rsidR="00634A4B" w:rsidRPr="00225B86" w:rsidRDefault="00634A4B" w:rsidP="00634A4B">
      <w:pPr>
        <w:pStyle w:val="Szvegtrzs"/>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88432 </w:t>
      </w:r>
    </w:p>
    <w:p w:rsidR="00634A4B" w:rsidRPr="00225B86" w:rsidRDefault="00634A4B" w:rsidP="00634A4B">
      <w:pPr>
        <w:pStyle w:val="Szvegtrzs"/>
        <w:spacing w:before="10"/>
        <w:ind w:left="0"/>
        <w:rPr>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092"/>
      </w:tblGrid>
      <w:tr w:rsidR="00634A4B" w:rsidRPr="00225B86" w:rsidTr="00B559BF">
        <w:trPr>
          <w:trHeight w:val="252"/>
        </w:trPr>
        <w:tc>
          <w:tcPr>
            <w:tcW w:w="3777" w:type="dxa"/>
          </w:tcPr>
          <w:p w:rsidR="00634A4B" w:rsidRPr="00225B86" w:rsidRDefault="00634A4B" w:rsidP="00B559BF">
            <w:pPr>
              <w:pStyle w:val="TableParagraph"/>
              <w:spacing w:before="60"/>
              <w:ind w:left="113"/>
              <w:rPr>
                <w:b/>
                <w:sz w:val="20"/>
                <w:lang w:val="en-GB"/>
              </w:rPr>
            </w:pPr>
            <w:r w:rsidRPr="00225B86">
              <w:rPr>
                <w:b/>
                <w:sz w:val="20"/>
                <w:lang w:val="en-GB"/>
              </w:rPr>
              <w:t>name, position</w:t>
            </w:r>
          </w:p>
        </w:tc>
        <w:tc>
          <w:tcPr>
            <w:tcW w:w="3092"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567"/>
        </w:trPr>
        <w:tc>
          <w:tcPr>
            <w:tcW w:w="3777" w:type="dxa"/>
          </w:tcPr>
          <w:p w:rsidR="00634A4B" w:rsidRPr="00225B86" w:rsidRDefault="00634A4B" w:rsidP="00B559BF">
            <w:pPr>
              <w:pStyle w:val="TableParagraph"/>
              <w:spacing w:before="60" w:line="276" w:lineRule="auto"/>
              <w:ind w:left="113"/>
              <w:rPr>
                <w:sz w:val="20"/>
                <w:lang w:val="en-GB"/>
              </w:rPr>
            </w:pPr>
            <w:r w:rsidRPr="00225B86">
              <w:rPr>
                <w:sz w:val="20"/>
                <w:lang w:val="en-GB"/>
              </w:rPr>
              <w:t xml:space="preserve">Dr Lajos </w:t>
            </w:r>
            <w:proofErr w:type="spellStart"/>
            <w:r w:rsidRPr="00225B86">
              <w:rPr>
                <w:sz w:val="20"/>
                <w:lang w:val="en-GB"/>
              </w:rPr>
              <w:t>Juhász</w:t>
            </w:r>
            <w:proofErr w:type="spellEnd"/>
            <w:r w:rsidRPr="00225B86">
              <w:rPr>
                <w:sz w:val="20"/>
                <w:lang w:val="en-GB"/>
              </w:rPr>
              <w:t xml:space="preserve">, </w:t>
            </w:r>
          </w:p>
          <w:p w:rsidR="00634A4B" w:rsidRPr="00225B86" w:rsidRDefault="00634A4B" w:rsidP="00B559BF">
            <w:pPr>
              <w:pStyle w:val="TableParagraph"/>
              <w:spacing w:before="60" w:line="276" w:lineRule="auto"/>
              <w:ind w:left="113"/>
              <w:rPr>
                <w:sz w:val="20"/>
                <w:lang w:val="en-GB"/>
              </w:rPr>
            </w:pPr>
            <w:r w:rsidRPr="00225B86">
              <w:rPr>
                <w:sz w:val="20"/>
                <w:lang w:val="en-GB"/>
              </w:rPr>
              <w:t>Head of Department, Associate Professor</w:t>
            </w:r>
          </w:p>
        </w:tc>
        <w:tc>
          <w:tcPr>
            <w:tcW w:w="3092"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49" w:history="1">
              <w:r w:rsidR="00634A4B" w:rsidRPr="00225B86">
                <w:rPr>
                  <w:rStyle w:val="Hiperhivatkozs"/>
                  <w:rFonts w:ascii="Calibri Light" w:hAnsi="Calibri Light"/>
                  <w:sz w:val="20"/>
                  <w:szCs w:val="20"/>
                </w:rPr>
                <w:t>juhaszl@agr.unideb.hu</w:t>
              </w:r>
            </w:hyperlink>
          </w:p>
          <w:p w:rsidR="00634A4B" w:rsidRPr="00225B86" w:rsidRDefault="00634A4B" w:rsidP="00B559BF">
            <w:pPr>
              <w:pStyle w:val="NormlWeb"/>
              <w:spacing w:before="60" w:beforeAutospacing="0" w:after="0" w:afterAutospacing="0"/>
              <w:ind w:left="113"/>
              <w:rPr>
                <w:rFonts w:ascii="Calibri Light" w:hAnsi="Calibri Light"/>
                <w:sz w:val="20"/>
                <w:szCs w:val="20"/>
                <w:lang w:val="en-GB"/>
              </w:rPr>
            </w:pPr>
            <w:r w:rsidRPr="00225B86">
              <w:rPr>
                <w:rFonts w:ascii="Calibri Light" w:hAnsi="Calibri Light"/>
                <w:sz w:val="20"/>
                <w:szCs w:val="20"/>
                <w:lang w:val="en-GB"/>
              </w:rPr>
              <w:t>room 121, building B</w:t>
            </w:r>
          </w:p>
        </w:tc>
      </w:tr>
      <w:tr w:rsidR="00634A4B" w:rsidRPr="00225B86" w:rsidTr="00B559BF">
        <w:trPr>
          <w:trHeight w:val="547"/>
        </w:trPr>
        <w:tc>
          <w:tcPr>
            <w:tcW w:w="3777" w:type="dxa"/>
          </w:tcPr>
          <w:p w:rsidR="00634A4B" w:rsidRPr="00225B86" w:rsidRDefault="00634A4B" w:rsidP="00B559BF">
            <w:pPr>
              <w:pStyle w:val="TableParagraph"/>
              <w:spacing w:before="60"/>
              <w:ind w:left="113"/>
              <w:rPr>
                <w:sz w:val="20"/>
                <w:lang w:val="en-GB"/>
              </w:rPr>
            </w:pPr>
            <w:r w:rsidRPr="00225B86">
              <w:rPr>
                <w:sz w:val="20"/>
                <w:lang w:val="en-GB"/>
              </w:rPr>
              <w:t xml:space="preserve">Dr </w:t>
            </w:r>
            <w:proofErr w:type="spellStart"/>
            <w:r w:rsidRPr="00225B86">
              <w:rPr>
                <w:sz w:val="20"/>
                <w:lang w:val="en-GB"/>
              </w:rPr>
              <w:t>Károly</w:t>
            </w:r>
            <w:proofErr w:type="spellEnd"/>
            <w:r w:rsidRPr="00225B86">
              <w:rPr>
                <w:sz w:val="20"/>
                <w:lang w:val="en-GB"/>
              </w:rPr>
              <w:t xml:space="preserve"> </w:t>
            </w:r>
            <w:proofErr w:type="spellStart"/>
            <w:r w:rsidRPr="00225B86">
              <w:rPr>
                <w:sz w:val="20"/>
                <w:lang w:val="en-GB"/>
              </w:rPr>
              <w:t>Rédei</w:t>
            </w:r>
            <w:proofErr w:type="spellEnd"/>
            <w:r w:rsidRPr="00225B86">
              <w:rPr>
                <w:sz w:val="20"/>
                <w:lang w:val="en-GB"/>
              </w:rPr>
              <w:t xml:space="preserve">, </w:t>
            </w:r>
          </w:p>
          <w:p w:rsidR="00634A4B" w:rsidRPr="00225B86" w:rsidRDefault="00634A4B" w:rsidP="00B559BF">
            <w:pPr>
              <w:pStyle w:val="TableParagraph"/>
              <w:spacing w:before="60"/>
              <w:ind w:left="113"/>
              <w:rPr>
                <w:sz w:val="20"/>
                <w:lang w:val="en-GB"/>
              </w:rPr>
            </w:pPr>
            <w:r w:rsidRPr="00225B86">
              <w:rPr>
                <w:sz w:val="20"/>
                <w:lang w:val="en-GB"/>
              </w:rPr>
              <w:t>Professor</w:t>
            </w:r>
          </w:p>
        </w:tc>
        <w:tc>
          <w:tcPr>
            <w:tcW w:w="3092" w:type="dxa"/>
          </w:tcPr>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redei.karoly@gmail.com</w:t>
            </w:r>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126, building B</w:t>
            </w:r>
          </w:p>
        </w:tc>
      </w:tr>
      <w:tr w:rsidR="00634A4B" w:rsidRPr="00225B86" w:rsidTr="00B559BF">
        <w:trPr>
          <w:trHeight w:val="515"/>
        </w:trPr>
        <w:tc>
          <w:tcPr>
            <w:tcW w:w="3777" w:type="dxa"/>
          </w:tcPr>
          <w:p w:rsidR="00634A4B" w:rsidRPr="00225B86" w:rsidRDefault="00634A4B" w:rsidP="00B559BF">
            <w:pPr>
              <w:pStyle w:val="TableParagraph"/>
              <w:spacing w:before="60" w:line="276" w:lineRule="auto"/>
              <w:ind w:left="113"/>
              <w:rPr>
                <w:sz w:val="20"/>
                <w:lang w:val="en-GB"/>
              </w:rPr>
            </w:pPr>
            <w:r w:rsidRPr="00225B86">
              <w:rPr>
                <w:sz w:val="20"/>
                <w:lang w:val="en-GB"/>
              </w:rPr>
              <w:t xml:space="preserve">Dr </w:t>
            </w:r>
            <w:proofErr w:type="spellStart"/>
            <w:r w:rsidRPr="00225B86">
              <w:rPr>
                <w:sz w:val="20"/>
                <w:lang w:val="en-GB"/>
              </w:rPr>
              <w:t>Péter</w:t>
            </w:r>
            <w:proofErr w:type="spellEnd"/>
            <w:r w:rsidRPr="00225B86">
              <w:rPr>
                <w:sz w:val="20"/>
                <w:lang w:val="en-GB"/>
              </w:rPr>
              <w:t xml:space="preserve"> </w:t>
            </w:r>
            <w:proofErr w:type="spellStart"/>
            <w:r w:rsidRPr="00225B86">
              <w:rPr>
                <w:sz w:val="20"/>
                <w:lang w:val="en-GB"/>
              </w:rPr>
              <w:t>Gyüre</w:t>
            </w:r>
            <w:proofErr w:type="spellEnd"/>
            <w:r w:rsidRPr="00225B86">
              <w:rPr>
                <w:sz w:val="20"/>
                <w:lang w:val="en-GB"/>
              </w:rPr>
              <w:t xml:space="preserve">, </w:t>
            </w:r>
          </w:p>
          <w:p w:rsidR="00634A4B" w:rsidRPr="00225B86" w:rsidRDefault="00634A4B" w:rsidP="00B559BF">
            <w:pPr>
              <w:pStyle w:val="TableParagraph"/>
              <w:spacing w:before="60" w:line="276" w:lineRule="auto"/>
              <w:ind w:left="113"/>
              <w:rPr>
                <w:sz w:val="20"/>
                <w:lang w:val="en-GB"/>
              </w:rPr>
            </w:pPr>
            <w:r w:rsidRPr="00225B86">
              <w:rPr>
                <w:sz w:val="20"/>
                <w:lang w:val="en-GB"/>
              </w:rPr>
              <w:t>Assistant Professor</w:t>
            </w:r>
          </w:p>
        </w:tc>
        <w:tc>
          <w:tcPr>
            <w:tcW w:w="3092"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50" w:history="1">
              <w:r w:rsidR="00634A4B" w:rsidRPr="00225B86">
                <w:rPr>
                  <w:rStyle w:val="Hiperhivatkozs"/>
                  <w:rFonts w:ascii="Calibri Light" w:hAnsi="Calibri Light"/>
                  <w:sz w:val="20"/>
                  <w:szCs w:val="20"/>
                </w:rPr>
                <w:t>gyurep@agr.unideb.hu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117, building B</w:t>
            </w:r>
          </w:p>
        </w:tc>
      </w:tr>
      <w:tr w:rsidR="00634A4B" w:rsidRPr="00225B86" w:rsidTr="00B559BF">
        <w:trPr>
          <w:trHeight w:val="481"/>
        </w:trPr>
        <w:tc>
          <w:tcPr>
            <w:tcW w:w="3777" w:type="dxa"/>
          </w:tcPr>
          <w:p w:rsidR="00634A4B" w:rsidRPr="00225B86" w:rsidRDefault="00634A4B" w:rsidP="00B559BF">
            <w:pPr>
              <w:pStyle w:val="TableParagraph"/>
              <w:spacing w:before="60" w:line="276" w:lineRule="auto"/>
              <w:ind w:left="113"/>
              <w:rPr>
                <w:sz w:val="20"/>
                <w:lang w:val="en-GB"/>
              </w:rPr>
            </w:pPr>
            <w:r w:rsidRPr="00225B86">
              <w:rPr>
                <w:sz w:val="20"/>
                <w:lang w:val="en-GB"/>
              </w:rPr>
              <w:t xml:space="preserve">Dr </w:t>
            </w:r>
            <w:proofErr w:type="spellStart"/>
            <w:r w:rsidRPr="00225B86">
              <w:rPr>
                <w:sz w:val="20"/>
                <w:lang w:val="en-GB"/>
              </w:rPr>
              <w:t>László</w:t>
            </w:r>
            <w:proofErr w:type="spellEnd"/>
            <w:r w:rsidRPr="00225B86">
              <w:rPr>
                <w:sz w:val="20"/>
                <w:lang w:val="en-GB"/>
              </w:rPr>
              <w:t xml:space="preserve"> </w:t>
            </w:r>
            <w:proofErr w:type="spellStart"/>
            <w:r w:rsidRPr="00225B86">
              <w:rPr>
                <w:sz w:val="20"/>
                <w:lang w:val="en-GB"/>
              </w:rPr>
              <w:t>Kövér</w:t>
            </w:r>
            <w:proofErr w:type="spellEnd"/>
            <w:r w:rsidRPr="00225B86">
              <w:rPr>
                <w:sz w:val="20"/>
                <w:lang w:val="en-GB"/>
              </w:rPr>
              <w:t xml:space="preserve">, </w:t>
            </w:r>
          </w:p>
          <w:p w:rsidR="00634A4B" w:rsidRPr="00225B86" w:rsidRDefault="00634A4B" w:rsidP="00B559BF">
            <w:pPr>
              <w:pStyle w:val="TableParagraph"/>
              <w:spacing w:before="60" w:line="276" w:lineRule="auto"/>
              <w:ind w:left="113"/>
              <w:rPr>
                <w:sz w:val="20"/>
                <w:lang w:val="en-GB"/>
              </w:rPr>
            </w:pPr>
            <w:r w:rsidRPr="00225B86">
              <w:rPr>
                <w:sz w:val="20"/>
                <w:lang w:val="en-GB"/>
              </w:rPr>
              <w:t>Assistant Professor</w:t>
            </w:r>
          </w:p>
        </w:tc>
        <w:tc>
          <w:tcPr>
            <w:tcW w:w="3092"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51" w:history="1">
              <w:r w:rsidR="00634A4B" w:rsidRPr="00225B86">
                <w:rPr>
                  <w:rStyle w:val="Hiperhivatkozs"/>
                  <w:rFonts w:ascii="Calibri Light" w:hAnsi="Calibri Light"/>
                  <w:sz w:val="20"/>
                  <w:szCs w:val="20"/>
                </w:rPr>
                <w:t>koverl@agr.unideb.hu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118, building B</w:t>
            </w:r>
          </w:p>
        </w:tc>
      </w:tr>
      <w:tr w:rsidR="00634A4B" w:rsidRPr="000403CD" w:rsidTr="00B559BF">
        <w:trPr>
          <w:trHeight w:val="589"/>
        </w:trPr>
        <w:tc>
          <w:tcPr>
            <w:tcW w:w="3777" w:type="dxa"/>
          </w:tcPr>
          <w:p w:rsidR="00634A4B" w:rsidRDefault="00634A4B" w:rsidP="00B559BF">
            <w:pPr>
              <w:pStyle w:val="TableParagraph"/>
              <w:spacing w:before="60" w:line="276" w:lineRule="auto"/>
              <w:ind w:left="113"/>
              <w:rPr>
                <w:sz w:val="20"/>
                <w:lang w:val="en-GB"/>
              </w:rPr>
            </w:pPr>
            <w:proofErr w:type="spellStart"/>
            <w:r>
              <w:rPr>
                <w:sz w:val="20"/>
                <w:lang w:val="en-GB"/>
              </w:rPr>
              <w:t>Dr.</w:t>
            </w:r>
            <w:proofErr w:type="spellEnd"/>
            <w:r>
              <w:rPr>
                <w:sz w:val="20"/>
                <w:lang w:val="en-GB"/>
              </w:rPr>
              <w:t xml:space="preserve"> Attila </w:t>
            </w:r>
            <w:proofErr w:type="spellStart"/>
            <w:r>
              <w:rPr>
                <w:sz w:val="20"/>
                <w:lang w:val="en-GB"/>
              </w:rPr>
              <w:t>Németh</w:t>
            </w:r>
            <w:proofErr w:type="spellEnd"/>
          </w:p>
          <w:p w:rsidR="00634A4B" w:rsidRPr="00225B86" w:rsidRDefault="00634A4B" w:rsidP="00B559BF">
            <w:pPr>
              <w:pStyle w:val="TableParagraph"/>
              <w:spacing w:before="60" w:line="276" w:lineRule="auto"/>
              <w:ind w:left="113"/>
              <w:rPr>
                <w:sz w:val="20"/>
                <w:lang w:val="en-GB"/>
              </w:rPr>
            </w:pPr>
            <w:r>
              <w:rPr>
                <w:sz w:val="20"/>
                <w:lang w:val="en-GB"/>
              </w:rPr>
              <w:t>Research Fellow</w:t>
            </w:r>
          </w:p>
        </w:tc>
        <w:tc>
          <w:tcPr>
            <w:tcW w:w="3092" w:type="dxa"/>
          </w:tcPr>
          <w:p w:rsidR="00634A4B" w:rsidRPr="000403CD" w:rsidRDefault="00E740BB" w:rsidP="00B559BF">
            <w:pPr>
              <w:pStyle w:val="NormlWeb"/>
              <w:spacing w:before="60" w:beforeAutospacing="0" w:after="0" w:afterAutospacing="0"/>
              <w:ind w:left="113"/>
              <w:rPr>
                <w:rStyle w:val="Hiperhivatkozs"/>
                <w:rFonts w:ascii="Calibri Light" w:hAnsi="Calibri Light"/>
                <w:sz w:val="20"/>
                <w:szCs w:val="20"/>
              </w:rPr>
            </w:pPr>
            <w:hyperlink r:id="rId52" w:history="1">
              <w:r w:rsidR="00634A4B" w:rsidRPr="000403CD">
                <w:rPr>
                  <w:rStyle w:val="Hiperhivatkozs"/>
                  <w:rFonts w:ascii="Calibri Light" w:hAnsi="Calibri Light"/>
                  <w:sz w:val="20"/>
                  <w:szCs w:val="20"/>
                </w:rPr>
                <w:t>nemeth.attila@agr.unideb.hu</w:t>
              </w:r>
            </w:hyperlink>
          </w:p>
          <w:p w:rsidR="00634A4B" w:rsidRDefault="00634A4B" w:rsidP="00B559BF">
            <w:pPr>
              <w:pStyle w:val="NormlWeb"/>
              <w:spacing w:before="60" w:beforeAutospacing="0" w:after="0" w:afterAutospacing="0"/>
              <w:ind w:left="113"/>
              <w:rPr>
                <w:rStyle w:val="Hiperhivatkozs"/>
                <w:rFonts w:ascii="Calibri Light" w:hAnsi="Calibri Light"/>
                <w:sz w:val="20"/>
                <w:szCs w:val="20"/>
              </w:rPr>
            </w:pPr>
            <w:proofErr w:type="spellStart"/>
            <w:r w:rsidRPr="000403CD">
              <w:rPr>
                <w:rStyle w:val="Hiperhivatkozs"/>
                <w:rFonts w:ascii="Calibri Light" w:hAnsi="Calibri Light"/>
                <w:sz w:val="20"/>
                <w:szCs w:val="20"/>
              </w:rPr>
              <w:t>room</w:t>
            </w:r>
            <w:proofErr w:type="spellEnd"/>
            <w:r w:rsidRPr="000403CD">
              <w:rPr>
                <w:rStyle w:val="Hiperhivatkozs"/>
                <w:rFonts w:ascii="Calibri Light" w:hAnsi="Calibri Light"/>
                <w:sz w:val="20"/>
                <w:szCs w:val="20"/>
              </w:rPr>
              <w:t xml:space="preserve"> 117, building B</w:t>
            </w:r>
          </w:p>
          <w:p w:rsidR="00634A4B" w:rsidRPr="000403CD" w:rsidRDefault="00634A4B" w:rsidP="00B559BF">
            <w:pPr>
              <w:pStyle w:val="NormlWeb"/>
              <w:spacing w:before="60" w:beforeAutospacing="0" w:after="0" w:afterAutospacing="0"/>
              <w:ind w:left="113"/>
              <w:rPr>
                <w:rStyle w:val="Hiperhivatkozs"/>
                <w:rFonts w:ascii="Calibri Light" w:hAnsi="Calibri Light"/>
                <w:sz w:val="20"/>
                <w:szCs w:val="20"/>
              </w:rPr>
            </w:pPr>
          </w:p>
        </w:tc>
      </w:tr>
      <w:tr w:rsidR="00634A4B" w:rsidRPr="00225B86" w:rsidTr="00B559BF">
        <w:trPr>
          <w:trHeight w:val="589"/>
        </w:trPr>
        <w:tc>
          <w:tcPr>
            <w:tcW w:w="3777" w:type="dxa"/>
          </w:tcPr>
          <w:p w:rsidR="00634A4B" w:rsidRPr="00225B86" w:rsidRDefault="00634A4B" w:rsidP="00B559BF">
            <w:pPr>
              <w:pStyle w:val="TableParagraph"/>
              <w:spacing w:before="60" w:line="276" w:lineRule="auto"/>
              <w:ind w:left="113"/>
              <w:rPr>
                <w:sz w:val="20"/>
                <w:lang w:val="en-GB"/>
              </w:rPr>
            </w:pPr>
            <w:proofErr w:type="spellStart"/>
            <w:r w:rsidRPr="00225B86">
              <w:rPr>
                <w:sz w:val="20"/>
                <w:lang w:val="en-GB"/>
              </w:rPr>
              <w:t>Erzsébet</w:t>
            </w:r>
            <w:proofErr w:type="spellEnd"/>
            <w:r w:rsidRPr="00225B86">
              <w:rPr>
                <w:sz w:val="20"/>
                <w:lang w:val="en-GB"/>
              </w:rPr>
              <w:t xml:space="preserve"> </w:t>
            </w:r>
            <w:proofErr w:type="spellStart"/>
            <w:r w:rsidRPr="00225B86">
              <w:rPr>
                <w:sz w:val="20"/>
                <w:lang w:val="en-GB"/>
              </w:rPr>
              <w:t>Vári</w:t>
            </w:r>
            <w:proofErr w:type="spellEnd"/>
          </w:p>
          <w:p w:rsidR="00634A4B" w:rsidRPr="00225B86" w:rsidRDefault="00634A4B" w:rsidP="00B559BF">
            <w:pPr>
              <w:pStyle w:val="TableParagraph"/>
              <w:spacing w:before="60" w:line="276" w:lineRule="auto"/>
              <w:ind w:left="113"/>
              <w:rPr>
                <w:sz w:val="20"/>
                <w:lang w:val="en-GB"/>
              </w:rPr>
            </w:pPr>
            <w:r w:rsidRPr="00225B86">
              <w:rPr>
                <w:sz w:val="20"/>
                <w:lang w:val="en-GB"/>
              </w:rPr>
              <w:t>Administrative Assistant</w:t>
            </w:r>
          </w:p>
        </w:tc>
        <w:tc>
          <w:tcPr>
            <w:tcW w:w="3092" w:type="dxa"/>
          </w:tcPr>
          <w:p w:rsidR="00634A4B" w:rsidRPr="00225B86" w:rsidRDefault="00E740BB" w:rsidP="00B559BF">
            <w:pPr>
              <w:pStyle w:val="TableParagraph"/>
              <w:spacing w:before="60"/>
              <w:ind w:left="113"/>
              <w:rPr>
                <w:sz w:val="20"/>
                <w:szCs w:val="20"/>
                <w:lang w:val="en-GB"/>
              </w:rPr>
            </w:pPr>
            <w:hyperlink r:id="rId53" w:history="1">
              <w:r w:rsidR="00634A4B" w:rsidRPr="00225B86">
                <w:rPr>
                  <w:sz w:val="20"/>
                  <w:szCs w:val="20"/>
                  <w:lang w:val="en-GB"/>
                </w:rPr>
                <w:t>vari.erzsebet@agr.unideb.hu</w:t>
              </w:r>
            </w:hyperlink>
          </w:p>
          <w:p w:rsidR="00634A4B" w:rsidRPr="00225B86" w:rsidRDefault="00634A4B" w:rsidP="00B559BF">
            <w:pPr>
              <w:pStyle w:val="TableParagraph"/>
              <w:spacing w:before="60"/>
              <w:ind w:left="113"/>
              <w:rPr>
                <w:sz w:val="20"/>
                <w:lang w:val="en-GB"/>
              </w:rPr>
            </w:pPr>
            <w:r w:rsidRPr="00225B86">
              <w:rPr>
                <w:sz w:val="20"/>
                <w:lang w:val="en-GB"/>
              </w:rPr>
              <w:t>room 119  , building B</w:t>
            </w:r>
          </w:p>
        </w:tc>
      </w:tr>
    </w:tbl>
    <w:p w:rsidR="00634A4B" w:rsidRPr="00225B86" w:rsidRDefault="00634A4B" w:rsidP="00634A4B">
      <w:pPr>
        <w:rPr>
          <w:sz w:val="20"/>
          <w:lang w:val="en-GB"/>
        </w:rPr>
      </w:pPr>
    </w:p>
    <w:p w:rsidR="00634A4B" w:rsidRPr="00225B86" w:rsidRDefault="00634A4B" w:rsidP="00634A4B">
      <w:pPr>
        <w:pStyle w:val="Szvegtrzs"/>
        <w:spacing w:before="4"/>
        <w:ind w:left="0"/>
        <w:rPr>
          <w:rFonts w:ascii="Times New Roman"/>
          <w:sz w:val="19"/>
          <w:lang w:val="en-GB"/>
        </w:rPr>
      </w:pPr>
    </w:p>
    <w:p w:rsidR="00634A4B" w:rsidRPr="00225B86" w:rsidRDefault="00634A4B" w:rsidP="00634A4B">
      <w:pPr>
        <w:pStyle w:val="Szvegtrzs"/>
        <w:spacing w:before="4"/>
        <w:ind w:left="0"/>
        <w:rPr>
          <w:rFonts w:ascii="Times New Roman"/>
          <w:sz w:val="19"/>
          <w:lang w:val="en-GB"/>
        </w:rPr>
      </w:pPr>
    </w:p>
    <w:p w:rsidR="00634A4B" w:rsidRPr="00225B86" w:rsidRDefault="00634A4B" w:rsidP="00634A4B">
      <w:pPr>
        <w:pStyle w:val="Cmsor1"/>
        <w:spacing w:before="56"/>
        <w:ind w:left="2018" w:right="2292"/>
        <w:rPr>
          <w:b/>
          <w:lang w:val="en-GB"/>
        </w:rPr>
      </w:pPr>
      <w:r w:rsidRPr="00225B86">
        <w:rPr>
          <w:b/>
          <w:lang w:val="en-GB"/>
        </w:rPr>
        <w:t>INSTITUTE OF CROP SCIENCES</w:t>
      </w:r>
    </w:p>
    <w:p w:rsidR="00634A4B" w:rsidRPr="00225B86" w:rsidRDefault="00634A4B" w:rsidP="00634A4B">
      <w:pPr>
        <w:pStyle w:val="Cmsor1"/>
        <w:tabs>
          <w:tab w:val="left" w:pos="5808"/>
        </w:tabs>
        <w:spacing w:before="56"/>
        <w:ind w:left="1985" w:right="2292"/>
        <w:rPr>
          <w:b/>
          <w:lang w:val="en-GB"/>
        </w:rPr>
      </w:pPr>
      <w:r w:rsidRPr="00225B86">
        <w:rPr>
          <w:b/>
          <w:lang w:val="en-GB"/>
        </w:rPr>
        <w:t xml:space="preserve">DEPARTMENT OF </w:t>
      </w:r>
      <w:r>
        <w:rPr>
          <w:b/>
          <w:lang w:val="en-GB"/>
        </w:rPr>
        <w:t>APPLIED PLANT BIOLOGY</w:t>
      </w:r>
    </w:p>
    <w:p w:rsidR="00634A4B" w:rsidRPr="00225B86" w:rsidRDefault="00634A4B" w:rsidP="00634A4B">
      <w:pPr>
        <w:pStyle w:val="Szvegtrzs"/>
        <w:spacing w:before="9"/>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88146</w:t>
      </w:r>
    </w:p>
    <w:p w:rsidR="00634A4B" w:rsidRPr="00225B86" w:rsidRDefault="00634A4B" w:rsidP="00634A4B">
      <w:pPr>
        <w:pStyle w:val="Szvegtrzs"/>
        <w:spacing w:before="9"/>
        <w:ind w:left="0"/>
        <w:jc w:val="center"/>
        <w:rPr>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059"/>
      </w:tblGrid>
      <w:tr w:rsidR="00634A4B" w:rsidRPr="00225B86" w:rsidTr="00B559BF">
        <w:trPr>
          <w:trHeight w:val="402"/>
        </w:trPr>
        <w:tc>
          <w:tcPr>
            <w:tcW w:w="3777"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name, position</w:t>
            </w:r>
          </w:p>
        </w:tc>
        <w:tc>
          <w:tcPr>
            <w:tcW w:w="3059"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833"/>
        </w:trPr>
        <w:tc>
          <w:tcPr>
            <w:tcW w:w="3777" w:type="dxa"/>
          </w:tcPr>
          <w:p w:rsidR="00634A4B" w:rsidRPr="00225B86" w:rsidRDefault="00634A4B" w:rsidP="00B559BF">
            <w:pPr>
              <w:pStyle w:val="TableParagraph"/>
              <w:tabs>
                <w:tab w:val="left" w:pos="623"/>
              </w:tabs>
              <w:spacing w:before="60" w:line="276" w:lineRule="auto"/>
              <w:ind w:left="113"/>
              <w:rPr>
                <w:rFonts w:cs="Times New Roman"/>
                <w:sz w:val="20"/>
                <w:szCs w:val="20"/>
              </w:rPr>
            </w:pPr>
            <w:r w:rsidRPr="00225B86">
              <w:rPr>
                <w:sz w:val="20"/>
                <w:szCs w:val="20"/>
                <w:lang w:val="en-GB"/>
              </w:rPr>
              <w:t xml:space="preserve">Dr </w:t>
            </w:r>
            <w:proofErr w:type="spellStart"/>
            <w:r w:rsidRPr="00225B86">
              <w:rPr>
                <w:rFonts w:cs="Times New Roman"/>
                <w:sz w:val="20"/>
                <w:szCs w:val="20"/>
              </w:rPr>
              <w:t>Szilvia</w:t>
            </w:r>
            <w:proofErr w:type="spellEnd"/>
            <w:r w:rsidRPr="00225B86">
              <w:rPr>
                <w:rFonts w:cs="Times New Roman"/>
                <w:sz w:val="20"/>
                <w:szCs w:val="20"/>
              </w:rPr>
              <w:t xml:space="preserve"> </w:t>
            </w:r>
            <w:proofErr w:type="spellStart"/>
            <w:r w:rsidRPr="00225B86">
              <w:rPr>
                <w:rFonts w:cs="Times New Roman"/>
                <w:sz w:val="20"/>
                <w:szCs w:val="20"/>
              </w:rPr>
              <w:t>Veres</w:t>
            </w:r>
            <w:proofErr w:type="spellEnd"/>
            <w:r w:rsidRPr="00225B86">
              <w:rPr>
                <w:rFonts w:cs="Times New Roman"/>
                <w:sz w:val="20"/>
                <w:szCs w:val="20"/>
              </w:rPr>
              <w:t xml:space="preserve">, </w:t>
            </w:r>
          </w:p>
          <w:p w:rsidR="00634A4B" w:rsidRPr="00225B86" w:rsidRDefault="00634A4B" w:rsidP="00B559BF">
            <w:pPr>
              <w:pStyle w:val="TableParagraph"/>
              <w:tabs>
                <w:tab w:val="left" w:pos="623"/>
              </w:tabs>
              <w:spacing w:before="60" w:line="276" w:lineRule="auto"/>
              <w:ind w:left="113"/>
              <w:rPr>
                <w:rFonts w:cs="Times New Roman"/>
                <w:sz w:val="20"/>
                <w:szCs w:val="20"/>
              </w:rPr>
            </w:pPr>
            <w:r w:rsidRPr="00225B86">
              <w:rPr>
                <w:rFonts w:cs="Times New Roman"/>
                <w:sz w:val="20"/>
                <w:szCs w:val="20"/>
              </w:rPr>
              <w:t>Head of Department, Professor</w:t>
            </w:r>
          </w:p>
        </w:tc>
        <w:tc>
          <w:tcPr>
            <w:tcW w:w="3059" w:type="dxa"/>
          </w:tcPr>
          <w:p w:rsidR="00634A4B" w:rsidRPr="00225B86" w:rsidRDefault="00634A4B" w:rsidP="00B559BF">
            <w:pPr>
              <w:pStyle w:val="TableParagraph"/>
              <w:spacing w:before="60"/>
              <w:ind w:left="113"/>
              <w:rPr>
                <w:sz w:val="20"/>
                <w:szCs w:val="20"/>
              </w:rPr>
            </w:pPr>
            <w:r w:rsidRPr="00225B86">
              <w:rPr>
                <w:sz w:val="20"/>
                <w:szCs w:val="20"/>
              </w:rPr>
              <w:t>szveres@agr.unideb.hu</w:t>
            </w:r>
          </w:p>
          <w:p w:rsidR="00634A4B" w:rsidRPr="00225B86" w:rsidRDefault="00634A4B" w:rsidP="00B559BF">
            <w:pPr>
              <w:pStyle w:val="TableParagraph"/>
              <w:spacing w:before="60"/>
              <w:ind w:left="113"/>
              <w:rPr>
                <w:sz w:val="20"/>
                <w:szCs w:val="20"/>
                <w:lang w:val="en-GB"/>
              </w:rPr>
            </w:pPr>
            <w:r w:rsidRPr="00225B86">
              <w:rPr>
                <w:sz w:val="20"/>
                <w:szCs w:val="20"/>
              </w:rPr>
              <w:t>room 4, building B</w:t>
            </w:r>
          </w:p>
        </w:tc>
      </w:tr>
      <w:tr w:rsidR="00634A4B" w:rsidRPr="00225B86" w:rsidTr="00B559BF">
        <w:trPr>
          <w:trHeight w:val="833"/>
        </w:trPr>
        <w:tc>
          <w:tcPr>
            <w:tcW w:w="3777" w:type="dxa"/>
          </w:tcPr>
          <w:p w:rsidR="00634A4B" w:rsidRDefault="00634A4B" w:rsidP="00B559BF">
            <w:pPr>
              <w:pStyle w:val="TableParagraph"/>
              <w:tabs>
                <w:tab w:val="left" w:pos="623"/>
              </w:tabs>
              <w:spacing w:before="60" w:line="276" w:lineRule="auto"/>
              <w:ind w:left="113"/>
              <w:rPr>
                <w:sz w:val="20"/>
                <w:szCs w:val="20"/>
                <w:lang w:val="en-GB"/>
              </w:rPr>
            </w:pPr>
            <w:proofErr w:type="spellStart"/>
            <w:r>
              <w:rPr>
                <w:sz w:val="20"/>
                <w:szCs w:val="20"/>
                <w:lang w:val="en-GB"/>
              </w:rPr>
              <w:t>Dr.</w:t>
            </w:r>
            <w:proofErr w:type="spellEnd"/>
            <w:r>
              <w:rPr>
                <w:sz w:val="20"/>
                <w:szCs w:val="20"/>
                <w:lang w:val="en-GB"/>
              </w:rPr>
              <w:t xml:space="preserve"> </w:t>
            </w:r>
            <w:proofErr w:type="spellStart"/>
            <w:r>
              <w:rPr>
                <w:sz w:val="20"/>
                <w:szCs w:val="20"/>
                <w:lang w:val="en-GB"/>
              </w:rPr>
              <w:t>Szilvia</w:t>
            </w:r>
            <w:proofErr w:type="spellEnd"/>
            <w:r>
              <w:rPr>
                <w:sz w:val="20"/>
                <w:szCs w:val="20"/>
                <w:lang w:val="en-GB"/>
              </w:rPr>
              <w:t xml:space="preserve"> Kovács</w:t>
            </w:r>
          </w:p>
          <w:p w:rsidR="00634A4B" w:rsidRPr="00225B86" w:rsidRDefault="00634A4B" w:rsidP="00B559BF">
            <w:pPr>
              <w:pStyle w:val="TableParagraph"/>
              <w:tabs>
                <w:tab w:val="left" w:pos="623"/>
              </w:tabs>
              <w:spacing w:before="60" w:line="276" w:lineRule="auto"/>
              <w:ind w:left="113"/>
              <w:rPr>
                <w:sz w:val="20"/>
                <w:szCs w:val="20"/>
                <w:lang w:val="en-GB"/>
              </w:rPr>
            </w:pPr>
            <w:r>
              <w:rPr>
                <w:sz w:val="20"/>
                <w:szCs w:val="20"/>
                <w:lang w:val="en-GB"/>
              </w:rPr>
              <w:t>Assistant Professor</w:t>
            </w:r>
          </w:p>
        </w:tc>
        <w:tc>
          <w:tcPr>
            <w:tcW w:w="3059" w:type="dxa"/>
          </w:tcPr>
          <w:p w:rsidR="00634A4B" w:rsidRDefault="00E740BB" w:rsidP="00B559BF">
            <w:pPr>
              <w:pStyle w:val="TableParagraph"/>
              <w:spacing w:before="60"/>
              <w:ind w:left="113"/>
              <w:rPr>
                <w:sz w:val="20"/>
                <w:szCs w:val="20"/>
              </w:rPr>
            </w:pPr>
            <w:hyperlink r:id="rId54" w:history="1">
              <w:r w:rsidR="00634A4B" w:rsidRPr="0047525F">
                <w:rPr>
                  <w:sz w:val="20"/>
                  <w:szCs w:val="20"/>
                </w:rPr>
                <w:t>szkovacs@agr.unideb.hu</w:t>
              </w:r>
            </w:hyperlink>
          </w:p>
          <w:p w:rsidR="00634A4B" w:rsidRPr="00225B86" w:rsidRDefault="00634A4B" w:rsidP="00B559BF">
            <w:pPr>
              <w:pStyle w:val="TableParagraph"/>
              <w:spacing w:before="60"/>
              <w:ind w:left="113"/>
              <w:rPr>
                <w:sz w:val="20"/>
                <w:szCs w:val="20"/>
              </w:rPr>
            </w:pPr>
            <w:r>
              <w:rPr>
                <w:sz w:val="20"/>
                <w:szCs w:val="20"/>
              </w:rPr>
              <w:t>room 7, building B</w:t>
            </w:r>
          </w:p>
        </w:tc>
      </w:tr>
      <w:tr w:rsidR="00634A4B" w:rsidRPr="00225B86" w:rsidTr="00B559BF">
        <w:trPr>
          <w:trHeight w:val="824"/>
        </w:trPr>
        <w:tc>
          <w:tcPr>
            <w:tcW w:w="3777"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Péter</w:t>
            </w:r>
            <w:proofErr w:type="spellEnd"/>
            <w:r w:rsidRPr="00225B86">
              <w:rPr>
                <w:rFonts w:cs="Times New Roman"/>
                <w:sz w:val="20"/>
                <w:szCs w:val="20"/>
              </w:rPr>
              <w:t xml:space="preserve"> </w:t>
            </w:r>
            <w:proofErr w:type="spellStart"/>
            <w:r w:rsidRPr="00225B86">
              <w:rPr>
                <w:rFonts w:cs="Times New Roman"/>
                <w:sz w:val="20"/>
                <w:szCs w:val="20"/>
              </w:rPr>
              <w:t>Makleit</w:t>
            </w:r>
            <w:proofErr w:type="spellEnd"/>
          </w:p>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Assistant Professor</w:t>
            </w:r>
          </w:p>
        </w:tc>
        <w:tc>
          <w:tcPr>
            <w:tcW w:w="3059" w:type="dxa"/>
          </w:tcPr>
          <w:p w:rsidR="00634A4B" w:rsidRPr="00225B86" w:rsidRDefault="00E740BB" w:rsidP="00B559BF">
            <w:pPr>
              <w:pStyle w:val="TableParagraph"/>
              <w:spacing w:before="60"/>
              <w:ind w:left="113"/>
              <w:rPr>
                <w:sz w:val="20"/>
                <w:szCs w:val="20"/>
              </w:rPr>
            </w:pPr>
            <w:hyperlink r:id="rId55" w:history="1">
              <w:r w:rsidR="00634A4B" w:rsidRPr="00225B86">
                <w:rPr>
                  <w:rStyle w:val="Hiperhivatkozs"/>
                  <w:sz w:val="20"/>
                  <w:szCs w:val="20"/>
                </w:rPr>
                <w:t>pmakleit@agr.unideb.hu</w:t>
              </w:r>
            </w:hyperlink>
          </w:p>
          <w:p w:rsidR="00634A4B" w:rsidRPr="00225B86" w:rsidRDefault="00634A4B" w:rsidP="00B559BF">
            <w:pPr>
              <w:pStyle w:val="TableParagraph"/>
              <w:spacing w:before="60"/>
              <w:ind w:left="113"/>
              <w:rPr>
                <w:sz w:val="20"/>
                <w:szCs w:val="20"/>
                <w:lang w:val="en-GB"/>
              </w:rPr>
            </w:pPr>
            <w:r w:rsidRPr="00225B86">
              <w:rPr>
                <w:sz w:val="20"/>
                <w:szCs w:val="20"/>
              </w:rPr>
              <w:t>room 3, building B</w:t>
            </w:r>
          </w:p>
        </w:tc>
      </w:tr>
      <w:tr w:rsidR="00634A4B" w:rsidRPr="00225B86" w:rsidTr="00B559BF">
        <w:trPr>
          <w:trHeight w:val="824"/>
        </w:trPr>
        <w:tc>
          <w:tcPr>
            <w:tcW w:w="3777" w:type="dxa"/>
          </w:tcPr>
          <w:p w:rsidR="00634A4B" w:rsidRDefault="00634A4B" w:rsidP="00B559BF">
            <w:pPr>
              <w:pStyle w:val="TableParagraph"/>
              <w:spacing w:before="60"/>
              <w:ind w:left="113"/>
              <w:rPr>
                <w:rFonts w:cs="Times New Roman"/>
                <w:sz w:val="20"/>
                <w:szCs w:val="20"/>
              </w:rPr>
            </w:pPr>
            <w:proofErr w:type="spellStart"/>
            <w:r>
              <w:rPr>
                <w:rFonts w:cs="Times New Roman"/>
                <w:sz w:val="20"/>
                <w:szCs w:val="20"/>
              </w:rPr>
              <w:t>Döme</w:t>
            </w:r>
            <w:proofErr w:type="spellEnd"/>
            <w:r>
              <w:rPr>
                <w:rFonts w:cs="Times New Roman"/>
                <w:sz w:val="20"/>
                <w:szCs w:val="20"/>
              </w:rPr>
              <w:t xml:space="preserve"> </w:t>
            </w:r>
            <w:proofErr w:type="spellStart"/>
            <w:r>
              <w:rPr>
                <w:rFonts w:cs="Times New Roman"/>
                <w:sz w:val="20"/>
                <w:szCs w:val="20"/>
              </w:rPr>
              <w:t>Barna</w:t>
            </w:r>
            <w:proofErr w:type="spellEnd"/>
          </w:p>
          <w:p w:rsidR="00634A4B" w:rsidRPr="00225B86" w:rsidRDefault="00634A4B" w:rsidP="00B559BF">
            <w:pPr>
              <w:pStyle w:val="TableParagraph"/>
              <w:spacing w:before="60"/>
              <w:ind w:left="113"/>
              <w:rPr>
                <w:rFonts w:cs="Times New Roman"/>
                <w:sz w:val="20"/>
                <w:szCs w:val="20"/>
              </w:rPr>
            </w:pPr>
            <w:r>
              <w:rPr>
                <w:rFonts w:cs="Times New Roman"/>
                <w:sz w:val="20"/>
                <w:szCs w:val="20"/>
              </w:rPr>
              <w:t>PhD student</w:t>
            </w:r>
          </w:p>
        </w:tc>
        <w:tc>
          <w:tcPr>
            <w:tcW w:w="3059" w:type="dxa"/>
          </w:tcPr>
          <w:p w:rsidR="00634A4B" w:rsidRPr="00BC4D2A" w:rsidRDefault="00E740BB" w:rsidP="00B559BF">
            <w:pPr>
              <w:pStyle w:val="TableParagraph"/>
              <w:spacing w:before="60"/>
              <w:ind w:left="113"/>
              <w:rPr>
                <w:rStyle w:val="Hiperhivatkozs"/>
                <w:sz w:val="20"/>
                <w:szCs w:val="20"/>
              </w:rPr>
            </w:pPr>
            <w:hyperlink r:id="rId56" w:history="1">
              <w:r w:rsidR="00634A4B" w:rsidRPr="00BC4D2A">
                <w:rPr>
                  <w:rStyle w:val="Hiperhivatkozs"/>
                  <w:sz w:val="20"/>
                  <w:szCs w:val="20"/>
                </w:rPr>
                <w:t>barna.dome@agr.unideb.hu</w:t>
              </w:r>
            </w:hyperlink>
          </w:p>
          <w:p w:rsidR="00634A4B" w:rsidRPr="00BC4D2A" w:rsidRDefault="00634A4B" w:rsidP="00B559BF">
            <w:pPr>
              <w:pStyle w:val="TableParagraph"/>
              <w:spacing w:before="60"/>
              <w:ind w:left="113"/>
              <w:rPr>
                <w:rStyle w:val="Hiperhivatkozs"/>
                <w:sz w:val="20"/>
                <w:szCs w:val="20"/>
              </w:rPr>
            </w:pPr>
            <w:r w:rsidRPr="00BC4D2A">
              <w:rPr>
                <w:rStyle w:val="Hiperhivatkozs"/>
                <w:sz w:val="20"/>
                <w:szCs w:val="20"/>
              </w:rPr>
              <w:t>room 1 (50), building B</w:t>
            </w:r>
          </w:p>
        </w:tc>
      </w:tr>
      <w:tr w:rsidR="00634A4B" w:rsidRPr="00225B86" w:rsidTr="00B559BF">
        <w:trPr>
          <w:trHeight w:val="852"/>
        </w:trPr>
        <w:tc>
          <w:tcPr>
            <w:tcW w:w="3777" w:type="dxa"/>
          </w:tcPr>
          <w:p w:rsidR="00634A4B" w:rsidRPr="00225B86" w:rsidRDefault="00634A4B" w:rsidP="00B559BF">
            <w:pPr>
              <w:pStyle w:val="TableParagraph"/>
              <w:tabs>
                <w:tab w:val="left" w:pos="709"/>
              </w:tabs>
              <w:spacing w:before="60"/>
              <w:ind w:left="113"/>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Patrícia</w:t>
            </w:r>
            <w:proofErr w:type="spellEnd"/>
            <w:r w:rsidRPr="00225B86">
              <w:rPr>
                <w:rFonts w:cs="Times New Roman"/>
                <w:sz w:val="20"/>
                <w:szCs w:val="20"/>
              </w:rPr>
              <w:t xml:space="preserve"> </w:t>
            </w:r>
            <w:proofErr w:type="spellStart"/>
            <w:r w:rsidRPr="00225B86">
              <w:rPr>
                <w:rFonts w:cs="Times New Roman"/>
                <w:sz w:val="20"/>
                <w:szCs w:val="20"/>
              </w:rPr>
              <w:t>Székvölgyiné</w:t>
            </w:r>
            <w:proofErr w:type="spellEnd"/>
            <w:r w:rsidRPr="00225B86">
              <w:rPr>
                <w:rFonts w:cs="Times New Roman"/>
                <w:sz w:val="20"/>
                <w:szCs w:val="20"/>
              </w:rPr>
              <w:t xml:space="preserve"> Dr. </w:t>
            </w:r>
            <w:proofErr w:type="spellStart"/>
            <w:r w:rsidRPr="00225B86">
              <w:rPr>
                <w:rFonts w:cs="Times New Roman"/>
                <w:sz w:val="20"/>
                <w:szCs w:val="20"/>
              </w:rPr>
              <w:t>Pityi</w:t>
            </w:r>
            <w:proofErr w:type="spellEnd"/>
            <w:r w:rsidRPr="00225B86">
              <w:rPr>
                <w:rFonts w:cs="Times New Roman"/>
                <w:sz w:val="20"/>
                <w:szCs w:val="20"/>
              </w:rPr>
              <w:t xml:space="preserve"> </w:t>
            </w:r>
          </w:p>
          <w:p w:rsidR="00634A4B" w:rsidRPr="00225B86" w:rsidRDefault="00634A4B" w:rsidP="00B559BF">
            <w:pPr>
              <w:pStyle w:val="TableParagraph"/>
              <w:tabs>
                <w:tab w:val="left" w:pos="709"/>
              </w:tabs>
              <w:spacing w:before="60"/>
              <w:ind w:left="113"/>
              <w:rPr>
                <w:rFonts w:cs="Times New Roman"/>
                <w:sz w:val="20"/>
                <w:szCs w:val="20"/>
              </w:rPr>
            </w:pPr>
            <w:r w:rsidRPr="00225B86">
              <w:rPr>
                <w:rFonts w:cs="Times New Roman"/>
                <w:sz w:val="20"/>
                <w:szCs w:val="20"/>
              </w:rPr>
              <w:t>Administrative Assistant</w:t>
            </w:r>
          </w:p>
        </w:tc>
        <w:tc>
          <w:tcPr>
            <w:tcW w:w="3059" w:type="dxa"/>
          </w:tcPr>
          <w:p w:rsidR="00634A4B" w:rsidRPr="00225B86" w:rsidRDefault="00E740BB" w:rsidP="00B559BF">
            <w:pPr>
              <w:pStyle w:val="TableParagraph"/>
              <w:spacing w:before="60"/>
              <w:ind w:left="113"/>
              <w:rPr>
                <w:rStyle w:val="Hiperhivatkozs"/>
                <w:sz w:val="20"/>
                <w:szCs w:val="20"/>
              </w:rPr>
            </w:pPr>
            <w:hyperlink r:id="rId57" w:history="1">
              <w:r w:rsidR="00634A4B" w:rsidRPr="00225B86">
                <w:rPr>
                  <w:rStyle w:val="Hiperhivatkozs"/>
                  <w:sz w:val="20"/>
                  <w:szCs w:val="20"/>
                </w:rPr>
                <w:t>pityi.patricia@agr.unideb.hu</w:t>
              </w:r>
            </w:hyperlink>
          </w:p>
          <w:p w:rsidR="00634A4B" w:rsidRPr="00BC4D2A" w:rsidRDefault="00634A4B" w:rsidP="00B559BF">
            <w:pPr>
              <w:pStyle w:val="TableParagraph"/>
              <w:spacing w:before="60"/>
              <w:ind w:left="113"/>
              <w:rPr>
                <w:rStyle w:val="Hiperhivatkozs"/>
              </w:rPr>
            </w:pPr>
            <w:r w:rsidRPr="00BC4D2A">
              <w:rPr>
                <w:rStyle w:val="Hiperhivatkozs"/>
              </w:rPr>
              <w:t>room  5, building B</w:t>
            </w:r>
          </w:p>
        </w:tc>
      </w:tr>
    </w:tbl>
    <w:p w:rsidR="00634A4B" w:rsidRPr="00225B86" w:rsidRDefault="00634A4B" w:rsidP="00634A4B">
      <w:pPr>
        <w:rPr>
          <w:sz w:val="20"/>
          <w:lang w:val="en-GB"/>
        </w:rPr>
      </w:pPr>
    </w:p>
    <w:p w:rsidR="00634A4B" w:rsidRPr="00225B86" w:rsidRDefault="00634A4B" w:rsidP="00634A4B">
      <w:pPr>
        <w:rPr>
          <w:sz w:val="20"/>
          <w:lang w:val="en-GB"/>
        </w:rPr>
      </w:pPr>
    </w:p>
    <w:p w:rsidR="00634A4B" w:rsidRPr="00225B86" w:rsidRDefault="00634A4B" w:rsidP="00634A4B">
      <w:pPr>
        <w:pStyle w:val="Cmsor1"/>
        <w:tabs>
          <w:tab w:val="left" w:pos="5387"/>
        </w:tabs>
        <w:spacing w:before="173"/>
        <w:ind w:left="0" w:right="445"/>
        <w:rPr>
          <w:b/>
          <w:lang w:val="en-GB"/>
        </w:rPr>
      </w:pPr>
      <w:r>
        <w:rPr>
          <w:b/>
          <w:lang w:val="en-GB"/>
        </w:rPr>
        <w:t xml:space="preserve">DEPARTMENT OF CROP PRODUCTION, </w:t>
      </w:r>
      <w:r w:rsidRPr="00225B86">
        <w:rPr>
          <w:b/>
          <w:lang w:val="en-GB"/>
        </w:rPr>
        <w:t>APPLIED ECOLOGY</w:t>
      </w:r>
      <w:r>
        <w:rPr>
          <w:b/>
          <w:lang w:val="en-GB"/>
        </w:rPr>
        <w:t xml:space="preserve"> AND PLANT BREEDING</w:t>
      </w:r>
    </w:p>
    <w:p w:rsidR="00634A4B" w:rsidRPr="00225B86" w:rsidRDefault="00634A4B" w:rsidP="00634A4B">
      <w:pPr>
        <w:pStyle w:val="Szvegtrzs"/>
        <w:spacing w:before="10"/>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w:t>
      </w:r>
      <w:proofErr w:type="spellStart"/>
      <w:r w:rsidRPr="00225B86">
        <w:rPr>
          <w:lang w:val="en-GB"/>
        </w:rPr>
        <w:t>út</w:t>
      </w:r>
      <w:proofErr w:type="spellEnd"/>
      <w:r w:rsidRPr="00225B86">
        <w:rPr>
          <w:lang w:val="en-GB"/>
        </w:rPr>
        <w:t>, Debrecen H-4032, Tel: +36-52-508-444 / 88146</w:t>
      </w:r>
    </w:p>
    <w:p w:rsidR="00634A4B" w:rsidRPr="00225B86" w:rsidRDefault="00634A4B" w:rsidP="00634A4B">
      <w:pPr>
        <w:pStyle w:val="Szvegtrzs"/>
        <w:spacing w:before="10"/>
        <w:ind w:left="0"/>
        <w:jc w:val="center"/>
        <w:rPr>
          <w:sz w:val="29"/>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342"/>
      </w:tblGrid>
      <w:tr w:rsidR="00634A4B" w:rsidRPr="00225B86" w:rsidTr="00B559BF">
        <w:trPr>
          <w:trHeight w:val="402"/>
        </w:trPr>
        <w:tc>
          <w:tcPr>
            <w:tcW w:w="3777" w:type="dxa"/>
          </w:tcPr>
          <w:p w:rsidR="00634A4B" w:rsidRPr="00225B86" w:rsidRDefault="00634A4B" w:rsidP="00B559BF">
            <w:pPr>
              <w:pStyle w:val="TableParagraph"/>
              <w:spacing w:before="60"/>
              <w:ind w:left="113"/>
              <w:rPr>
                <w:b/>
                <w:sz w:val="20"/>
                <w:lang w:val="en-GB"/>
              </w:rPr>
            </w:pPr>
            <w:r w:rsidRPr="00225B86">
              <w:rPr>
                <w:b/>
                <w:sz w:val="20"/>
                <w:lang w:val="en-GB"/>
              </w:rPr>
              <w:t>name, position</w:t>
            </w:r>
          </w:p>
        </w:tc>
        <w:tc>
          <w:tcPr>
            <w:tcW w:w="3342" w:type="dxa"/>
          </w:tcPr>
          <w:p w:rsidR="00634A4B" w:rsidRPr="00225B86" w:rsidRDefault="00634A4B" w:rsidP="00B559BF">
            <w:pPr>
              <w:pStyle w:val="TableParagraph"/>
              <w:spacing w:before="60"/>
              <w:ind w:left="113"/>
              <w:rPr>
                <w:b/>
                <w:sz w:val="20"/>
                <w:lang w:val="en-GB"/>
              </w:rPr>
            </w:pPr>
            <w:r w:rsidRPr="00225B86">
              <w:rPr>
                <w:b/>
                <w:sz w:val="20"/>
                <w:lang w:val="en-GB"/>
              </w:rPr>
              <w:t>e-mail, room number</w:t>
            </w:r>
          </w:p>
        </w:tc>
      </w:tr>
      <w:tr w:rsidR="00634A4B" w:rsidRPr="00225B86" w:rsidTr="00B559BF">
        <w:trPr>
          <w:trHeight w:val="402"/>
        </w:trPr>
        <w:tc>
          <w:tcPr>
            <w:tcW w:w="3777" w:type="dxa"/>
          </w:tcPr>
          <w:p w:rsidR="00634A4B" w:rsidRPr="00225B86" w:rsidRDefault="00634A4B" w:rsidP="00B559BF">
            <w:pPr>
              <w:pStyle w:val="TableParagraph"/>
              <w:spacing w:before="60"/>
              <w:ind w:left="113"/>
              <w:rPr>
                <w:sz w:val="20"/>
                <w:lang w:val="en-GB"/>
              </w:rPr>
            </w:pPr>
            <w:r w:rsidRPr="00225B86">
              <w:rPr>
                <w:sz w:val="20"/>
                <w:lang w:val="en-GB"/>
              </w:rPr>
              <w:t xml:space="preserve">Dr </w:t>
            </w:r>
            <w:proofErr w:type="spellStart"/>
            <w:r w:rsidRPr="00225B86">
              <w:rPr>
                <w:sz w:val="20"/>
                <w:lang w:val="en-GB"/>
              </w:rPr>
              <w:t>Péter</w:t>
            </w:r>
            <w:proofErr w:type="spellEnd"/>
            <w:r w:rsidRPr="00225B86">
              <w:rPr>
                <w:sz w:val="20"/>
                <w:lang w:val="en-GB"/>
              </w:rPr>
              <w:t xml:space="preserve"> </w:t>
            </w:r>
            <w:proofErr w:type="spellStart"/>
            <w:r w:rsidRPr="00225B86">
              <w:rPr>
                <w:sz w:val="20"/>
                <w:lang w:val="en-GB"/>
              </w:rPr>
              <w:t>Pepó</w:t>
            </w:r>
            <w:proofErr w:type="spellEnd"/>
            <w:r w:rsidRPr="00225B86">
              <w:rPr>
                <w:sz w:val="20"/>
                <w:lang w:val="en-GB"/>
              </w:rPr>
              <w:t>, Professor</w:t>
            </w:r>
          </w:p>
        </w:tc>
        <w:tc>
          <w:tcPr>
            <w:tcW w:w="3342" w:type="dxa"/>
          </w:tcPr>
          <w:p w:rsidR="00634A4B" w:rsidRPr="00225B86" w:rsidRDefault="00E740BB" w:rsidP="00B559BF">
            <w:pPr>
              <w:pStyle w:val="TableParagraph"/>
              <w:spacing w:before="60"/>
              <w:ind w:left="113"/>
              <w:rPr>
                <w:sz w:val="20"/>
                <w:lang w:val="en-GB"/>
              </w:rPr>
            </w:pPr>
            <w:hyperlink r:id="rId58" w:history="1">
              <w:r w:rsidR="00634A4B" w:rsidRPr="00225B86">
                <w:rPr>
                  <w:rStyle w:val="Hiperhivatkozs"/>
                  <w:sz w:val="20"/>
                  <w:lang w:val="en-GB"/>
                </w:rPr>
                <w:t>pepopeter@agr.unideb.hu</w:t>
              </w:r>
            </w:hyperlink>
          </w:p>
          <w:p w:rsidR="00634A4B" w:rsidRPr="00225B86" w:rsidRDefault="00634A4B" w:rsidP="00B559BF">
            <w:pPr>
              <w:pStyle w:val="TableParagraph"/>
              <w:spacing w:before="60"/>
              <w:ind w:left="113"/>
              <w:rPr>
                <w:sz w:val="20"/>
                <w:lang w:val="en-GB"/>
              </w:rPr>
            </w:pPr>
            <w:r w:rsidRPr="00225B86">
              <w:rPr>
                <w:sz w:val="20"/>
                <w:lang w:val="en-GB"/>
              </w:rPr>
              <w:t>room 116, building A</w:t>
            </w:r>
          </w:p>
        </w:tc>
      </w:tr>
      <w:tr w:rsidR="00634A4B" w:rsidRPr="001F096C" w:rsidTr="00B559BF">
        <w:trPr>
          <w:trHeight w:val="402"/>
        </w:trPr>
        <w:tc>
          <w:tcPr>
            <w:tcW w:w="3777" w:type="dxa"/>
          </w:tcPr>
          <w:p w:rsidR="00634A4B" w:rsidRPr="001F096C" w:rsidRDefault="00634A4B" w:rsidP="00B559BF">
            <w:pPr>
              <w:pStyle w:val="TableParagraph"/>
              <w:spacing w:before="60"/>
              <w:ind w:left="113"/>
              <w:rPr>
                <w:sz w:val="20"/>
                <w:lang w:val="en-GB"/>
              </w:rPr>
            </w:pPr>
            <w:r w:rsidRPr="001F096C">
              <w:rPr>
                <w:sz w:val="20"/>
                <w:lang w:val="en-GB"/>
              </w:rPr>
              <w:t xml:space="preserve">Dr </w:t>
            </w:r>
            <w:proofErr w:type="spellStart"/>
            <w:r w:rsidRPr="001F096C">
              <w:rPr>
                <w:sz w:val="20"/>
                <w:lang w:val="en-GB"/>
              </w:rPr>
              <w:t>Pál</w:t>
            </w:r>
            <w:proofErr w:type="spellEnd"/>
            <w:r w:rsidRPr="001F096C">
              <w:rPr>
                <w:sz w:val="20"/>
                <w:lang w:val="en-GB"/>
              </w:rPr>
              <w:t xml:space="preserve"> </w:t>
            </w:r>
            <w:proofErr w:type="spellStart"/>
            <w:r w:rsidRPr="001F096C">
              <w:rPr>
                <w:sz w:val="20"/>
                <w:lang w:val="en-GB"/>
              </w:rPr>
              <w:t>Pepó</w:t>
            </w:r>
            <w:proofErr w:type="spellEnd"/>
            <w:r w:rsidRPr="001F096C">
              <w:rPr>
                <w:sz w:val="20"/>
                <w:lang w:val="en-GB"/>
              </w:rPr>
              <w:t>, Professor </w:t>
            </w:r>
          </w:p>
          <w:p w:rsidR="00634A4B" w:rsidRPr="00225B86" w:rsidRDefault="00634A4B" w:rsidP="00B559BF">
            <w:pPr>
              <w:pStyle w:val="TableParagraph"/>
              <w:spacing w:before="60"/>
              <w:ind w:left="113"/>
              <w:rPr>
                <w:sz w:val="20"/>
                <w:lang w:val="en-GB"/>
              </w:rPr>
            </w:pPr>
          </w:p>
        </w:tc>
        <w:tc>
          <w:tcPr>
            <w:tcW w:w="3342" w:type="dxa"/>
          </w:tcPr>
          <w:p w:rsidR="00634A4B" w:rsidRPr="001F096C" w:rsidRDefault="00E740BB" w:rsidP="00B559BF">
            <w:pPr>
              <w:pStyle w:val="TableParagraph"/>
              <w:spacing w:before="60"/>
              <w:ind w:left="113"/>
              <w:rPr>
                <w:sz w:val="20"/>
                <w:lang w:val="en-GB"/>
              </w:rPr>
            </w:pPr>
            <w:hyperlink r:id="rId59" w:history="1">
              <w:r w:rsidR="00634A4B" w:rsidRPr="001F096C">
                <w:rPr>
                  <w:sz w:val="20"/>
                  <w:lang w:val="en-GB"/>
                </w:rPr>
                <w:t>pepopal@agr.unideb.hu</w:t>
              </w:r>
            </w:hyperlink>
          </w:p>
          <w:p w:rsidR="00634A4B" w:rsidRPr="001F096C" w:rsidRDefault="00634A4B" w:rsidP="00B559BF">
            <w:pPr>
              <w:pStyle w:val="TableParagraph"/>
              <w:spacing w:before="60"/>
              <w:ind w:left="113"/>
              <w:rPr>
                <w:sz w:val="20"/>
                <w:lang w:val="en-GB"/>
              </w:rPr>
            </w:pPr>
            <w:r w:rsidRPr="001F096C">
              <w:rPr>
                <w:sz w:val="20"/>
                <w:lang w:val="en-GB"/>
              </w:rPr>
              <w:t>room 113, building A</w:t>
            </w:r>
          </w:p>
        </w:tc>
      </w:tr>
      <w:tr w:rsidR="00634A4B" w:rsidRPr="00225B86" w:rsidTr="00B559BF">
        <w:trPr>
          <w:trHeight w:val="728"/>
        </w:trPr>
        <w:tc>
          <w:tcPr>
            <w:tcW w:w="3777" w:type="dxa"/>
          </w:tcPr>
          <w:p w:rsidR="00634A4B" w:rsidRPr="00225B86" w:rsidRDefault="00634A4B" w:rsidP="00B559BF">
            <w:pPr>
              <w:pStyle w:val="TableParagraph"/>
              <w:spacing w:before="60"/>
              <w:ind w:left="113"/>
              <w:rPr>
                <w:rFonts w:cs="Times New Roman"/>
                <w:sz w:val="20"/>
                <w:szCs w:val="20"/>
              </w:rPr>
            </w:pPr>
            <w:r w:rsidRPr="00225B86">
              <w:rPr>
                <w:sz w:val="20"/>
                <w:szCs w:val="20"/>
                <w:lang w:val="en-GB"/>
              </w:rPr>
              <w:t xml:space="preserve">Dr </w:t>
            </w:r>
            <w:proofErr w:type="spellStart"/>
            <w:r w:rsidRPr="00225B86">
              <w:rPr>
                <w:rFonts w:cs="Times New Roman"/>
                <w:sz w:val="20"/>
                <w:szCs w:val="20"/>
              </w:rPr>
              <w:t>József</w:t>
            </w:r>
            <w:proofErr w:type="spellEnd"/>
            <w:r w:rsidRPr="00225B86">
              <w:rPr>
                <w:rFonts w:cs="Times New Roman"/>
                <w:sz w:val="20"/>
                <w:szCs w:val="20"/>
              </w:rPr>
              <w:t xml:space="preserve"> </w:t>
            </w:r>
            <w:proofErr w:type="spellStart"/>
            <w:r w:rsidRPr="00225B86">
              <w:rPr>
                <w:rFonts w:cs="Times New Roman"/>
                <w:sz w:val="20"/>
                <w:szCs w:val="20"/>
              </w:rPr>
              <w:t>Csajbók</w:t>
            </w:r>
            <w:proofErr w:type="spellEnd"/>
          </w:p>
          <w:p w:rsidR="00634A4B" w:rsidRPr="00225B86" w:rsidRDefault="00634A4B" w:rsidP="00B559BF">
            <w:pPr>
              <w:pStyle w:val="TableParagraph"/>
              <w:spacing w:before="60"/>
              <w:ind w:left="113"/>
              <w:rPr>
                <w:sz w:val="20"/>
                <w:szCs w:val="20"/>
                <w:lang w:val="en-GB"/>
              </w:rPr>
            </w:pPr>
            <w:r w:rsidRPr="00225B86">
              <w:rPr>
                <w:rFonts w:cs="Times New Roman"/>
                <w:sz w:val="20"/>
                <w:szCs w:val="20"/>
              </w:rPr>
              <w:t>Head of Institute, Associate Professor</w:t>
            </w:r>
          </w:p>
        </w:tc>
        <w:tc>
          <w:tcPr>
            <w:tcW w:w="3342" w:type="dxa"/>
          </w:tcPr>
          <w:p w:rsidR="00634A4B" w:rsidRPr="00225B86" w:rsidRDefault="00E740BB" w:rsidP="00B559BF">
            <w:pPr>
              <w:pStyle w:val="TableParagraph"/>
              <w:spacing w:before="60"/>
              <w:ind w:left="113"/>
              <w:rPr>
                <w:sz w:val="20"/>
                <w:szCs w:val="20"/>
                <w:lang w:val="en-GB"/>
              </w:rPr>
            </w:pPr>
            <w:hyperlink r:id="rId60" w:history="1">
              <w:r w:rsidR="00634A4B" w:rsidRPr="00225B86">
                <w:rPr>
                  <w:rStyle w:val="Hiperhivatkozs"/>
                  <w:sz w:val="20"/>
                  <w:szCs w:val="20"/>
                  <w:shd w:val="clear" w:color="auto" w:fill="FFFFFF"/>
                </w:rPr>
                <w:t>csj@agr.unideb.hu</w:t>
              </w:r>
            </w:hyperlink>
            <w:r w:rsidR="00634A4B" w:rsidRPr="00225B86">
              <w:rPr>
                <w:sz w:val="20"/>
                <w:szCs w:val="20"/>
                <w:lang w:val="en-GB"/>
              </w:rPr>
              <w:t xml:space="preserve"> </w:t>
            </w:r>
          </w:p>
          <w:p w:rsidR="00634A4B" w:rsidRPr="00225B86" w:rsidRDefault="00634A4B" w:rsidP="00B559BF">
            <w:pPr>
              <w:pStyle w:val="TableParagraph"/>
              <w:spacing w:before="60"/>
              <w:ind w:left="113"/>
              <w:rPr>
                <w:sz w:val="20"/>
                <w:szCs w:val="20"/>
                <w:lang w:val="en-GB"/>
              </w:rPr>
            </w:pPr>
            <w:r w:rsidRPr="00225B86">
              <w:rPr>
                <w:sz w:val="20"/>
                <w:szCs w:val="20"/>
                <w:lang w:val="en-GB"/>
              </w:rPr>
              <w:t>room 114, building A</w:t>
            </w:r>
          </w:p>
        </w:tc>
      </w:tr>
      <w:tr w:rsidR="00634A4B" w:rsidRPr="00225B86" w:rsidTr="00B559BF">
        <w:trPr>
          <w:trHeight w:val="428"/>
        </w:trPr>
        <w:tc>
          <w:tcPr>
            <w:tcW w:w="3777" w:type="dxa"/>
          </w:tcPr>
          <w:p w:rsidR="00634A4B" w:rsidRPr="00225B86" w:rsidRDefault="00634A4B" w:rsidP="00B559BF">
            <w:pPr>
              <w:pStyle w:val="TableParagraph"/>
              <w:spacing w:before="60"/>
              <w:ind w:left="113"/>
              <w:rPr>
                <w:rFonts w:cs="Times New Roman"/>
                <w:sz w:val="20"/>
                <w:szCs w:val="20"/>
              </w:rPr>
            </w:pPr>
            <w:r w:rsidRPr="00225B86">
              <w:rPr>
                <w:sz w:val="20"/>
                <w:szCs w:val="20"/>
                <w:lang w:val="en-GB"/>
              </w:rPr>
              <w:t xml:space="preserve">Dr </w:t>
            </w:r>
            <w:proofErr w:type="spellStart"/>
            <w:r w:rsidRPr="00225B86">
              <w:rPr>
                <w:rFonts w:cs="Times New Roman"/>
                <w:sz w:val="20"/>
                <w:szCs w:val="20"/>
              </w:rPr>
              <w:t>Mihály</w:t>
            </w:r>
            <w:proofErr w:type="spellEnd"/>
            <w:r w:rsidRPr="00225B86">
              <w:rPr>
                <w:rFonts w:cs="Times New Roman"/>
                <w:sz w:val="20"/>
                <w:szCs w:val="20"/>
              </w:rPr>
              <w:t xml:space="preserve"> </w:t>
            </w:r>
            <w:proofErr w:type="spellStart"/>
            <w:r w:rsidRPr="00225B86">
              <w:rPr>
                <w:rFonts w:cs="Times New Roman"/>
                <w:sz w:val="20"/>
                <w:szCs w:val="20"/>
              </w:rPr>
              <w:t>Sárvári</w:t>
            </w:r>
            <w:proofErr w:type="spellEnd"/>
          </w:p>
          <w:p w:rsidR="00634A4B" w:rsidRPr="00225B86" w:rsidRDefault="00634A4B" w:rsidP="00B559BF">
            <w:pPr>
              <w:pStyle w:val="TableParagraph"/>
              <w:spacing w:before="60"/>
              <w:ind w:left="113"/>
              <w:rPr>
                <w:sz w:val="20"/>
                <w:szCs w:val="20"/>
                <w:lang w:val="en-GB"/>
              </w:rPr>
            </w:pPr>
            <w:r w:rsidRPr="00225B86">
              <w:rPr>
                <w:rFonts w:cs="Times New Roman"/>
                <w:sz w:val="20"/>
                <w:szCs w:val="20"/>
              </w:rPr>
              <w:t>Professor Emeritus</w:t>
            </w:r>
          </w:p>
        </w:tc>
        <w:tc>
          <w:tcPr>
            <w:tcW w:w="3342" w:type="dxa"/>
          </w:tcPr>
          <w:p w:rsidR="00634A4B" w:rsidRPr="00225B86" w:rsidRDefault="00E740BB" w:rsidP="00B559BF">
            <w:pPr>
              <w:pStyle w:val="NormlWeb"/>
              <w:spacing w:before="60" w:beforeAutospacing="0"/>
              <w:ind w:left="113"/>
              <w:rPr>
                <w:rStyle w:val="Hiperhivatkozs"/>
                <w:rFonts w:ascii="Calibri Light" w:eastAsia="Calibri Light" w:hAnsi="Calibri Light" w:cs="Calibri Light"/>
                <w:sz w:val="20"/>
                <w:szCs w:val="20"/>
                <w:shd w:val="clear" w:color="auto" w:fill="FFFFFF"/>
                <w:lang w:val="en-US" w:eastAsia="en-US" w:bidi="en-US"/>
              </w:rPr>
            </w:pPr>
            <w:hyperlink r:id="rId61" w:history="1">
              <w:r w:rsidR="00634A4B" w:rsidRPr="00225B86">
                <w:rPr>
                  <w:rStyle w:val="Hiperhivatkozs"/>
                  <w:rFonts w:ascii="Calibri Light" w:eastAsia="Calibri Light" w:hAnsi="Calibri Light" w:cs="Calibri Light"/>
                  <w:sz w:val="20"/>
                  <w:szCs w:val="20"/>
                  <w:shd w:val="clear" w:color="auto" w:fill="FFFFFF"/>
                  <w:lang w:val="en-US" w:eastAsia="en-US" w:bidi="en-US"/>
                </w:rPr>
                <w:t>sarvari@agr.unideb.hu</w:t>
              </w:r>
            </w:hyperlink>
          </w:p>
          <w:p w:rsidR="00634A4B" w:rsidRPr="00225B86" w:rsidRDefault="00634A4B" w:rsidP="00B559BF">
            <w:pPr>
              <w:pStyle w:val="NormlWeb"/>
              <w:spacing w:before="60" w:beforeAutospacing="0"/>
              <w:ind w:left="113"/>
              <w:rPr>
                <w:rStyle w:val="Hiperhivatkozs"/>
                <w:rFonts w:ascii="Calibri Light" w:hAnsi="Calibri Light"/>
                <w:sz w:val="20"/>
                <w:szCs w:val="20"/>
              </w:rPr>
            </w:pPr>
            <w:proofErr w:type="spellStart"/>
            <w:r w:rsidRPr="00225B86">
              <w:rPr>
                <w:rStyle w:val="Hiperhivatkozs"/>
                <w:rFonts w:ascii="Calibri Light" w:hAnsi="Calibri Light"/>
                <w:sz w:val="20"/>
                <w:szCs w:val="20"/>
              </w:rPr>
              <w:t>room</w:t>
            </w:r>
            <w:proofErr w:type="spellEnd"/>
            <w:r w:rsidRPr="00225B86">
              <w:rPr>
                <w:rStyle w:val="Hiperhivatkozs"/>
                <w:rFonts w:ascii="Calibri Light" w:hAnsi="Calibri Light"/>
                <w:sz w:val="20"/>
                <w:szCs w:val="20"/>
              </w:rPr>
              <w:t xml:space="preserve"> 113, building </w:t>
            </w:r>
            <w:proofErr w:type="gramStart"/>
            <w:r w:rsidRPr="00225B86">
              <w:rPr>
                <w:rStyle w:val="Hiperhivatkozs"/>
                <w:rFonts w:ascii="Calibri Light" w:hAnsi="Calibri Light"/>
                <w:sz w:val="20"/>
                <w:szCs w:val="20"/>
              </w:rPr>
              <w:t>A</w:t>
            </w:r>
            <w:proofErr w:type="gramEnd"/>
          </w:p>
        </w:tc>
      </w:tr>
      <w:tr w:rsidR="00634A4B" w:rsidRPr="00225B86" w:rsidTr="00B559BF">
        <w:trPr>
          <w:trHeight w:val="729"/>
        </w:trPr>
        <w:tc>
          <w:tcPr>
            <w:tcW w:w="3777"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 xml:space="preserve">Erika </w:t>
            </w:r>
            <w:proofErr w:type="spellStart"/>
            <w:r w:rsidRPr="00225B86">
              <w:rPr>
                <w:rFonts w:cs="Times New Roman"/>
                <w:sz w:val="20"/>
                <w:szCs w:val="20"/>
              </w:rPr>
              <w:t>Kutasy</w:t>
            </w:r>
            <w:proofErr w:type="spellEnd"/>
            <w:r w:rsidRPr="00225B86">
              <w:rPr>
                <w:rFonts w:cs="Times New Roman"/>
                <w:sz w:val="20"/>
                <w:szCs w:val="20"/>
              </w:rPr>
              <w:t xml:space="preserve"> </w:t>
            </w:r>
          </w:p>
          <w:p w:rsidR="00634A4B" w:rsidRPr="00225B86" w:rsidRDefault="00634A4B" w:rsidP="00B559BF">
            <w:pPr>
              <w:pStyle w:val="TableParagraph"/>
              <w:spacing w:before="60"/>
              <w:ind w:left="113"/>
              <w:rPr>
                <w:sz w:val="20"/>
                <w:szCs w:val="20"/>
                <w:lang w:val="en-GB"/>
              </w:rPr>
            </w:pPr>
            <w:r>
              <w:rPr>
                <w:rFonts w:cs="Times New Roman"/>
                <w:sz w:val="20"/>
                <w:szCs w:val="20"/>
              </w:rPr>
              <w:t>Associate</w:t>
            </w:r>
            <w:r w:rsidRPr="00225B86">
              <w:rPr>
                <w:rFonts w:cs="Times New Roman"/>
                <w:sz w:val="20"/>
                <w:szCs w:val="20"/>
              </w:rPr>
              <w:t xml:space="preserve"> Professor</w:t>
            </w:r>
          </w:p>
        </w:tc>
        <w:tc>
          <w:tcPr>
            <w:tcW w:w="3342"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kutasy@agr.unideb.hu </w:t>
            </w:r>
          </w:p>
          <w:p w:rsidR="00634A4B" w:rsidRPr="00225B86" w:rsidRDefault="00634A4B" w:rsidP="00B559BF">
            <w:pPr>
              <w:pStyle w:val="TableParagraph"/>
              <w:spacing w:before="60"/>
              <w:ind w:left="113"/>
              <w:rPr>
                <w:sz w:val="20"/>
                <w:szCs w:val="20"/>
                <w:lang w:val="en-GB"/>
              </w:rPr>
            </w:pPr>
            <w:r w:rsidRPr="00225B86">
              <w:rPr>
                <w:sz w:val="20"/>
                <w:szCs w:val="20"/>
                <w:lang w:val="en-GB"/>
              </w:rPr>
              <w:t>room 110, building A</w:t>
            </w:r>
          </w:p>
        </w:tc>
      </w:tr>
      <w:tr w:rsidR="00634A4B" w:rsidRPr="00225B86" w:rsidTr="00B559BF">
        <w:trPr>
          <w:trHeight w:val="698"/>
        </w:trPr>
        <w:tc>
          <w:tcPr>
            <w:tcW w:w="3777" w:type="dxa"/>
          </w:tcPr>
          <w:p w:rsidR="00634A4B" w:rsidRPr="00225B86" w:rsidRDefault="00634A4B" w:rsidP="00B559BF">
            <w:pPr>
              <w:pStyle w:val="TableParagraph"/>
              <w:spacing w:before="60"/>
              <w:ind w:left="113"/>
              <w:rPr>
                <w:rFonts w:cs="Times New Roman"/>
                <w:sz w:val="20"/>
                <w:szCs w:val="20"/>
              </w:rPr>
            </w:pPr>
            <w:proofErr w:type="spellStart"/>
            <w:r w:rsidRPr="00225B86">
              <w:rPr>
                <w:rFonts w:cs="Times New Roman"/>
                <w:sz w:val="20"/>
                <w:szCs w:val="20"/>
              </w:rPr>
              <w:t>Gyöngyi</w:t>
            </w:r>
            <w:proofErr w:type="spellEnd"/>
            <w:r w:rsidRPr="00225B86">
              <w:rPr>
                <w:rFonts w:cs="Times New Roman"/>
                <w:sz w:val="20"/>
                <w:szCs w:val="20"/>
              </w:rPr>
              <w:t xml:space="preserve"> Kovács</w:t>
            </w:r>
          </w:p>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Administrative Assistant</w:t>
            </w:r>
          </w:p>
        </w:tc>
        <w:tc>
          <w:tcPr>
            <w:tcW w:w="3342"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kovacsgy@agr.unideb.hu </w:t>
            </w:r>
          </w:p>
          <w:p w:rsidR="00634A4B" w:rsidRPr="00225B86" w:rsidRDefault="00634A4B" w:rsidP="00B559BF">
            <w:pPr>
              <w:pStyle w:val="TableParagraph"/>
              <w:spacing w:before="60"/>
              <w:ind w:left="113"/>
              <w:rPr>
                <w:sz w:val="20"/>
                <w:szCs w:val="20"/>
                <w:lang w:val="en-GB"/>
              </w:rPr>
            </w:pPr>
            <w:r w:rsidRPr="00225B86">
              <w:rPr>
                <w:sz w:val="20"/>
                <w:szCs w:val="20"/>
                <w:lang w:val="en-GB"/>
              </w:rPr>
              <w:t>room 105, building A</w:t>
            </w:r>
          </w:p>
        </w:tc>
      </w:tr>
      <w:tr w:rsidR="00634A4B" w:rsidRPr="00225B86" w:rsidTr="00B559BF">
        <w:trPr>
          <w:trHeight w:val="448"/>
        </w:trPr>
        <w:tc>
          <w:tcPr>
            <w:tcW w:w="3777" w:type="dxa"/>
          </w:tcPr>
          <w:p w:rsidR="00634A4B" w:rsidRPr="00225B86" w:rsidRDefault="00634A4B" w:rsidP="00B559BF">
            <w:pPr>
              <w:pStyle w:val="TableParagraph"/>
              <w:spacing w:before="60"/>
              <w:ind w:left="113"/>
              <w:rPr>
                <w:rFonts w:cs="Times New Roman"/>
                <w:sz w:val="20"/>
                <w:szCs w:val="20"/>
              </w:rPr>
            </w:pPr>
            <w:proofErr w:type="spellStart"/>
            <w:r w:rsidRPr="00225B86">
              <w:rPr>
                <w:rFonts w:cs="Times New Roman"/>
                <w:sz w:val="20"/>
                <w:szCs w:val="20"/>
              </w:rPr>
              <w:t>Endréné</w:t>
            </w:r>
            <w:proofErr w:type="spellEnd"/>
            <w:r w:rsidRPr="00225B86">
              <w:rPr>
                <w:rFonts w:cs="Times New Roman"/>
                <w:sz w:val="20"/>
                <w:szCs w:val="20"/>
              </w:rPr>
              <w:t xml:space="preserve"> Szendrei</w:t>
            </w:r>
          </w:p>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Secretary</w:t>
            </w:r>
          </w:p>
        </w:tc>
        <w:tc>
          <w:tcPr>
            <w:tcW w:w="3342" w:type="dxa"/>
          </w:tcPr>
          <w:p w:rsidR="00634A4B" w:rsidRPr="00225B86" w:rsidRDefault="00E740BB" w:rsidP="00B559BF">
            <w:pPr>
              <w:pStyle w:val="TableParagraph"/>
              <w:spacing w:before="60"/>
              <w:ind w:left="113"/>
              <w:rPr>
                <w:sz w:val="20"/>
                <w:szCs w:val="20"/>
                <w:lang w:val="en-GB"/>
              </w:rPr>
            </w:pPr>
            <w:hyperlink r:id="rId62" w:history="1">
              <w:r w:rsidR="00634A4B" w:rsidRPr="00225B86">
                <w:rPr>
                  <w:rStyle w:val="Hiperhivatkozs"/>
                  <w:sz w:val="20"/>
                  <w:szCs w:val="20"/>
                  <w:lang w:val="en-GB"/>
                </w:rPr>
                <w:t>szendreine@agr.unideb.hu</w:t>
              </w:r>
            </w:hyperlink>
          </w:p>
          <w:p w:rsidR="00634A4B" w:rsidRPr="00225B86" w:rsidRDefault="00634A4B" w:rsidP="00B559BF">
            <w:pPr>
              <w:pStyle w:val="TableParagraph"/>
              <w:spacing w:before="60"/>
              <w:ind w:left="113"/>
              <w:rPr>
                <w:sz w:val="20"/>
                <w:szCs w:val="20"/>
                <w:lang w:val="en-GB"/>
              </w:rPr>
            </w:pPr>
            <w:r w:rsidRPr="00225B86">
              <w:rPr>
                <w:sz w:val="20"/>
                <w:szCs w:val="20"/>
                <w:lang w:val="en-GB"/>
              </w:rPr>
              <w:t>room 115, building A</w:t>
            </w:r>
          </w:p>
        </w:tc>
      </w:tr>
    </w:tbl>
    <w:p w:rsidR="00634A4B" w:rsidRPr="00225B86" w:rsidRDefault="00634A4B" w:rsidP="00634A4B">
      <w:pPr>
        <w:pStyle w:val="Cmsor1"/>
        <w:spacing w:before="0"/>
        <w:ind w:left="431" w:right="708"/>
        <w:rPr>
          <w:b/>
          <w:lang w:val="en-GB"/>
        </w:rPr>
      </w:pPr>
    </w:p>
    <w:p w:rsidR="00634A4B" w:rsidRDefault="00634A4B" w:rsidP="00634A4B">
      <w:pPr>
        <w:pStyle w:val="Cmsor1"/>
        <w:spacing w:before="0"/>
        <w:ind w:left="431" w:right="708"/>
        <w:rPr>
          <w:b/>
          <w:lang w:val="en-GB"/>
        </w:rPr>
      </w:pPr>
    </w:p>
    <w:p w:rsidR="00634A4B" w:rsidRPr="00225B86" w:rsidRDefault="00634A4B" w:rsidP="00634A4B">
      <w:pPr>
        <w:pStyle w:val="Cmsor1"/>
        <w:spacing w:before="0"/>
        <w:ind w:left="431" w:right="708"/>
        <w:rPr>
          <w:b/>
          <w:lang w:val="en-GB"/>
        </w:rPr>
      </w:pPr>
    </w:p>
    <w:p w:rsidR="00634A4B" w:rsidRPr="00225B86" w:rsidRDefault="00634A4B" w:rsidP="00634A4B">
      <w:pPr>
        <w:pStyle w:val="Cmsor1"/>
        <w:spacing w:before="0"/>
        <w:ind w:left="431" w:right="708"/>
        <w:rPr>
          <w:b/>
          <w:lang w:val="en-GB"/>
        </w:rPr>
      </w:pPr>
      <w:r w:rsidRPr="00225B86">
        <w:rPr>
          <w:b/>
          <w:lang w:val="en-GB"/>
        </w:rPr>
        <w:t>INSTITUTE OF FOOD SCIENCE</w:t>
      </w:r>
    </w:p>
    <w:p w:rsidR="00634A4B" w:rsidRPr="00225B86" w:rsidRDefault="00634A4B" w:rsidP="00634A4B">
      <w:pPr>
        <w:pStyle w:val="Szvegtrzs"/>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88130 </w:t>
      </w:r>
    </w:p>
    <w:p w:rsidR="00634A4B" w:rsidRPr="00225B86" w:rsidRDefault="00634A4B" w:rsidP="00634A4B">
      <w:pPr>
        <w:pStyle w:val="Szvegtrzs"/>
        <w:ind w:left="0"/>
        <w:rPr>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448"/>
      </w:tblGrid>
      <w:tr w:rsidR="00634A4B" w:rsidRPr="00225B86" w:rsidTr="00B559BF">
        <w:trPr>
          <w:trHeight w:val="473"/>
        </w:trPr>
        <w:tc>
          <w:tcPr>
            <w:tcW w:w="3777" w:type="dxa"/>
          </w:tcPr>
          <w:p w:rsidR="00634A4B" w:rsidRPr="00225B86" w:rsidRDefault="00634A4B" w:rsidP="00B559BF">
            <w:pPr>
              <w:pStyle w:val="TableParagraph"/>
              <w:spacing w:before="60"/>
              <w:ind w:left="113"/>
              <w:rPr>
                <w:b/>
                <w:sz w:val="20"/>
                <w:lang w:val="en-GB"/>
              </w:rPr>
            </w:pPr>
            <w:r w:rsidRPr="00225B86">
              <w:rPr>
                <w:b/>
                <w:sz w:val="20"/>
                <w:lang w:val="en-GB"/>
              </w:rPr>
              <w:t>name, position</w:t>
            </w:r>
          </w:p>
        </w:tc>
        <w:tc>
          <w:tcPr>
            <w:tcW w:w="3448"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816"/>
        </w:trPr>
        <w:tc>
          <w:tcPr>
            <w:tcW w:w="3777" w:type="dxa"/>
          </w:tcPr>
          <w:p w:rsidR="00634A4B" w:rsidRPr="00225B86" w:rsidRDefault="00634A4B" w:rsidP="00B559BF">
            <w:pPr>
              <w:pStyle w:val="TableParagraph"/>
              <w:spacing w:before="60"/>
              <w:ind w:left="113"/>
              <w:rPr>
                <w:sz w:val="20"/>
                <w:lang w:val="en-GB"/>
              </w:rPr>
            </w:pPr>
            <w:r w:rsidRPr="00225B86">
              <w:rPr>
                <w:sz w:val="20"/>
                <w:lang w:val="en-GB"/>
              </w:rPr>
              <w:t xml:space="preserve">Dr </w:t>
            </w:r>
            <w:proofErr w:type="spellStart"/>
            <w:r w:rsidRPr="00225B86">
              <w:rPr>
                <w:sz w:val="20"/>
                <w:lang w:val="en-GB"/>
              </w:rPr>
              <w:t>Béla</w:t>
            </w:r>
            <w:proofErr w:type="spellEnd"/>
            <w:r w:rsidRPr="00225B86">
              <w:rPr>
                <w:sz w:val="20"/>
                <w:lang w:val="en-GB"/>
              </w:rPr>
              <w:t xml:space="preserve"> Kovács </w:t>
            </w:r>
          </w:p>
          <w:p w:rsidR="00634A4B" w:rsidRPr="00225B86" w:rsidRDefault="00634A4B" w:rsidP="00B559BF">
            <w:pPr>
              <w:pStyle w:val="TableParagraph"/>
              <w:spacing w:before="60"/>
              <w:ind w:left="113"/>
              <w:rPr>
                <w:sz w:val="20"/>
                <w:lang w:val="en-GB"/>
              </w:rPr>
            </w:pPr>
            <w:r w:rsidRPr="00225B86">
              <w:rPr>
                <w:sz w:val="20"/>
                <w:lang w:val="en-GB"/>
              </w:rPr>
              <w:t>Head of Institute, Professor</w:t>
            </w:r>
          </w:p>
        </w:tc>
        <w:tc>
          <w:tcPr>
            <w:tcW w:w="3448"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63" w:history="1">
              <w:r w:rsidR="00634A4B" w:rsidRPr="00225B86">
                <w:rPr>
                  <w:rStyle w:val="Hiperhivatkozs"/>
                  <w:rFonts w:ascii="Calibri Light" w:hAnsi="Calibri Light"/>
                  <w:sz w:val="20"/>
                  <w:szCs w:val="20"/>
                </w:rPr>
                <w:t>kovacsb@agr.unideb.hu</w:t>
              </w:r>
            </w:hyperlink>
          </w:p>
          <w:p w:rsidR="00634A4B" w:rsidRPr="00225B86" w:rsidRDefault="00634A4B" w:rsidP="00B559BF">
            <w:pPr>
              <w:pStyle w:val="NormlWeb"/>
              <w:spacing w:before="60" w:beforeAutospacing="0" w:after="0" w:afterAutospacing="0"/>
              <w:ind w:left="113"/>
              <w:rPr>
                <w:rFonts w:ascii="Calibri Light" w:hAnsi="Calibri Light"/>
                <w:sz w:val="20"/>
                <w:szCs w:val="20"/>
              </w:rPr>
            </w:pPr>
            <w:proofErr w:type="spellStart"/>
            <w:r w:rsidRPr="00225B86">
              <w:rPr>
                <w:rFonts w:ascii="Calibri Light" w:hAnsi="Calibri Light"/>
                <w:sz w:val="20"/>
                <w:szCs w:val="20"/>
              </w:rPr>
              <w:t>room</w:t>
            </w:r>
            <w:proofErr w:type="spellEnd"/>
            <w:r w:rsidRPr="00225B86">
              <w:rPr>
                <w:rFonts w:ascii="Calibri Light" w:hAnsi="Calibri Light"/>
                <w:sz w:val="20"/>
                <w:szCs w:val="20"/>
              </w:rPr>
              <w:t xml:space="preserve"> 101, building G</w:t>
            </w:r>
          </w:p>
        </w:tc>
      </w:tr>
      <w:tr w:rsidR="00634A4B" w:rsidRPr="00225B86" w:rsidTr="00B559BF">
        <w:trPr>
          <w:trHeight w:val="856"/>
        </w:trPr>
        <w:tc>
          <w:tcPr>
            <w:tcW w:w="3777" w:type="dxa"/>
          </w:tcPr>
          <w:p w:rsidR="00634A4B" w:rsidRPr="00225B86" w:rsidRDefault="00634A4B" w:rsidP="00B559BF">
            <w:pPr>
              <w:pStyle w:val="TableParagraph"/>
              <w:spacing w:before="60" w:line="336" w:lineRule="auto"/>
              <w:ind w:left="113"/>
              <w:rPr>
                <w:sz w:val="20"/>
                <w:lang w:val="en-GB"/>
              </w:rPr>
            </w:pPr>
            <w:r w:rsidRPr="00225B86">
              <w:rPr>
                <w:sz w:val="20"/>
                <w:lang w:val="en-GB"/>
              </w:rPr>
              <w:t xml:space="preserve">Dr </w:t>
            </w:r>
            <w:proofErr w:type="spellStart"/>
            <w:r w:rsidRPr="00225B86">
              <w:rPr>
                <w:sz w:val="20"/>
                <w:lang w:val="en-GB"/>
              </w:rPr>
              <w:t>Erzsébet</w:t>
            </w:r>
            <w:proofErr w:type="spellEnd"/>
            <w:r w:rsidRPr="00225B86">
              <w:rPr>
                <w:sz w:val="20"/>
                <w:lang w:val="en-GB"/>
              </w:rPr>
              <w:t xml:space="preserve"> </w:t>
            </w:r>
            <w:proofErr w:type="spellStart"/>
            <w:r w:rsidRPr="00225B86">
              <w:rPr>
                <w:sz w:val="20"/>
                <w:lang w:val="en-GB"/>
              </w:rPr>
              <w:t>Karaffa</w:t>
            </w:r>
            <w:proofErr w:type="spellEnd"/>
            <w:r w:rsidRPr="00225B86">
              <w:rPr>
                <w:sz w:val="20"/>
                <w:lang w:val="en-GB"/>
              </w:rPr>
              <w:t>,</w:t>
            </w:r>
          </w:p>
          <w:p w:rsidR="00634A4B" w:rsidRPr="00225B86" w:rsidRDefault="00634A4B" w:rsidP="00B559BF">
            <w:pPr>
              <w:pStyle w:val="TableParagraph"/>
              <w:spacing w:before="60" w:line="336" w:lineRule="auto"/>
              <w:ind w:left="113"/>
              <w:rPr>
                <w:sz w:val="20"/>
                <w:lang w:val="en-GB"/>
              </w:rPr>
            </w:pPr>
            <w:r w:rsidRPr="00225B86">
              <w:rPr>
                <w:sz w:val="20"/>
                <w:lang w:val="en-GB"/>
              </w:rPr>
              <w:t>Professor</w:t>
            </w:r>
          </w:p>
        </w:tc>
        <w:tc>
          <w:tcPr>
            <w:tcW w:w="3448"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64" w:history="1">
              <w:r w:rsidR="00634A4B" w:rsidRPr="00225B86">
                <w:rPr>
                  <w:rStyle w:val="Hiperhivatkozs"/>
                  <w:rFonts w:ascii="Calibri Light" w:hAnsi="Calibri Light"/>
                  <w:sz w:val="20"/>
                  <w:szCs w:val="20"/>
                </w:rPr>
                <w:t>karaffa@agr.unideb.hu</w:t>
              </w:r>
            </w:hyperlink>
          </w:p>
          <w:p w:rsidR="00634A4B" w:rsidRPr="00225B86" w:rsidRDefault="00634A4B" w:rsidP="00B559BF">
            <w:pPr>
              <w:pStyle w:val="NormlWeb"/>
              <w:spacing w:before="60" w:beforeAutospacing="0" w:after="0" w:afterAutospacing="0"/>
              <w:ind w:left="113"/>
              <w:rPr>
                <w:rFonts w:ascii="Calibri Light" w:hAnsi="Calibri Light"/>
                <w:sz w:val="20"/>
                <w:szCs w:val="20"/>
                <w:lang w:val="en-GB"/>
              </w:rPr>
            </w:pPr>
            <w:proofErr w:type="spellStart"/>
            <w:r w:rsidRPr="00225B86">
              <w:rPr>
                <w:rFonts w:ascii="Calibri Light" w:hAnsi="Calibri Light"/>
                <w:sz w:val="20"/>
                <w:szCs w:val="20"/>
              </w:rPr>
              <w:t>room</w:t>
            </w:r>
            <w:proofErr w:type="spellEnd"/>
            <w:r w:rsidRPr="00225B86">
              <w:rPr>
                <w:rFonts w:ascii="Calibri Light" w:hAnsi="Calibri Light"/>
                <w:sz w:val="20"/>
                <w:szCs w:val="20"/>
              </w:rPr>
              <w:t xml:space="preserve"> V6, building D</w:t>
            </w:r>
          </w:p>
        </w:tc>
      </w:tr>
      <w:tr w:rsidR="00634A4B" w:rsidRPr="00225B86" w:rsidTr="00B559BF">
        <w:trPr>
          <w:trHeight w:val="885"/>
        </w:trPr>
        <w:tc>
          <w:tcPr>
            <w:tcW w:w="3777" w:type="dxa"/>
          </w:tcPr>
          <w:p w:rsidR="00634A4B" w:rsidRPr="00225B86" w:rsidRDefault="00634A4B" w:rsidP="00B559BF">
            <w:pPr>
              <w:pStyle w:val="TableParagraph"/>
              <w:spacing w:before="60" w:line="336" w:lineRule="auto"/>
              <w:ind w:left="113"/>
              <w:rPr>
                <w:sz w:val="20"/>
                <w:lang w:val="en-GB"/>
              </w:rPr>
            </w:pPr>
            <w:r w:rsidRPr="00225B86">
              <w:rPr>
                <w:sz w:val="20"/>
                <w:lang w:val="en-GB"/>
              </w:rPr>
              <w:t xml:space="preserve">Dr </w:t>
            </w:r>
            <w:proofErr w:type="spellStart"/>
            <w:r w:rsidRPr="00225B86">
              <w:rPr>
                <w:sz w:val="20"/>
                <w:lang w:val="en-GB"/>
              </w:rPr>
              <w:t>Nikolett</w:t>
            </w:r>
            <w:proofErr w:type="spellEnd"/>
            <w:r w:rsidRPr="00225B86">
              <w:rPr>
                <w:sz w:val="20"/>
                <w:lang w:val="en-GB"/>
              </w:rPr>
              <w:t xml:space="preserve"> </w:t>
            </w:r>
            <w:proofErr w:type="spellStart"/>
            <w:r w:rsidRPr="00225B86">
              <w:rPr>
                <w:sz w:val="20"/>
                <w:lang w:val="en-GB"/>
              </w:rPr>
              <w:t>Czipa</w:t>
            </w:r>
            <w:proofErr w:type="spellEnd"/>
          </w:p>
          <w:p w:rsidR="00634A4B" w:rsidRPr="00225B86" w:rsidRDefault="00634A4B" w:rsidP="00B559BF">
            <w:pPr>
              <w:pStyle w:val="TableParagraph"/>
              <w:spacing w:before="60" w:line="336" w:lineRule="auto"/>
              <w:ind w:left="113"/>
              <w:rPr>
                <w:sz w:val="20"/>
                <w:lang w:val="en-GB"/>
              </w:rPr>
            </w:pPr>
            <w:r w:rsidRPr="00225B86">
              <w:rPr>
                <w:sz w:val="20"/>
                <w:lang w:val="en-GB"/>
              </w:rPr>
              <w:t>Associate Professor</w:t>
            </w:r>
          </w:p>
        </w:tc>
        <w:tc>
          <w:tcPr>
            <w:tcW w:w="3448"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65" w:history="1">
              <w:r w:rsidR="00634A4B" w:rsidRPr="00225B86">
                <w:rPr>
                  <w:rStyle w:val="Hiperhivatkozs"/>
                  <w:rFonts w:ascii="Calibri Light" w:hAnsi="Calibri Light"/>
                  <w:sz w:val="20"/>
                  <w:szCs w:val="20"/>
                </w:rPr>
                <w:t>czipa@agr.unideb.hu</w:t>
              </w:r>
            </w:hyperlink>
          </w:p>
          <w:p w:rsidR="00634A4B" w:rsidRPr="00225B86" w:rsidRDefault="00634A4B" w:rsidP="00B559BF">
            <w:pPr>
              <w:pStyle w:val="NormlWeb"/>
              <w:spacing w:before="60" w:beforeAutospacing="0" w:after="0" w:afterAutospacing="0"/>
              <w:ind w:left="113"/>
              <w:rPr>
                <w:rFonts w:ascii="Calibri Light" w:hAnsi="Calibri Light"/>
                <w:sz w:val="20"/>
                <w:szCs w:val="20"/>
                <w:lang w:val="en-GB"/>
              </w:rPr>
            </w:pPr>
            <w:proofErr w:type="spellStart"/>
            <w:r w:rsidRPr="00225B86">
              <w:rPr>
                <w:rFonts w:ascii="Calibri Light" w:hAnsi="Calibri Light"/>
                <w:sz w:val="20"/>
                <w:szCs w:val="20"/>
              </w:rPr>
              <w:t>room</w:t>
            </w:r>
            <w:proofErr w:type="spellEnd"/>
            <w:r w:rsidRPr="00225B86">
              <w:rPr>
                <w:rFonts w:ascii="Calibri Light" w:hAnsi="Calibri Light"/>
                <w:sz w:val="20"/>
                <w:szCs w:val="20"/>
              </w:rPr>
              <w:t xml:space="preserve"> 203, building G</w:t>
            </w:r>
          </w:p>
        </w:tc>
      </w:tr>
      <w:tr w:rsidR="00634A4B" w:rsidRPr="00225B86" w:rsidTr="00B559BF">
        <w:trPr>
          <w:trHeight w:val="885"/>
        </w:trPr>
        <w:tc>
          <w:tcPr>
            <w:tcW w:w="3777" w:type="dxa"/>
          </w:tcPr>
          <w:p w:rsidR="00634A4B" w:rsidRPr="00225B86" w:rsidRDefault="00634A4B" w:rsidP="00B559BF">
            <w:pPr>
              <w:pStyle w:val="TableParagraph"/>
              <w:spacing w:before="60" w:line="336" w:lineRule="auto"/>
              <w:ind w:left="113"/>
              <w:rPr>
                <w:sz w:val="20"/>
                <w:lang w:val="en-GB"/>
              </w:rPr>
            </w:pPr>
            <w:r w:rsidRPr="00225B86">
              <w:rPr>
                <w:sz w:val="20"/>
                <w:lang w:val="en-GB"/>
              </w:rPr>
              <w:t xml:space="preserve">Dr </w:t>
            </w:r>
            <w:proofErr w:type="spellStart"/>
            <w:r w:rsidRPr="00225B86">
              <w:rPr>
                <w:sz w:val="20"/>
                <w:lang w:val="en-GB"/>
              </w:rPr>
              <w:t>Brigitta</w:t>
            </w:r>
            <w:proofErr w:type="spellEnd"/>
            <w:r w:rsidRPr="00225B86">
              <w:rPr>
                <w:sz w:val="20"/>
                <w:lang w:val="en-GB"/>
              </w:rPr>
              <w:t xml:space="preserve"> </w:t>
            </w:r>
            <w:proofErr w:type="spellStart"/>
            <w:r w:rsidRPr="00225B86">
              <w:rPr>
                <w:sz w:val="20"/>
                <w:lang w:val="en-GB"/>
              </w:rPr>
              <w:t>Tóth</w:t>
            </w:r>
            <w:proofErr w:type="spellEnd"/>
          </w:p>
          <w:p w:rsidR="00634A4B" w:rsidRPr="00225B86" w:rsidRDefault="00634A4B" w:rsidP="00B559BF">
            <w:pPr>
              <w:pStyle w:val="TableParagraph"/>
              <w:spacing w:before="60" w:line="336" w:lineRule="auto"/>
              <w:ind w:left="113"/>
              <w:rPr>
                <w:sz w:val="20"/>
                <w:lang w:val="en-GB"/>
              </w:rPr>
            </w:pPr>
            <w:r w:rsidRPr="00225B86">
              <w:rPr>
                <w:sz w:val="20"/>
                <w:lang w:val="en-GB"/>
              </w:rPr>
              <w:t>Associate Professor</w:t>
            </w:r>
          </w:p>
        </w:tc>
        <w:tc>
          <w:tcPr>
            <w:tcW w:w="3448" w:type="dxa"/>
          </w:tcPr>
          <w:p w:rsidR="00634A4B" w:rsidRPr="00225B86" w:rsidRDefault="00634A4B" w:rsidP="00B559BF">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btoth@agr.unideb.hu</w:t>
            </w:r>
          </w:p>
          <w:p w:rsidR="00634A4B" w:rsidRPr="00225B86" w:rsidRDefault="00634A4B" w:rsidP="00B559BF">
            <w:pPr>
              <w:pStyle w:val="NormlWeb"/>
              <w:spacing w:before="60" w:beforeAutospacing="0" w:after="0" w:afterAutospacing="0"/>
              <w:ind w:left="113"/>
              <w:rPr>
                <w:rStyle w:val="Hiperhivatkozs"/>
                <w:rFonts w:ascii="Calibri Light" w:hAnsi="Calibri Light"/>
                <w:sz w:val="20"/>
                <w:szCs w:val="20"/>
              </w:rPr>
            </w:pPr>
            <w:r w:rsidRPr="00225B86">
              <w:rPr>
                <w:rStyle w:val="Hiperhivatkozs"/>
                <w:rFonts w:ascii="Calibri Light" w:hAnsi="Calibri Light"/>
                <w:sz w:val="20"/>
                <w:szCs w:val="20"/>
              </w:rPr>
              <w:t xml:space="preserve">2nd </w:t>
            </w:r>
            <w:proofErr w:type="spellStart"/>
            <w:r w:rsidRPr="00225B86">
              <w:rPr>
                <w:rStyle w:val="Hiperhivatkozs"/>
                <w:rFonts w:ascii="Calibri Light" w:hAnsi="Calibri Light"/>
                <w:sz w:val="20"/>
                <w:szCs w:val="20"/>
              </w:rPr>
              <w:t>floor</w:t>
            </w:r>
            <w:proofErr w:type="spellEnd"/>
            <w:r w:rsidRPr="00225B86">
              <w:rPr>
                <w:rStyle w:val="Hiperhivatkozs"/>
                <w:rFonts w:ascii="Calibri Light" w:hAnsi="Calibri Light"/>
                <w:sz w:val="20"/>
                <w:szCs w:val="20"/>
              </w:rPr>
              <w:t xml:space="preserve">, </w:t>
            </w:r>
            <w:proofErr w:type="spellStart"/>
            <w:r w:rsidRPr="00225B86">
              <w:rPr>
                <w:rStyle w:val="Hiperhivatkozs"/>
                <w:rFonts w:ascii="Calibri Light" w:hAnsi="Calibri Light"/>
                <w:sz w:val="20"/>
                <w:szCs w:val="20"/>
              </w:rPr>
              <w:t>room</w:t>
            </w:r>
            <w:proofErr w:type="spellEnd"/>
            <w:r w:rsidRPr="00225B86">
              <w:rPr>
                <w:rStyle w:val="Hiperhivatkozs"/>
                <w:rFonts w:ascii="Calibri Light" w:hAnsi="Calibri Light"/>
                <w:sz w:val="20"/>
                <w:szCs w:val="20"/>
              </w:rPr>
              <w:t xml:space="preserve"> V4 </w:t>
            </w:r>
            <w:proofErr w:type="spellStart"/>
            <w:r w:rsidRPr="00225B86">
              <w:rPr>
                <w:rStyle w:val="Hiperhivatkozs"/>
                <w:rFonts w:ascii="Calibri Light" w:hAnsi="Calibri Light"/>
                <w:sz w:val="20"/>
                <w:szCs w:val="20"/>
              </w:rPr>
              <w:t>bulding</w:t>
            </w:r>
            <w:proofErr w:type="spellEnd"/>
            <w:r w:rsidRPr="00225B86">
              <w:rPr>
                <w:rStyle w:val="Hiperhivatkozs"/>
                <w:rFonts w:ascii="Calibri Light" w:hAnsi="Calibri Light"/>
                <w:sz w:val="20"/>
                <w:szCs w:val="20"/>
              </w:rPr>
              <w:t xml:space="preserve"> D</w:t>
            </w:r>
          </w:p>
        </w:tc>
      </w:tr>
      <w:tr w:rsidR="00634A4B" w:rsidRPr="00225B86" w:rsidTr="00B559BF">
        <w:trPr>
          <w:trHeight w:val="883"/>
        </w:trPr>
        <w:tc>
          <w:tcPr>
            <w:tcW w:w="3777" w:type="dxa"/>
          </w:tcPr>
          <w:p w:rsidR="00634A4B" w:rsidRPr="00225B86" w:rsidRDefault="00634A4B" w:rsidP="00B559BF">
            <w:pPr>
              <w:pStyle w:val="TableParagraph"/>
              <w:spacing w:before="60" w:line="336" w:lineRule="auto"/>
              <w:ind w:left="113"/>
              <w:rPr>
                <w:sz w:val="20"/>
                <w:lang w:val="en-GB"/>
              </w:rPr>
            </w:pPr>
            <w:r w:rsidRPr="00225B86">
              <w:rPr>
                <w:sz w:val="20"/>
                <w:lang w:val="en-GB"/>
              </w:rPr>
              <w:t xml:space="preserve">Dr </w:t>
            </w:r>
            <w:proofErr w:type="spellStart"/>
            <w:r w:rsidRPr="00225B86">
              <w:rPr>
                <w:sz w:val="20"/>
                <w:lang w:val="en-GB"/>
              </w:rPr>
              <w:t>Ferenc</w:t>
            </w:r>
            <w:proofErr w:type="spellEnd"/>
            <w:r w:rsidRPr="00225B86">
              <w:rPr>
                <w:sz w:val="20"/>
                <w:lang w:val="en-GB"/>
              </w:rPr>
              <w:t xml:space="preserve"> </w:t>
            </w:r>
            <w:proofErr w:type="spellStart"/>
            <w:r w:rsidRPr="00225B86">
              <w:rPr>
                <w:sz w:val="20"/>
                <w:lang w:val="en-GB"/>
              </w:rPr>
              <w:t>Peles</w:t>
            </w:r>
            <w:proofErr w:type="spellEnd"/>
            <w:r w:rsidRPr="00225B86">
              <w:rPr>
                <w:sz w:val="20"/>
                <w:lang w:val="en-GB"/>
              </w:rPr>
              <w:t>,</w:t>
            </w:r>
          </w:p>
          <w:p w:rsidR="00634A4B" w:rsidRPr="00225B86" w:rsidRDefault="00634A4B" w:rsidP="00B559BF">
            <w:pPr>
              <w:pStyle w:val="TableParagraph"/>
              <w:spacing w:before="60" w:line="336" w:lineRule="auto"/>
              <w:ind w:left="113"/>
              <w:rPr>
                <w:sz w:val="20"/>
                <w:lang w:val="en-GB"/>
              </w:rPr>
            </w:pPr>
            <w:r>
              <w:rPr>
                <w:sz w:val="20"/>
                <w:lang w:val="en-GB"/>
              </w:rPr>
              <w:t>Associate</w:t>
            </w:r>
            <w:r w:rsidRPr="00225B86">
              <w:rPr>
                <w:sz w:val="20"/>
                <w:lang w:val="en-GB"/>
              </w:rPr>
              <w:t xml:space="preserve"> Professor</w:t>
            </w:r>
          </w:p>
        </w:tc>
        <w:tc>
          <w:tcPr>
            <w:tcW w:w="3448"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66" w:history="1">
              <w:r w:rsidR="00634A4B" w:rsidRPr="00225B86">
                <w:rPr>
                  <w:rStyle w:val="Hiperhivatkozs"/>
                  <w:rFonts w:ascii="Calibri Light" w:hAnsi="Calibri Light"/>
                  <w:sz w:val="20"/>
                  <w:szCs w:val="20"/>
                </w:rPr>
                <w:t>pelesf@agr.unideb.hu</w:t>
              </w:r>
            </w:hyperlink>
          </w:p>
          <w:p w:rsidR="00634A4B" w:rsidRPr="00225B86" w:rsidRDefault="00634A4B" w:rsidP="00B559BF">
            <w:pPr>
              <w:pStyle w:val="NormlWeb"/>
              <w:spacing w:before="60" w:beforeAutospacing="0" w:after="0" w:afterAutospacing="0"/>
              <w:ind w:left="113"/>
              <w:rPr>
                <w:rFonts w:ascii="Calibri Light" w:hAnsi="Calibri Light"/>
                <w:sz w:val="20"/>
                <w:szCs w:val="20"/>
                <w:lang w:val="en-GB"/>
              </w:rPr>
            </w:pPr>
            <w:proofErr w:type="spellStart"/>
            <w:r w:rsidRPr="00225B86">
              <w:rPr>
                <w:rFonts w:ascii="Calibri Light" w:hAnsi="Calibri Light"/>
                <w:sz w:val="20"/>
                <w:szCs w:val="20"/>
              </w:rPr>
              <w:t>room</w:t>
            </w:r>
            <w:proofErr w:type="spellEnd"/>
            <w:r w:rsidRPr="00225B86">
              <w:rPr>
                <w:rFonts w:ascii="Calibri Light" w:hAnsi="Calibri Light"/>
                <w:sz w:val="20"/>
                <w:szCs w:val="20"/>
              </w:rPr>
              <w:t xml:space="preserve"> 9, building K,</w:t>
            </w:r>
            <w:r>
              <w:rPr>
                <w:rFonts w:ascii="Calibri Light" w:hAnsi="Calibri Light"/>
                <w:sz w:val="20"/>
                <w:szCs w:val="20"/>
              </w:rPr>
              <w:t xml:space="preserve"> </w:t>
            </w:r>
            <w:r w:rsidRPr="00225B86">
              <w:rPr>
                <w:rFonts w:ascii="Calibri Light" w:hAnsi="Calibri Light"/>
                <w:sz w:val="20"/>
                <w:szCs w:val="20"/>
              </w:rPr>
              <w:t>L</w:t>
            </w:r>
          </w:p>
        </w:tc>
      </w:tr>
      <w:tr w:rsidR="00634A4B" w:rsidRPr="00225B86" w:rsidTr="00B559BF">
        <w:trPr>
          <w:trHeight w:val="953"/>
        </w:trPr>
        <w:tc>
          <w:tcPr>
            <w:tcW w:w="3777" w:type="dxa"/>
          </w:tcPr>
          <w:p w:rsidR="00634A4B" w:rsidRPr="00225B86" w:rsidRDefault="00634A4B" w:rsidP="00B559BF">
            <w:pPr>
              <w:pStyle w:val="TableParagraph"/>
              <w:spacing w:before="60" w:line="336" w:lineRule="auto"/>
              <w:ind w:left="113"/>
              <w:rPr>
                <w:sz w:val="20"/>
                <w:lang w:val="en-GB"/>
              </w:rPr>
            </w:pPr>
            <w:r w:rsidRPr="00225B86">
              <w:rPr>
                <w:sz w:val="20"/>
                <w:lang w:val="en-GB"/>
              </w:rPr>
              <w:t xml:space="preserve">Dr </w:t>
            </w:r>
            <w:proofErr w:type="spellStart"/>
            <w:r w:rsidRPr="00225B86">
              <w:rPr>
                <w:sz w:val="20"/>
                <w:lang w:val="en-GB"/>
              </w:rPr>
              <w:t>Diána</w:t>
            </w:r>
            <w:proofErr w:type="spellEnd"/>
            <w:r w:rsidRPr="00225B86">
              <w:rPr>
                <w:sz w:val="20"/>
                <w:lang w:val="en-GB"/>
              </w:rPr>
              <w:t xml:space="preserve"> </w:t>
            </w:r>
            <w:proofErr w:type="spellStart"/>
            <w:r w:rsidRPr="00225B86">
              <w:rPr>
                <w:sz w:val="20"/>
                <w:lang w:val="en-GB"/>
              </w:rPr>
              <w:t>Ungai</w:t>
            </w:r>
            <w:proofErr w:type="spellEnd"/>
          </w:p>
          <w:p w:rsidR="00634A4B" w:rsidRPr="00225B86" w:rsidRDefault="00634A4B" w:rsidP="00B559BF">
            <w:pPr>
              <w:pStyle w:val="TableParagraph"/>
              <w:spacing w:before="60" w:line="336" w:lineRule="auto"/>
              <w:ind w:left="113"/>
              <w:rPr>
                <w:sz w:val="20"/>
                <w:lang w:val="en-GB"/>
              </w:rPr>
            </w:pPr>
            <w:r w:rsidRPr="00225B86">
              <w:rPr>
                <w:sz w:val="20"/>
                <w:lang w:val="en-GB"/>
              </w:rPr>
              <w:t>Assistant Professor</w:t>
            </w:r>
          </w:p>
        </w:tc>
        <w:tc>
          <w:tcPr>
            <w:tcW w:w="3448"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67" w:history="1">
              <w:r w:rsidR="00634A4B" w:rsidRPr="00225B86">
                <w:rPr>
                  <w:rStyle w:val="Hiperhivatkozs"/>
                  <w:rFonts w:ascii="Calibri Light" w:hAnsi="Calibri Light"/>
                  <w:sz w:val="20"/>
                  <w:szCs w:val="20"/>
                </w:rPr>
                <w:t>ungai@agr.unideb.hu</w:t>
              </w:r>
            </w:hyperlink>
          </w:p>
          <w:p w:rsidR="00634A4B" w:rsidRPr="00225B86" w:rsidRDefault="00634A4B" w:rsidP="00B559BF">
            <w:pPr>
              <w:pStyle w:val="NormlWeb"/>
              <w:spacing w:before="60" w:beforeAutospacing="0" w:after="0" w:afterAutospacing="0"/>
              <w:ind w:left="113"/>
              <w:rPr>
                <w:rFonts w:ascii="Calibri Light" w:hAnsi="Calibri Light"/>
                <w:sz w:val="20"/>
                <w:szCs w:val="20"/>
                <w:lang w:val="en-GB"/>
              </w:rPr>
            </w:pPr>
            <w:proofErr w:type="spellStart"/>
            <w:r>
              <w:rPr>
                <w:rFonts w:ascii="Calibri Light" w:hAnsi="Calibri Light"/>
                <w:sz w:val="20"/>
                <w:szCs w:val="20"/>
              </w:rPr>
              <w:t>room</w:t>
            </w:r>
            <w:proofErr w:type="spellEnd"/>
            <w:r>
              <w:rPr>
                <w:rFonts w:ascii="Calibri Light" w:hAnsi="Calibri Light"/>
                <w:sz w:val="20"/>
                <w:szCs w:val="20"/>
              </w:rPr>
              <w:t xml:space="preserve"> 210</w:t>
            </w:r>
            <w:r w:rsidRPr="00225B86">
              <w:rPr>
                <w:rFonts w:ascii="Calibri Light" w:hAnsi="Calibri Light"/>
                <w:sz w:val="20"/>
                <w:szCs w:val="20"/>
              </w:rPr>
              <w:t>, building G</w:t>
            </w:r>
          </w:p>
        </w:tc>
      </w:tr>
      <w:tr w:rsidR="00634A4B" w:rsidRPr="00225B86" w:rsidTr="00B559BF">
        <w:trPr>
          <w:trHeight w:val="815"/>
        </w:trPr>
        <w:tc>
          <w:tcPr>
            <w:tcW w:w="3777" w:type="dxa"/>
          </w:tcPr>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 xml:space="preserve">Dr </w:t>
            </w:r>
            <w:proofErr w:type="spellStart"/>
            <w:r w:rsidRPr="00225B86">
              <w:rPr>
                <w:sz w:val="20"/>
                <w:lang w:val="en-GB"/>
              </w:rPr>
              <w:t>Anikó</w:t>
            </w:r>
            <w:proofErr w:type="spellEnd"/>
            <w:r w:rsidRPr="00225B86">
              <w:rPr>
                <w:sz w:val="20"/>
                <w:lang w:val="en-GB"/>
              </w:rPr>
              <w:t xml:space="preserve"> </w:t>
            </w:r>
            <w:proofErr w:type="spellStart"/>
            <w:r w:rsidRPr="00225B86">
              <w:rPr>
                <w:sz w:val="20"/>
                <w:lang w:val="en-GB"/>
              </w:rPr>
              <w:t>Bérczesné</w:t>
            </w:r>
            <w:proofErr w:type="spellEnd"/>
            <w:r w:rsidRPr="00225B86">
              <w:rPr>
                <w:sz w:val="20"/>
                <w:lang w:val="en-GB"/>
              </w:rPr>
              <w:t xml:space="preserve"> </w:t>
            </w:r>
            <w:proofErr w:type="spellStart"/>
            <w:r w:rsidRPr="00225B86">
              <w:rPr>
                <w:sz w:val="20"/>
                <w:lang w:val="en-GB"/>
              </w:rPr>
              <w:t>Szojka</w:t>
            </w:r>
            <w:proofErr w:type="spellEnd"/>
          </w:p>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berczesne@agr.unideb.hu</w:t>
            </w:r>
          </w:p>
          <w:p w:rsidR="00634A4B" w:rsidRPr="00225B86" w:rsidRDefault="00634A4B" w:rsidP="00B559BF">
            <w:pPr>
              <w:pStyle w:val="TableParagraph"/>
              <w:tabs>
                <w:tab w:val="left" w:pos="200"/>
              </w:tabs>
              <w:spacing w:before="60" w:line="336" w:lineRule="auto"/>
              <w:ind w:left="113"/>
              <w:rPr>
                <w:sz w:val="20"/>
                <w:lang w:val="en-GB"/>
              </w:rPr>
            </w:pPr>
            <w:r w:rsidRPr="00225B86">
              <w:rPr>
                <w:sz w:val="20"/>
                <w:szCs w:val="20"/>
              </w:rPr>
              <w:t>room 9, building K,L</w:t>
            </w:r>
          </w:p>
        </w:tc>
      </w:tr>
      <w:tr w:rsidR="00634A4B" w:rsidRPr="00225B86" w:rsidTr="00B559BF">
        <w:trPr>
          <w:trHeight w:val="884"/>
        </w:trPr>
        <w:tc>
          <w:tcPr>
            <w:tcW w:w="3777" w:type="dxa"/>
          </w:tcPr>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 xml:space="preserve">Ms Andrea </w:t>
            </w:r>
            <w:proofErr w:type="spellStart"/>
            <w:r w:rsidRPr="00225B86">
              <w:rPr>
                <w:sz w:val="20"/>
                <w:lang w:val="en-GB"/>
              </w:rPr>
              <w:t>Tóth</w:t>
            </w:r>
            <w:r>
              <w:rPr>
                <w:sz w:val="20"/>
                <w:lang w:val="en-GB"/>
              </w:rPr>
              <w:t>n</w:t>
            </w:r>
            <w:r w:rsidRPr="00225B86">
              <w:rPr>
                <w:sz w:val="20"/>
                <w:lang w:val="en-GB"/>
              </w:rPr>
              <w:t>é</w:t>
            </w:r>
            <w:proofErr w:type="spellEnd"/>
            <w:r w:rsidRPr="00225B86">
              <w:rPr>
                <w:sz w:val="20"/>
                <w:lang w:val="en-GB"/>
              </w:rPr>
              <w:t xml:space="preserve"> </w:t>
            </w:r>
            <w:proofErr w:type="spellStart"/>
            <w:r w:rsidRPr="00225B86">
              <w:rPr>
                <w:sz w:val="20"/>
                <w:lang w:val="en-GB"/>
              </w:rPr>
              <w:t>Bogárdi</w:t>
            </w:r>
            <w:proofErr w:type="spellEnd"/>
          </w:p>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Departmental Engineer</w:t>
            </w:r>
          </w:p>
        </w:tc>
        <w:tc>
          <w:tcPr>
            <w:tcW w:w="3448" w:type="dxa"/>
          </w:tcPr>
          <w:p w:rsidR="00634A4B" w:rsidRPr="00225B86" w:rsidRDefault="00E740BB" w:rsidP="00B559BF">
            <w:pPr>
              <w:pStyle w:val="TableParagraph"/>
              <w:tabs>
                <w:tab w:val="left" w:pos="200"/>
              </w:tabs>
              <w:spacing w:before="60" w:line="336" w:lineRule="auto"/>
              <w:ind w:left="113"/>
              <w:rPr>
                <w:sz w:val="20"/>
                <w:lang w:val="en-GB"/>
              </w:rPr>
            </w:pPr>
            <w:hyperlink r:id="rId68" w:history="1">
              <w:r w:rsidR="00634A4B" w:rsidRPr="00225B86">
                <w:rPr>
                  <w:lang w:val="en-GB"/>
                </w:rPr>
                <w:t>bogardi@agr.unideb.hu</w:t>
              </w:r>
            </w:hyperlink>
          </w:p>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room 111, building G</w:t>
            </w:r>
          </w:p>
        </w:tc>
      </w:tr>
      <w:tr w:rsidR="00634A4B" w:rsidRPr="00225B86" w:rsidTr="00B559BF">
        <w:trPr>
          <w:trHeight w:val="883"/>
        </w:trPr>
        <w:tc>
          <w:tcPr>
            <w:tcW w:w="3777" w:type="dxa"/>
          </w:tcPr>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 xml:space="preserve">Dr </w:t>
            </w:r>
            <w:proofErr w:type="spellStart"/>
            <w:r w:rsidRPr="00225B86">
              <w:rPr>
                <w:sz w:val="20"/>
                <w:lang w:val="en-GB"/>
              </w:rPr>
              <w:t>Károly</w:t>
            </w:r>
            <w:proofErr w:type="spellEnd"/>
            <w:r w:rsidRPr="00225B86">
              <w:rPr>
                <w:sz w:val="20"/>
                <w:lang w:val="en-GB"/>
              </w:rPr>
              <w:t xml:space="preserve"> </w:t>
            </w:r>
            <w:proofErr w:type="spellStart"/>
            <w:r w:rsidRPr="00225B86">
              <w:rPr>
                <w:sz w:val="20"/>
                <w:lang w:val="en-GB"/>
              </w:rPr>
              <w:t>Pál</w:t>
            </w:r>
            <w:proofErr w:type="spellEnd"/>
          </w:p>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Senior Research Fellow</w:t>
            </w:r>
          </w:p>
        </w:tc>
        <w:tc>
          <w:tcPr>
            <w:tcW w:w="3448" w:type="dxa"/>
          </w:tcPr>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pal.karoly@agr.unideb.hu</w:t>
            </w:r>
          </w:p>
          <w:p w:rsidR="00634A4B" w:rsidRPr="00225B86" w:rsidRDefault="00634A4B" w:rsidP="00B559BF">
            <w:pPr>
              <w:pStyle w:val="TableParagraph"/>
              <w:spacing w:before="60" w:line="336" w:lineRule="auto"/>
              <w:ind w:left="113"/>
              <w:rPr>
                <w:sz w:val="20"/>
                <w:szCs w:val="20"/>
                <w:lang w:val="en-GB"/>
              </w:rPr>
            </w:pPr>
            <w:r w:rsidRPr="00225B86">
              <w:rPr>
                <w:sz w:val="20"/>
                <w:szCs w:val="20"/>
              </w:rPr>
              <w:t>room 9, building K,L</w:t>
            </w:r>
          </w:p>
        </w:tc>
      </w:tr>
      <w:tr w:rsidR="00634A4B" w:rsidRPr="00225B86" w:rsidTr="00B559BF">
        <w:trPr>
          <w:trHeight w:val="883"/>
        </w:trPr>
        <w:tc>
          <w:tcPr>
            <w:tcW w:w="3777" w:type="dxa"/>
          </w:tcPr>
          <w:p w:rsidR="00634A4B" w:rsidRPr="00225B86" w:rsidRDefault="00634A4B" w:rsidP="00B559BF">
            <w:pPr>
              <w:pStyle w:val="TableParagraph"/>
              <w:tabs>
                <w:tab w:val="left" w:pos="200"/>
              </w:tabs>
              <w:spacing w:before="60" w:line="336" w:lineRule="auto"/>
              <w:ind w:left="113"/>
              <w:rPr>
                <w:sz w:val="20"/>
                <w:lang w:val="en-GB"/>
              </w:rPr>
            </w:pPr>
            <w:proofErr w:type="spellStart"/>
            <w:r w:rsidRPr="00225B86">
              <w:rPr>
                <w:sz w:val="20"/>
                <w:lang w:val="en-GB"/>
              </w:rPr>
              <w:t>Loránd</w:t>
            </w:r>
            <w:proofErr w:type="spellEnd"/>
            <w:r w:rsidRPr="00225B86">
              <w:rPr>
                <w:sz w:val="20"/>
                <w:lang w:val="en-GB"/>
              </w:rPr>
              <w:t xml:space="preserve"> Alexa</w:t>
            </w:r>
          </w:p>
          <w:p w:rsidR="00634A4B" w:rsidRPr="00225B86" w:rsidRDefault="00634A4B" w:rsidP="00B559BF">
            <w:pPr>
              <w:pStyle w:val="TableParagraph"/>
              <w:tabs>
                <w:tab w:val="left" w:pos="200"/>
              </w:tabs>
              <w:spacing w:before="60" w:line="336" w:lineRule="auto"/>
              <w:ind w:left="113"/>
              <w:rPr>
                <w:sz w:val="20"/>
                <w:lang w:val="en-GB"/>
              </w:rPr>
            </w:pPr>
            <w:r>
              <w:rPr>
                <w:sz w:val="20"/>
                <w:lang w:val="en-GB"/>
              </w:rPr>
              <w:t>Lecturer</w:t>
            </w:r>
          </w:p>
        </w:tc>
        <w:tc>
          <w:tcPr>
            <w:tcW w:w="3448" w:type="dxa"/>
          </w:tcPr>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alexal@agr.unideb.hu</w:t>
            </w:r>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room210, building G</w:t>
            </w:r>
          </w:p>
        </w:tc>
      </w:tr>
      <w:tr w:rsidR="00634A4B" w:rsidRPr="00225B86" w:rsidTr="00B559BF">
        <w:trPr>
          <w:trHeight w:val="883"/>
        </w:trPr>
        <w:tc>
          <w:tcPr>
            <w:tcW w:w="3777" w:type="dxa"/>
          </w:tcPr>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 xml:space="preserve">Andrea </w:t>
            </w:r>
            <w:proofErr w:type="spellStart"/>
            <w:r w:rsidRPr="00225B86">
              <w:rPr>
                <w:sz w:val="20"/>
                <w:lang w:val="en-GB"/>
              </w:rPr>
              <w:t>Kántor</w:t>
            </w:r>
            <w:proofErr w:type="spellEnd"/>
          </w:p>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PhD Student</w:t>
            </w:r>
          </w:p>
        </w:tc>
        <w:tc>
          <w:tcPr>
            <w:tcW w:w="3448" w:type="dxa"/>
          </w:tcPr>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kantor.andrea@agr.unideb.hu</w:t>
            </w:r>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room210, building G</w:t>
            </w:r>
          </w:p>
        </w:tc>
      </w:tr>
      <w:tr w:rsidR="00634A4B" w:rsidRPr="00225B86" w:rsidTr="00B559BF">
        <w:trPr>
          <w:trHeight w:val="883"/>
        </w:trPr>
        <w:tc>
          <w:tcPr>
            <w:tcW w:w="3777" w:type="dxa"/>
          </w:tcPr>
          <w:p w:rsidR="00634A4B" w:rsidRPr="00225B86" w:rsidRDefault="00634A4B" w:rsidP="00B559BF">
            <w:pPr>
              <w:pStyle w:val="TableParagraph"/>
              <w:tabs>
                <w:tab w:val="left" w:pos="200"/>
              </w:tabs>
              <w:spacing w:before="60" w:line="336" w:lineRule="auto"/>
              <w:ind w:left="113"/>
              <w:rPr>
                <w:sz w:val="20"/>
                <w:lang w:val="en-GB"/>
              </w:rPr>
            </w:pPr>
            <w:proofErr w:type="spellStart"/>
            <w:r w:rsidRPr="00225B86">
              <w:rPr>
                <w:sz w:val="20"/>
                <w:lang w:val="en-GB"/>
              </w:rPr>
              <w:t>Emőke</w:t>
            </w:r>
            <w:proofErr w:type="spellEnd"/>
            <w:r w:rsidRPr="00225B86">
              <w:rPr>
                <w:sz w:val="20"/>
                <w:lang w:val="en-GB"/>
              </w:rPr>
              <w:t xml:space="preserve"> </w:t>
            </w:r>
            <w:proofErr w:type="spellStart"/>
            <w:r w:rsidRPr="00225B86">
              <w:rPr>
                <w:sz w:val="20"/>
                <w:lang w:val="en-GB"/>
              </w:rPr>
              <w:t>Topa</w:t>
            </w:r>
            <w:proofErr w:type="spellEnd"/>
          </w:p>
          <w:p w:rsidR="00634A4B" w:rsidRPr="00225B86" w:rsidRDefault="00634A4B" w:rsidP="00B559BF">
            <w:pPr>
              <w:pStyle w:val="TableParagraph"/>
              <w:tabs>
                <w:tab w:val="left" w:pos="200"/>
              </w:tabs>
              <w:spacing w:before="60" w:line="336" w:lineRule="auto"/>
              <w:ind w:left="113"/>
              <w:rPr>
                <w:sz w:val="20"/>
                <w:lang w:val="en-GB"/>
              </w:rPr>
            </w:pPr>
            <w:r>
              <w:rPr>
                <w:sz w:val="20"/>
                <w:lang w:val="en-GB"/>
              </w:rPr>
              <w:t>Lecturer</w:t>
            </w:r>
          </w:p>
        </w:tc>
        <w:tc>
          <w:tcPr>
            <w:tcW w:w="3448" w:type="dxa"/>
          </w:tcPr>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topa.emoke@agr.unideb.hu</w:t>
            </w:r>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room210, building G</w:t>
            </w:r>
          </w:p>
        </w:tc>
      </w:tr>
      <w:tr w:rsidR="00634A4B" w:rsidRPr="0032391B" w:rsidTr="00B559BF">
        <w:trPr>
          <w:trHeight w:val="883"/>
        </w:trPr>
        <w:tc>
          <w:tcPr>
            <w:tcW w:w="3777" w:type="dxa"/>
          </w:tcPr>
          <w:p w:rsidR="00634A4B" w:rsidRPr="0032391B" w:rsidRDefault="00634A4B" w:rsidP="00B559BF">
            <w:pPr>
              <w:pStyle w:val="TableParagraph"/>
              <w:tabs>
                <w:tab w:val="left" w:pos="200"/>
              </w:tabs>
              <w:spacing w:before="60" w:line="336" w:lineRule="auto"/>
              <w:ind w:left="113"/>
              <w:rPr>
                <w:sz w:val="20"/>
                <w:lang w:val="en-GB"/>
              </w:rPr>
            </w:pPr>
            <w:proofErr w:type="spellStart"/>
            <w:r w:rsidRPr="0032391B">
              <w:rPr>
                <w:sz w:val="20"/>
                <w:lang w:val="en-GB"/>
              </w:rPr>
              <w:t>Anett</w:t>
            </w:r>
            <w:proofErr w:type="spellEnd"/>
            <w:r w:rsidRPr="0032391B">
              <w:rPr>
                <w:sz w:val="20"/>
                <w:lang w:val="en-GB"/>
              </w:rPr>
              <w:t xml:space="preserve"> </w:t>
            </w:r>
            <w:proofErr w:type="spellStart"/>
            <w:r w:rsidRPr="0032391B">
              <w:rPr>
                <w:sz w:val="20"/>
                <w:lang w:val="en-GB"/>
              </w:rPr>
              <w:t>Szilágyi</w:t>
            </w:r>
            <w:proofErr w:type="spellEnd"/>
          </w:p>
          <w:p w:rsidR="00634A4B" w:rsidRPr="00225B86" w:rsidRDefault="00634A4B" w:rsidP="00B559BF">
            <w:pPr>
              <w:pStyle w:val="TableParagraph"/>
              <w:tabs>
                <w:tab w:val="left" w:pos="200"/>
              </w:tabs>
              <w:spacing w:before="60" w:line="336" w:lineRule="auto"/>
              <w:ind w:left="113"/>
              <w:rPr>
                <w:sz w:val="20"/>
                <w:lang w:val="en-GB"/>
              </w:rPr>
            </w:pPr>
            <w:r>
              <w:rPr>
                <w:sz w:val="20"/>
                <w:lang w:val="en-GB"/>
              </w:rPr>
              <w:t>Departmental Engineer</w:t>
            </w:r>
          </w:p>
        </w:tc>
        <w:tc>
          <w:tcPr>
            <w:tcW w:w="3448" w:type="dxa"/>
          </w:tcPr>
          <w:p w:rsidR="00634A4B" w:rsidRPr="0032391B" w:rsidRDefault="00E740BB" w:rsidP="00B559BF">
            <w:pPr>
              <w:pStyle w:val="TableParagraph"/>
              <w:tabs>
                <w:tab w:val="left" w:pos="200"/>
              </w:tabs>
              <w:spacing w:before="60" w:line="336" w:lineRule="auto"/>
              <w:ind w:left="113"/>
              <w:rPr>
                <w:sz w:val="20"/>
                <w:lang w:val="en-GB"/>
              </w:rPr>
            </w:pPr>
            <w:hyperlink r:id="rId69" w:history="1">
              <w:r w:rsidR="00634A4B" w:rsidRPr="0032391B">
                <w:rPr>
                  <w:sz w:val="20"/>
                  <w:lang w:val="en-GB"/>
                </w:rPr>
                <w:t>szilagyi.anett@agr.unideb.hu</w:t>
              </w:r>
            </w:hyperlink>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room 210, building G</w:t>
            </w:r>
          </w:p>
        </w:tc>
      </w:tr>
      <w:tr w:rsidR="00634A4B" w:rsidRPr="0032391B" w:rsidTr="00B559BF">
        <w:trPr>
          <w:trHeight w:val="883"/>
        </w:trPr>
        <w:tc>
          <w:tcPr>
            <w:tcW w:w="3777" w:type="dxa"/>
          </w:tcPr>
          <w:p w:rsidR="00634A4B" w:rsidRPr="0032391B" w:rsidRDefault="00634A4B" w:rsidP="00B559BF">
            <w:pPr>
              <w:pStyle w:val="TableParagraph"/>
              <w:tabs>
                <w:tab w:val="left" w:pos="200"/>
              </w:tabs>
              <w:spacing w:before="60" w:line="336" w:lineRule="auto"/>
              <w:ind w:left="113"/>
              <w:rPr>
                <w:sz w:val="20"/>
                <w:lang w:val="en-GB"/>
              </w:rPr>
            </w:pPr>
            <w:proofErr w:type="spellStart"/>
            <w:r w:rsidRPr="0032391B">
              <w:rPr>
                <w:sz w:val="20"/>
                <w:lang w:val="en-GB"/>
              </w:rPr>
              <w:t>Nikolett</w:t>
            </w:r>
            <w:proofErr w:type="spellEnd"/>
            <w:r w:rsidRPr="0032391B">
              <w:rPr>
                <w:sz w:val="20"/>
                <w:lang w:val="en-GB"/>
              </w:rPr>
              <w:t xml:space="preserve"> </w:t>
            </w:r>
            <w:proofErr w:type="spellStart"/>
            <w:r w:rsidRPr="0032391B">
              <w:rPr>
                <w:sz w:val="20"/>
                <w:lang w:val="en-GB"/>
              </w:rPr>
              <w:t>Baráth</w:t>
            </w:r>
            <w:proofErr w:type="spellEnd"/>
            <w:r w:rsidRPr="0032391B">
              <w:rPr>
                <w:sz w:val="20"/>
                <w:lang w:val="en-GB"/>
              </w:rPr>
              <w:t xml:space="preserve"> </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PhD Student</w:t>
            </w:r>
          </w:p>
        </w:tc>
        <w:tc>
          <w:tcPr>
            <w:tcW w:w="3448" w:type="dxa"/>
          </w:tcPr>
          <w:p w:rsidR="00634A4B" w:rsidRPr="0032391B" w:rsidRDefault="00E740BB" w:rsidP="00B559BF">
            <w:pPr>
              <w:pStyle w:val="TableParagraph"/>
              <w:tabs>
                <w:tab w:val="left" w:pos="200"/>
              </w:tabs>
              <w:spacing w:before="60" w:line="336" w:lineRule="auto"/>
              <w:ind w:left="113"/>
              <w:rPr>
                <w:sz w:val="20"/>
                <w:lang w:val="en-GB"/>
              </w:rPr>
            </w:pPr>
            <w:hyperlink r:id="rId70" w:history="1">
              <w:r w:rsidR="00634A4B" w:rsidRPr="0032391B">
                <w:rPr>
                  <w:sz w:val="20"/>
                </w:rPr>
                <w:t>barath.nikolett@agr.unideb.hu</w:t>
              </w:r>
            </w:hyperlink>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room 211, building G</w:t>
            </w:r>
          </w:p>
        </w:tc>
      </w:tr>
      <w:tr w:rsidR="00634A4B" w:rsidRPr="00225B86" w:rsidTr="00B559BF">
        <w:trPr>
          <w:trHeight w:val="883"/>
        </w:trPr>
        <w:tc>
          <w:tcPr>
            <w:tcW w:w="3777" w:type="dxa"/>
          </w:tcPr>
          <w:p w:rsidR="00634A4B" w:rsidRPr="00225B86" w:rsidRDefault="00634A4B" w:rsidP="00B559BF">
            <w:pPr>
              <w:pStyle w:val="TableParagraph"/>
              <w:tabs>
                <w:tab w:val="left" w:pos="200"/>
              </w:tabs>
              <w:spacing w:before="60" w:line="336" w:lineRule="auto"/>
              <w:ind w:left="113"/>
              <w:rPr>
                <w:sz w:val="20"/>
                <w:lang w:val="en-GB"/>
              </w:rPr>
            </w:pPr>
            <w:proofErr w:type="spellStart"/>
            <w:r w:rsidRPr="00225B86">
              <w:rPr>
                <w:sz w:val="20"/>
                <w:lang w:val="en-GB"/>
              </w:rPr>
              <w:t>Loránt</w:t>
            </w:r>
            <w:proofErr w:type="spellEnd"/>
            <w:r w:rsidRPr="00225B86">
              <w:rPr>
                <w:sz w:val="20"/>
                <w:lang w:val="en-GB"/>
              </w:rPr>
              <w:t xml:space="preserve"> </w:t>
            </w:r>
            <w:proofErr w:type="spellStart"/>
            <w:r w:rsidRPr="00225B86">
              <w:rPr>
                <w:sz w:val="20"/>
                <w:lang w:val="en-GB"/>
              </w:rPr>
              <w:t>Szőke</w:t>
            </w:r>
            <w:proofErr w:type="spellEnd"/>
          </w:p>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PhD Student</w:t>
            </w:r>
          </w:p>
        </w:tc>
        <w:tc>
          <w:tcPr>
            <w:tcW w:w="3448" w:type="dxa"/>
          </w:tcPr>
          <w:p w:rsidR="00634A4B" w:rsidRPr="00225B86" w:rsidRDefault="00E740BB" w:rsidP="00B559BF">
            <w:pPr>
              <w:pStyle w:val="TableParagraph"/>
              <w:spacing w:before="60" w:line="336" w:lineRule="auto"/>
              <w:ind w:left="113"/>
              <w:rPr>
                <w:sz w:val="20"/>
                <w:szCs w:val="20"/>
                <w:lang w:val="en-GB"/>
              </w:rPr>
            </w:pPr>
            <w:hyperlink r:id="rId71" w:history="1">
              <w:r w:rsidR="00634A4B" w:rsidRPr="00225B86">
                <w:rPr>
                  <w:rStyle w:val="Hiperhivatkozs"/>
                  <w:sz w:val="20"/>
                  <w:szCs w:val="20"/>
                  <w:lang w:val="en-GB"/>
                </w:rPr>
                <w:t>szoke.lorant@agr.unideb.hu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2</w:t>
            </w:r>
            <w:r w:rsidRPr="00225B86">
              <w:rPr>
                <w:sz w:val="20"/>
                <w:szCs w:val="20"/>
                <w:vertAlign w:val="superscript"/>
                <w:lang w:val="en-GB"/>
              </w:rPr>
              <w:t>nd</w:t>
            </w:r>
            <w:r w:rsidRPr="00225B86">
              <w:rPr>
                <w:sz w:val="20"/>
                <w:szCs w:val="20"/>
                <w:lang w:val="en-GB"/>
              </w:rPr>
              <w:t xml:space="preserve"> floor, room V4, building D</w:t>
            </w:r>
          </w:p>
        </w:tc>
      </w:tr>
      <w:tr w:rsidR="00634A4B" w:rsidRPr="00225B86" w:rsidTr="00B559BF">
        <w:trPr>
          <w:trHeight w:val="883"/>
        </w:trPr>
        <w:tc>
          <w:tcPr>
            <w:tcW w:w="3777" w:type="dxa"/>
          </w:tcPr>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 xml:space="preserve">Dr </w:t>
            </w:r>
            <w:proofErr w:type="spellStart"/>
            <w:r w:rsidRPr="00225B86">
              <w:rPr>
                <w:sz w:val="20"/>
                <w:lang w:val="en-GB"/>
              </w:rPr>
              <w:t>Éva</w:t>
            </w:r>
            <w:proofErr w:type="spellEnd"/>
            <w:r w:rsidRPr="00225B86">
              <w:rPr>
                <w:sz w:val="20"/>
                <w:lang w:val="en-GB"/>
              </w:rPr>
              <w:t xml:space="preserve"> </w:t>
            </w:r>
            <w:proofErr w:type="spellStart"/>
            <w:r w:rsidRPr="00225B86">
              <w:rPr>
                <w:sz w:val="20"/>
                <w:lang w:val="en-GB"/>
              </w:rPr>
              <w:t>Bacskainé</w:t>
            </w:r>
            <w:proofErr w:type="spellEnd"/>
            <w:r w:rsidRPr="00225B86">
              <w:rPr>
                <w:sz w:val="20"/>
                <w:lang w:val="en-GB"/>
              </w:rPr>
              <w:t xml:space="preserve"> </w:t>
            </w:r>
            <w:proofErr w:type="spellStart"/>
            <w:r w:rsidRPr="00225B86">
              <w:rPr>
                <w:sz w:val="20"/>
                <w:lang w:val="en-GB"/>
              </w:rPr>
              <w:t>Bódi</w:t>
            </w:r>
            <w:proofErr w:type="spellEnd"/>
          </w:p>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634A4B" w:rsidRPr="00225B86" w:rsidRDefault="00E740BB" w:rsidP="00B559BF">
            <w:pPr>
              <w:pStyle w:val="TableParagraph"/>
              <w:spacing w:before="60" w:line="336" w:lineRule="auto"/>
              <w:ind w:left="113"/>
              <w:rPr>
                <w:sz w:val="20"/>
                <w:szCs w:val="20"/>
                <w:lang w:val="en-GB"/>
              </w:rPr>
            </w:pPr>
            <w:hyperlink r:id="rId72" w:history="1">
              <w:r w:rsidR="00634A4B" w:rsidRPr="00225B86">
                <w:rPr>
                  <w:rStyle w:val="Hiperhivatkozs"/>
                  <w:sz w:val="20"/>
                  <w:szCs w:val="20"/>
                  <w:lang w:val="en-GB"/>
                </w:rPr>
                <w:t>bodieva@agr.unideb.hu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211, building G</w:t>
            </w:r>
          </w:p>
        </w:tc>
      </w:tr>
      <w:tr w:rsidR="00634A4B" w:rsidRPr="00225B86" w:rsidTr="00B559BF">
        <w:trPr>
          <w:trHeight w:val="883"/>
        </w:trPr>
        <w:tc>
          <w:tcPr>
            <w:tcW w:w="3777" w:type="dxa"/>
          </w:tcPr>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 xml:space="preserve">Dr </w:t>
            </w:r>
            <w:proofErr w:type="spellStart"/>
            <w:r w:rsidRPr="00225B86">
              <w:rPr>
                <w:sz w:val="20"/>
                <w:lang w:val="en-GB"/>
              </w:rPr>
              <w:t>Szilvia</w:t>
            </w:r>
            <w:proofErr w:type="spellEnd"/>
            <w:r w:rsidRPr="00225B86">
              <w:rPr>
                <w:sz w:val="20"/>
                <w:lang w:val="en-GB"/>
              </w:rPr>
              <w:t xml:space="preserve"> </w:t>
            </w:r>
            <w:proofErr w:type="spellStart"/>
            <w:r w:rsidRPr="00225B86">
              <w:rPr>
                <w:sz w:val="20"/>
                <w:lang w:val="en-GB"/>
              </w:rPr>
              <w:t>Várallyay</w:t>
            </w:r>
            <w:proofErr w:type="spellEnd"/>
          </w:p>
          <w:p w:rsidR="00634A4B" w:rsidRPr="00225B86" w:rsidRDefault="00634A4B" w:rsidP="00B559BF">
            <w:pPr>
              <w:pStyle w:val="TableParagraph"/>
              <w:tabs>
                <w:tab w:val="left" w:pos="200"/>
              </w:tabs>
              <w:spacing w:before="60" w:line="336" w:lineRule="auto"/>
              <w:ind w:left="113"/>
              <w:rPr>
                <w:sz w:val="20"/>
                <w:lang w:val="en-GB"/>
              </w:rPr>
            </w:pPr>
            <w:r w:rsidRPr="00225B86">
              <w:rPr>
                <w:sz w:val="20"/>
                <w:lang w:val="en-GB"/>
              </w:rPr>
              <w:t>Lecturer</w:t>
            </w:r>
          </w:p>
        </w:tc>
        <w:tc>
          <w:tcPr>
            <w:tcW w:w="3448" w:type="dxa"/>
          </w:tcPr>
          <w:p w:rsidR="00634A4B" w:rsidRPr="00225B86" w:rsidRDefault="00E740BB" w:rsidP="00B559BF">
            <w:pPr>
              <w:pStyle w:val="TableParagraph"/>
              <w:spacing w:before="60" w:line="336" w:lineRule="auto"/>
              <w:ind w:left="113"/>
              <w:rPr>
                <w:sz w:val="20"/>
                <w:szCs w:val="20"/>
                <w:lang w:val="en-GB"/>
              </w:rPr>
            </w:pPr>
            <w:hyperlink r:id="rId73" w:history="1">
              <w:r w:rsidR="00634A4B" w:rsidRPr="00225B86">
                <w:rPr>
                  <w:rStyle w:val="Hiperhivatkozs"/>
                  <w:sz w:val="20"/>
                  <w:szCs w:val="20"/>
                  <w:lang w:val="en-GB"/>
                </w:rPr>
                <w:t>varallyay.szilvia@agr.unideb.hu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211, building G</w:t>
            </w:r>
          </w:p>
        </w:tc>
      </w:tr>
      <w:tr w:rsidR="00634A4B" w:rsidRPr="0032391B" w:rsidTr="00B559BF">
        <w:trPr>
          <w:trHeight w:val="883"/>
        </w:trPr>
        <w:tc>
          <w:tcPr>
            <w:tcW w:w="3777" w:type="dxa"/>
          </w:tcPr>
          <w:p w:rsidR="00634A4B" w:rsidRPr="0032391B" w:rsidRDefault="00634A4B" w:rsidP="00B559BF">
            <w:pPr>
              <w:pStyle w:val="TableParagraph"/>
              <w:tabs>
                <w:tab w:val="left" w:pos="200"/>
              </w:tabs>
              <w:spacing w:before="60" w:line="336" w:lineRule="auto"/>
              <w:ind w:left="113"/>
              <w:rPr>
                <w:sz w:val="20"/>
                <w:lang w:val="en-GB"/>
              </w:rPr>
            </w:pPr>
            <w:proofErr w:type="spellStart"/>
            <w:r w:rsidRPr="0032391B">
              <w:rPr>
                <w:sz w:val="20"/>
                <w:lang w:val="en-GB"/>
              </w:rPr>
              <w:t>Tünde</w:t>
            </w:r>
            <w:proofErr w:type="spellEnd"/>
            <w:r w:rsidRPr="0032391B">
              <w:rPr>
                <w:sz w:val="20"/>
                <w:lang w:val="en-GB"/>
              </w:rPr>
              <w:t xml:space="preserve"> Simon</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Administrative Assistant</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 xml:space="preserve">Ahmed </w:t>
            </w:r>
            <w:proofErr w:type="spellStart"/>
            <w:r w:rsidRPr="0032391B">
              <w:rPr>
                <w:sz w:val="20"/>
                <w:lang w:val="en-GB"/>
              </w:rPr>
              <w:t>Adbelhakam</w:t>
            </w:r>
            <w:proofErr w:type="spellEnd"/>
            <w:r w:rsidRPr="0032391B">
              <w:rPr>
                <w:sz w:val="20"/>
                <w:lang w:val="en-GB"/>
              </w:rPr>
              <w:t xml:space="preserve"> </w:t>
            </w:r>
            <w:proofErr w:type="spellStart"/>
            <w:r w:rsidRPr="0032391B">
              <w:rPr>
                <w:sz w:val="20"/>
                <w:lang w:val="en-GB"/>
              </w:rPr>
              <w:t>Esmaeil</w:t>
            </w:r>
            <w:proofErr w:type="spellEnd"/>
            <w:r w:rsidRPr="0032391B">
              <w:rPr>
                <w:sz w:val="20"/>
                <w:lang w:val="en-GB"/>
              </w:rPr>
              <w:t xml:space="preserve"> Mohamed</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PhD Student</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 xml:space="preserve">Shaikh </w:t>
            </w:r>
            <w:proofErr w:type="spellStart"/>
            <w:r w:rsidRPr="0032391B">
              <w:rPr>
                <w:sz w:val="20"/>
                <w:lang w:val="en-GB"/>
              </w:rPr>
              <w:t>Ayaz</w:t>
            </w:r>
            <w:proofErr w:type="spellEnd"/>
            <w:r w:rsidRPr="0032391B">
              <w:rPr>
                <w:sz w:val="20"/>
                <w:lang w:val="en-GB"/>
              </w:rPr>
              <w:t xml:space="preserve"> </w:t>
            </w:r>
            <w:proofErr w:type="spellStart"/>
            <w:r w:rsidRPr="0032391B">
              <w:rPr>
                <w:sz w:val="20"/>
                <w:lang w:val="en-GB"/>
              </w:rPr>
              <w:t>Mukarram</w:t>
            </w:r>
            <w:proofErr w:type="spellEnd"/>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PhD Student</w:t>
            </w:r>
          </w:p>
          <w:p w:rsidR="00634A4B" w:rsidRPr="0032391B" w:rsidRDefault="00634A4B" w:rsidP="00B559BF">
            <w:pPr>
              <w:pStyle w:val="TableParagraph"/>
              <w:tabs>
                <w:tab w:val="left" w:pos="200"/>
              </w:tabs>
              <w:spacing w:before="60" w:line="336" w:lineRule="auto"/>
              <w:ind w:left="113"/>
              <w:rPr>
                <w:sz w:val="20"/>
                <w:lang w:val="en-GB"/>
              </w:rPr>
            </w:pPr>
            <w:proofErr w:type="spellStart"/>
            <w:r w:rsidRPr="0032391B">
              <w:rPr>
                <w:sz w:val="20"/>
                <w:lang w:val="en-GB"/>
              </w:rPr>
              <w:t>Elshafia</w:t>
            </w:r>
            <w:proofErr w:type="spellEnd"/>
            <w:r w:rsidRPr="0032391B">
              <w:rPr>
                <w:sz w:val="20"/>
                <w:lang w:val="en-GB"/>
              </w:rPr>
              <w:t xml:space="preserve"> Ali Hamid Mohammed</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PhD Student</w:t>
            </w:r>
          </w:p>
        </w:tc>
        <w:tc>
          <w:tcPr>
            <w:tcW w:w="3448" w:type="dxa"/>
          </w:tcPr>
          <w:p w:rsidR="00634A4B" w:rsidRPr="0032391B" w:rsidRDefault="00E740BB" w:rsidP="00B559BF">
            <w:pPr>
              <w:pStyle w:val="TableParagraph"/>
              <w:tabs>
                <w:tab w:val="left" w:pos="200"/>
              </w:tabs>
              <w:spacing w:before="60" w:line="336" w:lineRule="auto"/>
              <w:ind w:left="113"/>
              <w:rPr>
                <w:sz w:val="20"/>
                <w:lang w:val="en-GB"/>
              </w:rPr>
            </w:pPr>
            <w:hyperlink r:id="rId74" w:tgtFrame="_blank" w:history="1">
              <w:r w:rsidR="00634A4B" w:rsidRPr="0032391B">
                <w:rPr>
                  <w:sz w:val="20"/>
                  <w:lang w:val="en-GB"/>
                </w:rPr>
                <w:t>simont@agr.unideb.hu</w:t>
              </w:r>
            </w:hyperlink>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room 102, building G</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ahmed.abdekhakam@agr.unideb.hu</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2nd floor, room V5, building D</w:t>
            </w:r>
          </w:p>
          <w:p w:rsidR="00634A4B" w:rsidRPr="0032391B" w:rsidRDefault="00E740BB" w:rsidP="00B559BF">
            <w:pPr>
              <w:pStyle w:val="TableParagraph"/>
              <w:tabs>
                <w:tab w:val="left" w:pos="200"/>
              </w:tabs>
              <w:spacing w:before="60" w:line="336" w:lineRule="auto"/>
              <w:ind w:left="113"/>
              <w:rPr>
                <w:sz w:val="20"/>
                <w:lang w:val="en-GB"/>
              </w:rPr>
            </w:pPr>
            <w:hyperlink r:id="rId75" w:history="1">
              <w:r w:rsidR="00634A4B" w:rsidRPr="0032391B">
                <w:rPr>
                  <w:sz w:val="20"/>
                  <w:lang w:val="en-GB"/>
                </w:rPr>
                <w:t>ayaz.shaikh@agr.unideb.hu</w:t>
              </w:r>
            </w:hyperlink>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2nd floor, room V5, building D</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elshafia@agr.unideb.hu</w:t>
            </w:r>
          </w:p>
          <w:p w:rsidR="00634A4B" w:rsidRPr="0032391B" w:rsidRDefault="00634A4B" w:rsidP="00B559BF">
            <w:pPr>
              <w:pStyle w:val="TableParagraph"/>
              <w:tabs>
                <w:tab w:val="left" w:pos="200"/>
              </w:tabs>
              <w:spacing w:before="60" w:line="336" w:lineRule="auto"/>
              <w:ind w:left="113"/>
              <w:rPr>
                <w:sz w:val="20"/>
                <w:lang w:val="en-GB"/>
              </w:rPr>
            </w:pPr>
            <w:r w:rsidRPr="0032391B">
              <w:rPr>
                <w:sz w:val="20"/>
                <w:lang w:val="en-GB"/>
              </w:rPr>
              <w:t>2nd floor, room V5, building D</w:t>
            </w:r>
          </w:p>
        </w:tc>
      </w:tr>
    </w:tbl>
    <w:p w:rsidR="00634A4B" w:rsidRDefault="00634A4B" w:rsidP="00634A4B">
      <w:pPr>
        <w:tabs>
          <w:tab w:val="left" w:pos="3435"/>
        </w:tabs>
        <w:jc w:val="center"/>
        <w:rPr>
          <w:b/>
          <w:lang w:val="en-GB"/>
        </w:rPr>
      </w:pPr>
    </w:p>
    <w:p w:rsidR="00634A4B" w:rsidRDefault="00634A4B" w:rsidP="00634A4B">
      <w:pPr>
        <w:tabs>
          <w:tab w:val="left" w:pos="3435"/>
        </w:tabs>
        <w:jc w:val="center"/>
        <w:rPr>
          <w:b/>
          <w:lang w:val="en-GB"/>
        </w:rPr>
      </w:pPr>
    </w:p>
    <w:p w:rsidR="00634A4B" w:rsidRPr="00225B86" w:rsidRDefault="00634A4B" w:rsidP="00634A4B">
      <w:pPr>
        <w:tabs>
          <w:tab w:val="left" w:pos="3435"/>
        </w:tabs>
        <w:jc w:val="center"/>
        <w:rPr>
          <w:b/>
          <w:lang w:val="en-GB"/>
        </w:rPr>
      </w:pPr>
      <w:r w:rsidRPr="00225B86">
        <w:rPr>
          <w:b/>
          <w:lang w:val="en-GB"/>
        </w:rPr>
        <w:t>INSTITUTE OF FOOD TECHNOLOGY</w:t>
      </w:r>
    </w:p>
    <w:p w:rsidR="00634A4B" w:rsidRPr="00225B86" w:rsidRDefault="00634A4B" w:rsidP="00634A4B">
      <w:pPr>
        <w:pStyle w:val="Szvegtrzs"/>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88130 </w:t>
      </w:r>
    </w:p>
    <w:p w:rsidR="00634A4B" w:rsidRPr="00225B86" w:rsidRDefault="00634A4B" w:rsidP="00634A4B">
      <w:pPr>
        <w:pStyle w:val="Szvegtrzs"/>
        <w:ind w:left="0"/>
        <w:jc w:val="center"/>
        <w:rPr>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634A4B" w:rsidRPr="00225B86" w:rsidTr="00B559BF">
        <w:trPr>
          <w:trHeight w:val="473"/>
        </w:trPr>
        <w:tc>
          <w:tcPr>
            <w:tcW w:w="3777" w:type="dxa"/>
          </w:tcPr>
          <w:p w:rsidR="00634A4B" w:rsidRPr="00225B86" w:rsidRDefault="00634A4B" w:rsidP="00B559BF">
            <w:pPr>
              <w:pStyle w:val="TableParagraph"/>
              <w:spacing w:before="60"/>
              <w:ind w:left="113"/>
              <w:rPr>
                <w:b/>
                <w:sz w:val="20"/>
                <w:lang w:val="en-GB"/>
              </w:rPr>
            </w:pPr>
            <w:r w:rsidRPr="00225B86">
              <w:rPr>
                <w:b/>
                <w:sz w:val="20"/>
                <w:lang w:val="en-GB"/>
              </w:rPr>
              <w:t>name, position</w:t>
            </w:r>
          </w:p>
        </w:tc>
        <w:tc>
          <w:tcPr>
            <w:tcW w:w="3312"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762"/>
        </w:trPr>
        <w:tc>
          <w:tcPr>
            <w:tcW w:w="3777" w:type="dxa"/>
          </w:tcPr>
          <w:p w:rsidR="00634A4B" w:rsidRPr="00225B86" w:rsidRDefault="00634A4B" w:rsidP="00B559BF">
            <w:pPr>
              <w:pStyle w:val="TableParagraph"/>
              <w:spacing w:before="60"/>
              <w:ind w:left="113"/>
              <w:rPr>
                <w:sz w:val="20"/>
                <w:lang w:val="en-GB"/>
              </w:rPr>
            </w:pPr>
            <w:r w:rsidRPr="00225B86">
              <w:rPr>
                <w:sz w:val="20"/>
                <w:lang w:val="en-GB"/>
              </w:rPr>
              <w:t xml:space="preserve">Dr </w:t>
            </w:r>
            <w:proofErr w:type="spellStart"/>
            <w:r w:rsidRPr="00225B86">
              <w:rPr>
                <w:sz w:val="20"/>
                <w:lang w:val="en-GB"/>
              </w:rPr>
              <w:t>László</w:t>
            </w:r>
            <w:proofErr w:type="spellEnd"/>
            <w:r w:rsidRPr="00225B86">
              <w:rPr>
                <w:sz w:val="20"/>
                <w:lang w:val="en-GB"/>
              </w:rPr>
              <w:t xml:space="preserve"> </w:t>
            </w:r>
            <w:proofErr w:type="spellStart"/>
            <w:r w:rsidRPr="00225B86">
              <w:rPr>
                <w:sz w:val="20"/>
                <w:lang w:val="en-GB"/>
              </w:rPr>
              <w:t>Stündl</w:t>
            </w:r>
            <w:proofErr w:type="spellEnd"/>
          </w:p>
          <w:p w:rsidR="00634A4B" w:rsidRPr="00225B86" w:rsidRDefault="00634A4B" w:rsidP="00B559BF">
            <w:pPr>
              <w:pStyle w:val="TableParagraph"/>
              <w:spacing w:before="60"/>
              <w:ind w:left="113"/>
              <w:rPr>
                <w:sz w:val="20"/>
                <w:lang w:val="en-GB"/>
              </w:rPr>
            </w:pPr>
            <w:r w:rsidRPr="00225B86">
              <w:rPr>
                <w:sz w:val="20"/>
                <w:lang w:val="en-GB"/>
              </w:rPr>
              <w:t>Head of Department, Associate Professor</w:t>
            </w:r>
          </w:p>
        </w:tc>
        <w:tc>
          <w:tcPr>
            <w:tcW w:w="3312" w:type="dxa"/>
          </w:tcPr>
          <w:p w:rsidR="00634A4B" w:rsidRPr="00225B86" w:rsidRDefault="00634A4B" w:rsidP="00B559BF">
            <w:pPr>
              <w:pStyle w:val="TableParagraph"/>
              <w:spacing w:before="60" w:line="336" w:lineRule="auto"/>
              <w:ind w:left="113"/>
              <w:rPr>
                <w:sz w:val="20"/>
                <w:szCs w:val="20"/>
                <w:lang w:val="en-GB"/>
              </w:rPr>
            </w:pPr>
            <w:proofErr w:type="spellStart"/>
            <w:r w:rsidRPr="00225B86">
              <w:rPr>
                <w:sz w:val="20"/>
                <w:szCs w:val="20"/>
                <w:lang w:val="en-GB"/>
              </w:rPr>
              <w:t>stundl@agr.unideb.h</w:t>
            </w:r>
            <w:proofErr w:type="spellEnd"/>
            <w:r w:rsidRPr="00225B86">
              <w:rPr>
                <w:sz w:val="20"/>
                <w:szCs w:val="20"/>
                <w:lang w:val="en-GB"/>
              </w:rPr>
              <w:t xml:space="preserve"> u </w:t>
            </w:r>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119, building A</w:t>
            </w:r>
          </w:p>
        </w:tc>
      </w:tr>
      <w:tr w:rsidR="00634A4B" w:rsidRPr="00225B86" w:rsidTr="00B559BF">
        <w:trPr>
          <w:trHeight w:val="854"/>
        </w:trPr>
        <w:tc>
          <w:tcPr>
            <w:tcW w:w="3777"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 xml:space="preserve">Dr </w:t>
            </w:r>
            <w:proofErr w:type="spellStart"/>
            <w:r w:rsidRPr="00225B86">
              <w:rPr>
                <w:sz w:val="20"/>
                <w:lang w:val="en-GB"/>
              </w:rPr>
              <w:t>Judit</w:t>
            </w:r>
            <w:proofErr w:type="spellEnd"/>
            <w:r w:rsidRPr="00225B86">
              <w:rPr>
                <w:sz w:val="20"/>
                <w:lang w:val="en-GB"/>
              </w:rPr>
              <w:t xml:space="preserve"> </w:t>
            </w:r>
            <w:proofErr w:type="spellStart"/>
            <w:r w:rsidRPr="00225B86">
              <w:rPr>
                <w:sz w:val="20"/>
                <w:lang w:val="en-GB"/>
              </w:rPr>
              <w:t>Gálné</w:t>
            </w:r>
            <w:proofErr w:type="spellEnd"/>
            <w:r w:rsidRPr="00225B86">
              <w:rPr>
                <w:sz w:val="20"/>
                <w:lang w:val="en-GB"/>
              </w:rPr>
              <w:t xml:space="preserve"> Dr </w:t>
            </w:r>
            <w:proofErr w:type="spellStart"/>
            <w:r w:rsidRPr="00225B86">
              <w:rPr>
                <w:sz w:val="20"/>
                <w:lang w:val="en-GB"/>
              </w:rPr>
              <w:t>Remenyik</w:t>
            </w:r>
            <w:proofErr w:type="spellEnd"/>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Professor</w:t>
            </w:r>
          </w:p>
        </w:tc>
        <w:tc>
          <w:tcPr>
            <w:tcW w:w="3312" w:type="dxa"/>
          </w:tcPr>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remenyik@agr.unideb.hu</w:t>
            </w:r>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121, building A</w:t>
            </w:r>
          </w:p>
        </w:tc>
      </w:tr>
      <w:tr w:rsidR="00634A4B" w:rsidRPr="00225B86" w:rsidTr="00B559BF">
        <w:trPr>
          <w:trHeight w:val="854"/>
        </w:trPr>
        <w:tc>
          <w:tcPr>
            <w:tcW w:w="3777"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 xml:space="preserve">Dr Gerda </w:t>
            </w:r>
            <w:proofErr w:type="spellStart"/>
            <w:r w:rsidRPr="00225B86">
              <w:rPr>
                <w:sz w:val="20"/>
                <w:lang w:val="en-GB"/>
              </w:rPr>
              <w:t>Diósi</w:t>
            </w:r>
            <w:proofErr w:type="spellEnd"/>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Professor</w:t>
            </w:r>
          </w:p>
        </w:tc>
        <w:tc>
          <w:tcPr>
            <w:tcW w:w="3312" w:type="dxa"/>
          </w:tcPr>
          <w:p w:rsidR="00634A4B" w:rsidRPr="00225B86" w:rsidRDefault="00634A4B" w:rsidP="00B559BF">
            <w:pPr>
              <w:pStyle w:val="TableParagraph"/>
              <w:tabs>
                <w:tab w:val="left" w:pos="816"/>
              </w:tabs>
              <w:spacing w:before="60" w:line="336" w:lineRule="auto"/>
              <w:ind w:left="113"/>
              <w:rPr>
                <w:sz w:val="20"/>
                <w:szCs w:val="20"/>
                <w:lang w:val="en-GB"/>
              </w:rPr>
            </w:pPr>
            <w:r w:rsidRPr="00225B86">
              <w:rPr>
                <w:sz w:val="20"/>
                <w:szCs w:val="20"/>
                <w:lang w:val="en-GB"/>
              </w:rPr>
              <w:t>diosi@agr.unideb.hu</w:t>
            </w:r>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122, building A</w:t>
            </w:r>
          </w:p>
        </w:tc>
      </w:tr>
      <w:tr w:rsidR="00634A4B" w:rsidRPr="00225B86" w:rsidTr="00B559BF">
        <w:trPr>
          <w:trHeight w:val="854"/>
        </w:trPr>
        <w:tc>
          <w:tcPr>
            <w:tcW w:w="3777"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 xml:space="preserve">Dr </w:t>
            </w:r>
            <w:proofErr w:type="spellStart"/>
            <w:r w:rsidRPr="00225B86">
              <w:rPr>
                <w:sz w:val="20"/>
                <w:lang w:val="en-GB"/>
              </w:rPr>
              <w:t>Szintia</w:t>
            </w:r>
            <w:proofErr w:type="spellEnd"/>
            <w:r w:rsidRPr="00225B86">
              <w:rPr>
                <w:sz w:val="20"/>
                <w:lang w:val="en-GB"/>
              </w:rPr>
              <w:t xml:space="preserve"> </w:t>
            </w:r>
            <w:proofErr w:type="spellStart"/>
            <w:r w:rsidRPr="00225B86">
              <w:rPr>
                <w:sz w:val="20"/>
                <w:lang w:val="en-GB"/>
              </w:rPr>
              <w:t>Jevcsák</w:t>
            </w:r>
            <w:proofErr w:type="spellEnd"/>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
        </w:tc>
        <w:tc>
          <w:tcPr>
            <w:tcW w:w="3312" w:type="dxa"/>
          </w:tcPr>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jevcsak@agr.unideb.hu</w:t>
            </w:r>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122, building A</w:t>
            </w:r>
          </w:p>
        </w:tc>
      </w:tr>
      <w:tr w:rsidR="00634A4B" w:rsidRPr="009D4601" w:rsidTr="00B559BF">
        <w:trPr>
          <w:trHeight w:val="854"/>
        </w:trPr>
        <w:tc>
          <w:tcPr>
            <w:tcW w:w="3777" w:type="dxa"/>
          </w:tcPr>
          <w:p w:rsidR="00634A4B"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roofErr w:type="spellStart"/>
            <w:r>
              <w:rPr>
                <w:sz w:val="20"/>
                <w:lang w:val="en-GB"/>
              </w:rPr>
              <w:t>Dr.</w:t>
            </w:r>
            <w:proofErr w:type="spellEnd"/>
            <w:r>
              <w:rPr>
                <w:sz w:val="20"/>
                <w:lang w:val="en-GB"/>
              </w:rPr>
              <w:t xml:space="preserve"> Arnold </w:t>
            </w:r>
            <w:proofErr w:type="spellStart"/>
            <w:r>
              <w:rPr>
                <w:sz w:val="20"/>
                <w:lang w:val="en-GB"/>
              </w:rPr>
              <w:t>Markovics</w:t>
            </w:r>
            <w:proofErr w:type="spellEnd"/>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tc>
        <w:tc>
          <w:tcPr>
            <w:tcW w:w="3312" w:type="dxa"/>
          </w:tcPr>
          <w:p w:rsidR="00634A4B" w:rsidRPr="009D4601"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 xml:space="preserve"> </w:t>
            </w:r>
            <w:hyperlink r:id="rId76" w:history="1">
              <w:r w:rsidRPr="009D4601">
                <w:rPr>
                  <w:sz w:val="20"/>
                  <w:lang w:val="en-GB"/>
                </w:rPr>
                <w:t>markovics.arnold@med.unideb.hu</w:t>
              </w:r>
            </w:hyperlink>
            <w:r w:rsidRPr="009D4601">
              <w:rPr>
                <w:sz w:val="20"/>
                <w:lang w:val="en-GB"/>
              </w:rPr>
              <w:br/>
              <w:t>room 121. Building A</w:t>
            </w:r>
          </w:p>
        </w:tc>
      </w:tr>
      <w:tr w:rsidR="00634A4B" w:rsidRPr="009D4601" w:rsidTr="00B559BF">
        <w:trPr>
          <w:trHeight w:val="854"/>
        </w:trPr>
        <w:tc>
          <w:tcPr>
            <w:tcW w:w="3777" w:type="dxa"/>
          </w:tcPr>
          <w:p w:rsidR="00634A4B" w:rsidRPr="009D4601"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roofErr w:type="spellStart"/>
            <w:r w:rsidRPr="009D4601">
              <w:rPr>
                <w:sz w:val="20"/>
                <w:lang w:val="en-GB"/>
              </w:rPr>
              <w:t>Dr.</w:t>
            </w:r>
            <w:proofErr w:type="spellEnd"/>
            <w:r w:rsidRPr="009D4601">
              <w:rPr>
                <w:sz w:val="20"/>
                <w:lang w:val="en-GB"/>
              </w:rPr>
              <w:t xml:space="preserve"> </w:t>
            </w:r>
            <w:proofErr w:type="spellStart"/>
            <w:r w:rsidRPr="009D4601">
              <w:rPr>
                <w:sz w:val="20"/>
                <w:lang w:val="en-GB"/>
              </w:rPr>
              <w:t>Éva</w:t>
            </w:r>
            <w:proofErr w:type="spellEnd"/>
            <w:r w:rsidRPr="009D4601">
              <w:rPr>
                <w:sz w:val="20"/>
                <w:lang w:val="en-GB"/>
              </w:rPr>
              <w:t xml:space="preserve"> </w:t>
            </w:r>
            <w:proofErr w:type="spellStart"/>
            <w:r w:rsidRPr="009D4601">
              <w:rPr>
                <w:sz w:val="20"/>
                <w:lang w:val="en-GB"/>
              </w:rPr>
              <w:t>Mónika</w:t>
            </w:r>
            <w:proofErr w:type="spellEnd"/>
            <w:r w:rsidRPr="009D4601">
              <w:rPr>
                <w:sz w:val="20"/>
                <w:lang w:val="en-GB"/>
              </w:rPr>
              <w:t xml:space="preserve"> </w:t>
            </w:r>
            <w:proofErr w:type="spellStart"/>
            <w:r w:rsidRPr="009D4601">
              <w:rPr>
                <w:sz w:val="20"/>
                <w:lang w:val="en-GB"/>
              </w:rPr>
              <w:t>Fazekas</w:t>
            </w:r>
            <w:proofErr w:type="spellEnd"/>
            <w:r w:rsidRPr="009D4601">
              <w:rPr>
                <w:sz w:val="20"/>
                <w:lang w:val="en-GB"/>
              </w:rPr>
              <w:t xml:space="preserve"> </w:t>
            </w:r>
          </w:p>
          <w:p w:rsidR="00634A4B"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9D4601">
              <w:rPr>
                <w:sz w:val="20"/>
                <w:lang w:val="en-GB"/>
              </w:rPr>
              <w:t>Research Fellow</w:t>
            </w:r>
          </w:p>
        </w:tc>
        <w:tc>
          <w:tcPr>
            <w:tcW w:w="3312" w:type="dxa"/>
          </w:tcPr>
          <w:p w:rsidR="00634A4B" w:rsidRPr="009D4601" w:rsidRDefault="00E740BB" w:rsidP="00B559BF">
            <w:pPr>
              <w:pStyle w:val="TableParagraph"/>
              <w:tabs>
                <w:tab w:val="left" w:pos="816"/>
                <w:tab w:val="left" w:pos="1561"/>
                <w:tab w:val="left" w:pos="2151"/>
                <w:tab w:val="left" w:pos="3077"/>
              </w:tabs>
              <w:spacing w:before="60" w:line="276" w:lineRule="auto"/>
              <w:ind w:left="113" w:right="102"/>
              <w:rPr>
                <w:sz w:val="20"/>
                <w:lang w:val="en-GB"/>
              </w:rPr>
            </w:pPr>
            <w:hyperlink r:id="rId77" w:history="1">
              <w:r w:rsidR="00634A4B" w:rsidRPr="009D4601">
                <w:rPr>
                  <w:sz w:val="20"/>
                  <w:lang w:val="en-GB"/>
                </w:rPr>
                <w:t>fazekas.monika@agr.unideb.hu</w:t>
              </w:r>
            </w:hyperlink>
          </w:p>
          <w:p w:rsidR="00634A4B" w:rsidRPr="009D4601"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roofErr w:type="gramStart"/>
            <w:r w:rsidRPr="009D4601">
              <w:rPr>
                <w:sz w:val="20"/>
                <w:lang w:val="en-GB"/>
              </w:rPr>
              <w:t>room</w:t>
            </w:r>
            <w:proofErr w:type="gramEnd"/>
            <w:r w:rsidRPr="009D4601">
              <w:rPr>
                <w:sz w:val="20"/>
                <w:lang w:val="en-GB"/>
              </w:rPr>
              <w:t xml:space="preserve"> 121. Building A</w:t>
            </w:r>
          </w:p>
        </w:tc>
      </w:tr>
      <w:tr w:rsidR="00634A4B" w:rsidRPr="00225B86" w:rsidTr="00B559BF">
        <w:trPr>
          <w:trHeight w:val="982"/>
        </w:trPr>
        <w:tc>
          <w:tcPr>
            <w:tcW w:w="3777"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 xml:space="preserve">Attila </w:t>
            </w:r>
            <w:proofErr w:type="spellStart"/>
            <w:r w:rsidRPr="00225B86">
              <w:rPr>
                <w:sz w:val="20"/>
                <w:lang w:val="en-GB"/>
              </w:rPr>
              <w:t>Bíró</w:t>
            </w:r>
            <w:proofErr w:type="spellEnd"/>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Assistant Research Fellow</w:t>
            </w:r>
          </w:p>
        </w:tc>
        <w:tc>
          <w:tcPr>
            <w:tcW w:w="3312"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attila.biro88@gmail.com</w:t>
            </w:r>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121, building A</w:t>
            </w:r>
          </w:p>
        </w:tc>
      </w:tr>
      <w:tr w:rsidR="00634A4B" w:rsidRPr="00225B86" w:rsidTr="00B559BF">
        <w:trPr>
          <w:trHeight w:val="856"/>
        </w:trPr>
        <w:tc>
          <w:tcPr>
            <w:tcW w:w="3777"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 xml:space="preserve">Dr </w:t>
            </w:r>
            <w:proofErr w:type="spellStart"/>
            <w:r w:rsidRPr="00225B86">
              <w:rPr>
                <w:sz w:val="20"/>
                <w:szCs w:val="20"/>
                <w:lang w:val="en-GB"/>
              </w:rPr>
              <w:t>Isván</w:t>
            </w:r>
            <w:proofErr w:type="spellEnd"/>
            <w:r w:rsidRPr="00225B86">
              <w:rPr>
                <w:sz w:val="20"/>
                <w:szCs w:val="20"/>
                <w:lang w:val="en-GB"/>
              </w:rPr>
              <w:t xml:space="preserve"> </w:t>
            </w:r>
            <w:proofErr w:type="spellStart"/>
            <w:r w:rsidRPr="00225B86">
              <w:rPr>
                <w:sz w:val="20"/>
                <w:szCs w:val="20"/>
                <w:lang w:val="en-GB"/>
              </w:rPr>
              <w:t>Fekete</w:t>
            </w:r>
            <w:proofErr w:type="spellEnd"/>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Assistant Lecturer</w:t>
            </w:r>
          </w:p>
        </w:tc>
        <w:tc>
          <w:tcPr>
            <w:tcW w:w="3312"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69"/>
            </w:tblGrid>
            <w:tr w:rsidR="00634A4B" w:rsidRPr="00225B86" w:rsidTr="00B559BF">
              <w:trPr>
                <w:tblCellSpacing w:w="15" w:type="dxa"/>
              </w:trPr>
              <w:tc>
                <w:tcPr>
                  <w:tcW w:w="36" w:type="dxa"/>
                  <w:vAlign w:val="center"/>
                  <w:hideMark/>
                </w:tcPr>
                <w:p w:rsidR="00634A4B" w:rsidRPr="00225B86" w:rsidRDefault="00634A4B" w:rsidP="00B559BF">
                  <w:pPr>
                    <w:rPr>
                      <w:rFonts w:eastAsia="Times New Roman" w:cs="Times New Roman"/>
                      <w:sz w:val="20"/>
                      <w:szCs w:val="20"/>
                      <w:lang w:bidi="ar-SA"/>
                    </w:rPr>
                  </w:pPr>
                </w:p>
              </w:tc>
              <w:tc>
                <w:tcPr>
                  <w:tcW w:w="2224" w:type="dxa"/>
                  <w:vAlign w:val="center"/>
                  <w:hideMark/>
                </w:tcPr>
                <w:p w:rsidR="00634A4B" w:rsidRPr="00225B86" w:rsidRDefault="00E740BB" w:rsidP="00B559BF">
                  <w:pPr>
                    <w:pStyle w:val="NormlWeb"/>
                    <w:rPr>
                      <w:rFonts w:ascii="Calibri Light" w:hAnsi="Calibri Light"/>
                      <w:sz w:val="20"/>
                      <w:szCs w:val="20"/>
                    </w:rPr>
                  </w:pPr>
                  <w:hyperlink r:id="rId78" w:history="1">
                    <w:r w:rsidR="00634A4B" w:rsidRPr="00225B86">
                      <w:rPr>
                        <w:rStyle w:val="Hiperhivatkozs"/>
                        <w:rFonts w:ascii="Calibri Light" w:hAnsi="Calibri Light"/>
                        <w:sz w:val="20"/>
                        <w:szCs w:val="20"/>
                      </w:rPr>
                      <w:t>feketei@agr.unideb.hu</w:t>
                    </w:r>
                  </w:hyperlink>
                </w:p>
              </w:tc>
            </w:tr>
          </w:tbl>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119, building A</w:t>
            </w:r>
          </w:p>
        </w:tc>
      </w:tr>
      <w:tr w:rsidR="00634A4B" w:rsidRPr="00225B86" w:rsidTr="00B559BF">
        <w:trPr>
          <w:trHeight w:val="982"/>
        </w:trPr>
        <w:tc>
          <w:tcPr>
            <w:tcW w:w="3777"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roofErr w:type="spellStart"/>
            <w:r w:rsidRPr="00225B86">
              <w:rPr>
                <w:sz w:val="20"/>
                <w:lang w:val="en-GB"/>
              </w:rPr>
              <w:t>Máté</w:t>
            </w:r>
            <w:proofErr w:type="spellEnd"/>
            <w:r w:rsidRPr="00225B86">
              <w:rPr>
                <w:sz w:val="20"/>
                <w:lang w:val="en-GB"/>
              </w:rPr>
              <w:t xml:space="preserve"> </w:t>
            </w:r>
            <w:proofErr w:type="spellStart"/>
            <w:r w:rsidRPr="00225B86">
              <w:rPr>
                <w:sz w:val="20"/>
                <w:lang w:val="en-GB"/>
              </w:rPr>
              <w:t>Szarvas</w:t>
            </w:r>
            <w:proofErr w:type="spellEnd"/>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tc>
        <w:tc>
          <w:tcPr>
            <w:tcW w:w="3312"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szarvas.mate@agr.unideb.hu</w:t>
            </w:r>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119, building A</w:t>
            </w:r>
          </w:p>
        </w:tc>
      </w:tr>
    </w:tbl>
    <w:p w:rsidR="00634A4B" w:rsidRPr="00225B86" w:rsidRDefault="00634A4B" w:rsidP="00634A4B">
      <w:pPr>
        <w:tabs>
          <w:tab w:val="left" w:pos="3435"/>
        </w:tabs>
        <w:rPr>
          <w:sz w:val="20"/>
          <w:lang w:val="en-GB"/>
        </w:rPr>
      </w:pPr>
    </w:p>
    <w:p w:rsidR="00634A4B" w:rsidRPr="00225B86" w:rsidRDefault="00634A4B" w:rsidP="00634A4B">
      <w:pPr>
        <w:tabs>
          <w:tab w:val="left" w:pos="3435"/>
        </w:tabs>
        <w:rPr>
          <w:sz w:val="20"/>
          <w:lang w:val="en-GB"/>
        </w:rPr>
      </w:pPr>
    </w:p>
    <w:p w:rsidR="00634A4B" w:rsidRPr="00225B86" w:rsidRDefault="00634A4B" w:rsidP="00634A4B">
      <w:pPr>
        <w:pStyle w:val="Cmsor1"/>
        <w:spacing w:before="56"/>
        <w:ind w:left="431" w:right="708"/>
        <w:rPr>
          <w:b/>
          <w:lang w:val="en-GB"/>
        </w:rPr>
      </w:pPr>
      <w:r w:rsidRPr="00225B86">
        <w:rPr>
          <w:b/>
          <w:lang w:val="en-GB"/>
        </w:rPr>
        <w:t>INSTITUTE OF HORTICULTURE</w:t>
      </w:r>
    </w:p>
    <w:p w:rsidR="00634A4B" w:rsidRPr="00225B86" w:rsidRDefault="00634A4B" w:rsidP="00634A4B">
      <w:pPr>
        <w:pStyle w:val="Szvegtrzs"/>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88146 </w:t>
      </w:r>
    </w:p>
    <w:p w:rsidR="00634A4B" w:rsidRPr="00225B86" w:rsidRDefault="00634A4B" w:rsidP="00634A4B">
      <w:pPr>
        <w:pStyle w:val="Szvegtrzs"/>
        <w:spacing w:before="10"/>
        <w:ind w:left="0"/>
        <w:rPr>
          <w:sz w:val="29"/>
          <w:lang w:val="en-GB"/>
        </w:rPr>
      </w:pPr>
    </w:p>
    <w:tbl>
      <w:tblPr>
        <w:tblStyle w:val="TableNormal"/>
        <w:tblW w:w="0" w:type="auto"/>
        <w:tblInd w:w="142" w:type="dxa"/>
        <w:tblBorders>
          <w:insideV w:val="single" w:sz="4" w:space="0" w:color="auto"/>
        </w:tblBorders>
        <w:tblLayout w:type="fixed"/>
        <w:tblLook w:val="01E0" w:firstRow="1" w:lastRow="1" w:firstColumn="1" w:lastColumn="1" w:noHBand="0" w:noVBand="0"/>
      </w:tblPr>
      <w:tblGrid>
        <w:gridCol w:w="3776"/>
        <w:gridCol w:w="3448"/>
      </w:tblGrid>
      <w:tr w:rsidR="00634A4B" w:rsidRPr="00225B86" w:rsidTr="00B559BF">
        <w:trPr>
          <w:trHeight w:val="473"/>
        </w:trPr>
        <w:tc>
          <w:tcPr>
            <w:tcW w:w="3776"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name, position</w:t>
            </w:r>
          </w:p>
        </w:tc>
        <w:tc>
          <w:tcPr>
            <w:tcW w:w="3448"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B0126C" w:rsidTr="00B559BF">
        <w:trPr>
          <w:trHeight w:val="473"/>
        </w:trPr>
        <w:tc>
          <w:tcPr>
            <w:tcW w:w="3776" w:type="dxa"/>
          </w:tcPr>
          <w:p w:rsidR="00634A4B" w:rsidRDefault="00634A4B" w:rsidP="00B559BF">
            <w:pPr>
              <w:pStyle w:val="TableParagraph"/>
              <w:spacing w:before="60"/>
              <w:ind w:left="113"/>
              <w:rPr>
                <w:sz w:val="20"/>
                <w:szCs w:val="20"/>
                <w:lang w:val="en-GB"/>
              </w:rPr>
            </w:pPr>
            <w:proofErr w:type="spellStart"/>
            <w:r>
              <w:rPr>
                <w:sz w:val="20"/>
                <w:szCs w:val="20"/>
                <w:lang w:val="en-GB"/>
              </w:rPr>
              <w:t>Dr.</w:t>
            </w:r>
            <w:proofErr w:type="spellEnd"/>
            <w:r>
              <w:rPr>
                <w:sz w:val="20"/>
                <w:szCs w:val="20"/>
                <w:lang w:val="en-GB"/>
              </w:rPr>
              <w:t xml:space="preserve"> </w:t>
            </w:r>
            <w:proofErr w:type="spellStart"/>
            <w:r>
              <w:rPr>
                <w:sz w:val="20"/>
                <w:szCs w:val="20"/>
                <w:lang w:val="en-GB"/>
              </w:rPr>
              <w:t>Ferenc</w:t>
            </w:r>
            <w:proofErr w:type="spellEnd"/>
            <w:r>
              <w:rPr>
                <w:sz w:val="20"/>
                <w:szCs w:val="20"/>
                <w:lang w:val="en-GB"/>
              </w:rPr>
              <w:t xml:space="preserve"> </w:t>
            </w:r>
            <w:proofErr w:type="spellStart"/>
            <w:r>
              <w:rPr>
                <w:sz w:val="20"/>
                <w:szCs w:val="20"/>
                <w:lang w:val="en-GB"/>
              </w:rPr>
              <w:t>Apáti</w:t>
            </w:r>
            <w:proofErr w:type="spellEnd"/>
          </w:p>
          <w:p w:rsidR="00634A4B" w:rsidRDefault="00634A4B" w:rsidP="00B559BF">
            <w:pPr>
              <w:pStyle w:val="TableParagraph"/>
              <w:spacing w:before="60"/>
              <w:ind w:left="113"/>
              <w:rPr>
                <w:sz w:val="20"/>
                <w:szCs w:val="20"/>
                <w:lang w:val="en-GB"/>
              </w:rPr>
            </w:pPr>
            <w:r>
              <w:rPr>
                <w:sz w:val="20"/>
                <w:szCs w:val="20"/>
                <w:lang w:val="en-GB"/>
              </w:rPr>
              <w:t xml:space="preserve">Associate Professor, Head of </w:t>
            </w:r>
            <w:proofErr w:type="spellStart"/>
            <w:r>
              <w:rPr>
                <w:sz w:val="20"/>
                <w:szCs w:val="20"/>
                <w:lang w:val="en-GB"/>
              </w:rPr>
              <w:t>Deartment</w:t>
            </w:r>
            <w:proofErr w:type="spellEnd"/>
          </w:p>
          <w:p w:rsidR="00634A4B" w:rsidRPr="00B0126C" w:rsidRDefault="00634A4B" w:rsidP="00B559BF">
            <w:pPr>
              <w:pStyle w:val="TableParagraph"/>
              <w:spacing w:before="60"/>
              <w:ind w:left="113"/>
              <w:rPr>
                <w:sz w:val="20"/>
                <w:szCs w:val="20"/>
                <w:lang w:val="en-GB"/>
              </w:rPr>
            </w:pPr>
          </w:p>
        </w:tc>
        <w:tc>
          <w:tcPr>
            <w:tcW w:w="3448" w:type="dxa"/>
          </w:tcPr>
          <w:p w:rsidR="00634A4B" w:rsidRDefault="00E740BB" w:rsidP="00B559BF">
            <w:pPr>
              <w:pStyle w:val="TableParagraph"/>
              <w:spacing w:before="60"/>
              <w:ind w:left="113"/>
              <w:rPr>
                <w:sz w:val="20"/>
                <w:szCs w:val="20"/>
                <w:lang w:val="en-GB"/>
              </w:rPr>
            </w:pPr>
            <w:hyperlink r:id="rId79" w:history="1">
              <w:r w:rsidR="00634A4B" w:rsidRPr="00B0126C">
                <w:rPr>
                  <w:sz w:val="20"/>
                  <w:szCs w:val="20"/>
                  <w:lang w:val="en-GB"/>
                </w:rPr>
                <w:t>apati.ferenc@econ.unideb.hu</w:t>
              </w:r>
            </w:hyperlink>
          </w:p>
          <w:p w:rsidR="00634A4B" w:rsidRPr="00B0126C" w:rsidRDefault="00634A4B" w:rsidP="00B559BF">
            <w:pPr>
              <w:pStyle w:val="TableParagraph"/>
              <w:spacing w:before="60"/>
              <w:ind w:left="113"/>
              <w:rPr>
                <w:sz w:val="20"/>
                <w:szCs w:val="20"/>
                <w:lang w:val="en-GB"/>
              </w:rPr>
            </w:pPr>
            <w:r>
              <w:rPr>
                <w:sz w:val="20"/>
                <w:szCs w:val="20"/>
                <w:lang w:val="en-GB"/>
              </w:rPr>
              <w:t>room 68, building A</w:t>
            </w:r>
          </w:p>
        </w:tc>
      </w:tr>
      <w:tr w:rsidR="00634A4B" w:rsidRPr="00225B86" w:rsidTr="00B559BF">
        <w:trPr>
          <w:trHeight w:val="815"/>
        </w:trPr>
        <w:tc>
          <w:tcPr>
            <w:tcW w:w="3776"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Dr </w:t>
            </w:r>
            <w:proofErr w:type="spellStart"/>
            <w:r w:rsidRPr="00225B86">
              <w:rPr>
                <w:rFonts w:cs="Times New Roman"/>
                <w:sz w:val="20"/>
                <w:szCs w:val="20"/>
              </w:rPr>
              <w:t>Imre</w:t>
            </w:r>
            <w:proofErr w:type="spellEnd"/>
            <w:r w:rsidRPr="00225B86">
              <w:rPr>
                <w:rFonts w:cs="Times New Roman"/>
                <w:sz w:val="20"/>
                <w:szCs w:val="20"/>
              </w:rPr>
              <w:t xml:space="preserve"> </w:t>
            </w:r>
            <w:proofErr w:type="spellStart"/>
            <w:r w:rsidRPr="00225B86">
              <w:rPr>
                <w:rFonts w:cs="Times New Roman"/>
                <w:sz w:val="20"/>
                <w:szCs w:val="20"/>
              </w:rPr>
              <w:t>Holb</w:t>
            </w:r>
            <w:proofErr w:type="spellEnd"/>
          </w:p>
          <w:p w:rsidR="00634A4B" w:rsidRPr="00225B86" w:rsidRDefault="00634A4B" w:rsidP="00B559BF">
            <w:pPr>
              <w:pStyle w:val="TableParagraph"/>
              <w:spacing w:before="60"/>
              <w:ind w:left="113"/>
              <w:rPr>
                <w:sz w:val="20"/>
                <w:szCs w:val="20"/>
                <w:lang w:val="en-GB"/>
              </w:rPr>
            </w:pPr>
            <w:r w:rsidRPr="00225B86">
              <w:rPr>
                <w:rFonts w:cs="Times New Roman"/>
                <w:sz w:val="20"/>
                <w:szCs w:val="20"/>
              </w:rPr>
              <w:t>Professor</w:t>
            </w:r>
          </w:p>
        </w:tc>
        <w:tc>
          <w:tcPr>
            <w:tcW w:w="3448" w:type="dxa"/>
          </w:tcPr>
          <w:p w:rsidR="00634A4B" w:rsidRPr="00225B86" w:rsidRDefault="00E740BB" w:rsidP="00B559BF">
            <w:pPr>
              <w:pStyle w:val="TableParagraph"/>
              <w:spacing w:before="60" w:line="336" w:lineRule="auto"/>
              <w:ind w:left="113" w:right="834"/>
              <w:rPr>
                <w:sz w:val="20"/>
                <w:szCs w:val="20"/>
                <w:lang w:val="en-GB"/>
              </w:rPr>
            </w:pPr>
            <w:hyperlink r:id="rId80" w:history="1">
              <w:r w:rsidR="00634A4B" w:rsidRPr="00225B86">
                <w:rPr>
                  <w:rStyle w:val="Hiperhivatkozs"/>
                  <w:sz w:val="20"/>
                  <w:szCs w:val="20"/>
                  <w:lang w:val="en-GB"/>
                </w:rPr>
                <w:t>holb@agr.unideb.hu</w:t>
              </w:r>
            </w:hyperlink>
          </w:p>
          <w:p w:rsidR="00634A4B" w:rsidRPr="00225B86" w:rsidRDefault="00634A4B" w:rsidP="00B559BF">
            <w:pPr>
              <w:pStyle w:val="TableParagraph"/>
              <w:spacing w:before="60" w:line="336" w:lineRule="auto"/>
              <w:ind w:left="113" w:right="834"/>
              <w:rPr>
                <w:sz w:val="20"/>
                <w:szCs w:val="20"/>
                <w:lang w:val="en-GB"/>
              </w:rPr>
            </w:pPr>
            <w:r w:rsidRPr="00225B86">
              <w:rPr>
                <w:sz w:val="20"/>
                <w:szCs w:val="20"/>
                <w:lang w:val="en-GB"/>
              </w:rPr>
              <w:t>room 66, building A</w:t>
            </w:r>
          </w:p>
        </w:tc>
      </w:tr>
      <w:tr w:rsidR="00634A4B" w:rsidRPr="00225B86" w:rsidTr="00B559BF">
        <w:trPr>
          <w:trHeight w:val="884"/>
        </w:trPr>
        <w:tc>
          <w:tcPr>
            <w:tcW w:w="3776"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Mária</w:t>
            </w:r>
            <w:proofErr w:type="spellEnd"/>
            <w:r w:rsidRPr="00225B86">
              <w:rPr>
                <w:rFonts w:cs="Times New Roman"/>
                <w:sz w:val="20"/>
                <w:szCs w:val="20"/>
              </w:rPr>
              <w:t xml:space="preserve"> </w:t>
            </w:r>
            <w:proofErr w:type="spellStart"/>
            <w:r w:rsidRPr="00225B86">
              <w:rPr>
                <w:rFonts w:cs="Times New Roman"/>
                <w:sz w:val="20"/>
                <w:szCs w:val="20"/>
              </w:rPr>
              <w:t>Takácsné</w:t>
            </w:r>
            <w:proofErr w:type="spellEnd"/>
            <w:r w:rsidRPr="00225B86">
              <w:rPr>
                <w:rFonts w:cs="Times New Roman"/>
                <w:sz w:val="20"/>
                <w:szCs w:val="20"/>
              </w:rPr>
              <w:t xml:space="preserve"> </w:t>
            </w:r>
            <w:proofErr w:type="spellStart"/>
            <w:r w:rsidRPr="00225B86">
              <w:rPr>
                <w:rFonts w:cs="Times New Roman"/>
                <w:sz w:val="20"/>
                <w:szCs w:val="20"/>
              </w:rPr>
              <w:t>Hájos</w:t>
            </w:r>
            <w:proofErr w:type="spellEnd"/>
          </w:p>
          <w:p w:rsidR="00634A4B" w:rsidRPr="00225B86" w:rsidRDefault="00634A4B" w:rsidP="00B559BF">
            <w:pPr>
              <w:pStyle w:val="TableParagraph"/>
              <w:spacing w:before="60"/>
              <w:ind w:left="113"/>
              <w:rPr>
                <w:sz w:val="20"/>
                <w:szCs w:val="20"/>
                <w:lang w:val="en-GB"/>
              </w:rPr>
            </w:pPr>
            <w:r w:rsidRPr="00225B86">
              <w:rPr>
                <w:rFonts w:cs="Times New Roman"/>
                <w:sz w:val="20"/>
                <w:szCs w:val="20"/>
              </w:rPr>
              <w:t>Associate Professor</w:t>
            </w:r>
          </w:p>
        </w:tc>
        <w:tc>
          <w:tcPr>
            <w:tcW w:w="3448" w:type="dxa"/>
          </w:tcPr>
          <w:p w:rsidR="00634A4B" w:rsidRPr="00225B86" w:rsidRDefault="00E740BB" w:rsidP="00B559BF">
            <w:pPr>
              <w:pStyle w:val="TableParagraph"/>
              <w:spacing w:before="60" w:line="336" w:lineRule="auto"/>
              <w:ind w:left="113" w:right="256"/>
              <w:rPr>
                <w:sz w:val="20"/>
                <w:szCs w:val="20"/>
                <w:lang w:val="en-GB"/>
              </w:rPr>
            </w:pPr>
            <w:hyperlink r:id="rId81" w:history="1">
              <w:r w:rsidR="00634A4B" w:rsidRPr="00225B86">
                <w:rPr>
                  <w:rStyle w:val="Hiperhivatkozs"/>
                  <w:sz w:val="20"/>
                  <w:szCs w:val="20"/>
                  <w:lang w:val="en-GB"/>
                </w:rPr>
                <w:t>hajos@agr.unideb.hu</w:t>
              </w:r>
            </w:hyperlink>
          </w:p>
          <w:p w:rsidR="00634A4B" w:rsidRPr="00225B86" w:rsidRDefault="00634A4B" w:rsidP="00B559BF">
            <w:pPr>
              <w:pStyle w:val="TableParagraph"/>
              <w:spacing w:before="60" w:line="336" w:lineRule="auto"/>
              <w:ind w:left="113" w:right="256"/>
              <w:rPr>
                <w:sz w:val="20"/>
                <w:szCs w:val="20"/>
                <w:lang w:val="en-GB"/>
              </w:rPr>
            </w:pPr>
            <w:r w:rsidRPr="00225B86">
              <w:rPr>
                <w:sz w:val="20"/>
                <w:szCs w:val="20"/>
                <w:lang w:val="en-GB"/>
              </w:rPr>
              <w:t>room 73, building A</w:t>
            </w:r>
          </w:p>
        </w:tc>
      </w:tr>
      <w:tr w:rsidR="00634A4B" w:rsidRPr="00225B86" w:rsidTr="00B559BF">
        <w:trPr>
          <w:trHeight w:val="883"/>
        </w:trPr>
        <w:tc>
          <w:tcPr>
            <w:tcW w:w="3776" w:type="dxa"/>
          </w:tcPr>
          <w:p w:rsidR="00634A4B" w:rsidRPr="00225B86" w:rsidRDefault="00634A4B" w:rsidP="00B559BF">
            <w:pPr>
              <w:pStyle w:val="TableParagraph"/>
              <w:spacing w:before="60"/>
              <w:ind w:left="113"/>
              <w:rPr>
                <w:rFonts w:cs="Times New Roman"/>
                <w:sz w:val="20"/>
                <w:szCs w:val="20"/>
              </w:rPr>
            </w:pPr>
            <w:r w:rsidRPr="00225B86">
              <w:rPr>
                <w:sz w:val="20"/>
                <w:szCs w:val="20"/>
                <w:lang w:val="en-GB"/>
              </w:rPr>
              <w:t xml:space="preserve">Dr </w:t>
            </w:r>
            <w:proofErr w:type="spellStart"/>
            <w:r w:rsidRPr="00225B86">
              <w:rPr>
                <w:rFonts w:cs="Times New Roman"/>
                <w:sz w:val="20"/>
                <w:szCs w:val="20"/>
              </w:rPr>
              <w:t>Nándor</w:t>
            </w:r>
            <w:proofErr w:type="spellEnd"/>
            <w:r w:rsidRPr="00225B86">
              <w:rPr>
                <w:rFonts w:cs="Times New Roman"/>
                <w:sz w:val="20"/>
                <w:szCs w:val="20"/>
              </w:rPr>
              <w:t xml:space="preserve"> </w:t>
            </w:r>
            <w:proofErr w:type="spellStart"/>
            <w:r w:rsidRPr="00225B86">
              <w:rPr>
                <w:rFonts w:cs="Times New Roman"/>
                <w:sz w:val="20"/>
                <w:szCs w:val="20"/>
              </w:rPr>
              <w:t>Rakonczás</w:t>
            </w:r>
            <w:proofErr w:type="spellEnd"/>
          </w:p>
          <w:p w:rsidR="00634A4B" w:rsidRPr="00225B86" w:rsidRDefault="00634A4B" w:rsidP="00B559BF">
            <w:pPr>
              <w:pStyle w:val="TableParagraph"/>
              <w:spacing w:before="60"/>
              <w:ind w:left="113"/>
              <w:rPr>
                <w:sz w:val="20"/>
                <w:szCs w:val="20"/>
                <w:lang w:val="en-GB"/>
              </w:rPr>
            </w:pPr>
            <w:r w:rsidRPr="00225B86">
              <w:rPr>
                <w:rFonts w:cs="Times New Roman"/>
                <w:sz w:val="20"/>
                <w:szCs w:val="20"/>
              </w:rPr>
              <w:t>Assistant Professor</w:t>
            </w:r>
          </w:p>
        </w:tc>
        <w:tc>
          <w:tcPr>
            <w:tcW w:w="3448" w:type="dxa"/>
          </w:tcPr>
          <w:p w:rsidR="00634A4B" w:rsidRPr="00225B86" w:rsidRDefault="00E740BB" w:rsidP="00B559BF">
            <w:pPr>
              <w:pStyle w:val="TableParagraph"/>
              <w:spacing w:before="60" w:line="336" w:lineRule="auto"/>
              <w:ind w:left="113" w:right="834"/>
              <w:rPr>
                <w:sz w:val="20"/>
                <w:szCs w:val="20"/>
                <w:lang w:val="en-GB"/>
              </w:rPr>
            </w:pPr>
            <w:hyperlink r:id="rId82" w:history="1">
              <w:r w:rsidR="00634A4B" w:rsidRPr="00225B86">
                <w:rPr>
                  <w:rStyle w:val="Hiperhivatkozs"/>
                  <w:sz w:val="20"/>
                  <w:szCs w:val="20"/>
                  <w:lang w:val="en-GB"/>
                </w:rPr>
                <w:t>rakonczas@agr.unideb.hu</w:t>
              </w:r>
            </w:hyperlink>
          </w:p>
          <w:p w:rsidR="00634A4B" w:rsidRPr="00225B86" w:rsidRDefault="00634A4B" w:rsidP="00B559BF">
            <w:pPr>
              <w:pStyle w:val="TableParagraph"/>
              <w:spacing w:before="60" w:line="336" w:lineRule="auto"/>
              <w:ind w:left="113" w:right="834"/>
              <w:rPr>
                <w:sz w:val="20"/>
                <w:szCs w:val="20"/>
                <w:lang w:val="en-GB"/>
              </w:rPr>
            </w:pPr>
            <w:r w:rsidRPr="00225B86">
              <w:rPr>
                <w:sz w:val="20"/>
                <w:szCs w:val="20"/>
                <w:lang w:val="en-GB"/>
              </w:rPr>
              <w:t>room 65, building A</w:t>
            </w:r>
          </w:p>
        </w:tc>
      </w:tr>
      <w:tr w:rsidR="00634A4B" w:rsidRPr="003E2F7F" w:rsidTr="00B559BF">
        <w:trPr>
          <w:trHeight w:val="883"/>
        </w:trPr>
        <w:tc>
          <w:tcPr>
            <w:tcW w:w="3776" w:type="dxa"/>
          </w:tcPr>
          <w:p w:rsidR="00634A4B" w:rsidRDefault="00634A4B" w:rsidP="00B559BF">
            <w:pPr>
              <w:pStyle w:val="TableParagraph"/>
              <w:spacing w:before="60"/>
              <w:ind w:left="113"/>
              <w:rPr>
                <w:sz w:val="20"/>
                <w:szCs w:val="20"/>
                <w:lang w:val="en-GB"/>
              </w:rPr>
            </w:pPr>
            <w:proofErr w:type="spellStart"/>
            <w:r>
              <w:rPr>
                <w:sz w:val="20"/>
                <w:szCs w:val="20"/>
                <w:lang w:val="en-GB"/>
              </w:rPr>
              <w:t>Dr.</w:t>
            </w:r>
            <w:proofErr w:type="spellEnd"/>
            <w:r>
              <w:rPr>
                <w:sz w:val="20"/>
                <w:szCs w:val="20"/>
                <w:lang w:val="en-GB"/>
              </w:rPr>
              <w:t xml:space="preserve"> Marianna </w:t>
            </w:r>
            <w:proofErr w:type="spellStart"/>
            <w:r>
              <w:rPr>
                <w:sz w:val="20"/>
                <w:szCs w:val="20"/>
                <w:lang w:val="en-GB"/>
              </w:rPr>
              <w:t>Sipos</w:t>
            </w:r>
            <w:proofErr w:type="spellEnd"/>
          </w:p>
          <w:p w:rsidR="00634A4B" w:rsidRPr="00225B86" w:rsidRDefault="00634A4B" w:rsidP="00B559BF">
            <w:pPr>
              <w:pStyle w:val="TableParagraph"/>
              <w:spacing w:before="60"/>
              <w:ind w:left="113"/>
              <w:rPr>
                <w:sz w:val="20"/>
                <w:szCs w:val="20"/>
                <w:lang w:val="en-GB"/>
              </w:rPr>
            </w:pPr>
            <w:r>
              <w:rPr>
                <w:sz w:val="20"/>
                <w:szCs w:val="20"/>
                <w:lang w:val="en-GB"/>
              </w:rPr>
              <w:t>Assistant Lecturer</w:t>
            </w:r>
          </w:p>
        </w:tc>
        <w:tc>
          <w:tcPr>
            <w:tcW w:w="3448" w:type="dxa"/>
          </w:tcPr>
          <w:p w:rsidR="00634A4B" w:rsidRPr="003E2F7F" w:rsidRDefault="00E740BB" w:rsidP="00B559BF">
            <w:pPr>
              <w:pStyle w:val="TableParagraph"/>
              <w:spacing w:before="60"/>
              <w:ind w:left="113"/>
              <w:rPr>
                <w:sz w:val="20"/>
                <w:szCs w:val="20"/>
                <w:lang w:val="en-GB"/>
              </w:rPr>
            </w:pPr>
            <w:hyperlink r:id="rId83" w:history="1">
              <w:r w:rsidR="00634A4B" w:rsidRPr="003E2F7F">
                <w:rPr>
                  <w:sz w:val="20"/>
                  <w:szCs w:val="20"/>
                  <w:lang w:val="en-GB"/>
                </w:rPr>
                <w:t>siposmarianna@agr.unideb.hu</w:t>
              </w:r>
            </w:hyperlink>
          </w:p>
          <w:p w:rsidR="00634A4B" w:rsidRPr="003E2F7F" w:rsidRDefault="00634A4B" w:rsidP="00B559BF">
            <w:pPr>
              <w:pStyle w:val="TableParagraph"/>
              <w:spacing w:before="60"/>
              <w:ind w:left="113"/>
              <w:rPr>
                <w:sz w:val="20"/>
                <w:szCs w:val="20"/>
                <w:lang w:val="en-GB"/>
              </w:rPr>
            </w:pPr>
            <w:proofErr w:type="gramStart"/>
            <w:r w:rsidRPr="003E2F7F">
              <w:rPr>
                <w:sz w:val="20"/>
                <w:szCs w:val="20"/>
                <w:lang w:val="en-GB"/>
              </w:rPr>
              <w:t>room</w:t>
            </w:r>
            <w:proofErr w:type="gramEnd"/>
            <w:r w:rsidRPr="003E2F7F">
              <w:rPr>
                <w:sz w:val="20"/>
                <w:szCs w:val="20"/>
                <w:lang w:val="en-GB"/>
              </w:rPr>
              <w:t xml:space="preserve"> 72. building A</w:t>
            </w:r>
          </w:p>
        </w:tc>
      </w:tr>
      <w:tr w:rsidR="00634A4B" w:rsidRPr="003E2F7F" w:rsidTr="00B559BF">
        <w:trPr>
          <w:trHeight w:val="883"/>
        </w:trPr>
        <w:tc>
          <w:tcPr>
            <w:tcW w:w="3776" w:type="dxa"/>
          </w:tcPr>
          <w:p w:rsidR="00634A4B" w:rsidRDefault="00634A4B" w:rsidP="00B559BF">
            <w:pPr>
              <w:pStyle w:val="TableParagraph"/>
              <w:spacing w:before="60"/>
              <w:ind w:left="113"/>
              <w:rPr>
                <w:sz w:val="20"/>
                <w:szCs w:val="20"/>
                <w:lang w:val="en-GB"/>
              </w:rPr>
            </w:pPr>
            <w:proofErr w:type="spellStart"/>
            <w:r>
              <w:rPr>
                <w:sz w:val="20"/>
                <w:szCs w:val="20"/>
                <w:lang w:val="en-GB"/>
              </w:rPr>
              <w:t>Dr.</w:t>
            </w:r>
            <w:proofErr w:type="spellEnd"/>
            <w:r>
              <w:rPr>
                <w:sz w:val="20"/>
                <w:szCs w:val="20"/>
                <w:lang w:val="en-GB"/>
              </w:rPr>
              <w:t xml:space="preserve"> </w:t>
            </w:r>
            <w:proofErr w:type="spellStart"/>
            <w:r>
              <w:rPr>
                <w:sz w:val="20"/>
                <w:szCs w:val="20"/>
                <w:lang w:val="en-GB"/>
              </w:rPr>
              <w:t>Ádám</w:t>
            </w:r>
            <w:proofErr w:type="spellEnd"/>
            <w:r>
              <w:rPr>
                <w:sz w:val="20"/>
                <w:szCs w:val="20"/>
                <w:lang w:val="en-GB"/>
              </w:rPr>
              <w:t xml:space="preserve"> </w:t>
            </w:r>
            <w:proofErr w:type="spellStart"/>
            <w:r>
              <w:rPr>
                <w:sz w:val="20"/>
                <w:szCs w:val="20"/>
                <w:lang w:val="en-GB"/>
              </w:rPr>
              <w:t>Csihon</w:t>
            </w:r>
            <w:proofErr w:type="spellEnd"/>
          </w:p>
          <w:p w:rsidR="00634A4B" w:rsidRDefault="00634A4B" w:rsidP="00B559BF">
            <w:pPr>
              <w:pStyle w:val="TableParagraph"/>
              <w:spacing w:before="60"/>
              <w:ind w:left="113"/>
              <w:rPr>
                <w:sz w:val="20"/>
                <w:szCs w:val="20"/>
                <w:lang w:val="en-GB"/>
              </w:rPr>
            </w:pPr>
            <w:r>
              <w:rPr>
                <w:sz w:val="20"/>
                <w:szCs w:val="20"/>
                <w:lang w:val="en-GB"/>
              </w:rPr>
              <w:t>Assistant Professor</w:t>
            </w:r>
          </w:p>
        </w:tc>
        <w:tc>
          <w:tcPr>
            <w:tcW w:w="3448" w:type="dxa"/>
          </w:tcPr>
          <w:p w:rsidR="00634A4B" w:rsidRDefault="00E740BB" w:rsidP="00B559BF">
            <w:pPr>
              <w:pStyle w:val="TableParagraph"/>
              <w:spacing w:before="60"/>
              <w:ind w:left="113"/>
              <w:rPr>
                <w:sz w:val="20"/>
                <w:szCs w:val="20"/>
                <w:lang w:val="en-GB"/>
              </w:rPr>
            </w:pPr>
            <w:hyperlink r:id="rId84" w:history="1">
              <w:r w:rsidR="00634A4B" w:rsidRPr="003E2F7F">
                <w:rPr>
                  <w:sz w:val="20"/>
                  <w:szCs w:val="20"/>
                  <w:lang w:val="en-GB"/>
                </w:rPr>
                <w:t>csihonadam@agr.unideb.hu</w:t>
              </w:r>
            </w:hyperlink>
          </w:p>
          <w:p w:rsidR="00634A4B" w:rsidRPr="003E2F7F" w:rsidRDefault="00634A4B" w:rsidP="00B559BF">
            <w:pPr>
              <w:pStyle w:val="TableParagraph"/>
              <w:spacing w:before="60"/>
              <w:ind w:left="113"/>
              <w:rPr>
                <w:sz w:val="20"/>
                <w:szCs w:val="20"/>
                <w:lang w:val="en-GB"/>
              </w:rPr>
            </w:pPr>
            <w:r>
              <w:rPr>
                <w:sz w:val="20"/>
                <w:szCs w:val="20"/>
                <w:lang w:val="en-GB"/>
              </w:rPr>
              <w:t>room 74, building A</w:t>
            </w:r>
          </w:p>
        </w:tc>
      </w:tr>
      <w:tr w:rsidR="00634A4B" w:rsidRPr="00225B86" w:rsidTr="00B559BF">
        <w:trPr>
          <w:trHeight w:val="80"/>
        </w:trPr>
        <w:tc>
          <w:tcPr>
            <w:tcW w:w="3776" w:type="dxa"/>
          </w:tcPr>
          <w:p w:rsidR="00634A4B" w:rsidRPr="00225B86" w:rsidRDefault="00634A4B" w:rsidP="00B559BF">
            <w:pPr>
              <w:pStyle w:val="TableParagraph"/>
              <w:spacing w:before="60"/>
              <w:ind w:left="113"/>
              <w:rPr>
                <w:rFonts w:cs="Times New Roman"/>
                <w:sz w:val="20"/>
                <w:szCs w:val="20"/>
              </w:rPr>
            </w:pPr>
            <w:proofErr w:type="spellStart"/>
            <w:r>
              <w:rPr>
                <w:rFonts w:cs="Times New Roman"/>
                <w:sz w:val="20"/>
                <w:szCs w:val="20"/>
              </w:rPr>
              <w:t>Tímea</w:t>
            </w:r>
            <w:proofErr w:type="spellEnd"/>
            <w:r>
              <w:rPr>
                <w:rFonts w:cs="Times New Roman"/>
                <w:sz w:val="20"/>
                <w:szCs w:val="20"/>
              </w:rPr>
              <w:t xml:space="preserve"> </w:t>
            </w:r>
            <w:proofErr w:type="spellStart"/>
            <w:r>
              <w:rPr>
                <w:rFonts w:cs="Times New Roman"/>
                <w:sz w:val="20"/>
                <w:szCs w:val="20"/>
              </w:rPr>
              <w:t>Varga</w:t>
            </w:r>
            <w:proofErr w:type="spellEnd"/>
          </w:p>
          <w:p w:rsidR="00634A4B" w:rsidRPr="00225B86" w:rsidRDefault="00634A4B" w:rsidP="00B559BF">
            <w:pPr>
              <w:tabs>
                <w:tab w:val="left" w:pos="903"/>
              </w:tabs>
              <w:spacing w:before="60"/>
              <w:ind w:left="113"/>
              <w:rPr>
                <w:sz w:val="20"/>
                <w:szCs w:val="20"/>
                <w:lang w:val="en-GB"/>
              </w:rPr>
            </w:pPr>
            <w:r w:rsidRPr="00225B86">
              <w:rPr>
                <w:sz w:val="20"/>
                <w:szCs w:val="20"/>
                <w:lang w:val="en-GB"/>
              </w:rPr>
              <w:t>Administrative Assistant</w:t>
            </w:r>
          </w:p>
        </w:tc>
        <w:tc>
          <w:tcPr>
            <w:tcW w:w="3448" w:type="dxa"/>
          </w:tcPr>
          <w:p w:rsidR="00634A4B" w:rsidRPr="00010267" w:rsidRDefault="00E740BB" w:rsidP="00B559BF">
            <w:pPr>
              <w:pStyle w:val="TableParagraph"/>
              <w:spacing w:before="60" w:line="336" w:lineRule="auto"/>
              <w:ind w:left="113" w:right="834"/>
              <w:rPr>
                <w:rStyle w:val="Hiperhivatkozs"/>
                <w:sz w:val="20"/>
                <w:szCs w:val="20"/>
                <w:lang w:val="en-GB"/>
              </w:rPr>
            </w:pPr>
            <w:hyperlink r:id="rId85" w:history="1">
              <w:r w:rsidR="00634A4B" w:rsidRPr="00010267">
                <w:rPr>
                  <w:rStyle w:val="Hiperhivatkozs"/>
                  <w:sz w:val="20"/>
                  <w:szCs w:val="20"/>
                  <w:lang w:val="en-GB"/>
                </w:rPr>
                <w:t>varga.timea@agr.unideb.hu</w:t>
              </w:r>
            </w:hyperlink>
          </w:p>
          <w:p w:rsidR="00634A4B" w:rsidRPr="00225B86" w:rsidRDefault="00634A4B" w:rsidP="00B559BF">
            <w:pPr>
              <w:pStyle w:val="TableParagraph"/>
              <w:spacing w:before="60" w:line="336" w:lineRule="auto"/>
              <w:ind w:left="113" w:right="256"/>
              <w:rPr>
                <w:sz w:val="20"/>
                <w:szCs w:val="20"/>
                <w:lang w:val="en-GB"/>
              </w:rPr>
            </w:pPr>
            <w:r w:rsidRPr="00225B86">
              <w:rPr>
                <w:sz w:val="20"/>
                <w:szCs w:val="20"/>
                <w:lang w:val="en-GB"/>
              </w:rPr>
              <w:t>room 67, building A</w:t>
            </w:r>
          </w:p>
        </w:tc>
      </w:tr>
    </w:tbl>
    <w:p w:rsidR="00634A4B" w:rsidRPr="00225B86" w:rsidRDefault="00634A4B" w:rsidP="00634A4B">
      <w:pPr>
        <w:pStyle w:val="Szvegtrzs"/>
        <w:ind w:left="0"/>
        <w:rPr>
          <w:rFonts w:ascii="Times New Roman"/>
          <w:lang w:val="en-GB"/>
        </w:rPr>
      </w:pPr>
    </w:p>
    <w:p w:rsidR="00634A4B" w:rsidRPr="00225B86" w:rsidRDefault="00634A4B" w:rsidP="00634A4B">
      <w:pPr>
        <w:pStyle w:val="Szvegtrzs"/>
        <w:ind w:left="0"/>
        <w:rPr>
          <w:rFonts w:ascii="Times New Roman"/>
          <w:lang w:val="en-GB"/>
        </w:rPr>
      </w:pPr>
    </w:p>
    <w:p w:rsidR="00634A4B" w:rsidRPr="00225B86" w:rsidRDefault="00634A4B" w:rsidP="00634A4B">
      <w:pPr>
        <w:tabs>
          <w:tab w:val="left" w:pos="3435"/>
        </w:tabs>
        <w:rPr>
          <w:sz w:val="20"/>
          <w:lang w:val="en-GB"/>
        </w:rPr>
      </w:pPr>
    </w:p>
    <w:p w:rsidR="00634A4B" w:rsidRPr="005E5932" w:rsidRDefault="00E740BB" w:rsidP="00634A4B">
      <w:pPr>
        <w:pStyle w:val="Cmsor1"/>
        <w:spacing w:before="56"/>
        <w:ind w:left="431" w:right="708"/>
        <w:rPr>
          <w:b/>
          <w:lang w:val="en-GB"/>
        </w:rPr>
      </w:pPr>
      <w:hyperlink r:id="rId86" w:history="1">
        <w:r w:rsidR="00634A4B" w:rsidRPr="005E5932">
          <w:rPr>
            <w:b/>
            <w:lang w:val="en-GB"/>
          </w:rPr>
          <w:t>INSTITUTE FOR LAND USE, ENGINEERING AND PRECISION</w:t>
        </w:r>
      </w:hyperlink>
      <w:r w:rsidR="00634A4B" w:rsidRPr="005E5932">
        <w:rPr>
          <w:b/>
          <w:lang w:val="en-GB"/>
        </w:rPr>
        <w:t xml:space="preserve"> FARMING TECHNOLOGY</w:t>
      </w:r>
    </w:p>
    <w:p w:rsidR="00634A4B" w:rsidRPr="005E5932" w:rsidRDefault="00634A4B" w:rsidP="00634A4B">
      <w:pPr>
        <w:pStyle w:val="Cmsor1"/>
        <w:spacing w:before="56"/>
        <w:ind w:left="431" w:right="708"/>
        <w:rPr>
          <w:b/>
          <w:lang w:val="en-GB"/>
        </w:rPr>
      </w:pPr>
      <w:r w:rsidRPr="005E5932">
        <w:rPr>
          <w:b/>
          <w:lang w:val="en-GB"/>
        </w:rPr>
        <w:t>Department of Agricultural Engineering and Robotics</w:t>
      </w:r>
    </w:p>
    <w:p w:rsidR="00634A4B" w:rsidRPr="005E5932" w:rsidRDefault="00634A4B" w:rsidP="00634A4B">
      <w:pPr>
        <w:pStyle w:val="Cmsor1"/>
        <w:spacing w:before="56"/>
        <w:ind w:left="431" w:right="708"/>
        <w:rPr>
          <w:b/>
          <w:lang w:val="en-GB"/>
        </w:rPr>
      </w:pPr>
      <w:r w:rsidRPr="005E5932">
        <w:rPr>
          <w:b/>
          <w:lang w:val="en-GB"/>
        </w:rPr>
        <w:t>Department of Land Use</w:t>
      </w:r>
    </w:p>
    <w:p w:rsidR="00634A4B" w:rsidRPr="005E5932" w:rsidRDefault="00634A4B" w:rsidP="00634A4B">
      <w:pPr>
        <w:pStyle w:val="Cmsor1"/>
        <w:spacing w:before="56"/>
        <w:ind w:left="431" w:right="708"/>
        <w:rPr>
          <w:b/>
          <w:lang w:val="en-GB"/>
        </w:rPr>
      </w:pPr>
      <w:r w:rsidRPr="005E5932">
        <w:rPr>
          <w:b/>
          <w:lang w:val="en-GB"/>
        </w:rPr>
        <w:t>Department of Precision Technology</w:t>
      </w:r>
    </w:p>
    <w:p w:rsidR="00634A4B" w:rsidRPr="00225B86" w:rsidRDefault="00634A4B" w:rsidP="00634A4B">
      <w:pPr>
        <w:pStyle w:val="Szvegtrzs"/>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88467 </w:t>
      </w:r>
    </w:p>
    <w:p w:rsidR="00634A4B" w:rsidRPr="00225B86" w:rsidRDefault="00634A4B" w:rsidP="00634A4B">
      <w:pPr>
        <w:pStyle w:val="Szvegtrzs"/>
        <w:spacing w:before="60"/>
        <w:ind w:left="113"/>
        <w:rPr>
          <w:sz w:val="29"/>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634A4B" w:rsidRPr="00225B86" w:rsidTr="00B559BF">
        <w:trPr>
          <w:trHeight w:val="473"/>
        </w:trPr>
        <w:tc>
          <w:tcPr>
            <w:tcW w:w="3777" w:type="dxa"/>
          </w:tcPr>
          <w:p w:rsidR="00634A4B" w:rsidRPr="00225B86" w:rsidRDefault="00634A4B" w:rsidP="00B559BF">
            <w:pPr>
              <w:pStyle w:val="TableParagraph"/>
              <w:spacing w:before="60"/>
              <w:ind w:left="113"/>
              <w:rPr>
                <w:b/>
                <w:sz w:val="20"/>
                <w:lang w:val="en-GB"/>
              </w:rPr>
            </w:pPr>
            <w:r w:rsidRPr="00225B86">
              <w:rPr>
                <w:b/>
                <w:sz w:val="20"/>
                <w:lang w:val="en-GB"/>
              </w:rPr>
              <w:t>name, position</w:t>
            </w:r>
          </w:p>
        </w:tc>
        <w:tc>
          <w:tcPr>
            <w:tcW w:w="3312"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762"/>
        </w:trPr>
        <w:tc>
          <w:tcPr>
            <w:tcW w:w="3777" w:type="dxa"/>
          </w:tcPr>
          <w:p w:rsidR="00634A4B" w:rsidRPr="00225B86" w:rsidRDefault="00634A4B" w:rsidP="00B559BF">
            <w:pPr>
              <w:pStyle w:val="TableParagraph"/>
              <w:spacing w:before="60"/>
              <w:ind w:left="113"/>
              <w:rPr>
                <w:sz w:val="20"/>
                <w:lang w:val="en-GB"/>
              </w:rPr>
            </w:pPr>
            <w:r w:rsidRPr="00225B86">
              <w:rPr>
                <w:sz w:val="20"/>
                <w:lang w:val="en-GB"/>
              </w:rPr>
              <w:t xml:space="preserve">Dr </w:t>
            </w:r>
            <w:proofErr w:type="spellStart"/>
            <w:r w:rsidRPr="00225B86">
              <w:rPr>
                <w:sz w:val="20"/>
                <w:lang w:val="en-GB"/>
              </w:rPr>
              <w:t>Kakuszi-Széles</w:t>
            </w:r>
            <w:proofErr w:type="spellEnd"/>
            <w:r w:rsidRPr="00225B86">
              <w:rPr>
                <w:sz w:val="20"/>
                <w:lang w:val="en-GB"/>
              </w:rPr>
              <w:t xml:space="preserve"> </w:t>
            </w:r>
            <w:proofErr w:type="spellStart"/>
            <w:r w:rsidRPr="00225B86">
              <w:rPr>
                <w:sz w:val="20"/>
                <w:lang w:val="en-GB"/>
              </w:rPr>
              <w:t>Adrienn</w:t>
            </w:r>
            <w:proofErr w:type="spellEnd"/>
            <w:r w:rsidRPr="00225B86">
              <w:rPr>
                <w:sz w:val="20"/>
                <w:lang w:val="en-GB"/>
              </w:rPr>
              <w:t xml:space="preserve">, </w:t>
            </w:r>
          </w:p>
          <w:p w:rsidR="00634A4B" w:rsidRPr="00225B86" w:rsidRDefault="00634A4B" w:rsidP="00B559BF">
            <w:pPr>
              <w:pStyle w:val="TableParagraph"/>
              <w:spacing w:before="60"/>
              <w:ind w:left="113"/>
              <w:rPr>
                <w:sz w:val="20"/>
                <w:lang w:val="en-GB"/>
              </w:rPr>
            </w:pPr>
            <w:r w:rsidRPr="00225B86">
              <w:rPr>
                <w:sz w:val="20"/>
                <w:lang w:val="en-GB"/>
              </w:rPr>
              <w:t xml:space="preserve">Head of Institute , </w:t>
            </w:r>
            <w:r w:rsidRPr="00DD2770">
              <w:rPr>
                <w:rFonts w:ascii="Times New Roman" w:eastAsia="Times New Roman" w:hAnsi="Times New Roman" w:cs="Times New Roman"/>
                <w:sz w:val="20"/>
                <w:lang w:val="en-GB" w:eastAsia="hu-HU"/>
              </w:rPr>
              <w:t>Ass</w:t>
            </w:r>
            <w:r>
              <w:rPr>
                <w:rFonts w:ascii="Times New Roman" w:eastAsia="Times New Roman" w:hAnsi="Times New Roman" w:cs="Times New Roman"/>
                <w:sz w:val="20"/>
                <w:lang w:val="en-GB" w:eastAsia="hu-HU"/>
              </w:rPr>
              <w:t>ociate</w:t>
            </w:r>
            <w:r w:rsidRPr="00DD2770">
              <w:rPr>
                <w:rFonts w:ascii="Times New Roman" w:eastAsia="Times New Roman" w:hAnsi="Times New Roman" w:cs="Times New Roman"/>
                <w:sz w:val="20"/>
                <w:lang w:val="en-GB" w:eastAsia="hu-HU"/>
              </w:rPr>
              <w:t xml:space="preserve"> </w:t>
            </w:r>
            <w:r w:rsidRPr="00225B86">
              <w:rPr>
                <w:sz w:val="20"/>
                <w:lang w:val="en-GB"/>
              </w:rPr>
              <w:t xml:space="preserve">Professor </w:t>
            </w:r>
          </w:p>
        </w:tc>
        <w:tc>
          <w:tcPr>
            <w:tcW w:w="3312"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87" w:history="1">
              <w:r w:rsidR="00634A4B" w:rsidRPr="00225B86">
                <w:rPr>
                  <w:rStyle w:val="Hiperhivatkozs"/>
                  <w:rFonts w:ascii="Calibri Light" w:hAnsi="Calibri Light"/>
                  <w:sz w:val="20"/>
                  <w:szCs w:val="20"/>
                </w:rPr>
                <w:t>szelesa@agr.unideb.hu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12, building E</w:t>
            </w:r>
          </w:p>
        </w:tc>
      </w:tr>
      <w:tr w:rsidR="00634A4B" w:rsidRPr="008E7860" w:rsidTr="00B559BF">
        <w:trPr>
          <w:trHeight w:val="688"/>
        </w:trPr>
        <w:tc>
          <w:tcPr>
            <w:tcW w:w="3777" w:type="dxa"/>
          </w:tcPr>
          <w:p w:rsidR="00634A4B" w:rsidRPr="00225B86" w:rsidRDefault="00634A4B" w:rsidP="00B559BF">
            <w:pPr>
              <w:pStyle w:val="TableParagraph"/>
              <w:spacing w:before="60" w:line="276" w:lineRule="auto"/>
              <w:ind w:left="113" w:right="104"/>
              <w:rPr>
                <w:sz w:val="20"/>
                <w:lang w:val="en-GB"/>
              </w:rPr>
            </w:pPr>
            <w:r w:rsidRPr="00225B86">
              <w:rPr>
                <w:sz w:val="20"/>
                <w:lang w:val="en-GB"/>
              </w:rPr>
              <w:t xml:space="preserve">Dr </w:t>
            </w:r>
            <w:proofErr w:type="spellStart"/>
            <w:r w:rsidRPr="00225B86">
              <w:rPr>
                <w:sz w:val="20"/>
                <w:lang w:val="en-GB"/>
              </w:rPr>
              <w:t>János</w:t>
            </w:r>
            <w:proofErr w:type="spellEnd"/>
            <w:r w:rsidRPr="00225B86">
              <w:rPr>
                <w:sz w:val="20"/>
                <w:lang w:val="en-GB"/>
              </w:rPr>
              <w:t xml:space="preserve"> Nagy,</w:t>
            </w:r>
          </w:p>
          <w:p w:rsidR="00634A4B" w:rsidRPr="00225B86" w:rsidRDefault="00634A4B" w:rsidP="00B559BF">
            <w:pPr>
              <w:pStyle w:val="TableParagraph"/>
              <w:spacing w:before="60" w:line="276" w:lineRule="auto"/>
              <w:ind w:left="113" w:right="104"/>
              <w:rPr>
                <w:sz w:val="20"/>
                <w:lang w:val="en-GB"/>
              </w:rPr>
            </w:pPr>
            <w:r w:rsidRPr="00225B86">
              <w:rPr>
                <w:sz w:val="20"/>
                <w:lang w:val="en-GB"/>
              </w:rPr>
              <w:t>Professor</w:t>
            </w:r>
          </w:p>
        </w:tc>
        <w:tc>
          <w:tcPr>
            <w:tcW w:w="3312" w:type="dxa"/>
          </w:tcPr>
          <w:p w:rsidR="00634A4B" w:rsidRPr="008E7860" w:rsidRDefault="00E740BB" w:rsidP="00B559BF">
            <w:pPr>
              <w:pStyle w:val="TableParagraph"/>
              <w:spacing w:before="60" w:line="276" w:lineRule="auto"/>
              <w:ind w:left="113" w:right="104"/>
              <w:rPr>
                <w:sz w:val="20"/>
                <w:lang w:val="en-GB"/>
              </w:rPr>
            </w:pPr>
            <w:hyperlink r:id="rId88" w:history="1">
              <w:r w:rsidR="00634A4B" w:rsidRPr="008E7860">
                <w:rPr>
                  <w:lang w:val="en-GB"/>
                </w:rPr>
                <w:t>nagyjanos@agr.unideb.hu</w:t>
              </w:r>
            </w:hyperlink>
          </w:p>
          <w:p w:rsidR="00634A4B" w:rsidRPr="008E7860" w:rsidRDefault="00634A4B" w:rsidP="00B559BF">
            <w:pPr>
              <w:pStyle w:val="TableParagraph"/>
              <w:spacing w:before="60" w:line="276" w:lineRule="auto"/>
              <w:ind w:left="113" w:right="104"/>
              <w:rPr>
                <w:sz w:val="20"/>
                <w:lang w:val="en-GB"/>
              </w:rPr>
            </w:pPr>
            <w:r w:rsidRPr="008E7860">
              <w:rPr>
                <w:sz w:val="20"/>
                <w:lang w:val="en-GB"/>
              </w:rPr>
              <w:t>room 11/a, building E</w:t>
            </w:r>
          </w:p>
        </w:tc>
      </w:tr>
      <w:tr w:rsidR="00634A4B" w:rsidRPr="008E7860" w:rsidTr="00B559BF">
        <w:trPr>
          <w:trHeight w:val="716"/>
        </w:trPr>
        <w:tc>
          <w:tcPr>
            <w:tcW w:w="3777" w:type="dxa"/>
          </w:tcPr>
          <w:p w:rsidR="00634A4B" w:rsidRDefault="00634A4B" w:rsidP="00B559BF">
            <w:pPr>
              <w:pStyle w:val="TableParagraph"/>
              <w:spacing w:before="60" w:line="276" w:lineRule="auto"/>
              <w:ind w:left="113" w:right="104"/>
              <w:rPr>
                <w:sz w:val="20"/>
                <w:lang w:val="en-GB"/>
              </w:rPr>
            </w:pPr>
            <w:proofErr w:type="spellStart"/>
            <w:r>
              <w:rPr>
                <w:sz w:val="20"/>
                <w:lang w:val="en-GB"/>
              </w:rPr>
              <w:t>Dr.</w:t>
            </w:r>
            <w:proofErr w:type="spellEnd"/>
            <w:r>
              <w:rPr>
                <w:sz w:val="20"/>
                <w:lang w:val="en-GB"/>
              </w:rPr>
              <w:t xml:space="preserve"> </w:t>
            </w:r>
            <w:proofErr w:type="spellStart"/>
            <w:r>
              <w:rPr>
                <w:sz w:val="20"/>
                <w:lang w:val="en-GB"/>
              </w:rPr>
              <w:t>Endre</w:t>
            </w:r>
            <w:proofErr w:type="spellEnd"/>
            <w:r>
              <w:rPr>
                <w:sz w:val="20"/>
                <w:lang w:val="en-GB"/>
              </w:rPr>
              <w:t xml:space="preserve"> </w:t>
            </w:r>
            <w:proofErr w:type="spellStart"/>
            <w:r>
              <w:rPr>
                <w:sz w:val="20"/>
                <w:lang w:val="en-GB"/>
              </w:rPr>
              <w:t>Harsányi</w:t>
            </w:r>
            <w:proofErr w:type="spellEnd"/>
          </w:p>
          <w:p w:rsidR="00634A4B" w:rsidRPr="00225B86" w:rsidRDefault="00634A4B" w:rsidP="00B559BF">
            <w:pPr>
              <w:pStyle w:val="TableParagraph"/>
              <w:spacing w:before="60" w:line="276" w:lineRule="auto"/>
              <w:ind w:left="113" w:right="104"/>
              <w:rPr>
                <w:sz w:val="20"/>
                <w:lang w:val="en-GB"/>
              </w:rPr>
            </w:pPr>
            <w:r>
              <w:rPr>
                <w:sz w:val="20"/>
                <w:lang w:val="en-GB"/>
              </w:rPr>
              <w:t>Associate Professor</w:t>
            </w:r>
          </w:p>
        </w:tc>
        <w:tc>
          <w:tcPr>
            <w:tcW w:w="3312" w:type="dxa"/>
          </w:tcPr>
          <w:p w:rsidR="00634A4B" w:rsidRPr="008E7860" w:rsidRDefault="00E740BB" w:rsidP="00B559BF">
            <w:pPr>
              <w:pStyle w:val="TableParagraph"/>
              <w:spacing w:before="60" w:line="276" w:lineRule="auto"/>
              <w:ind w:left="113" w:right="104"/>
              <w:rPr>
                <w:sz w:val="20"/>
                <w:lang w:val="en-GB"/>
              </w:rPr>
            </w:pPr>
            <w:hyperlink r:id="rId89" w:history="1">
              <w:r w:rsidR="00634A4B" w:rsidRPr="008E7860">
                <w:rPr>
                  <w:sz w:val="20"/>
                  <w:lang w:val="en-GB"/>
                </w:rPr>
                <w:t>harsanyie@agr.unideb.hu</w:t>
              </w:r>
            </w:hyperlink>
          </w:p>
          <w:p w:rsidR="00634A4B" w:rsidRPr="008E7860" w:rsidRDefault="00634A4B" w:rsidP="00B559BF">
            <w:pPr>
              <w:pStyle w:val="TableParagraph"/>
              <w:spacing w:before="60" w:line="276" w:lineRule="auto"/>
              <w:ind w:left="113" w:right="104"/>
              <w:rPr>
                <w:sz w:val="20"/>
                <w:lang w:val="en-GB"/>
              </w:rPr>
            </w:pPr>
            <w:r w:rsidRPr="008E7860">
              <w:rPr>
                <w:sz w:val="20"/>
                <w:lang w:val="en-GB"/>
              </w:rPr>
              <w:t>room 13, building E</w:t>
            </w:r>
          </w:p>
        </w:tc>
      </w:tr>
      <w:tr w:rsidR="00634A4B" w:rsidRPr="008E7860" w:rsidTr="00B559BF">
        <w:trPr>
          <w:trHeight w:val="716"/>
        </w:trPr>
        <w:tc>
          <w:tcPr>
            <w:tcW w:w="3777" w:type="dxa"/>
          </w:tcPr>
          <w:p w:rsidR="00634A4B" w:rsidRDefault="00634A4B" w:rsidP="00B559BF">
            <w:pPr>
              <w:pStyle w:val="TableParagraph"/>
              <w:spacing w:before="60" w:line="276" w:lineRule="auto"/>
              <w:ind w:left="113" w:right="104"/>
              <w:rPr>
                <w:sz w:val="20"/>
                <w:lang w:val="en-GB"/>
              </w:rPr>
            </w:pPr>
            <w:proofErr w:type="spellStart"/>
            <w:r>
              <w:rPr>
                <w:sz w:val="20"/>
                <w:lang w:val="en-GB"/>
              </w:rPr>
              <w:t>Dr.</w:t>
            </w:r>
            <w:proofErr w:type="spellEnd"/>
            <w:r>
              <w:rPr>
                <w:sz w:val="20"/>
                <w:lang w:val="en-GB"/>
              </w:rPr>
              <w:t xml:space="preserve"> </w:t>
            </w:r>
            <w:proofErr w:type="spellStart"/>
            <w:r>
              <w:rPr>
                <w:sz w:val="20"/>
                <w:lang w:val="en-GB"/>
              </w:rPr>
              <w:t>Tamás</w:t>
            </w:r>
            <w:proofErr w:type="spellEnd"/>
            <w:r>
              <w:rPr>
                <w:sz w:val="20"/>
                <w:lang w:val="en-GB"/>
              </w:rPr>
              <w:t xml:space="preserve"> </w:t>
            </w:r>
            <w:proofErr w:type="spellStart"/>
            <w:r>
              <w:rPr>
                <w:sz w:val="20"/>
                <w:lang w:val="en-GB"/>
              </w:rPr>
              <w:t>Rátonyi</w:t>
            </w:r>
            <w:proofErr w:type="spellEnd"/>
          </w:p>
          <w:p w:rsidR="00634A4B" w:rsidRDefault="00634A4B" w:rsidP="00B559BF">
            <w:pPr>
              <w:pStyle w:val="TableParagraph"/>
              <w:spacing w:before="60" w:line="276" w:lineRule="auto"/>
              <w:ind w:left="113" w:right="104"/>
              <w:rPr>
                <w:sz w:val="20"/>
                <w:lang w:val="en-GB"/>
              </w:rPr>
            </w:pPr>
            <w:r>
              <w:rPr>
                <w:sz w:val="20"/>
                <w:lang w:val="en-GB"/>
              </w:rPr>
              <w:t>Associate Professor</w:t>
            </w:r>
          </w:p>
        </w:tc>
        <w:tc>
          <w:tcPr>
            <w:tcW w:w="3312" w:type="dxa"/>
          </w:tcPr>
          <w:p w:rsidR="00634A4B" w:rsidRDefault="00E740BB" w:rsidP="00B559BF">
            <w:pPr>
              <w:pStyle w:val="TableParagraph"/>
              <w:spacing w:before="60" w:line="276" w:lineRule="auto"/>
              <w:ind w:left="113" w:right="104"/>
              <w:rPr>
                <w:sz w:val="20"/>
                <w:lang w:val="en-GB"/>
              </w:rPr>
            </w:pPr>
            <w:hyperlink r:id="rId90" w:history="1">
              <w:r w:rsidR="00634A4B" w:rsidRPr="008E7860">
                <w:rPr>
                  <w:sz w:val="20"/>
                  <w:lang w:val="en-GB"/>
                </w:rPr>
                <w:t>ratonyi@agr.unideb.hu</w:t>
              </w:r>
            </w:hyperlink>
          </w:p>
          <w:p w:rsidR="00634A4B" w:rsidRPr="008E7860" w:rsidRDefault="00634A4B" w:rsidP="00B559BF">
            <w:pPr>
              <w:pStyle w:val="TableParagraph"/>
              <w:spacing w:before="60" w:line="276" w:lineRule="auto"/>
              <w:ind w:left="113" w:right="104"/>
              <w:rPr>
                <w:sz w:val="20"/>
                <w:lang w:val="en-GB"/>
              </w:rPr>
            </w:pPr>
            <w:r>
              <w:rPr>
                <w:sz w:val="20"/>
                <w:lang w:val="en-GB"/>
              </w:rPr>
              <w:t>room 3, building E</w:t>
            </w:r>
          </w:p>
        </w:tc>
      </w:tr>
      <w:tr w:rsidR="00634A4B" w:rsidRPr="008E7860" w:rsidTr="00B559BF">
        <w:trPr>
          <w:trHeight w:val="716"/>
        </w:trPr>
        <w:tc>
          <w:tcPr>
            <w:tcW w:w="3777" w:type="dxa"/>
          </w:tcPr>
          <w:p w:rsidR="00634A4B" w:rsidRDefault="00634A4B" w:rsidP="00B559BF">
            <w:pPr>
              <w:pStyle w:val="TableParagraph"/>
              <w:spacing w:before="60" w:line="276" w:lineRule="auto"/>
              <w:ind w:left="113" w:right="104"/>
              <w:rPr>
                <w:sz w:val="20"/>
                <w:lang w:val="en-GB"/>
              </w:rPr>
            </w:pPr>
            <w:proofErr w:type="spellStart"/>
            <w:r>
              <w:rPr>
                <w:sz w:val="20"/>
                <w:lang w:val="en-GB"/>
              </w:rPr>
              <w:t>Dr.</w:t>
            </w:r>
            <w:proofErr w:type="spellEnd"/>
            <w:r>
              <w:rPr>
                <w:sz w:val="20"/>
                <w:lang w:val="en-GB"/>
              </w:rPr>
              <w:t xml:space="preserve"> </w:t>
            </w:r>
            <w:proofErr w:type="spellStart"/>
            <w:r>
              <w:rPr>
                <w:sz w:val="20"/>
                <w:lang w:val="en-GB"/>
              </w:rPr>
              <w:t>Csaba</w:t>
            </w:r>
            <w:proofErr w:type="spellEnd"/>
            <w:r>
              <w:rPr>
                <w:sz w:val="20"/>
                <w:lang w:val="en-GB"/>
              </w:rPr>
              <w:t xml:space="preserve"> </w:t>
            </w:r>
            <w:proofErr w:type="spellStart"/>
            <w:r>
              <w:rPr>
                <w:sz w:val="20"/>
                <w:lang w:val="en-GB"/>
              </w:rPr>
              <w:t>Juhász</w:t>
            </w:r>
            <w:proofErr w:type="spellEnd"/>
          </w:p>
          <w:p w:rsidR="00634A4B" w:rsidRDefault="00634A4B" w:rsidP="00B559BF">
            <w:pPr>
              <w:pStyle w:val="TableParagraph"/>
              <w:spacing w:before="60" w:line="276" w:lineRule="auto"/>
              <w:ind w:left="113" w:right="104"/>
              <w:rPr>
                <w:sz w:val="20"/>
                <w:lang w:val="en-GB"/>
              </w:rPr>
            </w:pPr>
            <w:r>
              <w:rPr>
                <w:sz w:val="20"/>
                <w:lang w:val="en-GB"/>
              </w:rPr>
              <w:t>Associate Professor</w:t>
            </w:r>
          </w:p>
        </w:tc>
        <w:tc>
          <w:tcPr>
            <w:tcW w:w="3312" w:type="dxa"/>
          </w:tcPr>
          <w:p w:rsidR="00634A4B" w:rsidRPr="008E7860" w:rsidRDefault="00E740BB" w:rsidP="00B559BF">
            <w:pPr>
              <w:pStyle w:val="TableParagraph"/>
              <w:spacing w:before="60" w:line="276" w:lineRule="auto"/>
              <w:ind w:left="113" w:right="104"/>
              <w:rPr>
                <w:sz w:val="20"/>
                <w:lang w:val="en-GB"/>
              </w:rPr>
            </w:pPr>
            <w:hyperlink r:id="rId91" w:history="1">
              <w:r w:rsidR="00634A4B" w:rsidRPr="008E7860">
                <w:rPr>
                  <w:sz w:val="20"/>
                  <w:lang w:val="en-GB"/>
                </w:rPr>
                <w:t>juhasz@agr.unideb.hu</w:t>
              </w:r>
            </w:hyperlink>
          </w:p>
          <w:p w:rsidR="00634A4B" w:rsidRDefault="00634A4B" w:rsidP="00B559BF">
            <w:pPr>
              <w:pStyle w:val="TableParagraph"/>
              <w:spacing w:before="60" w:line="276" w:lineRule="auto"/>
              <w:ind w:left="113" w:right="104"/>
              <w:rPr>
                <w:sz w:val="20"/>
                <w:lang w:val="en-GB"/>
              </w:rPr>
            </w:pPr>
            <w:r w:rsidRPr="008E7860">
              <w:rPr>
                <w:sz w:val="20"/>
                <w:lang w:val="en-GB"/>
              </w:rPr>
              <w:t>room 4, building E</w:t>
            </w:r>
          </w:p>
        </w:tc>
      </w:tr>
      <w:tr w:rsidR="00634A4B" w:rsidRPr="008E7860" w:rsidTr="00B559BF">
        <w:trPr>
          <w:trHeight w:val="716"/>
        </w:trPr>
        <w:tc>
          <w:tcPr>
            <w:tcW w:w="3777" w:type="dxa"/>
          </w:tcPr>
          <w:p w:rsidR="00634A4B" w:rsidRPr="008E7860" w:rsidRDefault="00634A4B" w:rsidP="00B559BF">
            <w:pPr>
              <w:pStyle w:val="TableParagraph"/>
              <w:spacing w:before="60" w:line="276" w:lineRule="auto"/>
              <w:ind w:left="113" w:right="104"/>
              <w:rPr>
                <w:sz w:val="20"/>
                <w:lang w:val="en-GB"/>
              </w:rPr>
            </w:pPr>
            <w:r w:rsidRPr="008E7860">
              <w:rPr>
                <w:sz w:val="20"/>
                <w:lang w:val="en-GB"/>
              </w:rPr>
              <w:t>Dr Kovács Elza,</w:t>
            </w:r>
          </w:p>
          <w:p w:rsidR="00634A4B" w:rsidRDefault="00634A4B" w:rsidP="00B559BF">
            <w:pPr>
              <w:pStyle w:val="TableParagraph"/>
              <w:spacing w:before="60" w:line="276" w:lineRule="auto"/>
              <w:ind w:left="113" w:right="104"/>
              <w:rPr>
                <w:sz w:val="20"/>
                <w:lang w:val="en-GB"/>
              </w:rPr>
            </w:pPr>
            <w:r w:rsidRPr="008E7860">
              <w:rPr>
                <w:sz w:val="20"/>
                <w:lang w:val="en-GB"/>
              </w:rPr>
              <w:t>Associate Professor</w:t>
            </w:r>
          </w:p>
        </w:tc>
        <w:tc>
          <w:tcPr>
            <w:tcW w:w="3312" w:type="dxa"/>
          </w:tcPr>
          <w:p w:rsidR="00634A4B" w:rsidRPr="008E7860" w:rsidRDefault="00E740BB" w:rsidP="00B559BF">
            <w:pPr>
              <w:pStyle w:val="TableParagraph"/>
              <w:spacing w:before="60" w:line="276" w:lineRule="auto"/>
              <w:ind w:left="113" w:right="104"/>
              <w:rPr>
                <w:sz w:val="20"/>
                <w:lang w:val="en-GB"/>
              </w:rPr>
            </w:pPr>
            <w:hyperlink r:id="rId92" w:history="1">
              <w:r w:rsidR="00634A4B" w:rsidRPr="008E7860">
                <w:rPr>
                  <w:sz w:val="20"/>
                  <w:lang w:val="en-GB"/>
                </w:rPr>
                <w:t>ekovacs@agr.unideb.hu</w:t>
              </w:r>
            </w:hyperlink>
          </w:p>
          <w:p w:rsidR="00634A4B" w:rsidRPr="008E7860" w:rsidRDefault="00634A4B" w:rsidP="00B559BF">
            <w:pPr>
              <w:pStyle w:val="TableParagraph"/>
              <w:spacing w:before="60" w:line="276" w:lineRule="auto"/>
              <w:ind w:left="113" w:right="104"/>
              <w:rPr>
                <w:sz w:val="20"/>
                <w:lang w:val="en-GB"/>
              </w:rPr>
            </w:pPr>
            <w:r w:rsidRPr="008E7860">
              <w:rPr>
                <w:sz w:val="20"/>
                <w:lang w:val="en-GB"/>
              </w:rPr>
              <w:t>room 1, building E</w:t>
            </w:r>
          </w:p>
        </w:tc>
      </w:tr>
      <w:tr w:rsidR="00634A4B" w:rsidRPr="008E7860" w:rsidTr="00B559BF">
        <w:trPr>
          <w:trHeight w:val="716"/>
        </w:trPr>
        <w:tc>
          <w:tcPr>
            <w:tcW w:w="3777" w:type="dxa"/>
          </w:tcPr>
          <w:p w:rsidR="00634A4B" w:rsidRPr="008E7860" w:rsidRDefault="00634A4B" w:rsidP="00B559BF">
            <w:pPr>
              <w:pStyle w:val="TableParagraph"/>
              <w:spacing w:before="60" w:line="276" w:lineRule="auto"/>
              <w:ind w:left="113" w:right="104"/>
              <w:rPr>
                <w:sz w:val="20"/>
                <w:lang w:val="en-GB"/>
              </w:rPr>
            </w:pPr>
            <w:r w:rsidRPr="008E7860">
              <w:rPr>
                <w:sz w:val="20"/>
                <w:lang w:val="en-GB"/>
              </w:rPr>
              <w:t xml:space="preserve">Dr </w:t>
            </w:r>
            <w:proofErr w:type="spellStart"/>
            <w:r w:rsidRPr="008E7860">
              <w:rPr>
                <w:sz w:val="20"/>
                <w:lang w:val="en-GB"/>
              </w:rPr>
              <w:t>Marton</w:t>
            </w:r>
            <w:proofErr w:type="spellEnd"/>
            <w:r w:rsidRPr="008E7860">
              <w:rPr>
                <w:sz w:val="20"/>
                <w:lang w:val="en-GB"/>
              </w:rPr>
              <w:t xml:space="preserve"> L. </w:t>
            </w:r>
            <w:proofErr w:type="spellStart"/>
            <w:r w:rsidRPr="008E7860">
              <w:rPr>
                <w:sz w:val="20"/>
                <w:lang w:val="en-GB"/>
              </w:rPr>
              <w:t>Csaba</w:t>
            </w:r>
            <w:proofErr w:type="spellEnd"/>
            <w:r w:rsidRPr="008E7860">
              <w:rPr>
                <w:sz w:val="20"/>
                <w:lang w:val="en-GB"/>
              </w:rPr>
              <w:t>, PhD</w:t>
            </w:r>
          </w:p>
          <w:p w:rsidR="00634A4B" w:rsidRPr="008E7860" w:rsidRDefault="00634A4B" w:rsidP="00B559BF">
            <w:pPr>
              <w:pStyle w:val="TableParagraph"/>
              <w:spacing w:before="60" w:line="276" w:lineRule="auto"/>
              <w:ind w:left="113" w:right="104"/>
              <w:rPr>
                <w:sz w:val="20"/>
                <w:lang w:val="en-GB"/>
              </w:rPr>
            </w:pPr>
            <w:r w:rsidRPr="008E7860">
              <w:rPr>
                <w:sz w:val="20"/>
                <w:lang w:val="en-GB"/>
              </w:rPr>
              <w:t>Professor</w:t>
            </w:r>
          </w:p>
        </w:tc>
        <w:tc>
          <w:tcPr>
            <w:tcW w:w="3312" w:type="dxa"/>
          </w:tcPr>
          <w:p w:rsidR="00634A4B" w:rsidRPr="008E7860" w:rsidRDefault="00E740BB" w:rsidP="00B559BF">
            <w:pPr>
              <w:pStyle w:val="TableParagraph"/>
              <w:spacing w:before="60" w:line="276" w:lineRule="auto"/>
              <w:ind w:left="113" w:right="104"/>
              <w:rPr>
                <w:sz w:val="20"/>
                <w:lang w:val="en-GB"/>
              </w:rPr>
            </w:pPr>
            <w:hyperlink r:id="rId93" w:history="1">
              <w:r w:rsidR="00634A4B" w:rsidRPr="008E7860">
                <w:rPr>
                  <w:sz w:val="20"/>
                  <w:lang w:val="en-GB"/>
                </w:rPr>
                <w:t>marton.csaba@atk.hu</w:t>
              </w:r>
            </w:hyperlink>
          </w:p>
          <w:p w:rsidR="00634A4B" w:rsidRPr="008E7860" w:rsidRDefault="00634A4B" w:rsidP="00B559BF">
            <w:pPr>
              <w:pStyle w:val="TableParagraph"/>
              <w:spacing w:before="60" w:line="276" w:lineRule="auto"/>
              <w:ind w:left="113" w:right="104"/>
              <w:rPr>
                <w:sz w:val="20"/>
                <w:lang w:val="en-GB"/>
              </w:rPr>
            </w:pPr>
            <w:r w:rsidRPr="008E7860">
              <w:rPr>
                <w:sz w:val="20"/>
                <w:lang w:val="en-GB"/>
              </w:rPr>
              <w:t>room 11, building E</w:t>
            </w:r>
          </w:p>
        </w:tc>
      </w:tr>
      <w:tr w:rsidR="00634A4B" w:rsidRPr="008E7860" w:rsidTr="00B559BF">
        <w:trPr>
          <w:trHeight w:val="757"/>
        </w:trPr>
        <w:tc>
          <w:tcPr>
            <w:tcW w:w="3777" w:type="dxa"/>
          </w:tcPr>
          <w:p w:rsidR="00634A4B" w:rsidRPr="00225B86" w:rsidRDefault="00634A4B" w:rsidP="00B559BF">
            <w:pPr>
              <w:pStyle w:val="TableParagraph"/>
              <w:spacing w:before="60" w:line="276" w:lineRule="auto"/>
              <w:ind w:left="113" w:right="104"/>
              <w:rPr>
                <w:sz w:val="20"/>
                <w:lang w:val="en-GB"/>
              </w:rPr>
            </w:pPr>
            <w:r w:rsidRPr="00225B86">
              <w:rPr>
                <w:sz w:val="20"/>
                <w:lang w:val="en-GB"/>
              </w:rPr>
              <w:t xml:space="preserve">Dr </w:t>
            </w:r>
            <w:proofErr w:type="spellStart"/>
            <w:r w:rsidRPr="00225B86">
              <w:rPr>
                <w:sz w:val="20"/>
                <w:lang w:val="en-GB"/>
              </w:rPr>
              <w:t>Hagymássy</w:t>
            </w:r>
            <w:proofErr w:type="spellEnd"/>
            <w:r w:rsidRPr="00225B86">
              <w:rPr>
                <w:sz w:val="20"/>
                <w:lang w:val="en-GB"/>
              </w:rPr>
              <w:t xml:space="preserve"> </w:t>
            </w:r>
            <w:proofErr w:type="spellStart"/>
            <w:r w:rsidRPr="00225B86">
              <w:rPr>
                <w:sz w:val="20"/>
                <w:lang w:val="en-GB"/>
              </w:rPr>
              <w:t>Zoltán</w:t>
            </w:r>
            <w:proofErr w:type="spellEnd"/>
            <w:r w:rsidRPr="00225B86">
              <w:rPr>
                <w:sz w:val="20"/>
                <w:lang w:val="en-GB"/>
              </w:rPr>
              <w:t xml:space="preserve">, </w:t>
            </w:r>
          </w:p>
          <w:p w:rsidR="00634A4B" w:rsidRPr="00225B86" w:rsidRDefault="00634A4B" w:rsidP="00B559BF">
            <w:pPr>
              <w:pStyle w:val="TableParagraph"/>
              <w:spacing w:before="60" w:line="276" w:lineRule="auto"/>
              <w:ind w:left="113" w:right="104"/>
              <w:rPr>
                <w:sz w:val="20"/>
                <w:lang w:val="en-GB"/>
              </w:rPr>
            </w:pPr>
            <w:r w:rsidRPr="008E7860">
              <w:rPr>
                <w:sz w:val="20"/>
                <w:lang w:val="en-GB"/>
              </w:rPr>
              <w:t>Associate</w:t>
            </w:r>
            <w:r w:rsidRPr="00225B86">
              <w:rPr>
                <w:sz w:val="20"/>
                <w:lang w:val="en-GB"/>
              </w:rPr>
              <w:t xml:space="preserve"> Professor</w:t>
            </w:r>
          </w:p>
        </w:tc>
        <w:tc>
          <w:tcPr>
            <w:tcW w:w="3312" w:type="dxa"/>
          </w:tcPr>
          <w:p w:rsidR="00634A4B" w:rsidRPr="008E7860" w:rsidRDefault="00E740BB" w:rsidP="00B559BF">
            <w:pPr>
              <w:pStyle w:val="TableParagraph"/>
              <w:spacing w:before="60" w:line="276" w:lineRule="auto"/>
              <w:ind w:left="113" w:right="104"/>
              <w:rPr>
                <w:sz w:val="20"/>
                <w:lang w:val="en-GB"/>
              </w:rPr>
            </w:pPr>
            <w:hyperlink r:id="rId94" w:history="1">
              <w:r w:rsidR="00634A4B" w:rsidRPr="008E7860">
                <w:rPr>
                  <w:sz w:val="20"/>
                  <w:lang w:val="en-GB"/>
                </w:rPr>
                <w:t>hagymassy@agr.unideb.hu</w:t>
              </w:r>
            </w:hyperlink>
          </w:p>
          <w:p w:rsidR="00634A4B" w:rsidRPr="008E7860" w:rsidRDefault="00634A4B" w:rsidP="00B559BF">
            <w:pPr>
              <w:pStyle w:val="TableParagraph"/>
              <w:spacing w:before="60" w:line="276" w:lineRule="auto"/>
              <w:ind w:left="113" w:right="104"/>
              <w:rPr>
                <w:sz w:val="20"/>
                <w:lang w:val="en-GB"/>
              </w:rPr>
            </w:pPr>
            <w:r w:rsidRPr="008E7860">
              <w:rPr>
                <w:sz w:val="20"/>
                <w:lang w:val="en-GB"/>
              </w:rPr>
              <w:t>room 5, building E</w:t>
            </w:r>
          </w:p>
        </w:tc>
      </w:tr>
      <w:tr w:rsidR="00634A4B" w:rsidRPr="00225B86" w:rsidTr="00B559BF">
        <w:trPr>
          <w:trHeight w:val="854"/>
        </w:trPr>
        <w:tc>
          <w:tcPr>
            <w:tcW w:w="3777"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 xml:space="preserve">Dr </w:t>
            </w:r>
            <w:proofErr w:type="spellStart"/>
            <w:r w:rsidRPr="00225B86">
              <w:rPr>
                <w:sz w:val="20"/>
                <w:lang w:val="en-GB"/>
              </w:rPr>
              <w:t>András</w:t>
            </w:r>
            <w:proofErr w:type="spellEnd"/>
            <w:r w:rsidRPr="00225B86">
              <w:rPr>
                <w:sz w:val="20"/>
                <w:lang w:val="en-GB"/>
              </w:rPr>
              <w:t xml:space="preserve"> </w:t>
            </w:r>
            <w:proofErr w:type="spellStart"/>
            <w:r w:rsidRPr="00225B86">
              <w:rPr>
                <w:sz w:val="20"/>
                <w:lang w:val="en-GB"/>
              </w:rPr>
              <w:t>Vántus</w:t>
            </w:r>
            <w:proofErr w:type="spellEnd"/>
            <w:r w:rsidRPr="00225B86">
              <w:rPr>
                <w:sz w:val="20"/>
                <w:lang w:val="en-GB"/>
              </w:rPr>
              <w:t xml:space="preserve">, </w:t>
            </w:r>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DD2770">
              <w:rPr>
                <w:rFonts w:ascii="Times New Roman" w:eastAsia="Times New Roman" w:hAnsi="Times New Roman" w:cs="Times New Roman"/>
                <w:sz w:val="20"/>
                <w:lang w:val="en-GB" w:eastAsia="hu-HU"/>
              </w:rPr>
              <w:t>Ass</w:t>
            </w:r>
            <w:r>
              <w:rPr>
                <w:rFonts w:ascii="Times New Roman" w:eastAsia="Times New Roman" w:hAnsi="Times New Roman" w:cs="Times New Roman"/>
                <w:sz w:val="20"/>
                <w:lang w:val="en-GB" w:eastAsia="hu-HU"/>
              </w:rPr>
              <w:t>ociate</w:t>
            </w:r>
            <w:r w:rsidRPr="00225B86">
              <w:rPr>
                <w:sz w:val="20"/>
                <w:lang w:val="en-GB"/>
              </w:rPr>
              <w:t xml:space="preserve"> Professor</w:t>
            </w:r>
          </w:p>
        </w:tc>
        <w:tc>
          <w:tcPr>
            <w:tcW w:w="3312"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95" w:history="1">
              <w:r w:rsidR="00634A4B" w:rsidRPr="00225B86">
                <w:rPr>
                  <w:rStyle w:val="Hiperhivatkozs"/>
                  <w:rFonts w:ascii="Calibri Light" w:hAnsi="Calibri Light"/>
                  <w:sz w:val="20"/>
                  <w:szCs w:val="20"/>
                </w:rPr>
                <w:t>vantus@agr.unideb.hu</w:t>
              </w:r>
            </w:hyperlink>
          </w:p>
          <w:p w:rsidR="00634A4B" w:rsidRPr="00225B86" w:rsidRDefault="00634A4B" w:rsidP="00B559BF">
            <w:pPr>
              <w:pStyle w:val="TableParagraph"/>
              <w:spacing w:before="60" w:line="336" w:lineRule="auto"/>
              <w:ind w:left="113"/>
              <w:rPr>
                <w:sz w:val="20"/>
                <w:szCs w:val="20"/>
                <w:lang w:val="en-GB"/>
              </w:rPr>
            </w:pPr>
            <w:r w:rsidRPr="00225B86">
              <w:rPr>
                <w:sz w:val="20"/>
                <w:szCs w:val="20"/>
                <w:lang w:val="en-GB"/>
              </w:rPr>
              <w:t>room 5, building E</w:t>
            </w:r>
          </w:p>
        </w:tc>
      </w:tr>
    </w:tbl>
    <w:tbl>
      <w:tblPr>
        <w:tblW w:w="0" w:type="auto"/>
        <w:tblInd w:w="141" w:type="dxa"/>
        <w:tblBorders>
          <w:insideV w:val="single" w:sz="4" w:space="0" w:color="auto"/>
        </w:tblBorders>
        <w:tblLayout w:type="fixed"/>
        <w:tblCellMar>
          <w:left w:w="0" w:type="dxa"/>
          <w:right w:w="0" w:type="dxa"/>
        </w:tblCellMar>
        <w:tblLook w:val="01E0" w:firstRow="1" w:lastRow="1" w:firstColumn="1" w:lastColumn="1" w:noHBand="0" w:noVBand="0"/>
      </w:tblPr>
      <w:tblGrid>
        <w:gridCol w:w="3777"/>
        <w:gridCol w:w="3312"/>
      </w:tblGrid>
      <w:tr w:rsidR="00634A4B" w:rsidRPr="008E7860" w:rsidTr="00B559BF">
        <w:trPr>
          <w:trHeight w:val="856"/>
        </w:trPr>
        <w:tc>
          <w:tcPr>
            <w:tcW w:w="3777" w:type="dxa"/>
            <w:tcBorders>
              <w:top w:val="nil"/>
              <w:left w:val="nil"/>
              <w:bottom w:val="nil"/>
              <w:right w:val="single" w:sz="4" w:space="0" w:color="auto"/>
            </w:tcBorders>
            <w:hideMark/>
          </w:tcPr>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roofErr w:type="spellStart"/>
            <w:r w:rsidRPr="008E7860">
              <w:rPr>
                <w:sz w:val="20"/>
                <w:lang w:val="en-GB"/>
              </w:rPr>
              <w:t>Dr.</w:t>
            </w:r>
            <w:proofErr w:type="spellEnd"/>
            <w:r w:rsidRPr="008E7860">
              <w:rPr>
                <w:sz w:val="20"/>
                <w:lang w:val="en-GB"/>
              </w:rPr>
              <w:t xml:space="preserve"> </w:t>
            </w:r>
            <w:proofErr w:type="spellStart"/>
            <w:r w:rsidRPr="008E7860">
              <w:rPr>
                <w:sz w:val="20"/>
                <w:lang w:val="en-GB"/>
              </w:rPr>
              <w:t>Tamás</w:t>
            </w:r>
            <w:proofErr w:type="spellEnd"/>
            <w:r w:rsidRPr="008E7860">
              <w:rPr>
                <w:sz w:val="20"/>
                <w:lang w:val="en-GB"/>
              </w:rPr>
              <w:t xml:space="preserve"> </w:t>
            </w:r>
            <w:proofErr w:type="spellStart"/>
            <w:r w:rsidRPr="008E7860">
              <w:rPr>
                <w:sz w:val="20"/>
                <w:lang w:val="en-GB"/>
              </w:rPr>
              <w:t>András</w:t>
            </w:r>
            <w:proofErr w:type="spellEnd"/>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Assistant Professor</w:t>
            </w:r>
          </w:p>
        </w:tc>
        <w:tc>
          <w:tcPr>
            <w:tcW w:w="3312" w:type="dxa"/>
            <w:tcBorders>
              <w:top w:val="nil"/>
              <w:left w:val="single" w:sz="4" w:space="0" w:color="auto"/>
              <w:bottom w:val="nil"/>
              <w:right w:val="nil"/>
            </w:tcBorders>
            <w:hideMark/>
          </w:tcPr>
          <w:p w:rsidR="00634A4B" w:rsidRPr="008E7860" w:rsidRDefault="00E740BB" w:rsidP="00B559BF">
            <w:pPr>
              <w:pStyle w:val="TableParagraph"/>
              <w:tabs>
                <w:tab w:val="left" w:pos="816"/>
                <w:tab w:val="left" w:pos="1561"/>
                <w:tab w:val="left" w:pos="2151"/>
                <w:tab w:val="left" w:pos="3077"/>
              </w:tabs>
              <w:spacing w:before="60" w:line="276" w:lineRule="auto"/>
              <w:ind w:left="113" w:right="102"/>
              <w:rPr>
                <w:sz w:val="20"/>
                <w:lang w:val="en-GB"/>
              </w:rPr>
            </w:pPr>
            <w:hyperlink r:id="rId96" w:history="1">
              <w:r w:rsidR="00634A4B" w:rsidRPr="008E7860">
                <w:rPr>
                  <w:sz w:val="20"/>
                  <w:lang w:val="en-GB"/>
                </w:rPr>
                <w:t>tamas.andras@agr.unideb.hu</w:t>
              </w:r>
            </w:hyperlink>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5, building E</w:t>
            </w:r>
          </w:p>
        </w:tc>
      </w:tr>
      <w:tr w:rsidR="00634A4B" w:rsidRPr="008E7860" w:rsidTr="00B559BF">
        <w:trPr>
          <w:trHeight w:val="856"/>
        </w:trPr>
        <w:tc>
          <w:tcPr>
            <w:tcW w:w="3777" w:type="dxa"/>
            <w:tcBorders>
              <w:top w:val="nil"/>
              <w:left w:val="nil"/>
              <w:bottom w:val="nil"/>
              <w:right w:val="single" w:sz="4" w:space="0" w:color="auto"/>
            </w:tcBorders>
          </w:tcPr>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 xml:space="preserve">Dr </w:t>
            </w:r>
            <w:proofErr w:type="spellStart"/>
            <w:r w:rsidRPr="008E7860">
              <w:rPr>
                <w:sz w:val="20"/>
                <w:lang w:val="en-GB"/>
              </w:rPr>
              <w:t>Ragán</w:t>
            </w:r>
            <w:proofErr w:type="spellEnd"/>
            <w:r w:rsidRPr="008E7860">
              <w:rPr>
                <w:sz w:val="20"/>
                <w:lang w:val="en-GB"/>
              </w:rPr>
              <w:t xml:space="preserve"> </w:t>
            </w:r>
            <w:proofErr w:type="spellStart"/>
            <w:r w:rsidRPr="008E7860">
              <w:rPr>
                <w:sz w:val="20"/>
                <w:lang w:val="en-GB"/>
              </w:rPr>
              <w:t>Péter</w:t>
            </w:r>
            <w:proofErr w:type="spellEnd"/>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Assistant Professor</w:t>
            </w:r>
          </w:p>
        </w:tc>
        <w:tc>
          <w:tcPr>
            <w:tcW w:w="3312" w:type="dxa"/>
            <w:tcBorders>
              <w:top w:val="nil"/>
              <w:left w:val="single" w:sz="4" w:space="0" w:color="auto"/>
              <w:bottom w:val="nil"/>
              <w:right w:val="nil"/>
            </w:tcBorders>
          </w:tcPr>
          <w:p w:rsidR="00634A4B" w:rsidRPr="008E7860" w:rsidRDefault="00E740BB" w:rsidP="00B559BF">
            <w:pPr>
              <w:pStyle w:val="TableParagraph"/>
              <w:tabs>
                <w:tab w:val="left" w:pos="816"/>
                <w:tab w:val="left" w:pos="1561"/>
                <w:tab w:val="left" w:pos="2151"/>
                <w:tab w:val="left" w:pos="3077"/>
              </w:tabs>
              <w:spacing w:before="60" w:line="276" w:lineRule="auto"/>
              <w:ind w:left="113" w:right="102"/>
              <w:rPr>
                <w:sz w:val="20"/>
                <w:lang w:val="en-GB"/>
              </w:rPr>
            </w:pPr>
            <w:hyperlink r:id="rId97" w:history="1">
              <w:r w:rsidR="00634A4B" w:rsidRPr="008E7860">
                <w:rPr>
                  <w:sz w:val="20"/>
                  <w:lang w:val="en-GB"/>
                </w:rPr>
                <w:t>ragan@agr.unideb.hu</w:t>
              </w:r>
            </w:hyperlink>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5, building E</w:t>
            </w:r>
          </w:p>
        </w:tc>
      </w:tr>
      <w:tr w:rsidR="00634A4B" w:rsidRPr="008E7860" w:rsidTr="00B559BF">
        <w:trPr>
          <w:trHeight w:val="856"/>
        </w:trPr>
        <w:tc>
          <w:tcPr>
            <w:tcW w:w="3777" w:type="dxa"/>
            <w:tcBorders>
              <w:top w:val="nil"/>
              <w:left w:val="nil"/>
              <w:bottom w:val="nil"/>
              <w:right w:val="single" w:sz="4" w:space="0" w:color="auto"/>
            </w:tcBorders>
          </w:tcPr>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 xml:space="preserve">Dr </w:t>
            </w:r>
            <w:proofErr w:type="spellStart"/>
            <w:r w:rsidRPr="008E7860">
              <w:rPr>
                <w:sz w:val="20"/>
                <w:lang w:val="en-GB"/>
              </w:rPr>
              <w:t>Safwan</w:t>
            </w:r>
            <w:proofErr w:type="spellEnd"/>
            <w:r w:rsidRPr="008E7860">
              <w:rPr>
                <w:sz w:val="20"/>
                <w:lang w:val="en-GB"/>
              </w:rPr>
              <w:t xml:space="preserve"> Mohammed</w:t>
            </w:r>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Scientific Associate</w:t>
            </w:r>
          </w:p>
        </w:tc>
        <w:tc>
          <w:tcPr>
            <w:tcW w:w="3312" w:type="dxa"/>
            <w:tcBorders>
              <w:top w:val="nil"/>
              <w:left w:val="single" w:sz="4" w:space="0" w:color="auto"/>
              <w:bottom w:val="nil"/>
              <w:right w:val="nil"/>
            </w:tcBorders>
          </w:tcPr>
          <w:p w:rsidR="00634A4B" w:rsidRPr="008E7860" w:rsidRDefault="00E740BB" w:rsidP="00B559BF">
            <w:pPr>
              <w:pStyle w:val="TableParagraph"/>
              <w:tabs>
                <w:tab w:val="left" w:pos="816"/>
                <w:tab w:val="left" w:pos="1561"/>
                <w:tab w:val="left" w:pos="2151"/>
                <w:tab w:val="left" w:pos="3077"/>
              </w:tabs>
              <w:spacing w:before="60" w:line="276" w:lineRule="auto"/>
              <w:ind w:left="113" w:right="102"/>
              <w:rPr>
                <w:sz w:val="20"/>
                <w:lang w:val="en-GB"/>
              </w:rPr>
            </w:pPr>
            <w:hyperlink r:id="rId98" w:history="1">
              <w:r w:rsidR="00634A4B" w:rsidRPr="008E7860">
                <w:rPr>
                  <w:sz w:val="20"/>
                  <w:lang w:val="en-GB"/>
                </w:rPr>
                <w:t>safwan@agr.unideb.hu</w:t>
              </w:r>
            </w:hyperlink>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13, building E</w:t>
            </w:r>
          </w:p>
        </w:tc>
      </w:tr>
      <w:tr w:rsidR="00634A4B" w:rsidRPr="008E7860" w:rsidTr="00B559BF">
        <w:trPr>
          <w:trHeight w:val="856"/>
        </w:trPr>
        <w:tc>
          <w:tcPr>
            <w:tcW w:w="3777" w:type="dxa"/>
            <w:tcBorders>
              <w:top w:val="nil"/>
              <w:left w:val="nil"/>
              <w:bottom w:val="nil"/>
              <w:right w:val="single" w:sz="4" w:space="0" w:color="auto"/>
            </w:tcBorders>
          </w:tcPr>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 xml:space="preserve">Dr </w:t>
            </w:r>
            <w:proofErr w:type="spellStart"/>
            <w:r w:rsidRPr="008E7860">
              <w:rPr>
                <w:sz w:val="20"/>
                <w:lang w:val="en-GB"/>
              </w:rPr>
              <w:t>Gombos</w:t>
            </w:r>
            <w:proofErr w:type="spellEnd"/>
            <w:r w:rsidRPr="008E7860">
              <w:rPr>
                <w:sz w:val="20"/>
                <w:lang w:val="en-GB"/>
              </w:rPr>
              <w:t xml:space="preserve"> </w:t>
            </w:r>
            <w:proofErr w:type="spellStart"/>
            <w:r w:rsidRPr="008E7860">
              <w:rPr>
                <w:sz w:val="20"/>
                <w:lang w:val="en-GB"/>
              </w:rPr>
              <w:t>Béla</w:t>
            </w:r>
            <w:proofErr w:type="spellEnd"/>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Associate Professor</w:t>
            </w:r>
          </w:p>
        </w:tc>
        <w:tc>
          <w:tcPr>
            <w:tcW w:w="3312" w:type="dxa"/>
            <w:tcBorders>
              <w:top w:val="nil"/>
              <w:left w:val="single" w:sz="4" w:space="0" w:color="auto"/>
              <w:bottom w:val="nil"/>
              <w:right w:val="nil"/>
            </w:tcBorders>
          </w:tcPr>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gombos.bela@agr.unideb.hu</w:t>
            </w:r>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 building E</w:t>
            </w:r>
          </w:p>
        </w:tc>
      </w:tr>
      <w:tr w:rsidR="00634A4B" w:rsidRPr="008E7860" w:rsidTr="00B559BF">
        <w:trPr>
          <w:trHeight w:val="856"/>
        </w:trPr>
        <w:tc>
          <w:tcPr>
            <w:tcW w:w="3777" w:type="dxa"/>
            <w:tcBorders>
              <w:top w:val="nil"/>
              <w:left w:val="nil"/>
              <w:bottom w:val="nil"/>
              <w:right w:val="single" w:sz="4" w:space="0" w:color="auto"/>
            </w:tcBorders>
            <w:hideMark/>
          </w:tcPr>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roofErr w:type="spellStart"/>
            <w:r w:rsidRPr="008E7860">
              <w:rPr>
                <w:sz w:val="20"/>
                <w:lang w:val="en-GB"/>
              </w:rPr>
              <w:t>Horváth</w:t>
            </w:r>
            <w:proofErr w:type="spellEnd"/>
            <w:r w:rsidRPr="008E7860">
              <w:rPr>
                <w:sz w:val="20"/>
                <w:lang w:val="en-GB"/>
              </w:rPr>
              <w:t xml:space="preserve"> </w:t>
            </w:r>
            <w:proofErr w:type="spellStart"/>
            <w:r w:rsidRPr="008E7860">
              <w:rPr>
                <w:sz w:val="20"/>
                <w:lang w:val="en-GB"/>
              </w:rPr>
              <w:t>Éva</w:t>
            </w:r>
            <w:proofErr w:type="spellEnd"/>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634A4B" w:rsidRPr="008E7860" w:rsidRDefault="00E740BB" w:rsidP="00B559BF">
            <w:pPr>
              <w:pStyle w:val="TableParagraph"/>
              <w:tabs>
                <w:tab w:val="left" w:pos="816"/>
                <w:tab w:val="left" w:pos="1561"/>
                <w:tab w:val="left" w:pos="2151"/>
                <w:tab w:val="left" w:pos="3077"/>
              </w:tabs>
              <w:spacing w:before="60" w:line="276" w:lineRule="auto"/>
              <w:ind w:left="113" w:right="102"/>
              <w:rPr>
                <w:sz w:val="20"/>
                <w:lang w:val="en-GB"/>
              </w:rPr>
            </w:pPr>
            <w:hyperlink r:id="rId99" w:history="1">
              <w:r w:rsidR="00634A4B" w:rsidRPr="008E7860">
                <w:rPr>
                  <w:sz w:val="20"/>
                  <w:lang w:val="en-GB"/>
                </w:rPr>
                <w:t>horvath.eva@agr.unideb.hu</w:t>
              </w:r>
            </w:hyperlink>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21, building E</w:t>
            </w:r>
          </w:p>
        </w:tc>
      </w:tr>
      <w:tr w:rsidR="00634A4B" w:rsidRPr="008E7860" w:rsidTr="00B559BF">
        <w:trPr>
          <w:trHeight w:val="856"/>
        </w:trPr>
        <w:tc>
          <w:tcPr>
            <w:tcW w:w="3777" w:type="dxa"/>
            <w:tcBorders>
              <w:top w:val="nil"/>
              <w:left w:val="nil"/>
              <w:bottom w:val="nil"/>
              <w:right w:val="single" w:sz="4" w:space="0" w:color="auto"/>
            </w:tcBorders>
            <w:hideMark/>
          </w:tcPr>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Illés Árpád</w:t>
            </w:r>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634A4B" w:rsidRPr="008E7860" w:rsidRDefault="00E740BB" w:rsidP="00B559BF">
            <w:pPr>
              <w:pStyle w:val="TableParagraph"/>
              <w:tabs>
                <w:tab w:val="left" w:pos="816"/>
                <w:tab w:val="left" w:pos="1561"/>
                <w:tab w:val="left" w:pos="2151"/>
                <w:tab w:val="left" w:pos="3077"/>
              </w:tabs>
              <w:spacing w:before="60" w:line="276" w:lineRule="auto"/>
              <w:ind w:left="113" w:right="102"/>
              <w:rPr>
                <w:sz w:val="20"/>
                <w:lang w:val="en-GB"/>
              </w:rPr>
            </w:pPr>
            <w:hyperlink r:id="rId100" w:history="1">
              <w:r w:rsidR="00634A4B" w:rsidRPr="008E7860">
                <w:rPr>
                  <w:sz w:val="20"/>
                  <w:lang w:val="en-GB"/>
                </w:rPr>
                <w:t>illes.arpad@agr.unideb.hu</w:t>
              </w:r>
            </w:hyperlink>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1/a, building E</w:t>
            </w:r>
          </w:p>
        </w:tc>
      </w:tr>
      <w:tr w:rsidR="00634A4B" w:rsidRPr="008E7860" w:rsidTr="00B559BF">
        <w:trPr>
          <w:trHeight w:val="856"/>
        </w:trPr>
        <w:tc>
          <w:tcPr>
            <w:tcW w:w="3777" w:type="dxa"/>
            <w:tcBorders>
              <w:top w:val="nil"/>
              <w:left w:val="nil"/>
              <w:bottom w:val="nil"/>
              <w:right w:val="single" w:sz="4" w:space="0" w:color="auto"/>
            </w:tcBorders>
            <w:hideMark/>
          </w:tcPr>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roofErr w:type="spellStart"/>
            <w:r w:rsidRPr="008E7860">
              <w:rPr>
                <w:sz w:val="20"/>
                <w:lang w:val="en-GB"/>
              </w:rPr>
              <w:t>Bojtor</w:t>
            </w:r>
            <w:proofErr w:type="spellEnd"/>
            <w:r w:rsidRPr="008E7860">
              <w:rPr>
                <w:sz w:val="20"/>
                <w:lang w:val="en-GB"/>
              </w:rPr>
              <w:t xml:space="preserve"> </w:t>
            </w:r>
            <w:proofErr w:type="spellStart"/>
            <w:r w:rsidRPr="008E7860">
              <w:rPr>
                <w:sz w:val="20"/>
                <w:lang w:val="en-GB"/>
              </w:rPr>
              <w:t>Csaba</w:t>
            </w:r>
            <w:proofErr w:type="spellEnd"/>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Teaching Assistant</w:t>
            </w:r>
          </w:p>
        </w:tc>
        <w:tc>
          <w:tcPr>
            <w:tcW w:w="3312" w:type="dxa"/>
            <w:tcBorders>
              <w:top w:val="nil"/>
              <w:left w:val="single" w:sz="4" w:space="0" w:color="auto"/>
              <w:bottom w:val="nil"/>
              <w:right w:val="nil"/>
            </w:tcBorders>
            <w:hideMark/>
          </w:tcPr>
          <w:p w:rsidR="00634A4B" w:rsidRPr="008E7860" w:rsidRDefault="00E740BB" w:rsidP="00B559BF">
            <w:pPr>
              <w:pStyle w:val="TableParagraph"/>
              <w:tabs>
                <w:tab w:val="left" w:pos="816"/>
                <w:tab w:val="left" w:pos="1561"/>
                <w:tab w:val="left" w:pos="2151"/>
                <w:tab w:val="left" w:pos="3077"/>
              </w:tabs>
              <w:spacing w:before="60" w:line="276" w:lineRule="auto"/>
              <w:ind w:left="113" w:right="102"/>
              <w:rPr>
                <w:sz w:val="20"/>
                <w:lang w:val="en-GB"/>
              </w:rPr>
            </w:pPr>
            <w:hyperlink r:id="rId101" w:history="1">
              <w:r w:rsidR="00634A4B" w:rsidRPr="008E7860">
                <w:rPr>
                  <w:sz w:val="20"/>
                  <w:lang w:val="en-GB"/>
                </w:rPr>
                <w:t>bojtor.csaba@agr.unideb.hu</w:t>
              </w:r>
            </w:hyperlink>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1/a, building E</w:t>
            </w:r>
          </w:p>
        </w:tc>
      </w:tr>
      <w:tr w:rsidR="00634A4B" w:rsidRPr="008E7860" w:rsidTr="00B559BF">
        <w:trPr>
          <w:trHeight w:val="856"/>
        </w:trPr>
        <w:tc>
          <w:tcPr>
            <w:tcW w:w="3777" w:type="dxa"/>
            <w:tcBorders>
              <w:top w:val="nil"/>
              <w:left w:val="nil"/>
              <w:bottom w:val="nil"/>
              <w:right w:val="single" w:sz="4" w:space="0" w:color="auto"/>
            </w:tcBorders>
            <w:hideMark/>
          </w:tcPr>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roofErr w:type="spellStart"/>
            <w:r w:rsidRPr="008E7860">
              <w:rPr>
                <w:sz w:val="20"/>
                <w:lang w:val="en-GB"/>
              </w:rPr>
              <w:t>Fejér</w:t>
            </w:r>
            <w:proofErr w:type="spellEnd"/>
            <w:r w:rsidRPr="008E7860">
              <w:rPr>
                <w:sz w:val="20"/>
                <w:lang w:val="en-GB"/>
              </w:rPr>
              <w:t xml:space="preserve"> </w:t>
            </w:r>
            <w:proofErr w:type="spellStart"/>
            <w:r w:rsidRPr="008E7860">
              <w:rPr>
                <w:sz w:val="20"/>
                <w:lang w:val="en-GB"/>
              </w:rPr>
              <w:t>Péter</w:t>
            </w:r>
            <w:proofErr w:type="spellEnd"/>
            <w:r w:rsidRPr="008E7860">
              <w:rPr>
                <w:sz w:val="20"/>
                <w:lang w:val="en-GB"/>
              </w:rPr>
              <w:t xml:space="preserve"> </w:t>
            </w:r>
            <w:proofErr w:type="spellStart"/>
            <w:r w:rsidRPr="008E7860">
              <w:rPr>
                <w:sz w:val="20"/>
                <w:lang w:val="en-GB"/>
              </w:rPr>
              <w:t>István</w:t>
            </w:r>
            <w:proofErr w:type="spellEnd"/>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tc>
        <w:tc>
          <w:tcPr>
            <w:tcW w:w="3312" w:type="dxa"/>
            <w:tcBorders>
              <w:top w:val="nil"/>
              <w:left w:val="single" w:sz="4" w:space="0" w:color="auto"/>
              <w:bottom w:val="nil"/>
              <w:right w:val="nil"/>
            </w:tcBorders>
            <w:hideMark/>
          </w:tcPr>
          <w:p w:rsidR="00634A4B" w:rsidRPr="008E7860" w:rsidRDefault="00E740BB" w:rsidP="00B559BF">
            <w:pPr>
              <w:pStyle w:val="TableParagraph"/>
              <w:tabs>
                <w:tab w:val="left" w:pos="816"/>
                <w:tab w:val="left" w:pos="1561"/>
                <w:tab w:val="left" w:pos="2151"/>
                <w:tab w:val="left" w:pos="3077"/>
              </w:tabs>
              <w:spacing w:before="60" w:line="276" w:lineRule="auto"/>
              <w:ind w:left="113" w:right="102"/>
              <w:rPr>
                <w:sz w:val="20"/>
                <w:lang w:val="en-GB"/>
              </w:rPr>
            </w:pPr>
            <w:hyperlink r:id="rId102" w:history="1">
              <w:r w:rsidR="00634A4B" w:rsidRPr="008E7860">
                <w:rPr>
                  <w:sz w:val="20"/>
                  <w:lang w:val="en-GB"/>
                </w:rPr>
                <w:t>fejerp@agr.unideb.hu</w:t>
              </w:r>
            </w:hyperlink>
          </w:p>
          <w:p w:rsidR="00634A4B" w:rsidRPr="008E7860"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8E7860">
              <w:rPr>
                <w:sz w:val="20"/>
                <w:lang w:val="en-GB"/>
              </w:rPr>
              <w:t>room 6, building E</w:t>
            </w:r>
          </w:p>
        </w:tc>
      </w:tr>
    </w:tbl>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3312"/>
      </w:tblGrid>
      <w:tr w:rsidR="00634A4B" w:rsidRPr="00225B86" w:rsidTr="00B559BF">
        <w:trPr>
          <w:trHeight w:val="982"/>
        </w:trPr>
        <w:tc>
          <w:tcPr>
            <w:tcW w:w="3777" w:type="dxa"/>
          </w:tcPr>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 xml:space="preserve">Ms. </w:t>
            </w:r>
            <w:proofErr w:type="spellStart"/>
            <w:r w:rsidRPr="00225B86">
              <w:rPr>
                <w:sz w:val="20"/>
                <w:lang w:val="en-GB"/>
              </w:rPr>
              <w:t>Zsuzsanna</w:t>
            </w:r>
            <w:proofErr w:type="spellEnd"/>
            <w:r w:rsidRPr="00225B86">
              <w:rPr>
                <w:sz w:val="20"/>
                <w:lang w:val="en-GB"/>
              </w:rPr>
              <w:t xml:space="preserve"> </w:t>
            </w:r>
            <w:proofErr w:type="spellStart"/>
            <w:r w:rsidRPr="00225B86">
              <w:rPr>
                <w:sz w:val="20"/>
                <w:lang w:val="en-GB"/>
              </w:rPr>
              <w:t>Dorogi</w:t>
            </w:r>
            <w:proofErr w:type="spellEnd"/>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r w:rsidRPr="00225B86">
              <w:rPr>
                <w:sz w:val="20"/>
                <w:lang w:val="en-GB"/>
              </w:rPr>
              <w:t>Administrative Assistant</w:t>
            </w:r>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lang w:val="en-GB"/>
              </w:rPr>
            </w:pPr>
          </w:p>
        </w:tc>
        <w:tc>
          <w:tcPr>
            <w:tcW w:w="3312" w:type="dxa"/>
          </w:tcPr>
          <w:p w:rsidR="00634A4B" w:rsidRPr="00225B86" w:rsidRDefault="00E740BB" w:rsidP="00B559BF">
            <w:pPr>
              <w:pStyle w:val="TableParagraph"/>
              <w:tabs>
                <w:tab w:val="left" w:pos="816"/>
                <w:tab w:val="left" w:pos="1561"/>
                <w:tab w:val="left" w:pos="2151"/>
                <w:tab w:val="left" w:pos="3077"/>
              </w:tabs>
              <w:spacing w:before="60" w:line="276" w:lineRule="auto"/>
              <w:ind w:left="113" w:right="102"/>
              <w:rPr>
                <w:sz w:val="20"/>
                <w:szCs w:val="20"/>
                <w:lang w:val="en-GB"/>
              </w:rPr>
            </w:pPr>
            <w:hyperlink r:id="rId103" w:history="1">
              <w:r w:rsidR="00634A4B" w:rsidRPr="00225B86">
                <w:rPr>
                  <w:sz w:val="20"/>
                  <w:szCs w:val="20"/>
                  <w:lang w:val="en-GB"/>
                </w:rPr>
                <w:t>dorogizs@agr.unideb.hu</w:t>
              </w:r>
            </w:hyperlink>
          </w:p>
          <w:p w:rsidR="00634A4B" w:rsidRPr="00225B86" w:rsidRDefault="00634A4B" w:rsidP="00B559BF">
            <w:pPr>
              <w:pStyle w:val="TableParagraph"/>
              <w:tabs>
                <w:tab w:val="left" w:pos="816"/>
                <w:tab w:val="left" w:pos="1561"/>
                <w:tab w:val="left" w:pos="2151"/>
                <w:tab w:val="left" w:pos="3077"/>
              </w:tabs>
              <w:spacing w:before="60" w:line="276" w:lineRule="auto"/>
              <w:ind w:left="113" w:right="102"/>
              <w:rPr>
                <w:sz w:val="20"/>
                <w:szCs w:val="20"/>
                <w:lang w:val="en-GB"/>
              </w:rPr>
            </w:pPr>
            <w:r w:rsidRPr="00225B86">
              <w:rPr>
                <w:sz w:val="20"/>
                <w:szCs w:val="20"/>
                <w:lang w:val="en-GB"/>
              </w:rPr>
              <w:t>room 11, building E</w:t>
            </w:r>
          </w:p>
        </w:tc>
      </w:tr>
    </w:tbl>
    <w:p w:rsidR="00634A4B" w:rsidRPr="00225B86" w:rsidRDefault="00634A4B" w:rsidP="00634A4B">
      <w:pPr>
        <w:pStyle w:val="Cmsor1"/>
        <w:spacing w:before="56"/>
        <w:ind w:left="2018" w:right="2292"/>
        <w:rPr>
          <w:sz w:val="20"/>
          <w:lang w:val="en-GB"/>
        </w:rPr>
      </w:pPr>
    </w:p>
    <w:p w:rsidR="00634A4B" w:rsidRPr="00225B86" w:rsidRDefault="00634A4B" w:rsidP="00634A4B">
      <w:pPr>
        <w:jc w:val="center"/>
        <w:rPr>
          <w:b/>
          <w:lang w:val="en-GB"/>
        </w:rPr>
      </w:pPr>
      <w:r w:rsidRPr="00225B86">
        <w:rPr>
          <w:b/>
          <w:lang w:val="en-GB"/>
        </w:rPr>
        <w:t>INSTITUTE OF NUTRITION</w:t>
      </w:r>
    </w:p>
    <w:p w:rsidR="00634A4B" w:rsidRPr="00225B86" w:rsidRDefault="00634A4B" w:rsidP="00634A4B">
      <w:pPr>
        <w:pStyle w:val="Szvegtrzs"/>
        <w:ind w:left="0"/>
        <w:jc w:val="center"/>
        <w:rPr>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88433 </w:t>
      </w:r>
    </w:p>
    <w:p w:rsidR="00634A4B" w:rsidRPr="00225B86" w:rsidRDefault="00634A4B" w:rsidP="00634A4B">
      <w:pPr>
        <w:pStyle w:val="Szvegtrzs"/>
        <w:ind w:left="0"/>
        <w:jc w:val="center"/>
        <w:rPr>
          <w:lang w:val="en-GB"/>
        </w:rPr>
      </w:pPr>
    </w:p>
    <w:tbl>
      <w:tblPr>
        <w:tblStyle w:val="TableNormal"/>
        <w:tblW w:w="0" w:type="auto"/>
        <w:tblInd w:w="141" w:type="dxa"/>
        <w:tblBorders>
          <w:insideV w:val="single" w:sz="4" w:space="0" w:color="auto"/>
        </w:tblBorders>
        <w:tblLayout w:type="fixed"/>
        <w:tblLook w:val="01E0" w:firstRow="1" w:lastRow="1" w:firstColumn="1" w:lastColumn="1" w:noHBand="0" w:noVBand="0"/>
      </w:tblPr>
      <w:tblGrid>
        <w:gridCol w:w="3777"/>
        <w:gridCol w:w="2821"/>
      </w:tblGrid>
      <w:tr w:rsidR="00634A4B" w:rsidRPr="00225B86" w:rsidTr="00B559BF">
        <w:trPr>
          <w:trHeight w:val="473"/>
        </w:trPr>
        <w:tc>
          <w:tcPr>
            <w:tcW w:w="3777" w:type="dxa"/>
          </w:tcPr>
          <w:p w:rsidR="00634A4B" w:rsidRPr="00225B86" w:rsidRDefault="00634A4B" w:rsidP="00B559BF">
            <w:pPr>
              <w:pStyle w:val="TableParagraph"/>
              <w:spacing w:before="60"/>
              <w:ind w:left="113"/>
              <w:rPr>
                <w:b/>
                <w:sz w:val="20"/>
                <w:lang w:val="en-GB"/>
              </w:rPr>
            </w:pPr>
            <w:r w:rsidRPr="00225B86">
              <w:rPr>
                <w:b/>
                <w:sz w:val="20"/>
                <w:lang w:val="en-GB"/>
              </w:rPr>
              <w:t>name, position</w:t>
            </w:r>
          </w:p>
        </w:tc>
        <w:tc>
          <w:tcPr>
            <w:tcW w:w="2821"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495"/>
        </w:trPr>
        <w:tc>
          <w:tcPr>
            <w:tcW w:w="3777" w:type="dxa"/>
          </w:tcPr>
          <w:p w:rsidR="00634A4B" w:rsidRPr="00225B86" w:rsidRDefault="00634A4B" w:rsidP="00B559BF">
            <w:pPr>
              <w:pStyle w:val="TableParagraph"/>
              <w:spacing w:before="60" w:line="276" w:lineRule="auto"/>
              <w:ind w:left="113"/>
              <w:rPr>
                <w:sz w:val="20"/>
                <w:lang w:val="en-GB"/>
              </w:rPr>
            </w:pPr>
            <w:r w:rsidRPr="00225B86">
              <w:rPr>
                <w:sz w:val="20"/>
                <w:lang w:val="en-GB"/>
              </w:rPr>
              <w:t xml:space="preserve">Dr </w:t>
            </w:r>
            <w:proofErr w:type="spellStart"/>
            <w:r w:rsidRPr="00225B86">
              <w:rPr>
                <w:sz w:val="20"/>
                <w:lang w:val="en-GB"/>
              </w:rPr>
              <w:t>Endre</w:t>
            </w:r>
            <w:proofErr w:type="spellEnd"/>
            <w:r w:rsidRPr="00225B86">
              <w:rPr>
                <w:sz w:val="20"/>
                <w:lang w:val="en-GB"/>
              </w:rPr>
              <w:t xml:space="preserve"> </w:t>
            </w:r>
            <w:proofErr w:type="spellStart"/>
            <w:r w:rsidRPr="00225B86">
              <w:rPr>
                <w:sz w:val="20"/>
                <w:lang w:val="en-GB"/>
              </w:rPr>
              <w:t>Máthé</w:t>
            </w:r>
            <w:proofErr w:type="spellEnd"/>
          </w:p>
          <w:p w:rsidR="00634A4B" w:rsidRPr="00225B86" w:rsidRDefault="00634A4B" w:rsidP="00B559BF">
            <w:pPr>
              <w:pStyle w:val="TableParagraph"/>
              <w:spacing w:before="60" w:line="276" w:lineRule="auto"/>
              <w:ind w:left="113"/>
              <w:rPr>
                <w:sz w:val="20"/>
                <w:lang w:val="en-GB"/>
              </w:rPr>
            </w:pPr>
            <w:r>
              <w:rPr>
                <w:sz w:val="20"/>
                <w:lang w:val="en-GB"/>
              </w:rPr>
              <w:t xml:space="preserve">Associate </w:t>
            </w:r>
            <w:r w:rsidRPr="00225B86">
              <w:rPr>
                <w:sz w:val="20"/>
                <w:lang w:val="en-GB"/>
              </w:rPr>
              <w:t>Professor, Head of Institute</w:t>
            </w:r>
          </w:p>
        </w:tc>
        <w:tc>
          <w:tcPr>
            <w:tcW w:w="2821"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104" w:history="1">
              <w:r w:rsidR="00634A4B" w:rsidRPr="00225B86">
                <w:rPr>
                  <w:rStyle w:val="Hiperhivatkozs"/>
                  <w:rFonts w:ascii="Calibri Light" w:hAnsi="Calibri Light"/>
                  <w:sz w:val="20"/>
                  <w:szCs w:val="20"/>
                </w:rPr>
                <w:t>endre.mathe64@gmail.com</w:t>
              </w:r>
            </w:hyperlink>
          </w:p>
          <w:p w:rsidR="00634A4B" w:rsidRPr="00225B86" w:rsidRDefault="00634A4B" w:rsidP="00B559BF">
            <w:pPr>
              <w:pStyle w:val="NormlWeb"/>
              <w:spacing w:before="60" w:beforeAutospacing="0" w:after="0" w:afterAutospacing="0"/>
              <w:ind w:left="113"/>
              <w:rPr>
                <w:rFonts w:ascii="Calibri Light" w:hAnsi="Calibri Light"/>
                <w:sz w:val="20"/>
                <w:szCs w:val="20"/>
              </w:rPr>
            </w:pPr>
            <w:proofErr w:type="spellStart"/>
            <w:r w:rsidRPr="00225B86">
              <w:rPr>
                <w:rFonts w:ascii="Calibri Light" w:hAnsi="Calibri Light"/>
                <w:sz w:val="20"/>
                <w:szCs w:val="20"/>
              </w:rPr>
              <w:t>room</w:t>
            </w:r>
            <w:proofErr w:type="spellEnd"/>
            <w:r w:rsidRPr="00225B86">
              <w:rPr>
                <w:rFonts w:ascii="Calibri Light" w:hAnsi="Calibri Light"/>
                <w:sz w:val="20"/>
                <w:szCs w:val="20"/>
              </w:rPr>
              <w:t xml:space="preserve"> V1, building D</w:t>
            </w:r>
          </w:p>
        </w:tc>
      </w:tr>
      <w:tr w:rsidR="00634A4B" w:rsidRPr="00225B86" w:rsidTr="00B559BF">
        <w:trPr>
          <w:trHeight w:val="495"/>
        </w:trPr>
        <w:tc>
          <w:tcPr>
            <w:tcW w:w="3777" w:type="dxa"/>
          </w:tcPr>
          <w:p w:rsidR="00634A4B" w:rsidRPr="00225B86" w:rsidRDefault="00634A4B" w:rsidP="00B559BF">
            <w:pPr>
              <w:pStyle w:val="TableParagraph"/>
              <w:spacing w:before="60" w:line="276" w:lineRule="auto"/>
              <w:ind w:left="113"/>
              <w:rPr>
                <w:sz w:val="20"/>
                <w:lang w:val="en-GB"/>
              </w:rPr>
            </w:pPr>
            <w:proofErr w:type="spellStart"/>
            <w:r w:rsidRPr="00225B86">
              <w:rPr>
                <w:sz w:val="20"/>
                <w:lang w:val="en-GB"/>
              </w:rPr>
              <w:t>Prof.</w:t>
            </w:r>
            <w:proofErr w:type="spellEnd"/>
            <w:r w:rsidRPr="00225B86">
              <w:rPr>
                <w:sz w:val="20"/>
                <w:lang w:val="en-GB"/>
              </w:rPr>
              <w:t xml:space="preserve"> </w:t>
            </w:r>
            <w:proofErr w:type="spellStart"/>
            <w:r w:rsidRPr="00225B86">
              <w:rPr>
                <w:sz w:val="20"/>
                <w:lang w:val="en-GB"/>
              </w:rPr>
              <w:t>Dr.</w:t>
            </w:r>
            <w:proofErr w:type="spellEnd"/>
            <w:r w:rsidRPr="00225B86">
              <w:rPr>
                <w:sz w:val="20"/>
                <w:lang w:val="en-GB"/>
              </w:rPr>
              <w:t xml:space="preserve"> </w:t>
            </w:r>
            <w:proofErr w:type="spellStart"/>
            <w:r w:rsidRPr="00225B86">
              <w:rPr>
                <w:sz w:val="20"/>
                <w:lang w:val="en-GB"/>
              </w:rPr>
              <w:t>Zoltán</w:t>
            </w:r>
            <w:proofErr w:type="spellEnd"/>
            <w:r w:rsidRPr="00225B86">
              <w:rPr>
                <w:sz w:val="20"/>
                <w:lang w:val="en-GB"/>
              </w:rPr>
              <w:t xml:space="preserve"> </w:t>
            </w:r>
            <w:proofErr w:type="spellStart"/>
            <w:r w:rsidRPr="00225B86">
              <w:rPr>
                <w:sz w:val="20"/>
                <w:lang w:val="en-GB"/>
              </w:rPr>
              <w:t>Győri</w:t>
            </w:r>
            <w:proofErr w:type="spellEnd"/>
          </w:p>
          <w:p w:rsidR="00634A4B" w:rsidRPr="00225B86" w:rsidRDefault="00634A4B" w:rsidP="00B559BF">
            <w:pPr>
              <w:pStyle w:val="TableParagraph"/>
              <w:spacing w:before="60" w:line="276" w:lineRule="auto"/>
              <w:ind w:left="113"/>
              <w:rPr>
                <w:sz w:val="20"/>
                <w:lang w:val="en-GB"/>
              </w:rPr>
            </w:pPr>
            <w:r w:rsidRPr="00225B86">
              <w:rPr>
                <w:sz w:val="20"/>
                <w:lang w:val="en-GB"/>
              </w:rPr>
              <w:t>Professor Emeritus</w:t>
            </w:r>
          </w:p>
        </w:tc>
        <w:tc>
          <w:tcPr>
            <w:tcW w:w="2821" w:type="dxa"/>
          </w:tcPr>
          <w:p w:rsidR="00634A4B" w:rsidRPr="00225B86" w:rsidRDefault="00E740BB" w:rsidP="00B559BF">
            <w:pPr>
              <w:pStyle w:val="NormlWeb"/>
              <w:spacing w:before="60" w:beforeAutospacing="0" w:after="0" w:afterAutospacing="0"/>
              <w:ind w:left="113"/>
              <w:rPr>
                <w:rStyle w:val="Hiperhivatkozs"/>
                <w:rFonts w:ascii="Calibri Light" w:hAnsi="Calibri Light"/>
                <w:sz w:val="20"/>
                <w:szCs w:val="20"/>
              </w:rPr>
            </w:pPr>
            <w:hyperlink r:id="rId105" w:history="1">
              <w:r w:rsidR="00634A4B" w:rsidRPr="00225B86">
                <w:rPr>
                  <w:rStyle w:val="Hiperhivatkozs"/>
                  <w:rFonts w:ascii="Calibri Light" w:hAnsi="Calibri Light"/>
                  <w:sz w:val="20"/>
                  <w:szCs w:val="20"/>
                </w:rPr>
                <w:t>gyori.zoltan@unideb.hu</w:t>
              </w:r>
            </w:hyperlink>
          </w:p>
          <w:p w:rsidR="00634A4B" w:rsidRPr="00225B86" w:rsidRDefault="00634A4B" w:rsidP="00B559BF">
            <w:pPr>
              <w:pStyle w:val="NormlWeb"/>
              <w:spacing w:before="60" w:beforeAutospacing="0" w:after="0" w:afterAutospacing="0"/>
              <w:ind w:left="113"/>
              <w:rPr>
                <w:rStyle w:val="Hiperhivatkozs"/>
                <w:rFonts w:ascii="Calibri Light" w:hAnsi="Calibri Light"/>
                <w:sz w:val="20"/>
                <w:szCs w:val="20"/>
              </w:rPr>
            </w:pPr>
            <w:proofErr w:type="spellStart"/>
            <w:r w:rsidRPr="00225B86">
              <w:rPr>
                <w:rStyle w:val="Hiperhivatkozs"/>
                <w:rFonts w:ascii="Calibri Light" w:hAnsi="Calibri Light"/>
                <w:sz w:val="20"/>
                <w:szCs w:val="20"/>
              </w:rPr>
              <w:t>room</w:t>
            </w:r>
            <w:proofErr w:type="spellEnd"/>
            <w:r w:rsidRPr="00225B86">
              <w:rPr>
                <w:rStyle w:val="Hiperhivatkozs"/>
                <w:rFonts w:ascii="Calibri Light" w:hAnsi="Calibri Light"/>
                <w:sz w:val="20"/>
                <w:szCs w:val="20"/>
              </w:rPr>
              <w:t xml:space="preserve"> V9, building D </w:t>
            </w:r>
          </w:p>
        </w:tc>
      </w:tr>
      <w:tr w:rsidR="00634A4B" w:rsidRPr="00225B86" w:rsidTr="00B559BF">
        <w:trPr>
          <w:trHeight w:val="553"/>
        </w:trPr>
        <w:tc>
          <w:tcPr>
            <w:tcW w:w="3777" w:type="dxa"/>
          </w:tcPr>
          <w:p w:rsidR="00634A4B" w:rsidRPr="00225B86" w:rsidRDefault="00634A4B" w:rsidP="00B559BF">
            <w:pPr>
              <w:pStyle w:val="TableParagraph"/>
              <w:spacing w:before="60"/>
              <w:ind w:left="113"/>
              <w:rPr>
                <w:sz w:val="20"/>
                <w:lang w:val="en-GB"/>
              </w:rPr>
            </w:pPr>
            <w:r w:rsidRPr="00225B86">
              <w:rPr>
                <w:sz w:val="20"/>
                <w:lang w:val="en-GB"/>
              </w:rPr>
              <w:t xml:space="preserve">Dr </w:t>
            </w:r>
            <w:proofErr w:type="spellStart"/>
            <w:r w:rsidRPr="00225B86">
              <w:rPr>
                <w:sz w:val="20"/>
                <w:lang w:val="en-GB"/>
              </w:rPr>
              <w:t>Péter</w:t>
            </w:r>
            <w:proofErr w:type="spellEnd"/>
            <w:r w:rsidRPr="00225B86">
              <w:rPr>
                <w:sz w:val="20"/>
                <w:lang w:val="en-GB"/>
              </w:rPr>
              <w:t xml:space="preserve"> </w:t>
            </w:r>
            <w:proofErr w:type="spellStart"/>
            <w:r w:rsidRPr="00225B86">
              <w:rPr>
                <w:sz w:val="20"/>
                <w:lang w:val="en-GB"/>
              </w:rPr>
              <w:t>Sipos</w:t>
            </w:r>
            <w:proofErr w:type="spellEnd"/>
          </w:p>
          <w:p w:rsidR="00634A4B" w:rsidRPr="00225B86" w:rsidRDefault="00634A4B" w:rsidP="00B559BF">
            <w:pPr>
              <w:pStyle w:val="TableParagraph"/>
              <w:spacing w:before="60"/>
              <w:ind w:left="113"/>
              <w:rPr>
                <w:sz w:val="20"/>
                <w:lang w:val="en-GB"/>
              </w:rPr>
            </w:pPr>
            <w:r w:rsidRPr="00225B86">
              <w:rPr>
                <w:sz w:val="20"/>
                <w:lang w:val="en-GB"/>
              </w:rPr>
              <w:t>Professor</w:t>
            </w:r>
          </w:p>
        </w:tc>
        <w:tc>
          <w:tcPr>
            <w:tcW w:w="2821" w:type="dxa"/>
          </w:tcPr>
          <w:p w:rsidR="00634A4B" w:rsidRPr="00225B86" w:rsidRDefault="00E740BB" w:rsidP="00B559BF">
            <w:pPr>
              <w:pStyle w:val="NormlWeb"/>
              <w:spacing w:before="60" w:beforeAutospacing="0" w:after="0" w:afterAutospacing="0"/>
              <w:ind w:left="113"/>
              <w:rPr>
                <w:rFonts w:ascii="Calibri Light" w:hAnsi="Calibri Light"/>
                <w:sz w:val="20"/>
                <w:szCs w:val="20"/>
              </w:rPr>
            </w:pPr>
            <w:hyperlink r:id="rId106" w:history="1">
              <w:r w:rsidR="00634A4B" w:rsidRPr="00225B86">
                <w:rPr>
                  <w:rStyle w:val="Hiperhivatkozs"/>
                  <w:rFonts w:ascii="Calibri Light" w:hAnsi="Calibri Light"/>
                  <w:sz w:val="20"/>
                  <w:szCs w:val="20"/>
                </w:rPr>
                <w:t>siposp@agr.unideb.hu</w:t>
              </w:r>
            </w:hyperlink>
          </w:p>
          <w:p w:rsidR="00634A4B" w:rsidRPr="00225B86" w:rsidRDefault="00634A4B" w:rsidP="00B559BF">
            <w:pPr>
              <w:pStyle w:val="NormlWeb"/>
              <w:spacing w:before="60" w:beforeAutospacing="0" w:after="0" w:afterAutospacing="0"/>
              <w:ind w:left="113"/>
              <w:rPr>
                <w:rFonts w:ascii="Calibri Light" w:hAnsi="Calibri Light"/>
                <w:sz w:val="20"/>
                <w:szCs w:val="20"/>
                <w:lang w:val="en-GB"/>
              </w:rPr>
            </w:pPr>
            <w:proofErr w:type="spellStart"/>
            <w:r w:rsidRPr="00225B86">
              <w:rPr>
                <w:rFonts w:ascii="Calibri Light" w:hAnsi="Calibri Light"/>
                <w:sz w:val="20"/>
                <w:szCs w:val="20"/>
              </w:rPr>
              <w:t>room</w:t>
            </w:r>
            <w:proofErr w:type="spellEnd"/>
            <w:r w:rsidRPr="00225B86">
              <w:rPr>
                <w:rFonts w:ascii="Calibri Light" w:hAnsi="Calibri Light"/>
                <w:sz w:val="20"/>
                <w:szCs w:val="20"/>
              </w:rPr>
              <w:t xml:space="preserve"> V8, building D</w:t>
            </w:r>
          </w:p>
        </w:tc>
      </w:tr>
      <w:tr w:rsidR="00634A4B" w:rsidRPr="00225B86" w:rsidTr="00B559BF">
        <w:trPr>
          <w:trHeight w:val="553"/>
        </w:trPr>
        <w:tc>
          <w:tcPr>
            <w:tcW w:w="3777" w:type="dxa"/>
          </w:tcPr>
          <w:p w:rsidR="00634A4B" w:rsidRPr="00225B86" w:rsidRDefault="00634A4B" w:rsidP="00B559BF">
            <w:pPr>
              <w:pStyle w:val="TableParagraph"/>
              <w:spacing w:before="60"/>
              <w:ind w:left="113"/>
              <w:rPr>
                <w:sz w:val="20"/>
                <w:lang w:val="en-GB"/>
              </w:rPr>
            </w:pPr>
            <w:proofErr w:type="spellStart"/>
            <w:r w:rsidRPr="00225B86">
              <w:rPr>
                <w:sz w:val="20"/>
                <w:lang w:val="en-GB"/>
              </w:rPr>
              <w:t>Judit</w:t>
            </w:r>
            <w:proofErr w:type="spellEnd"/>
            <w:r w:rsidRPr="00225B86">
              <w:rPr>
                <w:sz w:val="20"/>
                <w:lang w:val="en-GB"/>
              </w:rPr>
              <w:t xml:space="preserve"> </w:t>
            </w:r>
            <w:proofErr w:type="spellStart"/>
            <w:r w:rsidRPr="00225B86">
              <w:rPr>
                <w:sz w:val="20"/>
                <w:lang w:val="en-GB"/>
              </w:rPr>
              <w:t>Szepesi</w:t>
            </w:r>
            <w:proofErr w:type="spellEnd"/>
          </w:p>
          <w:p w:rsidR="00634A4B" w:rsidRPr="00225B86" w:rsidRDefault="00634A4B" w:rsidP="00B559BF">
            <w:pPr>
              <w:pStyle w:val="TableParagraph"/>
              <w:spacing w:before="60"/>
              <w:ind w:left="113"/>
              <w:rPr>
                <w:sz w:val="20"/>
                <w:lang w:val="en-GB"/>
              </w:rPr>
            </w:pPr>
            <w:r w:rsidRPr="00225B86">
              <w:rPr>
                <w:sz w:val="20"/>
                <w:lang w:val="en-GB"/>
              </w:rPr>
              <w:t>Administrative Assistant</w:t>
            </w:r>
          </w:p>
        </w:tc>
        <w:tc>
          <w:tcPr>
            <w:tcW w:w="2821" w:type="dxa"/>
          </w:tcPr>
          <w:p w:rsidR="00634A4B" w:rsidRPr="00225B86" w:rsidRDefault="00E740BB" w:rsidP="00B559BF">
            <w:pPr>
              <w:pStyle w:val="NormlWeb"/>
              <w:spacing w:before="60" w:beforeAutospacing="0" w:after="0" w:afterAutospacing="0"/>
              <w:ind w:left="113"/>
              <w:rPr>
                <w:rStyle w:val="Hiperhivatkozs"/>
                <w:rFonts w:ascii="Calibri Light" w:hAnsi="Calibri Light"/>
                <w:sz w:val="20"/>
                <w:szCs w:val="20"/>
              </w:rPr>
            </w:pPr>
            <w:hyperlink r:id="rId107" w:history="1">
              <w:r w:rsidR="00634A4B" w:rsidRPr="00225B86">
                <w:rPr>
                  <w:rStyle w:val="Hiperhivatkozs"/>
                  <w:rFonts w:ascii="Calibri Light" w:hAnsi="Calibri Light"/>
                  <w:sz w:val="20"/>
                  <w:szCs w:val="20"/>
                </w:rPr>
                <w:t>szepesi@agr.unideb.hu</w:t>
              </w:r>
            </w:hyperlink>
          </w:p>
          <w:p w:rsidR="00634A4B" w:rsidRPr="00225B86" w:rsidRDefault="00634A4B" w:rsidP="00B559BF">
            <w:pPr>
              <w:pStyle w:val="NormlWeb"/>
              <w:spacing w:before="60" w:beforeAutospacing="0" w:after="0" w:afterAutospacing="0"/>
              <w:ind w:left="113"/>
              <w:rPr>
                <w:rStyle w:val="Hiperhivatkozs"/>
                <w:rFonts w:ascii="Calibri Light" w:hAnsi="Calibri Light"/>
                <w:sz w:val="20"/>
                <w:szCs w:val="20"/>
              </w:rPr>
            </w:pPr>
            <w:proofErr w:type="spellStart"/>
            <w:r w:rsidRPr="00225B86">
              <w:rPr>
                <w:rFonts w:ascii="Calibri Light" w:hAnsi="Calibri Light"/>
                <w:sz w:val="20"/>
                <w:szCs w:val="20"/>
              </w:rPr>
              <w:t>room</w:t>
            </w:r>
            <w:proofErr w:type="spellEnd"/>
            <w:r w:rsidRPr="00225B86">
              <w:rPr>
                <w:rFonts w:ascii="Calibri Light" w:hAnsi="Calibri Light"/>
                <w:sz w:val="20"/>
                <w:szCs w:val="20"/>
              </w:rPr>
              <w:t xml:space="preserve"> V1, building D</w:t>
            </w:r>
          </w:p>
        </w:tc>
      </w:tr>
    </w:tbl>
    <w:p w:rsidR="00634A4B" w:rsidRPr="00225B86" w:rsidRDefault="00634A4B" w:rsidP="00634A4B">
      <w:pPr>
        <w:rPr>
          <w:sz w:val="20"/>
          <w:lang w:val="en-GB"/>
        </w:rPr>
      </w:pPr>
    </w:p>
    <w:p w:rsidR="00634A4B" w:rsidRPr="00225B86" w:rsidRDefault="00634A4B" w:rsidP="00634A4B">
      <w:pPr>
        <w:pStyle w:val="Cmsor1"/>
        <w:spacing w:before="56"/>
        <w:ind w:left="2018" w:right="2292"/>
        <w:rPr>
          <w:sz w:val="20"/>
          <w:lang w:val="en-GB"/>
        </w:rPr>
      </w:pPr>
    </w:p>
    <w:p w:rsidR="00634A4B" w:rsidRPr="00225B86" w:rsidRDefault="00634A4B" w:rsidP="00634A4B">
      <w:pPr>
        <w:pStyle w:val="Cmsor1"/>
        <w:spacing w:before="56"/>
        <w:ind w:left="2018" w:right="2292"/>
        <w:rPr>
          <w:b/>
          <w:lang w:val="en-GB"/>
        </w:rPr>
      </w:pPr>
      <w:r w:rsidRPr="00225B86">
        <w:rPr>
          <w:sz w:val="20"/>
          <w:lang w:val="en-GB"/>
        </w:rPr>
        <w:tab/>
      </w:r>
      <w:r w:rsidRPr="00225B86">
        <w:rPr>
          <w:b/>
          <w:lang w:val="en-GB"/>
        </w:rPr>
        <w:t>INSTITUTE OF PLANT PROTECTION</w:t>
      </w:r>
    </w:p>
    <w:p w:rsidR="00634A4B" w:rsidRPr="00225B86" w:rsidRDefault="00634A4B" w:rsidP="00634A4B">
      <w:pPr>
        <w:pStyle w:val="Szvegtrzs"/>
        <w:spacing w:before="9"/>
        <w:ind w:left="0"/>
        <w:jc w:val="center"/>
        <w:rPr>
          <w:sz w:val="29"/>
          <w:lang w:val="en-GB"/>
        </w:rPr>
      </w:pPr>
      <w:r w:rsidRPr="00225B86">
        <w:rPr>
          <w:lang w:val="en-GB"/>
        </w:rPr>
        <w:t xml:space="preserve">138, </w:t>
      </w:r>
      <w:proofErr w:type="spellStart"/>
      <w:r w:rsidRPr="00225B86">
        <w:rPr>
          <w:lang w:val="en-GB"/>
        </w:rPr>
        <w:t>Böszörményi</w:t>
      </w:r>
      <w:proofErr w:type="spellEnd"/>
      <w:r w:rsidRPr="00225B86">
        <w:rPr>
          <w:lang w:val="en-GB"/>
        </w:rPr>
        <w:t xml:space="preserve"> </w:t>
      </w:r>
      <w:proofErr w:type="spellStart"/>
      <w:proofErr w:type="gramStart"/>
      <w:r w:rsidRPr="00225B86">
        <w:rPr>
          <w:lang w:val="en-GB"/>
        </w:rPr>
        <w:t>str</w:t>
      </w:r>
      <w:proofErr w:type="spellEnd"/>
      <w:proofErr w:type="gramEnd"/>
      <w:r w:rsidRPr="00225B86">
        <w:rPr>
          <w:lang w:val="en-GB"/>
        </w:rPr>
        <w:t>, Debrecen H-4032, Tel: +36-52-508-444 / 88146</w:t>
      </w:r>
    </w:p>
    <w:p w:rsidR="00634A4B" w:rsidRPr="00225B86" w:rsidRDefault="00634A4B" w:rsidP="00634A4B">
      <w:pPr>
        <w:tabs>
          <w:tab w:val="left" w:pos="2505"/>
        </w:tabs>
        <w:rPr>
          <w:sz w:val="20"/>
          <w:lang w:val="en-GB"/>
        </w:rPr>
      </w:pPr>
    </w:p>
    <w:p w:rsidR="00634A4B" w:rsidRPr="00225B86" w:rsidRDefault="00634A4B" w:rsidP="00634A4B">
      <w:pPr>
        <w:tabs>
          <w:tab w:val="left" w:pos="2505"/>
        </w:tabs>
        <w:rPr>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4051"/>
      </w:tblGrid>
      <w:tr w:rsidR="00634A4B" w:rsidRPr="00225B86" w:rsidTr="00B559BF">
        <w:trPr>
          <w:trHeight w:val="402"/>
        </w:trPr>
        <w:tc>
          <w:tcPr>
            <w:tcW w:w="3777" w:type="dxa"/>
          </w:tcPr>
          <w:p w:rsidR="00634A4B" w:rsidRPr="00225B86" w:rsidRDefault="00634A4B" w:rsidP="00B559BF">
            <w:pPr>
              <w:pStyle w:val="TableParagraph"/>
              <w:spacing w:before="60"/>
              <w:ind w:left="170"/>
              <w:rPr>
                <w:b/>
                <w:sz w:val="20"/>
                <w:szCs w:val="20"/>
                <w:lang w:val="en-GB"/>
              </w:rPr>
            </w:pPr>
            <w:r w:rsidRPr="00225B86">
              <w:rPr>
                <w:b/>
                <w:sz w:val="20"/>
                <w:szCs w:val="20"/>
                <w:lang w:val="en-GB"/>
              </w:rPr>
              <w:t>name, position</w:t>
            </w:r>
          </w:p>
        </w:tc>
        <w:tc>
          <w:tcPr>
            <w:tcW w:w="4051"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742"/>
        </w:trPr>
        <w:tc>
          <w:tcPr>
            <w:tcW w:w="3777" w:type="dxa"/>
          </w:tcPr>
          <w:p w:rsidR="00634A4B" w:rsidRPr="00225B86" w:rsidRDefault="00634A4B" w:rsidP="00B559BF">
            <w:pPr>
              <w:pStyle w:val="TableParagraph"/>
              <w:spacing w:before="60"/>
              <w:ind w:left="170"/>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László</w:t>
            </w:r>
            <w:proofErr w:type="spellEnd"/>
            <w:r w:rsidRPr="00225B86">
              <w:rPr>
                <w:rFonts w:cs="Times New Roman"/>
                <w:sz w:val="20"/>
                <w:szCs w:val="20"/>
              </w:rPr>
              <w:t xml:space="preserve"> </w:t>
            </w:r>
            <w:proofErr w:type="spellStart"/>
            <w:r w:rsidRPr="00225B86">
              <w:rPr>
                <w:rFonts w:cs="Times New Roman"/>
                <w:sz w:val="20"/>
                <w:szCs w:val="20"/>
              </w:rPr>
              <w:t>Radócz</w:t>
            </w:r>
            <w:proofErr w:type="spellEnd"/>
            <w:r w:rsidRPr="00225B86">
              <w:rPr>
                <w:rFonts w:cs="Times New Roman"/>
                <w:sz w:val="20"/>
                <w:szCs w:val="20"/>
              </w:rPr>
              <w:t xml:space="preserve"> </w:t>
            </w:r>
          </w:p>
          <w:p w:rsidR="00634A4B" w:rsidRPr="00225B86" w:rsidRDefault="00634A4B" w:rsidP="00B559BF">
            <w:pPr>
              <w:pStyle w:val="TableParagraph"/>
              <w:spacing w:before="60" w:line="276" w:lineRule="auto"/>
              <w:ind w:left="170"/>
              <w:rPr>
                <w:sz w:val="20"/>
                <w:szCs w:val="20"/>
                <w:lang w:val="en-GB"/>
              </w:rPr>
            </w:pPr>
            <w:r w:rsidRPr="00225B86">
              <w:rPr>
                <w:rFonts w:cs="Times New Roman"/>
                <w:sz w:val="20"/>
                <w:szCs w:val="20"/>
              </w:rPr>
              <w:t>Head of Institute, Associate Professor</w:t>
            </w:r>
          </w:p>
        </w:tc>
        <w:tc>
          <w:tcPr>
            <w:tcW w:w="4051" w:type="dxa"/>
          </w:tcPr>
          <w:p w:rsidR="00634A4B" w:rsidRPr="00225B86" w:rsidRDefault="00E740BB" w:rsidP="00B559BF">
            <w:pPr>
              <w:pStyle w:val="TableParagraph"/>
              <w:spacing w:before="60"/>
              <w:ind w:left="113"/>
              <w:rPr>
                <w:sz w:val="20"/>
                <w:szCs w:val="20"/>
              </w:rPr>
            </w:pPr>
            <w:hyperlink r:id="rId108" w:history="1">
              <w:r w:rsidR="00634A4B" w:rsidRPr="00225B86">
                <w:rPr>
                  <w:rStyle w:val="Hiperhivatkozs"/>
                  <w:sz w:val="20"/>
                  <w:szCs w:val="20"/>
                </w:rPr>
                <w:t>radocz@agr.unideb.hu</w:t>
              </w:r>
            </w:hyperlink>
          </w:p>
          <w:p w:rsidR="00634A4B" w:rsidRPr="00225B86" w:rsidRDefault="00634A4B" w:rsidP="00B559BF">
            <w:pPr>
              <w:pStyle w:val="TableParagraph"/>
              <w:spacing w:before="60"/>
              <w:ind w:left="113"/>
              <w:rPr>
                <w:sz w:val="20"/>
                <w:szCs w:val="20"/>
                <w:lang w:val="en-GB"/>
              </w:rPr>
            </w:pPr>
            <w:r w:rsidRPr="00225B86">
              <w:rPr>
                <w:sz w:val="20"/>
                <w:szCs w:val="20"/>
              </w:rPr>
              <w:t>room 2</w:t>
            </w:r>
            <w:r>
              <w:rPr>
                <w:sz w:val="20"/>
                <w:szCs w:val="20"/>
              </w:rPr>
              <w:t>20</w:t>
            </w:r>
            <w:r w:rsidRPr="00225B86">
              <w:rPr>
                <w:sz w:val="20"/>
                <w:szCs w:val="20"/>
              </w:rPr>
              <w:t>, building B</w:t>
            </w:r>
          </w:p>
        </w:tc>
      </w:tr>
      <w:tr w:rsidR="00634A4B" w:rsidRPr="00225B86" w:rsidTr="00B559BF">
        <w:trPr>
          <w:trHeight w:val="777"/>
        </w:trPr>
        <w:tc>
          <w:tcPr>
            <w:tcW w:w="3777" w:type="dxa"/>
          </w:tcPr>
          <w:p w:rsidR="00634A4B" w:rsidRPr="00225B86" w:rsidRDefault="00634A4B" w:rsidP="00B559BF">
            <w:pPr>
              <w:pStyle w:val="TableParagraph"/>
              <w:spacing w:before="60"/>
              <w:ind w:left="170"/>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Szabolcs</w:t>
            </w:r>
            <w:proofErr w:type="spellEnd"/>
            <w:r w:rsidRPr="00225B86">
              <w:rPr>
                <w:rFonts w:cs="Times New Roman"/>
                <w:sz w:val="20"/>
                <w:szCs w:val="20"/>
              </w:rPr>
              <w:t xml:space="preserve"> </w:t>
            </w:r>
            <w:proofErr w:type="spellStart"/>
            <w:r w:rsidRPr="00225B86">
              <w:rPr>
                <w:rFonts w:cs="Times New Roman"/>
                <w:sz w:val="20"/>
                <w:szCs w:val="20"/>
              </w:rPr>
              <w:t>Szanyi</w:t>
            </w:r>
            <w:proofErr w:type="spellEnd"/>
            <w:r w:rsidRPr="00225B86">
              <w:rPr>
                <w:rFonts w:cs="Times New Roman"/>
                <w:sz w:val="20"/>
                <w:szCs w:val="20"/>
              </w:rPr>
              <w:t xml:space="preserve"> </w:t>
            </w:r>
          </w:p>
          <w:p w:rsidR="00634A4B" w:rsidRPr="00225B86" w:rsidRDefault="00634A4B" w:rsidP="00B559BF">
            <w:pPr>
              <w:pStyle w:val="TableParagraph"/>
              <w:spacing w:before="60"/>
              <w:ind w:left="170"/>
              <w:rPr>
                <w:sz w:val="20"/>
                <w:szCs w:val="20"/>
                <w:lang w:val="en-GB"/>
              </w:rPr>
            </w:pPr>
            <w:r w:rsidRPr="00225B86">
              <w:rPr>
                <w:rFonts w:cs="Times New Roman"/>
                <w:sz w:val="20"/>
                <w:szCs w:val="20"/>
              </w:rPr>
              <w:t>Lecturer</w:t>
            </w:r>
          </w:p>
        </w:tc>
        <w:tc>
          <w:tcPr>
            <w:tcW w:w="4051" w:type="dxa"/>
          </w:tcPr>
          <w:p w:rsidR="00634A4B" w:rsidRPr="00225B86" w:rsidRDefault="00E740BB" w:rsidP="00B559BF">
            <w:pPr>
              <w:pStyle w:val="TableParagraph"/>
              <w:spacing w:before="60"/>
              <w:ind w:left="113"/>
              <w:rPr>
                <w:sz w:val="20"/>
                <w:szCs w:val="20"/>
              </w:rPr>
            </w:pPr>
            <w:hyperlink r:id="rId109" w:history="1">
              <w:r w:rsidR="00634A4B" w:rsidRPr="00225B86">
                <w:rPr>
                  <w:rStyle w:val="Hiperhivatkozs"/>
                  <w:sz w:val="20"/>
                  <w:szCs w:val="20"/>
                </w:rPr>
                <w:t>szanyi.szabolcs@agr.unideb.hu</w:t>
              </w:r>
            </w:hyperlink>
            <w:r w:rsidR="00634A4B" w:rsidRPr="00225B86">
              <w:rPr>
                <w:sz w:val="20"/>
                <w:szCs w:val="20"/>
              </w:rPr>
              <w:t xml:space="preserve"> </w:t>
            </w:r>
          </w:p>
          <w:p w:rsidR="00634A4B" w:rsidRPr="00225B86" w:rsidRDefault="00634A4B" w:rsidP="00B559BF">
            <w:pPr>
              <w:pStyle w:val="TableParagraph"/>
              <w:spacing w:before="60"/>
              <w:ind w:left="113"/>
              <w:rPr>
                <w:sz w:val="20"/>
                <w:szCs w:val="20"/>
                <w:lang w:val="en-GB"/>
              </w:rPr>
            </w:pPr>
            <w:r>
              <w:rPr>
                <w:sz w:val="20"/>
                <w:szCs w:val="20"/>
              </w:rPr>
              <w:t>room 217 A</w:t>
            </w:r>
            <w:r w:rsidRPr="00225B86">
              <w:rPr>
                <w:sz w:val="20"/>
                <w:szCs w:val="20"/>
              </w:rPr>
              <w:t>, building B</w:t>
            </w:r>
          </w:p>
        </w:tc>
      </w:tr>
      <w:tr w:rsidR="00634A4B" w:rsidRPr="00225B86" w:rsidTr="00B559BF">
        <w:trPr>
          <w:trHeight w:val="730"/>
        </w:trPr>
        <w:tc>
          <w:tcPr>
            <w:tcW w:w="3777" w:type="dxa"/>
          </w:tcPr>
          <w:p w:rsidR="00634A4B" w:rsidRPr="00225B86" w:rsidRDefault="00634A4B" w:rsidP="00B559BF">
            <w:pPr>
              <w:pStyle w:val="TableParagraph"/>
              <w:spacing w:before="60"/>
              <w:ind w:left="170"/>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Antal</w:t>
            </w:r>
            <w:proofErr w:type="spellEnd"/>
            <w:r w:rsidRPr="00225B86">
              <w:rPr>
                <w:rFonts w:cs="Times New Roman"/>
                <w:sz w:val="20"/>
                <w:szCs w:val="20"/>
              </w:rPr>
              <w:t xml:space="preserve"> Nagy </w:t>
            </w:r>
          </w:p>
          <w:p w:rsidR="00634A4B" w:rsidRPr="00225B86" w:rsidRDefault="00634A4B" w:rsidP="00B559BF">
            <w:pPr>
              <w:pStyle w:val="TableParagraph"/>
              <w:spacing w:before="60"/>
              <w:ind w:left="170"/>
              <w:rPr>
                <w:rFonts w:cs="Times New Roman"/>
                <w:sz w:val="20"/>
                <w:szCs w:val="20"/>
              </w:rPr>
            </w:pPr>
            <w:r w:rsidRPr="00225B86">
              <w:rPr>
                <w:rFonts w:cs="Times New Roman"/>
                <w:sz w:val="20"/>
                <w:szCs w:val="20"/>
              </w:rPr>
              <w:t>Head of Institute, Associate Professor</w:t>
            </w:r>
          </w:p>
        </w:tc>
        <w:tc>
          <w:tcPr>
            <w:tcW w:w="4051" w:type="dxa"/>
          </w:tcPr>
          <w:p w:rsidR="00634A4B" w:rsidRPr="00225B86" w:rsidRDefault="00E740BB" w:rsidP="00B559BF">
            <w:pPr>
              <w:pStyle w:val="TableParagraph"/>
              <w:spacing w:before="60"/>
              <w:ind w:left="113"/>
              <w:rPr>
                <w:sz w:val="20"/>
                <w:szCs w:val="20"/>
              </w:rPr>
            </w:pPr>
            <w:hyperlink r:id="rId110" w:history="1">
              <w:r w:rsidR="00634A4B" w:rsidRPr="00225B86">
                <w:rPr>
                  <w:rStyle w:val="Hiperhivatkozs"/>
                  <w:sz w:val="20"/>
                  <w:szCs w:val="20"/>
                </w:rPr>
                <w:t>nagyanti@agr.unideb.hu</w:t>
              </w:r>
            </w:hyperlink>
          </w:p>
          <w:p w:rsidR="00634A4B" w:rsidRPr="00225B86" w:rsidRDefault="00634A4B" w:rsidP="00B559BF">
            <w:pPr>
              <w:pStyle w:val="TableParagraph"/>
              <w:spacing w:before="60"/>
              <w:ind w:left="113"/>
              <w:rPr>
                <w:sz w:val="20"/>
                <w:szCs w:val="20"/>
              </w:rPr>
            </w:pPr>
            <w:r w:rsidRPr="00225B86">
              <w:rPr>
                <w:sz w:val="20"/>
                <w:szCs w:val="20"/>
              </w:rPr>
              <w:t>room 2</w:t>
            </w:r>
            <w:r>
              <w:rPr>
                <w:sz w:val="20"/>
                <w:szCs w:val="20"/>
              </w:rPr>
              <w:t>18</w:t>
            </w:r>
            <w:r w:rsidRPr="00225B86">
              <w:rPr>
                <w:sz w:val="20"/>
                <w:szCs w:val="20"/>
              </w:rPr>
              <w:t>, building B</w:t>
            </w:r>
          </w:p>
        </w:tc>
      </w:tr>
      <w:tr w:rsidR="00634A4B" w:rsidRPr="00225B86" w:rsidTr="00B559BF">
        <w:trPr>
          <w:trHeight w:val="698"/>
        </w:trPr>
        <w:tc>
          <w:tcPr>
            <w:tcW w:w="3777" w:type="dxa"/>
          </w:tcPr>
          <w:p w:rsidR="00634A4B" w:rsidRPr="00225B86" w:rsidRDefault="00634A4B" w:rsidP="00B559BF">
            <w:pPr>
              <w:pStyle w:val="TableParagraph"/>
              <w:spacing w:before="60"/>
              <w:ind w:left="170"/>
              <w:rPr>
                <w:rFonts w:cs="Times New Roman"/>
                <w:sz w:val="20"/>
                <w:szCs w:val="20"/>
              </w:rPr>
            </w:pPr>
            <w:r w:rsidRPr="00225B86">
              <w:rPr>
                <w:rFonts w:cs="Times New Roman"/>
                <w:sz w:val="20"/>
                <w:szCs w:val="20"/>
              </w:rPr>
              <w:t xml:space="preserve">Dr Gábor </w:t>
            </w:r>
            <w:proofErr w:type="spellStart"/>
            <w:r w:rsidRPr="00225B86">
              <w:rPr>
                <w:rFonts w:cs="Times New Roman"/>
                <w:sz w:val="20"/>
                <w:szCs w:val="20"/>
              </w:rPr>
              <w:t>Tarcali</w:t>
            </w:r>
            <w:proofErr w:type="spellEnd"/>
          </w:p>
          <w:p w:rsidR="00634A4B" w:rsidRPr="00225B86" w:rsidRDefault="00634A4B" w:rsidP="00B559BF">
            <w:pPr>
              <w:pStyle w:val="TableParagraph"/>
              <w:spacing w:before="60"/>
              <w:ind w:left="170"/>
              <w:rPr>
                <w:rFonts w:cs="Times New Roman"/>
                <w:sz w:val="20"/>
                <w:szCs w:val="20"/>
              </w:rPr>
            </w:pPr>
            <w:r w:rsidRPr="00225B86">
              <w:rPr>
                <w:rFonts w:cs="Times New Roman"/>
                <w:sz w:val="20"/>
                <w:szCs w:val="20"/>
              </w:rPr>
              <w:t>Senior Research Fellow</w:t>
            </w:r>
          </w:p>
        </w:tc>
        <w:tc>
          <w:tcPr>
            <w:tcW w:w="4051" w:type="dxa"/>
          </w:tcPr>
          <w:p w:rsidR="00634A4B" w:rsidRPr="00225B86" w:rsidRDefault="00E740BB" w:rsidP="00B559BF">
            <w:pPr>
              <w:pStyle w:val="TableParagraph"/>
              <w:spacing w:before="60"/>
              <w:ind w:left="113"/>
              <w:rPr>
                <w:sz w:val="20"/>
                <w:szCs w:val="20"/>
              </w:rPr>
            </w:pPr>
            <w:hyperlink r:id="rId111" w:history="1">
              <w:r w:rsidR="00634A4B" w:rsidRPr="00225B86">
                <w:rPr>
                  <w:rStyle w:val="Hiperhivatkozs"/>
                  <w:sz w:val="20"/>
                  <w:szCs w:val="20"/>
                </w:rPr>
                <w:t>tarcali@agr.unideb.hu</w:t>
              </w:r>
            </w:hyperlink>
          </w:p>
          <w:p w:rsidR="00634A4B" w:rsidRPr="00225B86" w:rsidRDefault="00634A4B" w:rsidP="00B559BF">
            <w:pPr>
              <w:pStyle w:val="TableParagraph"/>
              <w:spacing w:before="60"/>
              <w:ind w:left="113"/>
              <w:rPr>
                <w:sz w:val="20"/>
                <w:szCs w:val="20"/>
                <w:lang w:val="en-GB"/>
              </w:rPr>
            </w:pPr>
            <w:r w:rsidRPr="00225B86">
              <w:rPr>
                <w:sz w:val="20"/>
                <w:szCs w:val="20"/>
              </w:rPr>
              <w:t>room 221.A, building B</w:t>
            </w:r>
          </w:p>
        </w:tc>
      </w:tr>
      <w:tr w:rsidR="00634A4B" w:rsidRPr="00225B86" w:rsidTr="00B559BF">
        <w:trPr>
          <w:trHeight w:val="709"/>
        </w:trPr>
        <w:tc>
          <w:tcPr>
            <w:tcW w:w="3777" w:type="dxa"/>
          </w:tcPr>
          <w:p w:rsidR="00634A4B" w:rsidRPr="00225B86" w:rsidRDefault="00D5097B" w:rsidP="00B559BF">
            <w:pPr>
              <w:pStyle w:val="TableParagraph"/>
              <w:spacing w:before="60"/>
              <w:ind w:left="170"/>
              <w:rPr>
                <w:rFonts w:cs="Times New Roman"/>
                <w:sz w:val="20"/>
                <w:szCs w:val="20"/>
              </w:rPr>
            </w:pPr>
            <w:r>
              <w:rPr>
                <w:rFonts w:cs="Times New Roman"/>
                <w:sz w:val="20"/>
                <w:szCs w:val="20"/>
              </w:rPr>
              <w:t xml:space="preserve">Dr. </w:t>
            </w:r>
            <w:r w:rsidR="00634A4B" w:rsidRPr="00225B86">
              <w:rPr>
                <w:rFonts w:cs="Times New Roman"/>
                <w:sz w:val="20"/>
                <w:szCs w:val="20"/>
              </w:rPr>
              <w:t xml:space="preserve">Arnold </w:t>
            </w:r>
            <w:proofErr w:type="spellStart"/>
            <w:r w:rsidR="00634A4B" w:rsidRPr="00225B86">
              <w:rPr>
                <w:rFonts w:cs="Times New Roman"/>
                <w:sz w:val="20"/>
                <w:szCs w:val="20"/>
              </w:rPr>
              <w:t>Szilágyi</w:t>
            </w:r>
            <w:proofErr w:type="spellEnd"/>
          </w:p>
          <w:p w:rsidR="00634A4B" w:rsidRPr="00225B86" w:rsidRDefault="00D5097B" w:rsidP="00B559BF">
            <w:pPr>
              <w:pStyle w:val="TableParagraph"/>
              <w:spacing w:before="60"/>
              <w:ind w:left="170"/>
              <w:rPr>
                <w:rFonts w:cs="Times New Roman"/>
                <w:sz w:val="20"/>
                <w:szCs w:val="20"/>
              </w:rPr>
            </w:pPr>
            <w:r>
              <w:rPr>
                <w:rFonts w:cs="Times New Roman"/>
                <w:sz w:val="20"/>
                <w:szCs w:val="20"/>
              </w:rPr>
              <w:t>Assistant Professor</w:t>
            </w:r>
          </w:p>
        </w:tc>
        <w:tc>
          <w:tcPr>
            <w:tcW w:w="4051" w:type="dxa"/>
          </w:tcPr>
          <w:p w:rsidR="00634A4B" w:rsidRPr="00225B86" w:rsidRDefault="00E740BB" w:rsidP="00B559BF">
            <w:pPr>
              <w:pStyle w:val="TableParagraph"/>
              <w:spacing w:before="60"/>
              <w:ind w:left="113"/>
              <w:rPr>
                <w:sz w:val="20"/>
                <w:szCs w:val="20"/>
              </w:rPr>
            </w:pPr>
            <w:hyperlink r:id="rId112" w:history="1">
              <w:r w:rsidR="00634A4B" w:rsidRPr="00225B86">
                <w:rPr>
                  <w:rStyle w:val="Hiperhivatkozs"/>
                  <w:sz w:val="20"/>
                  <w:szCs w:val="20"/>
                </w:rPr>
                <w:t>szilagyi.arnold@agr.unideb.hu</w:t>
              </w:r>
            </w:hyperlink>
            <w:r w:rsidR="00634A4B" w:rsidRPr="00225B86">
              <w:rPr>
                <w:sz w:val="20"/>
                <w:szCs w:val="20"/>
              </w:rPr>
              <w:t xml:space="preserve"> </w:t>
            </w:r>
          </w:p>
          <w:p w:rsidR="00634A4B" w:rsidRPr="00225B86" w:rsidRDefault="00634A4B" w:rsidP="00B559BF">
            <w:pPr>
              <w:pStyle w:val="TableParagraph"/>
              <w:spacing w:before="60"/>
              <w:ind w:left="113"/>
              <w:rPr>
                <w:sz w:val="20"/>
                <w:szCs w:val="20"/>
                <w:lang w:val="en-GB"/>
              </w:rPr>
            </w:pPr>
            <w:r w:rsidRPr="00225B86">
              <w:rPr>
                <w:sz w:val="20"/>
                <w:szCs w:val="20"/>
              </w:rPr>
              <w:t>room 2</w:t>
            </w:r>
            <w:r>
              <w:rPr>
                <w:sz w:val="20"/>
                <w:szCs w:val="20"/>
              </w:rPr>
              <w:t>20</w:t>
            </w:r>
            <w:r w:rsidRPr="00225B86">
              <w:rPr>
                <w:sz w:val="20"/>
                <w:szCs w:val="20"/>
              </w:rPr>
              <w:t>, building B</w:t>
            </w:r>
          </w:p>
        </w:tc>
      </w:tr>
      <w:tr w:rsidR="00634A4B" w:rsidRPr="00225B86" w:rsidTr="00B559BF">
        <w:trPr>
          <w:trHeight w:val="704"/>
        </w:trPr>
        <w:tc>
          <w:tcPr>
            <w:tcW w:w="3777" w:type="dxa"/>
          </w:tcPr>
          <w:p w:rsidR="00634A4B" w:rsidRPr="00225B86" w:rsidRDefault="00D5097B" w:rsidP="00B559BF">
            <w:pPr>
              <w:pStyle w:val="TableParagraph"/>
              <w:spacing w:before="60"/>
              <w:ind w:left="170"/>
              <w:rPr>
                <w:rFonts w:cs="Times New Roman"/>
                <w:sz w:val="20"/>
                <w:szCs w:val="20"/>
              </w:rPr>
            </w:pPr>
            <w:r>
              <w:rPr>
                <w:rFonts w:cs="Times New Roman"/>
                <w:sz w:val="20"/>
                <w:szCs w:val="20"/>
              </w:rPr>
              <w:t xml:space="preserve">Dr. </w:t>
            </w:r>
            <w:proofErr w:type="spellStart"/>
            <w:r w:rsidR="00634A4B" w:rsidRPr="00225B86">
              <w:rPr>
                <w:rFonts w:cs="Times New Roman"/>
                <w:sz w:val="20"/>
                <w:szCs w:val="20"/>
              </w:rPr>
              <w:t>Kitti</w:t>
            </w:r>
            <w:proofErr w:type="spellEnd"/>
            <w:r w:rsidR="00634A4B" w:rsidRPr="00225B86">
              <w:rPr>
                <w:rFonts w:cs="Times New Roman"/>
                <w:sz w:val="20"/>
                <w:szCs w:val="20"/>
              </w:rPr>
              <w:t xml:space="preserve"> </w:t>
            </w:r>
            <w:proofErr w:type="spellStart"/>
            <w:r w:rsidR="00634A4B" w:rsidRPr="00225B86">
              <w:rPr>
                <w:rFonts w:cs="Times New Roman"/>
                <w:sz w:val="20"/>
                <w:szCs w:val="20"/>
              </w:rPr>
              <w:t>Csüllög</w:t>
            </w:r>
            <w:proofErr w:type="spellEnd"/>
            <w:r w:rsidR="00634A4B" w:rsidRPr="00225B86">
              <w:rPr>
                <w:rFonts w:cs="Times New Roman"/>
                <w:sz w:val="20"/>
                <w:szCs w:val="20"/>
              </w:rPr>
              <w:t xml:space="preserve"> </w:t>
            </w:r>
          </w:p>
          <w:p w:rsidR="00634A4B" w:rsidRPr="00225B86" w:rsidRDefault="00D5097B" w:rsidP="00B559BF">
            <w:pPr>
              <w:pStyle w:val="TableParagraph"/>
              <w:spacing w:before="60"/>
              <w:ind w:left="170"/>
              <w:rPr>
                <w:rFonts w:cs="Times New Roman"/>
                <w:sz w:val="20"/>
                <w:szCs w:val="20"/>
              </w:rPr>
            </w:pPr>
            <w:r>
              <w:rPr>
                <w:rFonts w:cs="Times New Roman"/>
                <w:sz w:val="20"/>
                <w:szCs w:val="20"/>
              </w:rPr>
              <w:t>Assistant Professor</w:t>
            </w:r>
          </w:p>
        </w:tc>
        <w:tc>
          <w:tcPr>
            <w:tcW w:w="4051" w:type="dxa"/>
          </w:tcPr>
          <w:p w:rsidR="00634A4B" w:rsidRPr="00225B86" w:rsidRDefault="00E740BB" w:rsidP="00B559BF">
            <w:pPr>
              <w:pStyle w:val="TableParagraph"/>
              <w:spacing w:before="60"/>
              <w:ind w:left="113"/>
              <w:rPr>
                <w:sz w:val="20"/>
                <w:szCs w:val="20"/>
              </w:rPr>
            </w:pPr>
            <w:hyperlink r:id="rId113" w:history="1">
              <w:r w:rsidR="00634A4B" w:rsidRPr="00225B86">
                <w:rPr>
                  <w:rStyle w:val="Hiperhivatkozs"/>
                  <w:sz w:val="20"/>
                  <w:szCs w:val="20"/>
                </w:rPr>
                <w:t>csullog.kitti@agr.unideb.hu</w:t>
              </w:r>
            </w:hyperlink>
          </w:p>
          <w:p w:rsidR="00634A4B" w:rsidRPr="00225B86" w:rsidRDefault="00634A4B" w:rsidP="00B559BF">
            <w:pPr>
              <w:pStyle w:val="TableParagraph"/>
              <w:spacing w:before="60"/>
              <w:ind w:left="113"/>
              <w:rPr>
                <w:sz w:val="20"/>
                <w:szCs w:val="20"/>
                <w:lang w:val="en-GB"/>
              </w:rPr>
            </w:pPr>
            <w:r w:rsidRPr="00225B86">
              <w:rPr>
                <w:sz w:val="20"/>
                <w:szCs w:val="20"/>
              </w:rPr>
              <w:t>room 221, building B</w:t>
            </w:r>
          </w:p>
        </w:tc>
      </w:tr>
      <w:tr w:rsidR="00634A4B" w:rsidRPr="00225B86" w:rsidTr="00B559BF">
        <w:trPr>
          <w:trHeight w:val="714"/>
        </w:trPr>
        <w:tc>
          <w:tcPr>
            <w:tcW w:w="3777" w:type="dxa"/>
          </w:tcPr>
          <w:p w:rsidR="00634A4B" w:rsidRPr="00225B86" w:rsidRDefault="00634A4B" w:rsidP="00B559BF">
            <w:pPr>
              <w:pStyle w:val="TableParagraph"/>
              <w:spacing w:before="60"/>
              <w:ind w:left="170"/>
              <w:rPr>
                <w:rFonts w:cs="Times New Roman"/>
                <w:sz w:val="20"/>
                <w:szCs w:val="20"/>
              </w:rPr>
            </w:pPr>
            <w:proofErr w:type="spellStart"/>
            <w:r w:rsidRPr="00225B86">
              <w:rPr>
                <w:rFonts w:cs="Times New Roman"/>
                <w:sz w:val="20"/>
                <w:szCs w:val="20"/>
              </w:rPr>
              <w:t>András</w:t>
            </w:r>
            <w:proofErr w:type="spellEnd"/>
            <w:r w:rsidRPr="00225B86">
              <w:rPr>
                <w:rFonts w:cs="Times New Roman"/>
                <w:sz w:val="20"/>
                <w:szCs w:val="20"/>
              </w:rPr>
              <w:t xml:space="preserve"> </w:t>
            </w:r>
            <w:proofErr w:type="spellStart"/>
            <w:r w:rsidRPr="00225B86">
              <w:rPr>
                <w:rFonts w:cs="Times New Roman"/>
                <w:sz w:val="20"/>
                <w:szCs w:val="20"/>
              </w:rPr>
              <w:t>Csótó</w:t>
            </w:r>
            <w:proofErr w:type="spellEnd"/>
          </w:p>
          <w:p w:rsidR="00634A4B" w:rsidRPr="00225B86" w:rsidRDefault="00634A4B" w:rsidP="00B559BF">
            <w:pPr>
              <w:pStyle w:val="TableParagraph"/>
              <w:spacing w:before="60"/>
              <w:ind w:left="170"/>
              <w:rPr>
                <w:rFonts w:cs="Times New Roman"/>
                <w:sz w:val="20"/>
                <w:szCs w:val="20"/>
              </w:rPr>
            </w:pPr>
            <w:r w:rsidRPr="00225B86">
              <w:rPr>
                <w:rFonts w:cs="Times New Roman"/>
                <w:sz w:val="20"/>
                <w:szCs w:val="20"/>
              </w:rPr>
              <w:t>Departmental Engineer</w:t>
            </w:r>
          </w:p>
        </w:tc>
        <w:tc>
          <w:tcPr>
            <w:tcW w:w="4051" w:type="dxa"/>
          </w:tcPr>
          <w:p w:rsidR="00634A4B" w:rsidRPr="00225B86" w:rsidRDefault="00E740BB" w:rsidP="00B559BF">
            <w:pPr>
              <w:pStyle w:val="TableParagraph"/>
              <w:spacing w:before="60"/>
              <w:ind w:left="113"/>
              <w:rPr>
                <w:sz w:val="20"/>
                <w:szCs w:val="20"/>
              </w:rPr>
            </w:pPr>
            <w:hyperlink r:id="rId114" w:history="1">
              <w:r w:rsidR="00634A4B" w:rsidRPr="00225B86">
                <w:rPr>
                  <w:rStyle w:val="Hiperhivatkozs"/>
                  <w:sz w:val="20"/>
                  <w:szCs w:val="20"/>
                </w:rPr>
                <w:t>csoto.andras@agr.unideb.hu</w:t>
              </w:r>
            </w:hyperlink>
          </w:p>
          <w:p w:rsidR="00634A4B" w:rsidRPr="00225B86" w:rsidRDefault="00634A4B" w:rsidP="00B559BF">
            <w:pPr>
              <w:pStyle w:val="TableParagraph"/>
              <w:spacing w:before="60"/>
              <w:ind w:left="113"/>
              <w:rPr>
                <w:sz w:val="20"/>
                <w:szCs w:val="20"/>
                <w:lang w:val="en-GB"/>
              </w:rPr>
            </w:pPr>
            <w:r w:rsidRPr="00225B86">
              <w:rPr>
                <w:sz w:val="20"/>
                <w:szCs w:val="20"/>
              </w:rPr>
              <w:t>room 223, building B</w:t>
            </w:r>
          </w:p>
        </w:tc>
      </w:tr>
      <w:tr w:rsidR="00634A4B" w:rsidRPr="00225B86" w:rsidTr="00B559BF">
        <w:trPr>
          <w:trHeight w:val="398"/>
        </w:trPr>
        <w:tc>
          <w:tcPr>
            <w:tcW w:w="3777" w:type="dxa"/>
          </w:tcPr>
          <w:p w:rsidR="00634A4B" w:rsidRPr="00225B86" w:rsidRDefault="00634A4B" w:rsidP="00B559BF">
            <w:pPr>
              <w:pStyle w:val="TableParagraph"/>
              <w:spacing w:before="60"/>
              <w:ind w:left="170"/>
              <w:rPr>
                <w:rFonts w:cs="Times New Roman"/>
                <w:sz w:val="20"/>
                <w:szCs w:val="20"/>
              </w:rPr>
            </w:pPr>
            <w:r w:rsidRPr="00225B86">
              <w:rPr>
                <w:rFonts w:cs="Times New Roman"/>
                <w:sz w:val="20"/>
                <w:szCs w:val="20"/>
              </w:rPr>
              <w:t xml:space="preserve">Ms. </w:t>
            </w:r>
            <w:proofErr w:type="spellStart"/>
            <w:r w:rsidRPr="00225B86">
              <w:rPr>
                <w:rFonts w:cs="Times New Roman"/>
                <w:sz w:val="20"/>
                <w:szCs w:val="20"/>
              </w:rPr>
              <w:t>Györgyi</w:t>
            </w:r>
            <w:proofErr w:type="spellEnd"/>
            <w:r w:rsidRPr="00225B86">
              <w:rPr>
                <w:rFonts w:cs="Times New Roman"/>
                <w:sz w:val="20"/>
                <w:szCs w:val="20"/>
              </w:rPr>
              <w:t xml:space="preserve"> </w:t>
            </w:r>
            <w:proofErr w:type="spellStart"/>
            <w:r w:rsidRPr="00225B86">
              <w:rPr>
                <w:rFonts w:cs="Times New Roman"/>
                <w:sz w:val="20"/>
                <w:szCs w:val="20"/>
              </w:rPr>
              <w:t>Bíró</w:t>
            </w:r>
            <w:proofErr w:type="spellEnd"/>
            <w:r w:rsidRPr="00225B86">
              <w:rPr>
                <w:rFonts w:cs="Times New Roman"/>
                <w:sz w:val="20"/>
                <w:szCs w:val="20"/>
              </w:rPr>
              <w:t xml:space="preserve"> </w:t>
            </w:r>
            <w:proofErr w:type="spellStart"/>
            <w:r w:rsidRPr="00225B86">
              <w:rPr>
                <w:rFonts w:cs="Times New Roman"/>
                <w:sz w:val="20"/>
                <w:szCs w:val="20"/>
              </w:rPr>
              <w:t>Ferencsikné</w:t>
            </w:r>
            <w:proofErr w:type="spellEnd"/>
          </w:p>
          <w:p w:rsidR="00634A4B" w:rsidRPr="00225B86" w:rsidRDefault="00634A4B" w:rsidP="00B559BF">
            <w:pPr>
              <w:pStyle w:val="TableParagraph"/>
              <w:spacing w:before="60"/>
              <w:ind w:left="170"/>
              <w:rPr>
                <w:rFonts w:cs="Times New Roman"/>
                <w:sz w:val="20"/>
                <w:szCs w:val="20"/>
              </w:rPr>
            </w:pPr>
            <w:r w:rsidRPr="00225B86">
              <w:rPr>
                <w:rFonts w:cs="Times New Roman"/>
                <w:sz w:val="20"/>
                <w:szCs w:val="20"/>
              </w:rPr>
              <w:t>Departmental Engineer</w:t>
            </w:r>
          </w:p>
        </w:tc>
        <w:tc>
          <w:tcPr>
            <w:tcW w:w="4051" w:type="dxa"/>
          </w:tcPr>
          <w:p w:rsidR="00634A4B" w:rsidRPr="00225B86" w:rsidRDefault="00E740BB" w:rsidP="00B559BF">
            <w:pPr>
              <w:pStyle w:val="TableParagraph"/>
              <w:spacing w:before="60"/>
              <w:ind w:left="113"/>
              <w:rPr>
                <w:sz w:val="20"/>
                <w:szCs w:val="20"/>
              </w:rPr>
            </w:pPr>
            <w:hyperlink r:id="rId115" w:history="1">
              <w:r w:rsidR="00634A4B" w:rsidRPr="00225B86">
                <w:rPr>
                  <w:rStyle w:val="Hiperhivatkozs"/>
                  <w:sz w:val="20"/>
                  <w:szCs w:val="20"/>
                </w:rPr>
                <w:t>ferencsikne.gyorgyi@agr.unideb.hu</w:t>
              </w:r>
            </w:hyperlink>
          </w:p>
          <w:p w:rsidR="00634A4B" w:rsidRPr="00225B86" w:rsidRDefault="00634A4B" w:rsidP="00B559BF">
            <w:pPr>
              <w:pStyle w:val="TableParagraph"/>
              <w:spacing w:before="60"/>
              <w:ind w:left="113"/>
              <w:rPr>
                <w:sz w:val="20"/>
                <w:szCs w:val="20"/>
                <w:lang w:val="en-GB"/>
              </w:rPr>
            </w:pPr>
            <w:r w:rsidRPr="00225B86">
              <w:rPr>
                <w:sz w:val="20"/>
                <w:szCs w:val="20"/>
              </w:rPr>
              <w:t>room 219, building B</w:t>
            </w:r>
          </w:p>
        </w:tc>
      </w:tr>
    </w:tbl>
    <w:p w:rsidR="00634A4B" w:rsidRDefault="00634A4B" w:rsidP="00634A4B">
      <w:pPr>
        <w:pStyle w:val="nevekcim"/>
        <w:keepNext/>
        <w:spacing w:before="240"/>
        <w:rPr>
          <w:rFonts w:ascii="Calibri Light" w:eastAsia="Calibri Light" w:hAnsi="Calibri Light" w:cs="Calibri Light"/>
          <w:b/>
          <w:color w:val="auto"/>
          <w:kern w:val="0"/>
          <w:sz w:val="22"/>
          <w:szCs w:val="22"/>
          <w:lang w:val="en-GB" w:eastAsia="en-US" w:bidi="en-US"/>
        </w:rPr>
      </w:pPr>
    </w:p>
    <w:p w:rsidR="00634A4B" w:rsidRPr="00225B86" w:rsidRDefault="00634A4B" w:rsidP="00634A4B">
      <w:pPr>
        <w:pStyle w:val="nevekcim"/>
        <w:keepNext/>
        <w:spacing w:before="240"/>
        <w:rPr>
          <w:rFonts w:ascii="Calibri Light" w:eastAsia="Calibri Light" w:hAnsi="Calibri Light" w:cs="Calibri Light"/>
          <w:b/>
          <w:color w:val="auto"/>
          <w:kern w:val="0"/>
          <w:sz w:val="22"/>
          <w:szCs w:val="22"/>
          <w:lang w:val="en-GB" w:eastAsia="en-US" w:bidi="en-US"/>
        </w:rPr>
      </w:pPr>
      <w:r w:rsidRPr="00225B86">
        <w:rPr>
          <w:rFonts w:ascii="Calibri Light" w:eastAsia="Calibri Light" w:hAnsi="Calibri Light" w:cs="Calibri Light"/>
          <w:b/>
          <w:color w:val="auto"/>
          <w:kern w:val="0"/>
          <w:sz w:val="22"/>
          <w:szCs w:val="22"/>
          <w:lang w:val="en-GB" w:eastAsia="en-US" w:bidi="en-US"/>
        </w:rPr>
        <w:t>AGRICULTURAL LABORATORY CENTRE</w:t>
      </w:r>
    </w:p>
    <w:p w:rsidR="00634A4B" w:rsidRPr="00225B86" w:rsidRDefault="00634A4B" w:rsidP="00634A4B">
      <w:pPr>
        <w:pStyle w:val="Szvegtrzs"/>
        <w:spacing w:before="10"/>
        <w:ind w:left="0"/>
        <w:jc w:val="center"/>
        <w:rPr>
          <w:sz w:val="29"/>
          <w:lang w:val="en-GB"/>
        </w:rPr>
      </w:pPr>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88146</w:t>
      </w:r>
    </w:p>
    <w:p w:rsidR="00634A4B" w:rsidRPr="00225B86" w:rsidRDefault="00634A4B" w:rsidP="00634A4B">
      <w:pPr>
        <w:rPr>
          <w:sz w:val="20"/>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2917"/>
      </w:tblGrid>
      <w:tr w:rsidR="00634A4B" w:rsidRPr="00225B86" w:rsidTr="00B559BF">
        <w:trPr>
          <w:trHeight w:val="402"/>
        </w:trPr>
        <w:tc>
          <w:tcPr>
            <w:tcW w:w="3777" w:type="dxa"/>
          </w:tcPr>
          <w:p w:rsidR="00634A4B" w:rsidRPr="00225B86" w:rsidRDefault="00634A4B" w:rsidP="00B559BF">
            <w:pPr>
              <w:pStyle w:val="TableParagraph"/>
              <w:spacing w:before="60"/>
              <w:ind w:left="113"/>
              <w:rPr>
                <w:b/>
                <w:sz w:val="20"/>
                <w:lang w:val="en-GB"/>
              </w:rPr>
            </w:pPr>
            <w:r w:rsidRPr="00225B86">
              <w:rPr>
                <w:b/>
                <w:sz w:val="20"/>
                <w:lang w:val="en-GB"/>
              </w:rPr>
              <w:t>name, position</w:t>
            </w:r>
          </w:p>
        </w:tc>
        <w:tc>
          <w:tcPr>
            <w:tcW w:w="2917" w:type="dxa"/>
          </w:tcPr>
          <w:p w:rsidR="00634A4B" w:rsidRPr="00225B86" w:rsidRDefault="00634A4B" w:rsidP="00B559BF">
            <w:pPr>
              <w:pStyle w:val="TableParagraph"/>
              <w:spacing w:before="60"/>
              <w:ind w:left="113"/>
              <w:rPr>
                <w:b/>
                <w:sz w:val="20"/>
                <w:lang w:val="en-GB"/>
              </w:rPr>
            </w:pPr>
            <w:r w:rsidRPr="00225B86">
              <w:rPr>
                <w:b/>
                <w:sz w:val="20"/>
                <w:lang w:val="en-GB"/>
              </w:rPr>
              <w:t>e-mail, room number</w:t>
            </w:r>
          </w:p>
        </w:tc>
      </w:tr>
      <w:tr w:rsidR="00634A4B" w:rsidRPr="00225B86" w:rsidTr="00B559BF">
        <w:trPr>
          <w:trHeight w:val="744"/>
        </w:trPr>
        <w:tc>
          <w:tcPr>
            <w:tcW w:w="3777" w:type="dxa"/>
          </w:tcPr>
          <w:p w:rsidR="00634A4B" w:rsidRPr="00225B86" w:rsidRDefault="00634A4B" w:rsidP="00B559BF">
            <w:pPr>
              <w:pStyle w:val="TableParagraph"/>
              <w:spacing w:before="60"/>
              <w:ind w:left="113"/>
              <w:rPr>
                <w:rFonts w:cs="Times New Roman"/>
                <w:sz w:val="20"/>
                <w:szCs w:val="20"/>
              </w:rPr>
            </w:pPr>
            <w:r w:rsidRPr="00225B86">
              <w:rPr>
                <w:sz w:val="20"/>
                <w:szCs w:val="20"/>
                <w:lang w:val="en-GB"/>
              </w:rPr>
              <w:t xml:space="preserve">Dr </w:t>
            </w:r>
            <w:proofErr w:type="spellStart"/>
            <w:r w:rsidRPr="00225B86">
              <w:rPr>
                <w:rFonts w:cs="Times New Roman"/>
                <w:sz w:val="20"/>
                <w:szCs w:val="20"/>
              </w:rPr>
              <w:t>Tünde</w:t>
            </w:r>
            <w:proofErr w:type="spellEnd"/>
            <w:r w:rsidRPr="00225B86">
              <w:rPr>
                <w:rFonts w:cs="Times New Roman"/>
                <w:sz w:val="20"/>
                <w:szCs w:val="20"/>
              </w:rPr>
              <w:t xml:space="preserve"> </w:t>
            </w:r>
            <w:proofErr w:type="spellStart"/>
            <w:r w:rsidRPr="00225B86">
              <w:rPr>
                <w:rFonts w:cs="Times New Roman"/>
                <w:sz w:val="20"/>
                <w:szCs w:val="20"/>
              </w:rPr>
              <w:t>Pusztahelyi</w:t>
            </w:r>
            <w:proofErr w:type="spellEnd"/>
          </w:p>
          <w:p w:rsidR="00634A4B" w:rsidRPr="00225B86" w:rsidRDefault="00634A4B" w:rsidP="00B559BF">
            <w:pPr>
              <w:pStyle w:val="TableParagraph"/>
              <w:spacing w:before="60"/>
              <w:ind w:left="113"/>
              <w:rPr>
                <w:sz w:val="20"/>
                <w:szCs w:val="20"/>
                <w:lang w:val="en-GB"/>
              </w:rPr>
            </w:pPr>
            <w:r>
              <w:rPr>
                <w:rFonts w:cs="Times New Roman"/>
                <w:sz w:val="20"/>
                <w:szCs w:val="20"/>
              </w:rPr>
              <w:t xml:space="preserve">Professor, </w:t>
            </w:r>
            <w:r w:rsidRPr="00225B86">
              <w:rPr>
                <w:rFonts w:cs="Times New Roman"/>
                <w:sz w:val="20"/>
                <w:szCs w:val="20"/>
              </w:rPr>
              <w:t>Head of Center</w:t>
            </w:r>
          </w:p>
        </w:tc>
        <w:tc>
          <w:tcPr>
            <w:tcW w:w="2917" w:type="dxa"/>
          </w:tcPr>
          <w:p w:rsidR="00634A4B" w:rsidRPr="00225B86" w:rsidRDefault="00E740BB" w:rsidP="00B559BF">
            <w:pPr>
              <w:pStyle w:val="TableParagraph"/>
              <w:spacing w:before="60"/>
              <w:ind w:left="113"/>
              <w:rPr>
                <w:sz w:val="20"/>
                <w:szCs w:val="20"/>
                <w:lang w:val="en-GB"/>
              </w:rPr>
            </w:pPr>
            <w:hyperlink r:id="rId116" w:history="1">
              <w:r w:rsidR="00634A4B" w:rsidRPr="00225B86">
                <w:rPr>
                  <w:rStyle w:val="Hiperhivatkozs"/>
                  <w:sz w:val="20"/>
                  <w:szCs w:val="20"/>
                  <w:lang w:val="en-GB"/>
                </w:rPr>
                <w:t>pusztahelyi@agr.unideb.hu</w:t>
              </w:r>
            </w:hyperlink>
          </w:p>
          <w:p w:rsidR="00634A4B" w:rsidRPr="00225B86" w:rsidRDefault="00634A4B" w:rsidP="00B559BF">
            <w:pPr>
              <w:pStyle w:val="TableParagraph"/>
              <w:spacing w:before="60"/>
              <w:ind w:left="113"/>
              <w:rPr>
                <w:sz w:val="20"/>
                <w:szCs w:val="20"/>
                <w:lang w:val="en-GB"/>
              </w:rPr>
            </w:pPr>
            <w:r w:rsidRPr="00225B86">
              <w:rPr>
                <w:sz w:val="20"/>
                <w:szCs w:val="20"/>
                <w:lang w:val="en-GB"/>
              </w:rPr>
              <w:t>1</w:t>
            </w:r>
            <w:r w:rsidRPr="00225B86">
              <w:rPr>
                <w:sz w:val="20"/>
                <w:szCs w:val="20"/>
                <w:vertAlign w:val="superscript"/>
                <w:lang w:val="en-GB"/>
              </w:rPr>
              <w:t>st</w:t>
            </w:r>
            <w:r w:rsidRPr="00225B86">
              <w:rPr>
                <w:sz w:val="20"/>
                <w:szCs w:val="20"/>
                <w:lang w:val="en-GB"/>
              </w:rPr>
              <w:t xml:space="preserve"> floor, building G</w:t>
            </w:r>
          </w:p>
        </w:tc>
      </w:tr>
      <w:tr w:rsidR="00634A4B" w:rsidRPr="00225B86" w:rsidTr="00B559BF">
        <w:trPr>
          <w:trHeight w:val="448"/>
        </w:trPr>
        <w:tc>
          <w:tcPr>
            <w:tcW w:w="3777" w:type="dxa"/>
          </w:tcPr>
          <w:p w:rsidR="00634A4B" w:rsidRPr="00225B86" w:rsidRDefault="00634A4B" w:rsidP="00B559BF">
            <w:pPr>
              <w:pStyle w:val="TableParagraph"/>
              <w:spacing w:before="60"/>
              <w:ind w:left="113"/>
              <w:rPr>
                <w:rFonts w:cs="Times New Roman"/>
                <w:sz w:val="20"/>
                <w:szCs w:val="20"/>
              </w:rPr>
            </w:pPr>
            <w:r w:rsidRPr="00225B86">
              <w:rPr>
                <w:sz w:val="20"/>
                <w:szCs w:val="20"/>
                <w:lang w:val="en-GB"/>
              </w:rPr>
              <w:t xml:space="preserve">Dr </w:t>
            </w:r>
            <w:proofErr w:type="spellStart"/>
            <w:r w:rsidRPr="00225B86">
              <w:rPr>
                <w:rFonts w:cs="Times New Roman"/>
                <w:sz w:val="20"/>
                <w:szCs w:val="20"/>
              </w:rPr>
              <w:t>Szilvia</w:t>
            </w:r>
            <w:proofErr w:type="spellEnd"/>
            <w:r w:rsidRPr="00225B86">
              <w:rPr>
                <w:rFonts w:cs="Times New Roman"/>
                <w:sz w:val="20"/>
                <w:szCs w:val="20"/>
              </w:rPr>
              <w:t xml:space="preserve"> Kovács</w:t>
            </w:r>
          </w:p>
          <w:p w:rsidR="00634A4B" w:rsidRPr="00225B86" w:rsidRDefault="00634A4B" w:rsidP="00B559BF">
            <w:pPr>
              <w:pStyle w:val="TableParagraph"/>
              <w:spacing w:before="60"/>
              <w:ind w:left="113"/>
              <w:rPr>
                <w:sz w:val="20"/>
                <w:szCs w:val="20"/>
                <w:lang w:val="en-GB"/>
              </w:rPr>
            </w:pPr>
            <w:r w:rsidRPr="00225B86">
              <w:rPr>
                <w:rFonts w:cs="Times New Roman"/>
                <w:sz w:val="20"/>
                <w:szCs w:val="20"/>
              </w:rPr>
              <w:t>Assistant Research Fellow</w:t>
            </w:r>
          </w:p>
        </w:tc>
        <w:tc>
          <w:tcPr>
            <w:tcW w:w="2917" w:type="dxa"/>
          </w:tcPr>
          <w:p w:rsidR="00634A4B" w:rsidRPr="00225B86" w:rsidRDefault="00E740BB" w:rsidP="00B559BF">
            <w:pPr>
              <w:pStyle w:val="TableParagraph"/>
              <w:spacing w:before="60"/>
              <w:ind w:left="113"/>
              <w:rPr>
                <w:sz w:val="20"/>
                <w:szCs w:val="20"/>
              </w:rPr>
            </w:pPr>
            <w:hyperlink r:id="rId117" w:history="1">
              <w:r w:rsidR="00634A4B" w:rsidRPr="00225B86">
                <w:rPr>
                  <w:rStyle w:val="Hiperhivatkozs"/>
                  <w:sz w:val="20"/>
                  <w:szCs w:val="20"/>
                </w:rPr>
                <w:t>kovacs.szilvia@agr.unideb.hu</w:t>
              </w:r>
            </w:hyperlink>
          </w:p>
          <w:p w:rsidR="00634A4B" w:rsidRPr="00225B86" w:rsidRDefault="00634A4B" w:rsidP="00B559BF">
            <w:pPr>
              <w:pStyle w:val="TableParagraph"/>
              <w:spacing w:before="60"/>
              <w:ind w:left="113"/>
              <w:rPr>
                <w:sz w:val="20"/>
                <w:szCs w:val="20"/>
                <w:lang w:val="en-GB"/>
              </w:rPr>
            </w:pPr>
            <w:r w:rsidRPr="00225B86">
              <w:rPr>
                <w:sz w:val="20"/>
                <w:szCs w:val="20"/>
              </w:rPr>
              <w:t>basement, building K-L</w:t>
            </w:r>
          </w:p>
        </w:tc>
      </w:tr>
    </w:tbl>
    <w:p w:rsidR="00634A4B" w:rsidRDefault="00634A4B" w:rsidP="00634A4B">
      <w:pPr>
        <w:pStyle w:val="nevekcim"/>
        <w:keepNext/>
        <w:rPr>
          <w:rFonts w:ascii="Calibri Light" w:eastAsia="Calibri Light" w:hAnsi="Calibri Light" w:cs="Calibri Light"/>
          <w:b/>
          <w:color w:val="auto"/>
          <w:kern w:val="0"/>
          <w:sz w:val="22"/>
          <w:szCs w:val="22"/>
          <w:lang w:val="en-GB" w:eastAsia="en-US" w:bidi="en-US"/>
        </w:rPr>
      </w:pPr>
    </w:p>
    <w:p w:rsidR="00634A4B" w:rsidRDefault="00634A4B" w:rsidP="00634A4B">
      <w:pPr>
        <w:pStyle w:val="nevekcim"/>
        <w:keepNext/>
        <w:rPr>
          <w:rFonts w:ascii="Calibri Light" w:eastAsia="Calibri Light" w:hAnsi="Calibri Light" w:cs="Calibri Light"/>
          <w:b/>
          <w:color w:val="auto"/>
          <w:kern w:val="0"/>
          <w:sz w:val="22"/>
          <w:szCs w:val="22"/>
          <w:lang w:val="en-GB" w:eastAsia="en-US" w:bidi="en-US"/>
        </w:rPr>
      </w:pPr>
    </w:p>
    <w:p w:rsidR="00634A4B" w:rsidRPr="00225B86" w:rsidRDefault="00634A4B" w:rsidP="00634A4B">
      <w:pPr>
        <w:pStyle w:val="nevekcim"/>
        <w:keepNext/>
        <w:rPr>
          <w:rFonts w:ascii="Calibri Light" w:eastAsia="Calibri Light" w:hAnsi="Calibri Light" w:cs="Calibri Light"/>
          <w:b/>
          <w:color w:val="auto"/>
          <w:kern w:val="0"/>
          <w:sz w:val="22"/>
          <w:szCs w:val="22"/>
          <w:lang w:val="en-GB" w:eastAsia="en-US" w:bidi="en-US"/>
        </w:rPr>
      </w:pPr>
      <w:r w:rsidRPr="00225B86">
        <w:rPr>
          <w:rFonts w:ascii="Calibri Light" w:eastAsia="Calibri Light" w:hAnsi="Calibri Light" w:cs="Calibri Light"/>
          <w:b/>
          <w:color w:val="auto"/>
          <w:kern w:val="0"/>
          <w:sz w:val="22"/>
          <w:szCs w:val="22"/>
          <w:lang w:val="en-GB" w:eastAsia="en-US" w:bidi="en-US"/>
        </w:rPr>
        <w:t>INSTITUTE OF WATER AND ENVIRONMENTAL MANAGEMENT</w:t>
      </w:r>
    </w:p>
    <w:p w:rsidR="00634A4B" w:rsidRPr="00225B86" w:rsidRDefault="00634A4B" w:rsidP="00634A4B">
      <w:pPr>
        <w:pStyle w:val="Szvegtrzs"/>
        <w:ind w:left="0"/>
        <w:jc w:val="center"/>
        <w:rPr>
          <w:lang w:val="en-GB"/>
        </w:rPr>
      </w:pPr>
      <w:bookmarkStart w:id="3" w:name="_bookmark4"/>
      <w:bookmarkEnd w:id="3"/>
      <w:proofErr w:type="gramStart"/>
      <w:r w:rsidRPr="00225B86">
        <w:rPr>
          <w:lang w:val="en-GB"/>
        </w:rPr>
        <w:t>138</w:t>
      </w:r>
      <w:proofErr w:type="gramEnd"/>
      <w:r w:rsidRPr="00225B86">
        <w:rPr>
          <w:lang w:val="en-GB"/>
        </w:rPr>
        <w:t xml:space="preserve">, </w:t>
      </w:r>
      <w:proofErr w:type="spellStart"/>
      <w:r w:rsidRPr="00225B86">
        <w:rPr>
          <w:lang w:val="en-GB"/>
        </w:rPr>
        <w:t>Böszörményi</w:t>
      </w:r>
      <w:proofErr w:type="spellEnd"/>
      <w:r w:rsidRPr="00225B86">
        <w:rPr>
          <w:lang w:val="en-GB"/>
        </w:rPr>
        <w:t xml:space="preserve"> str., Debrecen H-4032, Tel: +36-52-508-444 / 88146</w:t>
      </w:r>
    </w:p>
    <w:p w:rsidR="00634A4B" w:rsidRPr="00225B86" w:rsidRDefault="00634A4B" w:rsidP="00634A4B">
      <w:pPr>
        <w:pStyle w:val="Szvegtrzs"/>
        <w:spacing w:before="10"/>
        <w:ind w:left="0"/>
        <w:jc w:val="center"/>
        <w:rPr>
          <w:lang w:val="en-GB"/>
        </w:rPr>
      </w:pPr>
    </w:p>
    <w:tbl>
      <w:tblPr>
        <w:tblStyle w:val="TableNormal"/>
        <w:tblW w:w="0" w:type="auto"/>
        <w:tblInd w:w="247" w:type="dxa"/>
        <w:tblBorders>
          <w:insideV w:val="single" w:sz="4" w:space="0" w:color="auto"/>
        </w:tblBorders>
        <w:tblLayout w:type="fixed"/>
        <w:tblLook w:val="01E0" w:firstRow="1" w:lastRow="1" w:firstColumn="1" w:lastColumn="1" w:noHBand="0" w:noVBand="0"/>
      </w:tblPr>
      <w:tblGrid>
        <w:gridCol w:w="3777"/>
        <w:gridCol w:w="3626"/>
      </w:tblGrid>
      <w:tr w:rsidR="00634A4B" w:rsidRPr="00225B86" w:rsidTr="00B559BF">
        <w:trPr>
          <w:trHeight w:val="402"/>
        </w:trPr>
        <w:tc>
          <w:tcPr>
            <w:tcW w:w="3777"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name, position</w:t>
            </w:r>
          </w:p>
        </w:tc>
        <w:tc>
          <w:tcPr>
            <w:tcW w:w="3626" w:type="dxa"/>
          </w:tcPr>
          <w:p w:rsidR="00634A4B" w:rsidRPr="00225B86" w:rsidRDefault="00634A4B" w:rsidP="00B559BF">
            <w:pPr>
              <w:pStyle w:val="TableParagraph"/>
              <w:spacing w:before="60"/>
              <w:ind w:left="113"/>
              <w:rPr>
                <w:b/>
                <w:sz w:val="20"/>
                <w:szCs w:val="20"/>
                <w:lang w:val="en-GB"/>
              </w:rPr>
            </w:pPr>
            <w:r w:rsidRPr="00225B86">
              <w:rPr>
                <w:b/>
                <w:sz w:val="20"/>
                <w:szCs w:val="20"/>
                <w:lang w:val="en-GB"/>
              </w:rPr>
              <w:t>e-mail, room number</w:t>
            </w:r>
          </w:p>
        </w:tc>
      </w:tr>
      <w:tr w:rsidR="00634A4B" w:rsidRPr="00225B86" w:rsidTr="00B559BF">
        <w:trPr>
          <w:trHeight w:val="448"/>
        </w:trPr>
        <w:tc>
          <w:tcPr>
            <w:tcW w:w="3777" w:type="dxa"/>
          </w:tcPr>
          <w:p w:rsidR="00634A4B" w:rsidRPr="00225B86" w:rsidRDefault="00634A4B" w:rsidP="00B559BF">
            <w:pPr>
              <w:pStyle w:val="TableParagraph"/>
              <w:spacing w:before="60"/>
              <w:ind w:left="113"/>
              <w:rPr>
                <w:rFonts w:cs="Times New Roman"/>
                <w:sz w:val="20"/>
                <w:szCs w:val="20"/>
              </w:rPr>
            </w:pPr>
            <w:proofErr w:type="spellStart"/>
            <w:r w:rsidRPr="00225B86">
              <w:rPr>
                <w:sz w:val="20"/>
                <w:szCs w:val="20"/>
                <w:lang w:val="en-GB"/>
              </w:rPr>
              <w:t>Prof.</w:t>
            </w:r>
            <w:proofErr w:type="spellEnd"/>
            <w:r w:rsidRPr="00225B86">
              <w:rPr>
                <w:sz w:val="20"/>
                <w:szCs w:val="20"/>
                <w:lang w:val="en-GB"/>
              </w:rPr>
              <w:t xml:space="preserve"> Dr </w:t>
            </w:r>
            <w:proofErr w:type="spellStart"/>
            <w:r w:rsidRPr="00225B86">
              <w:rPr>
                <w:rFonts w:cs="Times New Roman"/>
                <w:sz w:val="20"/>
                <w:szCs w:val="20"/>
              </w:rPr>
              <w:t>János</w:t>
            </w:r>
            <w:proofErr w:type="spellEnd"/>
            <w:r w:rsidRPr="00225B86">
              <w:rPr>
                <w:rFonts w:cs="Times New Roman"/>
                <w:sz w:val="20"/>
                <w:szCs w:val="20"/>
              </w:rPr>
              <w:t xml:space="preserve"> </w:t>
            </w:r>
            <w:proofErr w:type="spellStart"/>
            <w:r w:rsidRPr="00225B86">
              <w:rPr>
                <w:rFonts w:cs="Times New Roman"/>
                <w:sz w:val="20"/>
                <w:szCs w:val="20"/>
              </w:rPr>
              <w:t>Tamás</w:t>
            </w:r>
            <w:proofErr w:type="spellEnd"/>
          </w:p>
          <w:p w:rsidR="00634A4B" w:rsidRPr="00225B86" w:rsidRDefault="00634A4B" w:rsidP="00B559BF">
            <w:pPr>
              <w:pStyle w:val="TableParagraph"/>
              <w:spacing w:before="60"/>
              <w:ind w:left="113"/>
              <w:rPr>
                <w:sz w:val="20"/>
                <w:szCs w:val="20"/>
                <w:lang w:val="en-GB"/>
              </w:rPr>
            </w:pPr>
            <w:r w:rsidRPr="00225B86">
              <w:rPr>
                <w:rFonts w:cs="Times New Roman"/>
                <w:sz w:val="20"/>
                <w:szCs w:val="20"/>
              </w:rPr>
              <w:t>Head of Institute, Professor</w:t>
            </w:r>
          </w:p>
        </w:tc>
        <w:tc>
          <w:tcPr>
            <w:tcW w:w="3626" w:type="dxa"/>
          </w:tcPr>
          <w:p w:rsidR="00634A4B" w:rsidRPr="00225B86" w:rsidRDefault="00634A4B" w:rsidP="00B559BF">
            <w:pPr>
              <w:pStyle w:val="TableParagraph"/>
              <w:spacing w:before="60"/>
              <w:ind w:left="113"/>
              <w:rPr>
                <w:sz w:val="20"/>
                <w:szCs w:val="20"/>
                <w:lang w:val="en-GB"/>
              </w:rPr>
            </w:pPr>
            <w:r w:rsidRPr="00225B86">
              <w:rPr>
                <w:sz w:val="20"/>
                <w:szCs w:val="20"/>
                <w:lang w:val="en-GB"/>
              </w:rPr>
              <w:t>tamas@agr.unideb.hu</w:t>
            </w:r>
          </w:p>
          <w:p w:rsidR="00634A4B" w:rsidRPr="00225B86" w:rsidRDefault="00634A4B" w:rsidP="00B559BF">
            <w:pPr>
              <w:pStyle w:val="TableParagraph"/>
              <w:spacing w:before="60"/>
              <w:ind w:left="113"/>
              <w:rPr>
                <w:sz w:val="20"/>
                <w:szCs w:val="20"/>
                <w:lang w:val="en-GB"/>
              </w:rPr>
            </w:pPr>
            <w:r w:rsidRPr="00225B86">
              <w:rPr>
                <w:sz w:val="20"/>
                <w:szCs w:val="20"/>
                <w:lang w:val="en-GB"/>
              </w:rPr>
              <w:t>room 1, building N</w:t>
            </w:r>
          </w:p>
        </w:tc>
      </w:tr>
      <w:tr w:rsidR="00634A4B" w:rsidRPr="00225B86" w:rsidTr="00B559BF">
        <w:trPr>
          <w:trHeight w:val="721"/>
        </w:trPr>
        <w:tc>
          <w:tcPr>
            <w:tcW w:w="3777" w:type="dxa"/>
          </w:tcPr>
          <w:p w:rsidR="00634A4B" w:rsidRPr="00225B86" w:rsidRDefault="00634A4B" w:rsidP="00B559BF">
            <w:pPr>
              <w:pStyle w:val="TableParagraph"/>
              <w:spacing w:before="60"/>
              <w:ind w:left="113"/>
              <w:rPr>
                <w:sz w:val="20"/>
                <w:szCs w:val="20"/>
                <w:lang w:val="en-GB"/>
              </w:rPr>
            </w:pPr>
            <w:proofErr w:type="spellStart"/>
            <w:r w:rsidRPr="00225B86">
              <w:rPr>
                <w:sz w:val="20"/>
                <w:szCs w:val="20"/>
                <w:lang w:val="en-GB"/>
              </w:rPr>
              <w:t>Prof.</w:t>
            </w:r>
            <w:proofErr w:type="spellEnd"/>
            <w:r w:rsidRPr="00225B86">
              <w:rPr>
                <w:sz w:val="20"/>
                <w:szCs w:val="20"/>
                <w:lang w:val="en-GB"/>
              </w:rPr>
              <w:t xml:space="preserve"> </w:t>
            </w:r>
            <w:proofErr w:type="spellStart"/>
            <w:r w:rsidRPr="00225B86">
              <w:rPr>
                <w:sz w:val="20"/>
                <w:szCs w:val="20"/>
                <w:lang w:val="en-GB"/>
              </w:rPr>
              <w:t>Dr.</w:t>
            </w:r>
            <w:proofErr w:type="spellEnd"/>
            <w:r w:rsidRPr="00225B86">
              <w:rPr>
                <w:sz w:val="20"/>
                <w:szCs w:val="20"/>
                <w:lang w:val="en-GB"/>
              </w:rPr>
              <w:t xml:space="preserve"> </w:t>
            </w:r>
            <w:proofErr w:type="spellStart"/>
            <w:r w:rsidRPr="00225B86">
              <w:rPr>
                <w:sz w:val="20"/>
                <w:szCs w:val="20"/>
                <w:lang w:val="en-GB"/>
              </w:rPr>
              <w:t>Béla</w:t>
            </w:r>
            <w:proofErr w:type="spellEnd"/>
            <w:r w:rsidRPr="00225B86">
              <w:rPr>
                <w:sz w:val="20"/>
                <w:szCs w:val="20"/>
                <w:lang w:val="en-GB"/>
              </w:rPr>
              <w:t xml:space="preserve"> </w:t>
            </w:r>
            <w:proofErr w:type="spellStart"/>
            <w:r w:rsidRPr="00225B86">
              <w:rPr>
                <w:sz w:val="20"/>
                <w:szCs w:val="20"/>
                <w:lang w:val="en-GB"/>
              </w:rPr>
              <w:t>Baranyi</w:t>
            </w:r>
            <w:proofErr w:type="spellEnd"/>
          </w:p>
          <w:p w:rsidR="00634A4B" w:rsidRPr="00225B86" w:rsidRDefault="00634A4B" w:rsidP="00B559BF">
            <w:pPr>
              <w:pStyle w:val="TableParagraph"/>
              <w:spacing w:before="60"/>
              <w:ind w:left="113"/>
              <w:rPr>
                <w:sz w:val="20"/>
                <w:szCs w:val="20"/>
                <w:lang w:val="en-GB"/>
              </w:rPr>
            </w:pPr>
            <w:proofErr w:type="spellStart"/>
            <w:r w:rsidRPr="00225B86">
              <w:rPr>
                <w:sz w:val="20"/>
                <w:szCs w:val="20"/>
                <w:lang w:val="en-GB"/>
              </w:rPr>
              <w:t>Professzor</w:t>
            </w:r>
            <w:proofErr w:type="spellEnd"/>
            <w:r w:rsidRPr="00225B86">
              <w:rPr>
                <w:sz w:val="20"/>
                <w:szCs w:val="20"/>
                <w:lang w:val="en-GB"/>
              </w:rPr>
              <w:t xml:space="preserve"> Emeritus</w:t>
            </w:r>
          </w:p>
        </w:tc>
        <w:tc>
          <w:tcPr>
            <w:tcW w:w="3626" w:type="dxa"/>
          </w:tcPr>
          <w:p w:rsidR="00634A4B" w:rsidRPr="00225B86" w:rsidRDefault="00E740BB" w:rsidP="00B559BF">
            <w:pPr>
              <w:pStyle w:val="TableParagraph"/>
              <w:spacing w:before="60"/>
              <w:ind w:left="113"/>
              <w:rPr>
                <w:sz w:val="20"/>
                <w:szCs w:val="20"/>
                <w:lang w:val="en-GB"/>
              </w:rPr>
            </w:pPr>
            <w:hyperlink r:id="rId118" w:history="1">
              <w:r w:rsidR="00634A4B" w:rsidRPr="00225B86">
                <w:rPr>
                  <w:rStyle w:val="Hiperhivatkozs"/>
                  <w:sz w:val="20"/>
                  <w:szCs w:val="20"/>
                  <w:lang w:val="en-GB"/>
                </w:rPr>
                <w:t>baranyi@agr.unideb.hu</w:t>
              </w:r>
            </w:hyperlink>
          </w:p>
          <w:p w:rsidR="00634A4B" w:rsidRPr="00225B86" w:rsidRDefault="00634A4B" w:rsidP="00B559BF">
            <w:pPr>
              <w:pStyle w:val="TableParagraph"/>
              <w:spacing w:before="60"/>
              <w:ind w:left="113"/>
              <w:rPr>
                <w:sz w:val="20"/>
                <w:szCs w:val="20"/>
                <w:lang w:val="en-GB"/>
              </w:rPr>
            </w:pPr>
            <w:r w:rsidRPr="00225B86">
              <w:rPr>
                <w:sz w:val="20"/>
                <w:szCs w:val="20"/>
                <w:lang w:val="en-GB"/>
              </w:rPr>
              <w:t>room 11, building N</w:t>
            </w:r>
          </w:p>
        </w:tc>
      </w:tr>
      <w:tr w:rsidR="00634A4B" w:rsidRPr="00225B86" w:rsidTr="00B559BF">
        <w:trPr>
          <w:trHeight w:val="703"/>
        </w:trPr>
        <w:tc>
          <w:tcPr>
            <w:tcW w:w="3777"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Nikolett</w:t>
            </w:r>
            <w:proofErr w:type="spellEnd"/>
            <w:r w:rsidRPr="00225B86">
              <w:rPr>
                <w:rFonts w:cs="Times New Roman"/>
                <w:sz w:val="20"/>
                <w:szCs w:val="20"/>
              </w:rPr>
              <w:t xml:space="preserve"> </w:t>
            </w:r>
            <w:proofErr w:type="spellStart"/>
            <w:r w:rsidRPr="00225B86">
              <w:rPr>
                <w:rFonts w:cs="Times New Roman"/>
                <w:sz w:val="20"/>
                <w:szCs w:val="20"/>
              </w:rPr>
              <w:t>Szőllősi</w:t>
            </w:r>
            <w:proofErr w:type="spellEnd"/>
          </w:p>
          <w:p w:rsidR="00634A4B" w:rsidRPr="00225B86" w:rsidRDefault="00634A4B" w:rsidP="00B559BF">
            <w:pPr>
              <w:pStyle w:val="TableParagraph"/>
              <w:spacing w:before="60"/>
              <w:ind w:left="113"/>
              <w:rPr>
                <w:sz w:val="20"/>
                <w:szCs w:val="20"/>
                <w:lang w:val="en-GB"/>
              </w:rPr>
            </w:pPr>
            <w:r w:rsidRPr="00225B86">
              <w:rPr>
                <w:rFonts w:cs="Times New Roman"/>
                <w:sz w:val="20"/>
                <w:szCs w:val="20"/>
              </w:rPr>
              <w:t>Assistant Professor</w:t>
            </w:r>
          </w:p>
        </w:tc>
        <w:tc>
          <w:tcPr>
            <w:tcW w:w="3626" w:type="dxa"/>
          </w:tcPr>
          <w:p w:rsidR="00634A4B" w:rsidRPr="00225B86" w:rsidRDefault="00634A4B" w:rsidP="00B559BF">
            <w:pPr>
              <w:spacing w:before="60"/>
              <w:ind w:left="113"/>
              <w:rPr>
                <w:sz w:val="20"/>
                <w:szCs w:val="20"/>
                <w:lang w:val="en-GB"/>
              </w:rPr>
            </w:pPr>
            <w:r w:rsidRPr="00225B86">
              <w:rPr>
                <w:sz w:val="20"/>
                <w:szCs w:val="20"/>
                <w:lang w:val="en-GB"/>
              </w:rPr>
              <w:t xml:space="preserve">nszollosi@agr.unideb.hu </w:t>
            </w:r>
          </w:p>
          <w:p w:rsidR="00634A4B" w:rsidRPr="00225B86" w:rsidRDefault="00634A4B" w:rsidP="00B559BF">
            <w:pPr>
              <w:spacing w:before="60"/>
              <w:ind w:left="113"/>
              <w:rPr>
                <w:sz w:val="20"/>
                <w:szCs w:val="20"/>
                <w:lang w:val="en-GB"/>
              </w:rPr>
            </w:pPr>
            <w:r w:rsidRPr="00225B86">
              <w:rPr>
                <w:sz w:val="20"/>
                <w:szCs w:val="20"/>
                <w:lang w:val="en-GB"/>
              </w:rPr>
              <w:t>room 22, building N</w:t>
            </w:r>
          </w:p>
        </w:tc>
      </w:tr>
      <w:tr w:rsidR="00634A4B" w:rsidRPr="00225B86" w:rsidTr="00B559BF">
        <w:trPr>
          <w:trHeight w:val="712"/>
        </w:trPr>
        <w:tc>
          <w:tcPr>
            <w:tcW w:w="3777"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 xml:space="preserve">Dr Lajos </w:t>
            </w:r>
            <w:proofErr w:type="spellStart"/>
            <w:r w:rsidRPr="00225B86">
              <w:rPr>
                <w:rFonts w:cs="Times New Roman"/>
                <w:sz w:val="20"/>
                <w:szCs w:val="20"/>
              </w:rPr>
              <w:t>Blaskó</w:t>
            </w:r>
            <w:proofErr w:type="spellEnd"/>
          </w:p>
          <w:p w:rsidR="00634A4B" w:rsidRPr="00225B86" w:rsidRDefault="00634A4B" w:rsidP="00B559BF">
            <w:pPr>
              <w:pStyle w:val="TableParagraph"/>
              <w:spacing w:before="60"/>
              <w:ind w:left="113"/>
              <w:rPr>
                <w:sz w:val="20"/>
                <w:szCs w:val="20"/>
                <w:lang w:val="en-GB"/>
              </w:rPr>
            </w:pPr>
            <w:r w:rsidRPr="00225B86">
              <w:rPr>
                <w:rFonts w:cs="Times New Roman"/>
                <w:sz w:val="20"/>
                <w:szCs w:val="20"/>
              </w:rPr>
              <w:t>Professor Emeritus</w:t>
            </w:r>
          </w:p>
        </w:tc>
        <w:tc>
          <w:tcPr>
            <w:tcW w:w="3626"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blasko@agr.unideb.hu </w:t>
            </w:r>
          </w:p>
          <w:p w:rsidR="00634A4B" w:rsidRPr="00225B86" w:rsidRDefault="00634A4B" w:rsidP="00B559BF">
            <w:pPr>
              <w:pStyle w:val="TableParagraph"/>
              <w:spacing w:before="60"/>
              <w:ind w:left="113"/>
              <w:rPr>
                <w:sz w:val="20"/>
                <w:szCs w:val="20"/>
                <w:lang w:val="en-GB"/>
              </w:rPr>
            </w:pPr>
            <w:r w:rsidRPr="00225B86">
              <w:rPr>
                <w:sz w:val="20"/>
                <w:szCs w:val="20"/>
                <w:lang w:val="en-GB"/>
              </w:rPr>
              <w:t>room 11, building N</w:t>
            </w:r>
          </w:p>
        </w:tc>
      </w:tr>
      <w:tr w:rsidR="00634A4B" w:rsidRPr="00225B86" w:rsidTr="00B559BF">
        <w:trPr>
          <w:trHeight w:val="718"/>
        </w:trPr>
        <w:tc>
          <w:tcPr>
            <w:tcW w:w="3777"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Dr Attila Nagy</w:t>
            </w:r>
          </w:p>
          <w:p w:rsidR="00634A4B" w:rsidRPr="00225B86" w:rsidRDefault="00634A4B" w:rsidP="00B559BF">
            <w:pPr>
              <w:pStyle w:val="TableParagraph"/>
              <w:spacing w:before="60"/>
              <w:ind w:left="113"/>
              <w:rPr>
                <w:sz w:val="20"/>
                <w:szCs w:val="20"/>
                <w:lang w:val="en-GB"/>
              </w:rPr>
            </w:pPr>
            <w:r w:rsidRPr="00225B86">
              <w:rPr>
                <w:rFonts w:cs="Times New Roman"/>
                <w:sz w:val="20"/>
                <w:szCs w:val="20"/>
              </w:rPr>
              <w:t>Associate Professor</w:t>
            </w:r>
          </w:p>
        </w:tc>
        <w:tc>
          <w:tcPr>
            <w:tcW w:w="3626"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attilanagy@agr.unideb.hu </w:t>
            </w:r>
          </w:p>
          <w:p w:rsidR="00634A4B" w:rsidRPr="00225B86" w:rsidRDefault="00634A4B" w:rsidP="00B559BF">
            <w:pPr>
              <w:pStyle w:val="TableParagraph"/>
              <w:spacing w:before="60"/>
              <w:ind w:left="113"/>
              <w:rPr>
                <w:sz w:val="20"/>
                <w:szCs w:val="20"/>
                <w:lang w:val="en-GB"/>
              </w:rPr>
            </w:pPr>
            <w:r>
              <w:rPr>
                <w:sz w:val="20"/>
                <w:szCs w:val="20"/>
                <w:lang w:val="en-GB"/>
              </w:rPr>
              <w:t>room 10</w:t>
            </w:r>
            <w:r w:rsidRPr="00225B86">
              <w:rPr>
                <w:sz w:val="20"/>
                <w:szCs w:val="20"/>
                <w:lang w:val="en-GB"/>
              </w:rPr>
              <w:t>, building N</w:t>
            </w:r>
          </w:p>
        </w:tc>
      </w:tr>
      <w:tr w:rsidR="00634A4B" w:rsidRPr="00225B86" w:rsidTr="00B559BF">
        <w:trPr>
          <w:trHeight w:val="701"/>
        </w:trPr>
        <w:tc>
          <w:tcPr>
            <w:tcW w:w="3777"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Csaba</w:t>
            </w:r>
            <w:proofErr w:type="spellEnd"/>
            <w:r w:rsidRPr="00225B86">
              <w:rPr>
                <w:rFonts w:cs="Times New Roman"/>
                <w:sz w:val="20"/>
                <w:szCs w:val="20"/>
              </w:rPr>
              <w:t xml:space="preserve"> </w:t>
            </w:r>
            <w:proofErr w:type="spellStart"/>
            <w:r w:rsidRPr="00225B86">
              <w:rPr>
                <w:rFonts w:cs="Times New Roman"/>
                <w:sz w:val="20"/>
                <w:szCs w:val="20"/>
              </w:rPr>
              <w:t>Pregun</w:t>
            </w:r>
            <w:proofErr w:type="spellEnd"/>
          </w:p>
          <w:p w:rsidR="00634A4B" w:rsidRPr="00225B86" w:rsidRDefault="00634A4B" w:rsidP="00B559BF">
            <w:pPr>
              <w:pStyle w:val="TableParagraph"/>
              <w:spacing w:before="60"/>
              <w:ind w:left="113"/>
              <w:rPr>
                <w:rFonts w:cs="Times New Roman"/>
                <w:sz w:val="20"/>
                <w:szCs w:val="20"/>
              </w:rPr>
            </w:pPr>
            <w:r>
              <w:rPr>
                <w:rFonts w:cs="Times New Roman"/>
                <w:sz w:val="20"/>
                <w:szCs w:val="20"/>
              </w:rPr>
              <w:t>Assistant</w:t>
            </w:r>
            <w:r w:rsidRPr="00225B86">
              <w:rPr>
                <w:rFonts w:cs="Times New Roman"/>
                <w:sz w:val="20"/>
                <w:szCs w:val="20"/>
              </w:rPr>
              <w:t xml:space="preserve"> Professor</w:t>
            </w:r>
          </w:p>
        </w:tc>
        <w:tc>
          <w:tcPr>
            <w:tcW w:w="3626"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cpregun@agr.unideb.hu </w:t>
            </w:r>
          </w:p>
          <w:p w:rsidR="00634A4B" w:rsidRPr="00225B86" w:rsidRDefault="00634A4B" w:rsidP="00B559BF">
            <w:pPr>
              <w:pStyle w:val="TableParagraph"/>
              <w:spacing w:before="60"/>
              <w:ind w:left="113"/>
              <w:rPr>
                <w:sz w:val="20"/>
                <w:szCs w:val="20"/>
                <w:lang w:val="en-GB"/>
              </w:rPr>
            </w:pPr>
            <w:r w:rsidRPr="00225B86">
              <w:rPr>
                <w:sz w:val="20"/>
                <w:szCs w:val="20"/>
                <w:lang w:val="en-GB"/>
              </w:rPr>
              <w:t>room 12, building N</w:t>
            </w:r>
          </w:p>
        </w:tc>
      </w:tr>
      <w:tr w:rsidR="00634A4B" w:rsidRPr="00225B86" w:rsidTr="00B559BF">
        <w:trPr>
          <w:trHeight w:val="710"/>
        </w:trPr>
        <w:tc>
          <w:tcPr>
            <w:tcW w:w="3777"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Péter</w:t>
            </w:r>
            <w:proofErr w:type="spellEnd"/>
            <w:r w:rsidRPr="00225B86">
              <w:rPr>
                <w:rFonts w:cs="Times New Roman"/>
                <w:sz w:val="20"/>
                <w:szCs w:val="20"/>
              </w:rPr>
              <w:t xml:space="preserve"> </w:t>
            </w:r>
            <w:proofErr w:type="spellStart"/>
            <w:r w:rsidRPr="00225B86">
              <w:rPr>
                <w:rFonts w:cs="Times New Roman"/>
                <w:sz w:val="20"/>
                <w:szCs w:val="20"/>
              </w:rPr>
              <w:t>Tamás</w:t>
            </w:r>
            <w:proofErr w:type="spellEnd"/>
            <w:r w:rsidRPr="00225B86">
              <w:rPr>
                <w:rFonts w:cs="Times New Roman"/>
                <w:sz w:val="20"/>
                <w:szCs w:val="20"/>
              </w:rPr>
              <w:t xml:space="preserve"> Nagy</w:t>
            </w:r>
          </w:p>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Associate Professor</w:t>
            </w:r>
          </w:p>
        </w:tc>
        <w:tc>
          <w:tcPr>
            <w:tcW w:w="3626"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nagypt@agr.unideb.hu </w:t>
            </w:r>
          </w:p>
          <w:p w:rsidR="00634A4B" w:rsidRPr="00225B86" w:rsidRDefault="00634A4B" w:rsidP="00B559BF">
            <w:pPr>
              <w:pStyle w:val="TableParagraph"/>
              <w:spacing w:before="60"/>
              <w:ind w:left="113"/>
              <w:rPr>
                <w:sz w:val="20"/>
                <w:szCs w:val="20"/>
                <w:lang w:val="en-GB"/>
              </w:rPr>
            </w:pPr>
            <w:r>
              <w:rPr>
                <w:sz w:val="20"/>
                <w:szCs w:val="20"/>
                <w:lang w:val="en-GB"/>
              </w:rPr>
              <w:t>room 19</w:t>
            </w:r>
            <w:r w:rsidRPr="00225B86">
              <w:rPr>
                <w:sz w:val="20"/>
                <w:szCs w:val="20"/>
                <w:lang w:val="en-GB"/>
              </w:rPr>
              <w:t>, building N</w:t>
            </w:r>
          </w:p>
        </w:tc>
      </w:tr>
      <w:tr w:rsidR="00634A4B" w:rsidRPr="00225B86" w:rsidTr="00B559BF">
        <w:trPr>
          <w:trHeight w:val="702"/>
        </w:trPr>
        <w:tc>
          <w:tcPr>
            <w:tcW w:w="3777"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 xml:space="preserve">Dr </w:t>
            </w:r>
            <w:proofErr w:type="spellStart"/>
            <w:r w:rsidRPr="00225B86">
              <w:rPr>
                <w:rFonts w:cs="Times New Roman"/>
                <w:sz w:val="20"/>
                <w:szCs w:val="20"/>
              </w:rPr>
              <w:t>Tamás</w:t>
            </w:r>
            <w:proofErr w:type="spellEnd"/>
            <w:r w:rsidRPr="00225B86">
              <w:rPr>
                <w:rFonts w:cs="Times New Roman"/>
                <w:sz w:val="20"/>
                <w:szCs w:val="20"/>
              </w:rPr>
              <w:t xml:space="preserve"> Magyar</w:t>
            </w:r>
          </w:p>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Assistant Professor</w:t>
            </w:r>
          </w:p>
        </w:tc>
        <w:tc>
          <w:tcPr>
            <w:tcW w:w="3626" w:type="dxa"/>
          </w:tcPr>
          <w:p w:rsidR="00634A4B" w:rsidRPr="00225B86" w:rsidRDefault="00634A4B" w:rsidP="00B559BF">
            <w:pPr>
              <w:pStyle w:val="TableParagraph"/>
              <w:spacing w:before="60"/>
              <w:ind w:left="113"/>
              <w:rPr>
                <w:sz w:val="20"/>
                <w:szCs w:val="20"/>
                <w:lang w:val="en-GB"/>
              </w:rPr>
            </w:pPr>
            <w:r w:rsidRPr="00225B86">
              <w:rPr>
                <w:sz w:val="20"/>
                <w:szCs w:val="20"/>
                <w:lang w:val="en-GB"/>
              </w:rPr>
              <w:t>magyar.tamas@agr.unideb.hu</w:t>
            </w:r>
          </w:p>
          <w:p w:rsidR="00634A4B" w:rsidRPr="00225B86" w:rsidRDefault="00634A4B" w:rsidP="00B559BF">
            <w:pPr>
              <w:pStyle w:val="TableParagraph"/>
              <w:spacing w:before="60"/>
              <w:ind w:left="113"/>
              <w:rPr>
                <w:sz w:val="20"/>
                <w:szCs w:val="20"/>
                <w:lang w:val="en-GB"/>
              </w:rPr>
            </w:pPr>
            <w:r w:rsidRPr="00225B86">
              <w:rPr>
                <w:sz w:val="20"/>
                <w:szCs w:val="20"/>
                <w:lang w:val="en-GB"/>
              </w:rPr>
              <w:t>room 14, building N</w:t>
            </w:r>
          </w:p>
        </w:tc>
      </w:tr>
      <w:tr w:rsidR="00634A4B" w:rsidRPr="00E90D46" w:rsidTr="00B559BF">
        <w:trPr>
          <w:trHeight w:val="702"/>
        </w:trPr>
        <w:tc>
          <w:tcPr>
            <w:tcW w:w="3777" w:type="dxa"/>
          </w:tcPr>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 xml:space="preserve">Dr. </w:t>
            </w:r>
            <w:proofErr w:type="spellStart"/>
            <w:r w:rsidRPr="00E90D46">
              <w:rPr>
                <w:rFonts w:cs="Times New Roman"/>
                <w:sz w:val="20"/>
                <w:szCs w:val="20"/>
              </w:rPr>
              <w:t>Imre</w:t>
            </w:r>
            <w:proofErr w:type="spellEnd"/>
            <w:r w:rsidRPr="00E90D46">
              <w:rPr>
                <w:rFonts w:cs="Times New Roman"/>
                <w:sz w:val="20"/>
                <w:szCs w:val="20"/>
              </w:rPr>
              <w:t xml:space="preserve"> </w:t>
            </w:r>
            <w:proofErr w:type="spellStart"/>
            <w:r w:rsidRPr="00E90D46">
              <w:rPr>
                <w:rFonts w:cs="Times New Roman"/>
                <w:sz w:val="20"/>
                <w:szCs w:val="20"/>
              </w:rPr>
              <w:t>Boczonádi</w:t>
            </w:r>
            <w:proofErr w:type="spellEnd"/>
          </w:p>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634A4B" w:rsidRPr="00E90D46" w:rsidRDefault="00E740BB" w:rsidP="00B559BF">
            <w:pPr>
              <w:pStyle w:val="TableParagraph"/>
              <w:spacing w:before="60"/>
              <w:ind w:left="113"/>
              <w:rPr>
                <w:rFonts w:cs="Times New Roman"/>
                <w:sz w:val="20"/>
                <w:szCs w:val="20"/>
              </w:rPr>
            </w:pPr>
            <w:hyperlink r:id="rId119" w:history="1">
              <w:r w:rsidR="00634A4B" w:rsidRPr="00E90D46">
                <w:rPr>
                  <w:rFonts w:cs="Times New Roman"/>
                  <w:sz w:val="20"/>
                  <w:szCs w:val="20"/>
                </w:rPr>
                <w:t>boczonadi.imre@agr.unideb.hu</w:t>
              </w:r>
            </w:hyperlink>
          </w:p>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room 12, building N</w:t>
            </w:r>
          </w:p>
        </w:tc>
      </w:tr>
      <w:tr w:rsidR="00634A4B" w:rsidRPr="00E90D46" w:rsidTr="00B559BF">
        <w:trPr>
          <w:trHeight w:val="702"/>
        </w:trPr>
        <w:tc>
          <w:tcPr>
            <w:tcW w:w="3777" w:type="dxa"/>
          </w:tcPr>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 xml:space="preserve">Dr. </w:t>
            </w:r>
            <w:proofErr w:type="spellStart"/>
            <w:r w:rsidRPr="00E90D46">
              <w:rPr>
                <w:rFonts w:cs="Times New Roman"/>
                <w:sz w:val="20"/>
                <w:szCs w:val="20"/>
              </w:rPr>
              <w:t>Zsolt</w:t>
            </w:r>
            <w:proofErr w:type="spellEnd"/>
            <w:r w:rsidRPr="00E90D46">
              <w:rPr>
                <w:rFonts w:cs="Times New Roman"/>
                <w:sz w:val="20"/>
                <w:szCs w:val="20"/>
              </w:rPr>
              <w:t xml:space="preserve"> </w:t>
            </w:r>
            <w:proofErr w:type="spellStart"/>
            <w:r w:rsidRPr="00E90D46">
              <w:rPr>
                <w:rFonts w:cs="Times New Roman"/>
                <w:sz w:val="20"/>
                <w:szCs w:val="20"/>
              </w:rPr>
              <w:t>Fehér</w:t>
            </w:r>
            <w:proofErr w:type="spellEnd"/>
          </w:p>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634A4B" w:rsidRPr="00E90D46" w:rsidRDefault="00E740BB" w:rsidP="00B559BF">
            <w:pPr>
              <w:pStyle w:val="TableParagraph"/>
              <w:spacing w:before="60"/>
              <w:ind w:left="113"/>
              <w:rPr>
                <w:rFonts w:cs="Times New Roman"/>
                <w:sz w:val="20"/>
                <w:szCs w:val="20"/>
              </w:rPr>
            </w:pPr>
            <w:hyperlink r:id="rId120" w:history="1">
              <w:r w:rsidR="00634A4B" w:rsidRPr="00E90D46">
                <w:rPr>
                  <w:rFonts w:cs="Times New Roman"/>
                  <w:sz w:val="20"/>
                  <w:szCs w:val="20"/>
                </w:rPr>
                <w:t>feher.zsolt@agr.unideb.hu</w:t>
              </w:r>
            </w:hyperlink>
          </w:p>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room 14, building N</w:t>
            </w:r>
          </w:p>
        </w:tc>
      </w:tr>
      <w:tr w:rsidR="00634A4B" w:rsidRPr="00E90D46" w:rsidTr="00B559BF">
        <w:trPr>
          <w:trHeight w:val="713"/>
        </w:trPr>
        <w:tc>
          <w:tcPr>
            <w:tcW w:w="3777" w:type="dxa"/>
          </w:tcPr>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 xml:space="preserve">Dr. Edit </w:t>
            </w:r>
            <w:proofErr w:type="spellStart"/>
            <w:r w:rsidRPr="00E90D46">
              <w:rPr>
                <w:rFonts w:cs="Times New Roman"/>
                <w:sz w:val="20"/>
                <w:szCs w:val="20"/>
              </w:rPr>
              <w:t>Gorliczay</w:t>
            </w:r>
            <w:proofErr w:type="spellEnd"/>
          </w:p>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Assistant Professor</w:t>
            </w:r>
          </w:p>
        </w:tc>
        <w:tc>
          <w:tcPr>
            <w:tcW w:w="3626" w:type="dxa"/>
          </w:tcPr>
          <w:p w:rsidR="00634A4B" w:rsidRPr="00E90D46" w:rsidRDefault="00E740BB" w:rsidP="00B559BF">
            <w:pPr>
              <w:pStyle w:val="TableParagraph"/>
              <w:spacing w:before="60"/>
              <w:ind w:left="113"/>
              <w:rPr>
                <w:rFonts w:cs="Times New Roman"/>
                <w:sz w:val="20"/>
                <w:szCs w:val="20"/>
              </w:rPr>
            </w:pPr>
            <w:hyperlink r:id="rId121" w:history="1">
              <w:r w:rsidR="00634A4B" w:rsidRPr="00E90D46">
                <w:rPr>
                  <w:rFonts w:cs="Times New Roman"/>
                  <w:sz w:val="20"/>
                  <w:szCs w:val="20"/>
                </w:rPr>
                <w:t>edit.gorliczay@agr.unideb.hu</w:t>
              </w:r>
            </w:hyperlink>
          </w:p>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room 21, building N</w:t>
            </w:r>
          </w:p>
        </w:tc>
      </w:tr>
      <w:tr w:rsidR="00634A4B" w:rsidRPr="00E90D46" w:rsidTr="00B559BF">
        <w:trPr>
          <w:trHeight w:val="713"/>
        </w:trPr>
        <w:tc>
          <w:tcPr>
            <w:tcW w:w="3777" w:type="dxa"/>
          </w:tcPr>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 xml:space="preserve">Erika </w:t>
            </w:r>
            <w:proofErr w:type="spellStart"/>
            <w:r w:rsidRPr="00225B86">
              <w:rPr>
                <w:rFonts w:cs="Times New Roman"/>
                <w:sz w:val="20"/>
                <w:szCs w:val="20"/>
              </w:rPr>
              <w:t>Budayné</w:t>
            </w:r>
            <w:proofErr w:type="spellEnd"/>
            <w:r w:rsidRPr="00225B86">
              <w:rPr>
                <w:rFonts w:cs="Times New Roman"/>
                <w:sz w:val="20"/>
                <w:szCs w:val="20"/>
              </w:rPr>
              <w:t xml:space="preserve">- </w:t>
            </w:r>
            <w:proofErr w:type="spellStart"/>
            <w:r w:rsidRPr="00225B86">
              <w:rPr>
                <w:rFonts w:cs="Times New Roman"/>
                <w:sz w:val="20"/>
                <w:szCs w:val="20"/>
              </w:rPr>
              <w:t>Bódi</w:t>
            </w:r>
            <w:proofErr w:type="spellEnd"/>
          </w:p>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Assistant Lecturer</w:t>
            </w:r>
          </w:p>
        </w:tc>
        <w:tc>
          <w:tcPr>
            <w:tcW w:w="3626" w:type="dxa"/>
          </w:tcPr>
          <w:p w:rsidR="00634A4B" w:rsidRPr="00E90D46" w:rsidRDefault="00E740BB" w:rsidP="00B559BF">
            <w:pPr>
              <w:pStyle w:val="TableParagraph"/>
              <w:spacing w:before="60"/>
              <w:ind w:left="113"/>
              <w:rPr>
                <w:rFonts w:cs="Times New Roman"/>
                <w:sz w:val="20"/>
                <w:szCs w:val="20"/>
              </w:rPr>
            </w:pPr>
            <w:hyperlink r:id="rId122" w:history="1">
              <w:r w:rsidR="00634A4B" w:rsidRPr="00E90D46">
                <w:rPr>
                  <w:rFonts w:cs="Times New Roman"/>
                  <w:sz w:val="20"/>
                  <w:szCs w:val="20"/>
                </w:rPr>
                <w:t>bodi.erika@agr.unideb.hu</w:t>
              </w:r>
            </w:hyperlink>
          </w:p>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 xml:space="preserve"> room 14, building N</w:t>
            </w:r>
          </w:p>
        </w:tc>
      </w:tr>
      <w:tr w:rsidR="00634A4B" w:rsidRPr="00E90D46" w:rsidTr="00B559BF">
        <w:trPr>
          <w:trHeight w:val="713"/>
        </w:trPr>
        <w:tc>
          <w:tcPr>
            <w:tcW w:w="3777" w:type="dxa"/>
          </w:tcPr>
          <w:p w:rsidR="00634A4B" w:rsidRPr="00E90D46" w:rsidRDefault="00634A4B" w:rsidP="00B559BF">
            <w:pPr>
              <w:pStyle w:val="TableParagraph"/>
              <w:spacing w:before="60"/>
              <w:ind w:left="113"/>
              <w:rPr>
                <w:rFonts w:cs="Times New Roman"/>
                <w:sz w:val="20"/>
                <w:szCs w:val="20"/>
              </w:rPr>
            </w:pPr>
            <w:proofErr w:type="spellStart"/>
            <w:r w:rsidRPr="00E90D46">
              <w:rPr>
                <w:rFonts w:cs="Times New Roman"/>
                <w:sz w:val="20"/>
                <w:szCs w:val="20"/>
              </w:rPr>
              <w:t>Nikolett</w:t>
            </w:r>
            <w:proofErr w:type="spellEnd"/>
            <w:r w:rsidRPr="00E90D46">
              <w:rPr>
                <w:rFonts w:cs="Times New Roman"/>
                <w:sz w:val="20"/>
                <w:szCs w:val="20"/>
              </w:rPr>
              <w:t xml:space="preserve"> Kiss</w:t>
            </w:r>
          </w:p>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Assistant Lecturer</w:t>
            </w:r>
          </w:p>
        </w:tc>
        <w:tc>
          <w:tcPr>
            <w:tcW w:w="3626" w:type="dxa"/>
          </w:tcPr>
          <w:p w:rsidR="00634A4B" w:rsidRPr="00E90D46" w:rsidRDefault="00E740BB" w:rsidP="00B559BF">
            <w:pPr>
              <w:pStyle w:val="TableParagraph"/>
              <w:spacing w:before="60"/>
              <w:ind w:left="113"/>
              <w:rPr>
                <w:rFonts w:cs="Times New Roman"/>
                <w:sz w:val="20"/>
                <w:szCs w:val="20"/>
              </w:rPr>
            </w:pPr>
            <w:hyperlink r:id="rId123" w:history="1">
              <w:r w:rsidR="00634A4B" w:rsidRPr="00E90D46">
                <w:rPr>
                  <w:rFonts w:cs="Times New Roman"/>
                  <w:sz w:val="20"/>
                  <w:szCs w:val="20"/>
                </w:rPr>
                <w:t>kiss.nikolett@agr.unideb.hu</w:t>
              </w:r>
            </w:hyperlink>
          </w:p>
          <w:p w:rsidR="00634A4B" w:rsidRPr="00E90D46" w:rsidRDefault="00634A4B" w:rsidP="00B559BF">
            <w:pPr>
              <w:pStyle w:val="TableParagraph"/>
              <w:spacing w:before="60"/>
              <w:ind w:left="113"/>
              <w:rPr>
                <w:rFonts w:cs="Times New Roman"/>
                <w:sz w:val="20"/>
                <w:szCs w:val="20"/>
              </w:rPr>
            </w:pPr>
            <w:r w:rsidRPr="00E90D46">
              <w:rPr>
                <w:rFonts w:cs="Times New Roman"/>
                <w:sz w:val="20"/>
                <w:szCs w:val="20"/>
              </w:rPr>
              <w:t>room 18, building N</w:t>
            </w:r>
          </w:p>
        </w:tc>
      </w:tr>
      <w:tr w:rsidR="00634A4B" w:rsidRPr="00225B86" w:rsidTr="00B559BF">
        <w:trPr>
          <w:trHeight w:val="448"/>
        </w:trPr>
        <w:tc>
          <w:tcPr>
            <w:tcW w:w="3777" w:type="dxa"/>
          </w:tcPr>
          <w:p w:rsidR="00634A4B" w:rsidRPr="00225B86" w:rsidRDefault="00634A4B" w:rsidP="00B559BF">
            <w:pPr>
              <w:pStyle w:val="TableParagraph"/>
              <w:spacing w:before="60"/>
              <w:ind w:left="113"/>
              <w:rPr>
                <w:rFonts w:cs="Times New Roman"/>
                <w:sz w:val="20"/>
                <w:szCs w:val="20"/>
              </w:rPr>
            </w:pPr>
            <w:proofErr w:type="spellStart"/>
            <w:r w:rsidRPr="00225B86">
              <w:rPr>
                <w:rFonts w:cs="Times New Roman"/>
                <w:sz w:val="20"/>
                <w:szCs w:val="20"/>
              </w:rPr>
              <w:t>Imre</w:t>
            </w:r>
            <w:proofErr w:type="spellEnd"/>
            <w:r w:rsidRPr="00225B86">
              <w:rPr>
                <w:rFonts w:cs="Times New Roman"/>
                <w:sz w:val="20"/>
                <w:szCs w:val="20"/>
              </w:rPr>
              <w:t xml:space="preserve"> </w:t>
            </w:r>
            <w:proofErr w:type="spellStart"/>
            <w:r w:rsidRPr="00225B86">
              <w:rPr>
                <w:rFonts w:cs="Times New Roman"/>
                <w:sz w:val="20"/>
                <w:szCs w:val="20"/>
              </w:rPr>
              <w:t>Lászlóné</w:t>
            </w:r>
            <w:proofErr w:type="spellEnd"/>
            <w:r w:rsidRPr="00225B86">
              <w:rPr>
                <w:rFonts w:cs="Times New Roman"/>
                <w:sz w:val="20"/>
                <w:szCs w:val="20"/>
              </w:rPr>
              <w:t xml:space="preserve"> </w:t>
            </w:r>
            <w:proofErr w:type="spellStart"/>
            <w:r w:rsidRPr="00225B86">
              <w:rPr>
                <w:rFonts w:cs="Times New Roman"/>
                <w:sz w:val="20"/>
                <w:szCs w:val="20"/>
              </w:rPr>
              <w:t>Huszka</w:t>
            </w:r>
            <w:proofErr w:type="spellEnd"/>
          </w:p>
          <w:p w:rsidR="00634A4B" w:rsidRPr="00225B86" w:rsidRDefault="00634A4B" w:rsidP="00B559BF">
            <w:pPr>
              <w:pStyle w:val="TableParagraph"/>
              <w:spacing w:before="60"/>
              <w:ind w:left="113"/>
              <w:rPr>
                <w:rFonts w:cs="Times New Roman"/>
                <w:sz w:val="20"/>
                <w:szCs w:val="20"/>
              </w:rPr>
            </w:pPr>
            <w:r w:rsidRPr="00225B86">
              <w:rPr>
                <w:rFonts w:cs="Times New Roman"/>
                <w:sz w:val="20"/>
                <w:szCs w:val="20"/>
              </w:rPr>
              <w:t>Administrative Assistant</w:t>
            </w:r>
          </w:p>
        </w:tc>
        <w:tc>
          <w:tcPr>
            <w:tcW w:w="3626" w:type="dxa"/>
          </w:tcPr>
          <w:p w:rsidR="00634A4B" w:rsidRPr="00225B86" w:rsidRDefault="00634A4B" w:rsidP="00B559BF">
            <w:pPr>
              <w:pStyle w:val="TableParagraph"/>
              <w:spacing w:before="60"/>
              <w:ind w:left="113"/>
              <w:rPr>
                <w:sz w:val="20"/>
                <w:szCs w:val="20"/>
                <w:lang w:val="en-GB"/>
              </w:rPr>
            </w:pPr>
            <w:r w:rsidRPr="00225B86">
              <w:rPr>
                <w:sz w:val="20"/>
                <w:szCs w:val="20"/>
                <w:lang w:val="en-GB"/>
              </w:rPr>
              <w:t xml:space="preserve">huszka.imrene.ildiko@agr.unideb.hu </w:t>
            </w:r>
          </w:p>
          <w:p w:rsidR="00634A4B" w:rsidRPr="00225B86" w:rsidRDefault="00634A4B" w:rsidP="00B559BF">
            <w:pPr>
              <w:pStyle w:val="TableParagraph"/>
              <w:spacing w:before="60"/>
              <w:ind w:left="113"/>
              <w:rPr>
                <w:sz w:val="20"/>
                <w:szCs w:val="20"/>
                <w:lang w:val="en-GB"/>
              </w:rPr>
            </w:pPr>
            <w:r w:rsidRPr="00225B86">
              <w:rPr>
                <w:sz w:val="20"/>
                <w:szCs w:val="20"/>
                <w:lang w:val="en-GB"/>
              </w:rPr>
              <w:t>room 1, building N</w:t>
            </w:r>
          </w:p>
        </w:tc>
      </w:tr>
    </w:tbl>
    <w:p w:rsidR="00634A4B" w:rsidRDefault="00634A4B" w:rsidP="00634A4B">
      <w:pPr>
        <w:pStyle w:val="Szvegtrzs"/>
        <w:spacing w:before="76"/>
        <w:ind w:left="1869" w:right="2295"/>
        <w:jc w:val="center"/>
        <w:rPr>
          <w:b/>
          <w:lang w:val="en-GB"/>
        </w:rPr>
      </w:pPr>
    </w:p>
    <w:p w:rsidR="00634A4B" w:rsidRDefault="00634A4B" w:rsidP="00634A4B">
      <w:pPr>
        <w:pStyle w:val="Szvegtrzs"/>
        <w:spacing w:before="76"/>
        <w:ind w:left="1869" w:right="2295"/>
        <w:jc w:val="center"/>
        <w:rPr>
          <w:b/>
          <w:lang w:val="en-GB"/>
        </w:rPr>
      </w:pPr>
    </w:p>
    <w:p w:rsidR="00634A4B" w:rsidRDefault="00634A4B" w:rsidP="00634A4B">
      <w:pPr>
        <w:pStyle w:val="Szvegtrzs"/>
        <w:spacing w:before="76"/>
        <w:ind w:left="1869" w:right="2295"/>
        <w:jc w:val="center"/>
        <w:rPr>
          <w:b/>
          <w:lang w:val="en-GB"/>
        </w:rPr>
      </w:pPr>
    </w:p>
    <w:p w:rsidR="00634A4B" w:rsidRDefault="00634A4B" w:rsidP="00634A4B">
      <w:pPr>
        <w:pStyle w:val="Szvegtrzs"/>
        <w:spacing w:before="76"/>
        <w:ind w:left="1869" w:right="2295"/>
        <w:jc w:val="center"/>
        <w:rPr>
          <w:b/>
          <w:lang w:val="en-GB"/>
        </w:rPr>
      </w:pPr>
    </w:p>
    <w:p w:rsidR="00634A4B" w:rsidRDefault="00634A4B" w:rsidP="00634A4B">
      <w:pPr>
        <w:pStyle w:val="Szvegtrzs"/>
        <w:spacing w:before="76"/>
        <w:ind w:left="1869" w:right="2295"/>
        <w:jc w:val="center"/>
        <w:rPr>
          <w:b/>
          <w:lang w:val="en-GB"/>
        </w:rPr>
      </w:pPr>
    </w:p>
    <w:p w:rsidR="00634A4B" w:rsidRDefault="00634A4B" w:rsidP="00634A4B">
      <w:pPr>
        <w:pStyle w:val="Szvegtrzs"/>
        <w:spacing w:before="76"/>
        <w:ind w:left="1869" w:right="2295"/>
        <w:jc w:val="center"/>
        <w:rPr>
          <w:b/>
          <w:lang w:val="en-GB"/>
        </w:rPr>
      </w:pPr>
    </w:p>
    <w:p w:rsidR="00634A4B" w:rsidRDefault="00634A4B" w:rsidP="00634A4B">
      <w:pPr>
        <w:pStyle w:val="Szvegtrzs"/>
        <w:spacing w:before="76"/>
        <w:ind w:left="1869" w:right="2295"/>
        <w:jc w:val="center"/>
        <w:rPr>
          <w:b/>
          <w:lang w:val="en-GB"/>
        </w:rPr>
      </w:pPr>
    </w:p>
    <w:p w:rsidR="00634A4B" w:rsidRPr="00D6568B" w:rsidRDefault="00634A4B" w:rsidP="00634A4B">
      <w:pPr>
        <w:pStyle w:val="Szvegtrzs"/>
        <w:spacing w:before="76"/>
        <w:ind w:left="1869" w:right="2295"/>
        <w:jc w:val="center"/>
        <w:rPr>
          <w:b/>
          <w:sz w:val="22"/>
          <w:lang w:val="en-GB"/>
        </w:rPr>
      </w:pPr>
      <w:r w:rsidRPr="00D6568B">
        <w:rPr>
          <w:b/>
          <w:sz w:val="22"/>
          <w:lang w:val="en-GB"/>
        </w:rPr>
        <w:t>ACADEMIC CALENDAR</w:t>
      </w:r>
    </w:p>
    <w:p w:rsidR="00E740BB" w:rsidRPr="005C2685" w:rsidRDefault="00E740BB" w:rsidP="00E740BB">
      <w:pPr>
        <w:pStyle w:val="Cmsor1"/>
        <w:spacing w:before="143"/>
        <w:jc w:val="left"/>
        <w:rPr>
          <w:lang w:val="en-GB"/>
        </w:rPr>
      </w:pPr>
      <w:r w:rsidRPr="005C2685">
        <w:rPr>
          <w:lang w:val="en-GB"/>
        </w:rPr>
        <w:t>General structure of the academic year:</w:t>
      </w:r>
    </w:p>
    <w:p w:rsidR="00E740BB" w:rsidRDefault="00E740BB" w:rsidP="00E740BB">
      <w:pPr>
        <w:pStyle w:val="Default"/>
        <w:jc w:val="center"/>
        <w:rPr>
          <w:rFonts w:asciiTheme="minorHAnsi" w:hAnsiTheme="minorHAnsi" w:cstheme="minorHAnsi"/>
          <w:b/>
          <w:bCs/>
          <w:color w:val="auto"/>
          <w:sz w:val="22"/>
          <w:szCs w:val="22"/>
        </w:r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1776"/>
        <w:gridCol w:w="1824"/>
        <w:gridCol w:w="1766"/>
      </w:tblGrid>
      <w:tr w:rsidR="00E740BB" w:rsidRPr="005C2685" w:rsidTr="00BB3EB9">
        <w:trPr>
          <w:trHeight w:val="388"/>
        </w:trPr>
        <w:tc>
          <w:tcPr>
            <w:tcW w:w="1769" w:type="dxa"/>
            <w:vMerge w:val="restart"/>
          </w:tcPr>
          <w:p w:rsidR="00E740BB" w:rsidRPr="005C2685" w:rsidRDefault="00E740BB" w:rsidP="00BB3EB9">
            <w:pPr>
              <w:pStyle w:val="TableParagraph"/>
              <w:rPr>
                <w:lang w:val="en-GB"/>
              </w:rPr>
            </w:pPr>
          </w:p>
          <w:p w:rsidR="00E740BB" w:rsidRPr="005C2685" w:rsidRDefault="00E740BB" w:rsidP="00BB3EB9">
            <w:pPr>
              <w:pStyle w:val="TableParagraph"/>
              <w:rPr>
                <w:lang w:val="en-GB"/>
              </w:rPr>
            </w:pPr>
          </w:p>
          <w:p w:rsidR="00E740BB" w:rsidRPr="005C2685" w:rsidRDefault="00E740BB" w:rsidP="00BB3EB9">
            <w:pPr>
              <w:pStyle w:val="TableParagraph"/>
              <w:rPr>
                <w:lang w:val="en-GB"/>
              </w:rPr>
            </w:pPr>
          </w:p>
          <w:p w:rsidR="00E740BB" w:rsidRPr="005C2685" w:rsidRDefault="00E740BB" w:rsidP="00BB3EB9">
            <w:pPr>
              <w:pStyle w:val="TableParagraph"/>
              <w:rPr>
                <w:lang w:val="en-GB"/>
              </w:rPr>
            </w:pPr>
          </w:p>
          <w:p w:rsidR="00E740BB" w:rsidRPr="005C2685" w:rsidRDefault="00E740BB" w:rsidP="00BB3EB9">
            <w:pPr>
              <w:pStyle w:val="TableParagraph"/>
              <w:spacing w:before="1"/>
              <w:rPr>
                <w:sz w:val="26"/>
                <w:lang w:val="en-GB"/>
              </w:rPr>
            </w:pPr>
          </w:p>
          <w:p w:rsidR="00E740BB" w:rsidRPr="005C2685" w:rsidRDefault="00E740BB" w:rsidP="00BB3EB9">
            <w:pPr>
              <w:pStyle w:val="TableParagraph"/>
              <w:ind w:left="323"/>
              <w:rPr>
                <w:lang w:val="en-GB"/>
              </w:rPr>
            </w:pPr>
            <w:r w:rsidRPr="005C2685">
              <w:rPr>
                <w:lang w:val="en-GB"/>
              </w:rPr>
              <w:t>Fall semester</w:t>
            </w:r>
          </w:p>
        </w:tc>
        <w:tc>
          <w:tcPr>
            <w:tcW w:w="1776" w:type="dxa"/>
          </w:tcPr>
          <w:p w:rsidR="00E740BB" w:rsidRPr="005C2685" w:rsidRDefault="00E740BB"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rsidR="00E740BB" w:rsidRPr="005C2685" w:rsidRDefault="00E740BB" w:rsidP="00BB3EB9">
            <w:pPr>
              <w:pStyle w:val="TableParagraph"/>
              <w:spacing w:before="59"/>
              <w:ind w:left="108"/>
              <w:rPr>
                <w:lang w:val="en-GB"/>
              </w:rPr>
            </w:pPr>
            <w:r w:rsidRPr="005C2685">
              <w:rPr>
                <w:lang w:val="en-GB"/>
              </w:rPr>
              <w:t>Registration*</w:t>
            </w:r>
          </w:p>
        </w:tc>
        <w:tc>
          <w:tcPr>
            <w:tcW w:w="1766" w:type="dxa"/>
          </w:tcPr>
          <w:p w:rsidR="00E740BB" w:rsidRPr="005C2685" w:rsidRDefault="00E740BB" w:rsidP="00BB3EB9">
            <w:pPr>
              <w:pStyle w:val="TableParagraph"/>
              <w:spacing w:before="59"/>
              <w:ind w:left="109"/>
              <w:rPr>
                <w:lang w:val="en-GB"/>
              </w:rPr>
            </w:pPr>
            <w:r w:rsidRPr="005C2685">
              <w:rPr>
                <w:lang w:val="en-GB"/>
              </w:rPr>
              <w:t>2 weeks</w:t>
            </w:r>
          </w:p>
        </w:tc>
      </w:tr>
      <w:tr w:rsidR="00E740BB" w:rsidRPr="005C2685" w:rsidTr="00BB3EB9">
        <w:trPr>
          <w:trHeight w:val="388"/>
        </w:trPr>
        <w:tc>
          <w:tcPr>
            <w:tcW w:w="1769" w:type="dxa"/>
            <w:vMerge/>
          </w:tcPr>
          <w:p w:rsidR="00E740BB" w:rsidRPr="005C2685" w:rsidRDefault="00E740BB" w:rsidP="00BB3EB9">
            <w:pPr>
              <w:rPr>
                <w:sz w:val="2"/>
                <w:szCs w:val="2"/>
                <w:lang w:val="en-GB"/>
              </w:rPr>
            </w:pPr>
          </w:p>
        </w:tc>
        <w:tc>
          <w:tcPr>
            <w:tcW w:w="1776" w:type="dxa"/>
          </w:tcPr>
          <w:p w:rsidR="00E740BB" w:rsidRPr="005C2685" w:rsidRDefault="00E740BB"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rsidR="00E740BB" w:rsidRPr="005C2685" w:rsidRDefault="00E740BB" w:rsidP="00BB3EB9">
            <w:pPr>
              <w:pStyle w:val="TableParagraph"/>
              <w:spacing w:before="59"/>
              <w:ind w:left="108"/>
              <w:rPr>
                <w:lang w:val="en-GB"/>
              </w:rPr>
            </w:pPr>
            <w:r w:rsidRPr="005C2685">
              <w:rPr>
                <w:lang w:val="en-GB"/>
              </w:rPr>
              <w:t>Study Period</w:t>
            </w:r>
          </w:p>
          <w:p w:rsidR="00E740BB" w:rsidRPr="005C2685" w:rsidRDefault="00E740BB" w:rsidP="00BB3EB9">
            <w:pPr>
              <w:pStyle w:val="TableParagraph"/>
              <w:spacing w:before="59"/>
              <w:ind w:left="108"/>
              <w:rPr>
                <w:lang w:val="en-GB"/>
              </w:rPr>
            </w:pPr>
            <w:r w:rsidRPr="005C2685">
              <w:rPr>
                <w:lang w:val="en-GB"/>
              </w:rPr>
              <w:t>for non-graduating students</w:t>
            </w:r>
          </w:p>
        </w:tc>
        <w:tc>
          <w:tcPr>
            <w:tcW w:w="1766" w:type="dxa"/>
          </w:tcPr>
          <w:p w:rsidR="00E740BB" w:rsidRPr="005C2685" w:rsidRDefault="00E740BB" w:rsidP="00BB3EB9">
            <w:pPr>
              <w:pStyle w:val="TableParagraph"/>
              <w:spacing w:before="59"/>
              <w:ind w:left="109"/>
              <w:rPr>
                <w:lang w:val="en-GB"/>
              </w:rPr>
            </w:pPr>
            <w:r w:rsidRPr="005C2685">
              <w:rPr>
                <w:lang w:val="en-GB"/>
              </w:rPr>
              <w:t>14 weeks</w:t>
            </w:r>
          </w:p>
        </w:tc>
      </w:tr>
      <w:tr w:rsidR="00E740BB" w:rsidRPr="005C2685" w:rsidTr="00BB3EB9">
        <w:trPr>
          <w:trHeight w:val="388"/>
        </w:trPr>
        <w:tc>
          <w:tcPr>
            <w:tcW w:w="1769" w:type="dxa"/>
            <w:vMerge/>
          </w:tcPr>
          <w:p w:rsidR="00E740BB" w:rsidRPr="005C2685" w:rsidRDefault="00E740BB" w:rsidP="00BB3EB9">
            <w:pPr>
              <w:rPr>
                <w:sz w:val="2"/>
                <w:szCs w:val="2"/>
                <w:lang w:val="en-GB"/>
              </w:rPr>
            </w:pPr>
          </w:p>
        </w:tc>
        <w:tc>
          <w:tcPr>
            <w:tcW w:w="1776" w:type="dxa"/>
          </w:tcPr>
          <w:p w:rsidR="00E740BB" w:rsidRPr="005C2685" w:rsidRDefault="00E740BB"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9</w:t>
            </w:r>
            <w:r w:rsidRPr="005C2685">
              <w:rPr>
                <w:vertAlign w:val="superscript"/>
                <w:lang w:val="en-GB"/>
              </w:rPr>
              <w:t>th</w:t>
            </w:r>
            <w:r w:rsidRPr="005C2685">
              <w:rPr>
                <w:lang w:val="en-GB"/>
              </w:rPr>
              <w:t xml:space="preserve">  week</w:t>
            </w:r>
          </w:p>
        </w:tc>
        <w:tc>
          <w:tcPr>
            <w:tcW w:w="1824" w:type="dxa"/>
          </w:tcPr>
          <w:p w:rsidR="00E740BB" w:rsidRPr="005C2685" w:rsidRDefault="00E740BB" w:rsidP="00BB3EB9">
            <w:pPr>
              <w:pStyle w:val="TableParagraph"/>
              <w:spacing w:before="59"/>
              <w:ind w:left="108"/>
              <w:rPr>
                <w:lang w:val="en-GB"/>
              </w:rPr>
            </w:pPr>
            <w:r w:rsidRPr="005C2685">
              <w:rPr>
                <w:lang w:val="en-GB"/>
              </w:rPr>
              <w:t>Study Period</w:t>
            </w:r>
          </w:p>
          <w:p w:rsidR="00E740BB" w:rsidRPr="005C2685" w:rsidRDefault="00E740BB" w:rsidP="00BB3EB9">
            <w:pPr>
              <w:pStyle w:val="TableParagraph"/>
              <w:spacing w:before="59"/>
              <w:ind w:left="108"/>
              <w:rPr>
                <w:lang w:val="en-GB"/>
              </w:rPr>
            </w:pPr>
            <w:r w:rsidRPr="005C2685">
              <w:rPr>
                <w:lang w:val="en-GB"/>
              </w:rPr>
              <w:t>for graduating students</w:t>
            </w:r>
          </w:p>
        </w:tc>
        <w:tc>
          <w:tcPr>
            <w:tcW w:w="1766" w:type="dxa"/>
          </w:tcPr>
          <w:p w:rsidR="00E740BB" w:rsidRPr="005C2685" w:rsidRDefault="00E740BB" w:rsidP="00BB3EB9">
            <w:pPr>
              <w:pStyle w:val="TableParagraph"/>
              <w:spacing w:before="59"/>
              <w:ind w:left="109"/>
              <w:rPr>
                <w:lang w:val="en-GB"/>
              </w:rPr>
            </w:pPr>
            <w:r w:rsidRPr="005C2685">
              <w:rPr>
                <w:lang w:val="en-GB"/>
              </w:rPr>
              <w:t>9 weeks</w:t>
            </w:r>
          </w:p>
        </w:tc>
      </w:tr>
      <w:tr w:rsidR="00E740BB" w:rsidRPr="005C2685" w:rsidTr="00BB3EB9">
        <w:trPr>
          <w:trHeight w:val="388"/>
        </w:trPr>
        <w:tc>
          <w:tcPr>
            <w:tcW w:w="1769" w:type="dxa"/>
            <w:vMerge/>
          </w:tcPr>
          <w:p w:rsidR="00E740BB" w:rsidRPr="005C2685" w:rsidRDefault="00E740BB" w:rsidP="00BB3EB9">
            <w:pPr>
              <w:rPr>
                <w:sz w:val="2"/>
                <w:szCs w:val="2"/>
                <w:lang w:val="en-GB"/>
              </w:rPr>
            </w:pPr>
          </w:p>
        </w:tc>
        <w:tc>
          <w:tcPr>
            <w:tcW w:w="1776" w:type="dxa"/>
          </w:tcPr>
          <w:p w:rsidR="00E740BB" w:rsidRPr="005C2685" w:rsidRDefault="00E740BB" w:rsidP="00BB3EB9">
            <w:pPr>
              <w:pStyle w:val="TableParagraph"/>
              <w:spacing w:before="59"/>
              <w:ind w:left="108"/>
              <w:rPr>
                <w:lang w:val="en-GB"/>
              </w:rPr>
            </w:pPr>
            <w:r w:rsidRPr="005C2685">
              <w:rPr>
                <w:lang w:val="en-GB"/>
              </w:rPr>
              <w:t>directly after the study period</w:t>
            </w:r>
          </w:p>
        </w:tc>
        <w:tc>
          <w:tcPr>
            <w:tcW w:w="1824" w:type="dxa"/>
          </w:tcPr>
          <w:p w:rsidR="00E740BB" w:rsidRPr="005C2685" w:rsidRDefault="00E740BB" w:rsidP="00BB3EB9">
            <w:pPr>
              <w:pStyle w:val="TableParagraph"/>
              <w:spacing w:before="59"/>
              <w:ind w:left="108"/>
              <w:rPr>
                <w:lang w:val="en-GB"/>
              </w:rPr>
            </w:pPr>
            <w:r w:rsidRPr="005C2685">
              <w:rPr>
                <w:lang w:val="en-GB"/>
              </w:rPr>
              <w:t>Exams for non-graduating students</w:t>
            </w:r>
          </w:p>
        </w:tc>
        <w:tc>
          <w:tcPr>
            <w:tcW w:w="1766" w:type="dxa"/>
          </w:tcPr>
          <w:p w:rsidR="00E740BB" w:rsidRPr="005C2685" w:rsidRDefault="00E740BB" w:rsidP="00BB3EB9">
            <w:pPr>
              <w:pStyle w:val="TableParagraph"/>
              <w:spacing w:before="194"/>
              <w:ind w:left="109"/>
              <w:rPr>
                <w:lang w:val="en-GB"/>
              </w:rPr>
            </w:pPr>
            <w:r w:rsidRPr="005C2685">
              <w:rPr>
                <w:lang w:val="en-GB"/>
              </w:rPr>
              <w:t>7 weeks</w:t>
            </w:r>
          </w:p>
        </w:tc>
      </w:tr>
      <w:tr w:rsidR="00E740BB" w:rsidRPr="005C2685" w:rsidTr="00BB3EB9">
        <w:trPr>
          <w:trHeight w:val="388"/>
        </w:trPr>
        <w:tc>
          <w:tcPr>
            <w:tcW w:w="1769" w:type="dxa"/>
            <w:vMerge/>
          </w:tcPr>
          <w:p w:rsidR="00E740BB" w:rsidRPr="005C2685" w:rsidRDefault="00E740BB" w:rsidP="00BB3EB9">
            <w:pPr>
              <w:rPr>
                <w:sz w:val="2"/>
                <w:szCs w:val="2"/>
                <w:lang w:val="en-GB"/>
              </w:rPr>
            </w:pPr>
          </w:p>
        </w:tc>
        <w:tc>
          <w:tcPr>
            <w:tcW w:w="1776" w:type="dxa"/>
          </w:tcPr>
          <w:p w:rsidR="00E740BB" w:rsidRPr="005C2685" w:rsidRDefault="00E740BB" w:rsidP="00BB3EB9">
            <w:pPr>
              <w:pStyle w:val="TableParagraph"/>
              <w:spacing w:before="59"/>
              <w:ind w:left="108"/>
              <w:rPr>
                <w:lang w:val="en-GB"/>
              </w:rPr>
            </w:pPr>
            <w:r w:rsidRPr="005C2685">
              <w:rPr>
                <w:lang w:val="en-GB"/>
              </w:rPr>
              <w:t>directly after the study period</w:t>
            </w:r>
          </w:p>
        </w:tc>
        <w:tc>
          <w:tcPr>
            <w:tcW w:w="1824" w:type="dxa"/>
          </w:tcPr>
          <w:p w:rsidR="00E740BB" w:rsidRPr="005C2685" w:rsidRDefault="00E740BB" w:rsidP="00BB3EB9">
            <w:pPr>
              <w:pStyle w:val="TableParagraph"/>
              <w:spacing w:before="59"/>
              <w:ind w:left="108"/>
              <w:rPr>
                <w:lang w:val="en-GB"/>
              </w:rPr>
            </w:pPr>
            <w:r w:rsidRPr="005C2685">
              <w:rPr>
                <w:lang w:val="en-GB"/>
              </w:rPr>
              <w:t>Exams for graduating students</w:t>
            </w:r>
          </w:p>
        </w:tc>
        <w:tc>
          <w:tcPr>
            <w:tcW w:w="1766" w:type="dxa"/>
          </w:tcPr>
          <w:p w:rsidR="00E740BB" w:rsidRPr="005C2685" w:rsidRDefault="00E740BB" w:rsidP="00BB3EB9">
            <w:pPr>
              <w:pStyle w:val="TableParagraph"/>
              <w:spacing w:before="194"/>
              <w:ind w:left="109"/>
              <w:rPr>
                <w:lang w:val="en-GB"/>
              </w:rPr>
            </w:pPr>
            <w:r w:rsidRPr="005C2685">
              <w:rPr>
                <w:lang w:val="en-GB"/>
              </w:rPr>
              <w:t>3 weeks</w:t>
            </w:r>
          </w:p>
        </w:tc>
      </w:tr>
      <w:tr w:rsidR="00E740BB" w:rsidRPr="005C2685" w:rsidTr="00BB3EB9">
        <w:trPr>
          <w:trHeight w:val="657"/>
        </w:trPr>
        <w:tc>
          <w:tcPr>
            <w:tcW w:w="1769" w:type="dxa"/>
            <w:vMerge w:val="restart"/>
          </w:tcPr>
          <w:p w:rsidR="00E740BB" w:rsidRPr="005C2685" w:rsidRDefault="00E740BB" w:rsidP="00BB3EB9">
            <w:pPr>
              <w:pStyle w:val="TableParagraph"/>
              <w:spacing w:before="194"/>
              <w:ind w:left="333"/>
              <w:jc w:val="center"/>
              <w:rPr>
                <w:lang w:val="en-GB"/>
              </w:rPr>
            </w:pPr>
          </w:p>
          <w:p w:rsidR="00E740BB" w:rsidRPr="005C2685" w:rsidRDefault="00E740BB" w:rsidP="00BB3EB9">
            <w:pPr>
              <w:pStyle w:val="TableParagraph"/>
              <w:spacing w:before="194"/>
              <w:ind w:left="333"/>
              <w:jc w:val="center"/>
              <w:rPr>
                <w:lang w:val="en-GB"/>
              </w:rPr>
            </w:pPr>
          </w:p>
          <w:p w:rsidR="00E740BB" w:rsidRPr="005C2685" w:rsidRDefault="00E740BB" w:rsidP="00BB3EB9">
            <w:pPr>
              <w:pStyle w:val="TableParagraph"/>
              <w:spacing w:before="194"/>
              <w:ind w:left="333"/>
              <w:jc w:val="center"/>
              <w:rPr>
                <w:lang w:val="en-GB"/>
              </w:rPr>
            </w:pPr>
          </w:p>
          <w:p w:rsidR="00E740BB" w:rsidRPr="005C2685" w:rsidRDefault="00E740BB" w:rsidP="00BB3EB9">
            <w:pPr>
              <w:pStyle w:val="TableParagraph"/>
              <w:spacing w:before="194"/>
              <w:ind w:left="333"/>
              <w:jc w:val="center"/>
              <w:rPr>
                <w:lang w:val="en-GB"/>
              </w:rPr>
            </w:pPr>
            <w:r w:rsidRPr="005C2685">
              <w:rPr>
                <w:lang w:val="en-GB"/>
              </w:rPr>
              <w:t>Spring semester</w:t>
            </w:r>
          </w:p>
        </w:tc>
        <w:tc>
          <w:tcPr>
            <w:tcW w:w="1776" w:type="dxa"/>
          </w:tcPr>
          <w:p w:rsidR="00E740BB" w:rsidRPr="005C2685" w:rsidRDefault="00E740BB"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2</w:t>
            </w:r>
            <w:r w:rsidRPr="005C2685">
              <w:rPr>
                <w:vertAlign w:val="superscript"/>
                <w:lang w:val="en-GB"/>
              </w:rPr>
              <w:t>nd</w:t>
            </w:r>
            <w:r w:rsidRPr="005C2685">
              <w:rPr>
                <w:lang w:val="en-GB"/>
              </w:rPr>
              <w:t xml:space="preserve"> week </w:t>
            </w:r>
          </w:p>
        </w:tc>
        <w:tc>
          <w:tcPr>
            <w:tcW w:w="1824" w:type="dxa"/>
          </w:tcPr>
          <w:p w:rsidR="00E740BB" w:rsidRPr="005C2685" w:rsidRDefault="00E740BB" w:rsidP="00BB3EB9">
            <w:pPr>
              <w:pStyle w:val="TableParagraph"/>
              <w:spacing w:before="59"/>
              <w:ind w:left="108"/>
              <w:rPr>
                <w:lang w:val="en-GB"/>
              </w:rPr>
            </w:pPr>
            <w:r w:rsidRPr="005C2685">
              <w:rPr>
                <w:lang w:val="en-GB"/>
              </w:rPr>
              <w:t>Registration*</w:t>
            </w:r>
          </w:p>
        </w:tc>
        <w:tc>
          <w:tcPr>
            <w:tcW w:w="1766" w:type="dxa"/>
          </w:tcPr>
          <w:p w:rsidR="00E740BB" w:rsidRPr="005C2685" w:rsidRDefault="00E740BB" w:rsidP="00BB3EB9">
            <w:pPr>
              <w:pStyle w:val="TableParagraph"/>
              <w:spacing w:before="59"/>
              <w:ind w:left="109"/>
              <w:rPr>
                <w:lang w:val="en-GB"/>
              </w:rPr>
            </w:pPr>
            <w:r w:rsidRPr="005C2685">
              <w:rPr>
                <w:lang w:val="en-GB"/>
              </w:rPr>
              <w:t>2 weeks</w:t>
            </w:r>
          </w:p>
        </w:tc>
      </w:tr>
      <w:tr w:rsidR="00E740BB" w:rsidRPr="005C2685" w:rsidTr="00BB3EB9">
        <w:trPr>
          <w:trHeight w:val="657"/>
        </w:trPr>
        <w:tc>
          <w:tcPr>
            <w:tcW w:w="1769" w:type="dxa"/>
            <w:vMerge/>
          </w:tcPr>
          <w:p w:rsidR="00E740BB" w:rsidRPr="005C2685" w:rsidRDefault="00E740BB" w:rsidP="00BB3EB9">
            <w:pPr>
              <w:pStyle w:val="TableParagraph"/>
              <w:spacing w:before="194"/>
              <w:ind w:left="333"/>
              <w:rPr>
                <w:lang w:val="en-GB"/>
              </w:rPr>
            </w:pPr>
          </w:p>
        </w:tc>
        <w:tc>
          <w:tcPr>
            <w:tcW w:w="1776" w:type="dxa"/>
          </w:tcPr>
          <w:p w:rsidR="00E740BB" w:rsidRPr="005C2685" w:rsidRDefault="00E740BB"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14</w:t>
            </w:r>
            <w:r w:rsidRPr="005C2685">
              <w:rPr>
                <w:vertAlign w:val="superscript"/>
                <w:lang w:val="en-GB"/>
              </w:rPr>
              <w:t>th</w:t>
            </w:r>
            <w:r w:rsidRPr="005C2685">
              <w:rPr>
                <w:lang w:val="en-GB"/>
              </w:rPr>
              <w:t xml:space="preserve"> week</w:t>
            </w:r>
          </w:p>
        </w:tc>
        <w:tc>
          <w:tcPr>
            <w:tcW w:w="1824" w:type="dxa"/>
          </w:tcPr>
          <w:p w:rsidR="00E740BB" w:rsidRPr="005C2685" w:rsidRDefault="00E740BB" w:rsidP="00BB3EB9">
            <w:pPr>
              <w:pStyle w:val="TableParagraph"/>
              <w:spacing w:before="59"/>
              <w:ind w:left="108"/>
              <w:rPr>
                <w:lang w:val="en-GB"/>
              </w:rPr>
            </w:pPr>
            <w:r w:rsidRPr="005C2685">
              <w:rPr>
                <w:lang w:val="en-GB"/>
              </w:rPr>
              <w:t>Study Period</w:t>
            </w:r>
          </w:p>
          <w:p w:rsidR="00E740BB" w:rsidRPr="005C2685" w:rsidRDefault="00E740BB" w:rsidP="00BB3EB9">
            <w:pPr>
              <w:pStyle w:val="TableParagraph"/>
              <w:spacing w:before="59"/>
              <w:ind w:left="108"/>
              <w:rPr>
                <w:lang w:val="en-GB"/>
              </w:rPr>
            </w:pPr>
            <w:r w:rsidRPr="005C2685">
              <w:rPr>
                <w:lang w:val="en-GB"/>
              </w:rPr>
              <w:t>for non-graduating students</w:t>
            </w:r>
          </w:p>
        </w:tc>
        <w:tc>
          <w:tcPr>
            <w:tcW w:w="1766" w:type="dxa"/>
          </w:tcPr>
          <w:p w:rsidR="00E740BB" w:rsidRPr="005C2685" w:rsidRDefault="00E740BB" w:rsidP="00BB3EB9">
            <w:pPr>
              <w:pStyle w:val="TableParagraph"/>
              <w:spacing w:before="59"/>
              <w:ind w:left="109"/>
              <w:rPr>
                <w:lang w:val="en-GB"/>
              </w:rPr>
            </w:pPr>
            <w:r w:rsidRPr="005C2685">
              <w:rPr>
                <w:lang w:val="en-GB"/>
              </w:rPr>
              <w:t>14 weeks</w:t>
            </w:r>
          </w:p>
        </w:tc>
      </w:tr>
      <w:tr w:rsidR="00E740BB" w:rsidRPr="005C2685" w:rsidTr="00BB3EB9">
        <w:trPr>
          <w:trHeight w:val="657"/>
        </w:trPr>
        <w:tc>
          <w:tcPr>
            <w:tcW w:w="1769" w:type="dxa"/>
            <w:vMerge/>
          </w:tcPr>
          <w:p w:rsidR="00E740BB" w:rsidRPr="005C2685" w:rsidRDefault="00E740BB" w:rsidP="00BB3EB9">
            <w:pPr>
              <w:pStyle w:val="TableParagraph"/>
              <w:spacing w:before="194"/>
              <w:ind w:left="333"/>
              <w:rPr>
                <w:lang w:val="en-GB"/>
              </w:rPr>
            </w:pPr>
          </w:p>
        </w:tc>
        <w:tc>
          <w:tcPr>
            <w:tcW w:w="1776" w:type="dxa"/>
          </w:tcPr>
          <w:p w:rsidR="00E740BB" w:rsidRPr="005C2685" w:rsidRDefault="00E740BB" w:rsidP="00BB3EB9">
            <w:pPr>
              <w:pStyle w:val="TableParagraph"/>
              <w:spacing w:before="59"/>
              <w:ind w:left="108"/>
              <w:rPr>
                <w:lang w:val="en-GB"/>
              </w:rPr>
            </w:pPr>
            <w:r w:rsidRPr="005C2685">
              <w:rPr>
                <w:lang w:val="en-GB"/>
              </w:rPr>
              <w:t>1</w:t>
            </w:r>
            <w:r w:rsidRPr="005C2685">
              <w:rPr>
                <w:vertAlign w:val="superscript"/>
                <w:lang w:val="en-GB"/>
              </w:rPr>
              <w:t>st</w:t>
            </w:r>
            <w:r w:rsidRPr="005C2685">
              <w:rPr>
                <w:lang w:val="en-GB"/>
              </w:rPr>
              <w:t xml:space="preserve"> – 10</w:t>
            </w:r>
            <w:r w:rsidRPr="005C2685">
              <w:rPr>
                <w:vertAlign w:val="superscript"/>
                <w:lang w:val="en-GB"/>
              </w:rPr>
              <w:t>th</w:t>
            </w:r>
            <w:r w:rsidRPr="005C2685">
              <w:rPr>
                <w:lang w:val="en-GB"/>
              </w:rPr>
              <w:t xml:space="preserve">  week</w:t>
            </w:r>
          </w:p>
        </w:tc>
        <w:tc>
          <w:tcPr>
            <w:tcW w:w="1824" w:type="dxa"/>
          </w:tcPr>
          <w:p w:rsidR="00E740BB" w:rsidRPr="005C2685" w:rsidRDefault="00E740BB" w:rsidP="00BB3EB9">
            <w:pPr>
              <w:pStyle w:val="TableParagraph"/>
              <w:spacing w:before="59"/>
              <w:ind w:left="108"/>
              <w:rPr>
                <w:lang w:val="en-GB"/>
              </w:rPr>
            </w:pPr>
            <w:r w:rsidRPr="005C2685">
              <w:rPr>
                <w:lang w:val="en-GB"/>
              </w:rPr>
              <w:t>Study Period</w:t>
            </w:r>
          </w:p>
          <w:p w:rsidR="00E740BB" w:rsidRPr="005C2685" w:rsidRDefault="00E740BB" w:rsidP="00BB3EB9">
            <w:pPr>
              <w:pStyle w:val="TableParagraph"/>
              <w:spacing w:before="59"/>
              <w:ind w:left="108"/>
              <w:rPr>
                <w:lang w:val="en-GB"/>
              </w:rPr>
            </w:pPr>
            <w:r w:rsidRPr="005C2685">
              <w:rPr>
                <w:lang w:val="en-GB"/>
              </w:rPr>
              <w:t>for graduating students</w:t>
            </w:r>
          </w:p>
        </w:tc>
        <w:tc>
          <w:tcPr>
            <w:tcW w:w="1766" w:type="dxa"/>
          </w:tcPr>
          <w:p w:rsidR="00E740BB" w:rsidRPr="005C2685" w:rsidRDefault="00E740BB" w:rsidP="00BB3EB9">
            <w:pPr>
              <w:pStyle w:val="TableParagraph"/>
              <w:spacing w:before="59"/>
              <w:ind w:left="109"/>
              <w:rPr>
                <w:lang w:val="en-GB"/>
              </w:rPr>
            </w:pPr>
            <w:r w:rsidRPr="005C2685">
              <w:rPr>
                <w:lang w:val="en-GB"/>
              </w:rPr>
              <w:t>10 weeks</w:t>
            </w:r>
          </w:p>
        </w:tc>
      </w:tr>
      <w:tr w:rsidR="00E740BB" w:rsidRPr="005C2685" w:rsidTr="00BB3EB9">
        <w:trPr>
          <w:trHeight w:val="657"/>
        </w:trPr>
        <w:tc>
          <w:tcPr>
            <w:tcW w:w="1769" w:type="dxa"/>
            <w:vMerge/>
          </w:tcPr>
          <w:p w:rsidR="00E740BB" w:rsidRPr="005C2685" w:rsidRDefault="00E740BB" w:rsidP="00BB3EB9">
            <w:pPr>
              <w:pStyle w:val="TableParagraph"/>
              <w:spacing w:before="194"/>
              <w:ind w:left="333"/>
              <w:rPr>
                <w:lang w:val="en-GB"/>
              </w:rPr>
            </w:pPr>
          </w:p>
        </w:tc>
        <w:tc>
          <w:tcPr>
            <w:tcW w:w="1776" w:type="dxa"/>
          </w:tcPr>
          <w:p w:rsidR="00E740BB" w:rsidRPr="005C2685" w:rsidRDefault="00E740BB" w:rsidP="00BB3EB9">
            <w:pPr>
              <w:pStyle w:val="TableParagraph"/>
              <w:spacing w:before="59"/>
              <w:ind w:left="108"/>
              <w:rPr>
                <w:lang w:val="en-GB"/>
              </w:rPr>
            </w:pPr>
            <w:r w:rsidRPr="005C2685">
              <w:rPr>
                <w:lang w:val="en-GB"/>
              </w:rPr>
              <w:t>directly after the study period</w:t>
            </w:r>
          </w:p>
        </w:tc>
        <w:tc>
          <w:tcPr>
            <w:tcW w:w="1824" w:type="dxa"/>
          </w:tcPr>
          <w:p w:rsidR="00E740BB" w:rsidRPr="005C2685" w:rsidRDefault="00E740BB" w:rsidP="00BB3EB9">
            <w:pPr>
              <w:pStyle w:val="TableParagraph"/>
              <w:spacing w:before="59"/>
              <w:ind w:left="108"/>
              <w:rPr>
                <w:lang w:val="en-GB"/>
              </w:rPr>
            </w:pPr>
            <w:r w:rsidRPr="005C2685">
              <w:rPr>
                <w:lang w:val="en-GB"/>
              </w:rPr>
              <w:t>Exams for non-graduating students</w:t>
            </w:r>
          </w:p>
        </w:tc>
        <w:tc>
          <w:tcPr>
            <w:tcW w:w="1766" w:type="dxa"/>
          </w:tcPr>
          <w:p w:rsidR="00E740BB" w:rsidRPr="005C2685" w:rsidRDefault="00E740BB" w:rsidP="00BB3EB9">
            <w:pPr>
              <w:pStyle w:val="TableParagraph"/>
              <w:spacing w:before="194"/>
              <w:ind w:left="109"/>
              <w:rPr>
                <w:lang w:val="en-GB"/>
              </w:rPr>
            </w:pPr>
            <w:r w:rsidRPr="005C2685">
              <w:rPr>
                <w:lang w:val="en-GB"/>
              </w:rPr>
              <w:t>7 weeks</w:t>
            </w:r>
          </w:p>
        </w:tc>
      </w:tr>
      <w:tr w:rsidR="00E740BB" w:rsidRPr="005C2685" w:rsidTr="00BB3EB9">
        <w:trPr>
          <w:trHeight w:val="657"/>
        </w:trPr>
        <w:tc>
          <w:tcPr>
            <w:tcW w:w="1769" w:type="dxa"/>
            <w:vMerge/>
          </w:tcPr>
          <w:p w:rsidR="00E740BB" w:rsidRPr="005C2685" w:rsidRDefault="00E740BB" w:rsidP="00BB3EB9">
            <w:pPr>
              <w:pStyle w:val="TableParagraph"/>
              <w:spacing w:before="194"/>
              <w:ind w:left="333"/>
              <w:rPr>
                <w:lang w:val="en-GB"/>
              </w:rPr>
            </w:pPr>
          </w:p>
        </w:tc>
        <w:tc>
          <w:tcPr>
            <w:tcW w:w="1776" w:type="dxa"/>
          </w:tcPr>
          <w:p w:rsidR="00E740BB" w:rsidRPr="005C2685" w:rsidRDefault="00E740BB" w:rsidP="00BB3EB9">
            <w:pPr>
              <w:pStyle w:val="TableParagraph"/>
              <w:spacing w:before="59"/>
              <w:ind w:left="108"/>
              <w:rPr>
                <w:lang w:val="en-GB"/>
              </w:rPr>
            </w:pPr>
            <w:r w:rsidRPr="005C2685">
              <w:rPr>
                <w:lang w:val="en-GB"/>
              </w:rPr>
              <w:t>directly after the study period</w:t>
            </w:r>
          </w:p>
        </w:tc>
        <w:tc>
          <w:tcPr>
            <w:tcW w:w="1824" w:type="dxa"/>
          </w:tcPr>
          <w:p w:rsidR="00E740BB" w:rsidRPr="005C2685" w:rsidRDefault="00E740BB" w:rsidP="00BB3EB9">
            <w:pPr>
              <w:pStyle w:val="TableParagraph"/>
              <w:spacing w:before="59"/>
              <w:ind w:left="108"/>
              <w:rPr>
                <w:lang w:val="en-GB"/>
              </w:rPr>
            </w:pPr>
            <w:r w:rsidRPr="005C2685">
              <w:rPr>
                <w:lang w:val="en-GB"/>
              </w:rPr>
              <w:t>Exams for graduating students</w:t>
            </w:r>
          </w:p>
        </w:tc>
        <w:tc>
          <w:tcPr>
            <w:tcW w:w="1766" w:type="dxa"/>
          </w:tcPr>
          <w:p w:rsidR="00E740BB" w:rsidRPr="005C2685" w:rsidRDefault="00E740BB" w:rsidP="00BB3EB9">
            <w:pPr>
              <w:pStyle w:val="TableParagraph"/>
              <w:spacing w:before="194"/>
              <w:ind w:left="109"/>
              <w:rPr>
                <w:lang w:val="en-GB"/>
              </w:rPr>
            </w:pPr>
            <w:r w:rsidRPr="005C2685">
              <w:rPr>
                <w:lang w:val="en-GB"/>
              </w:rPr>
              <w:t>5 weeks</w:t>
            </w:r>
          </w:p>
        </w:tc>
      </w:tr>
    </w:tbl>
    <w:p w:rsidR="00E740BB" w:rsidRPr="005C2685" w:rsidRDefault="00E740BB" w:rsidP="00E740BB">
      <w:pPr>
        <w:pStyle w:val="Szvegtrzs"/>
        <w:ind w:left="0"/>
        <w:rPr>
          <w:sz w:val="5"/>
          <w:lang w:val="en-GB"/>
        </w:rPr>
      </w:pPr>
    </w:p>
    <w:p w:rsidR="00E740BB" w:rsidRPr="005C2685" w:rsidRDefault="00E740BB" w:rsidP="00E740BB">
      <w:pPr>
        <w:spacing w:before="59"/>
        <w:ind w:left="1056" w:right="610"/>
        <w:rPr>
          <w:lang w:val="en-GB"/>
        </w:rPr>
      </w:pPr>
    </w:p>
    <w:p w:rsidR="00E740BB" w:rsidRPr="005C2685" w:rsidRDefault="00E740BB" w:rsidP="00E740BB">
      <w:pPr>
        <w:pStyle w:val="Szvegtrzs"/>
        <w:ind w:left="284"/>
        <w:jc w:val="center"/>
        <w:rPr>
          <w:b/>
          <w:sz w:val="22"/>
          <w:szCs w:val="22"/>
          <w:lang w:val="en-GB"/>
        </w:rPr>
      </w:pPr>
      <w:r w:rsidRPr="005C2685">
        <w:rPr>
          <w:b/>
          <w:sz w:val="22"/>
          <w:szCs w:val="22"/>
          <w:lang w:val="en-GB"/>
        </w:rPr>
        <w:t xml:space="preserve">ACADEMIC CALENDAR OF THE FACULTY OF AGRICULTURAL AND FOOD SCIENCES AND ENVIRONMENTAL MANAGEMENT </w:t>
      </w:r>
    </w:p>
    <w:p w:rsidR="00E740BB" w:rsidRPr="005C2685" w:rsidRDefault="00E740BB" w:rsidP="00E740BB">
      <w:pPr>
        <w:pStyle w:val="Szvegtrzs"/>
        <w:ind w:left="1056"/>
        <w:jc w:val="center"/>
        <w:rPr>
          <w:b/>
          <w:sz w:val="22"/>
          <w:szCs w:val="22"/>
          <w:lang w:val="en-GB"/>
        </w:rPr>
      </w:pPr>
    </w:p>
    <w:bookmarkStart w:id="4" w:name="_bookmark5"/>
    <w:bookmarkEnd w:id="4"/>
    <w:p w:rsidR="00E740BB" w:rsidRDefault="00E740BB" w:rsidP="00E740BB">
      <w:pPr>
        <w:pStyle w:val="Cmsor1"/>
        <w:ind w:left="289" w:right="711"/>
      </w:pPr>
      <w:r>
        <w:fldChar w:fldCharType="begin"/>
      </w:r>
      <w:r>
        <w:instrText xml:space="preserve"> HYPERLINK "</w:instrText>
      </w:r>
      <w:r w:rsidRPr="00630EAD">
        <w:instrText>https://edu.unideb.hu/p/university-calendars</w:instrText>
      </w:r>
      <w:r>
        <w:instrText xml:space="preserve">" </w:instrText>
      </w:r>
      <w:r>
        <w:fldChar w:fldCharType="separate"/>
      </w:r>
      <w:r w:rsidRPr="006B0E9A">
        <w:rPr>
          <w:rStyle w:val="Hiperhivatkozs"/>
        </w:rPr>
        <w:t>https://edu.unideb.hu/p/university-calendars</w:t>
      </w:r>
      <w:r>
        <w:fldChar w:fldCharType="end"/>
      </w:r>
    </w:p>
    <w:p w:rsidR="00940C41" w:rsidRPr="00802C32" w:rsidRDefault="00822643">
      <w:pPr>
        <w:pStyle w:val="Cmsor1"/>
        <w:ind w:left="289" w:right="711"/>
        <w:rPr>
          <w:b/>
          <w:lang w:val="en-GB"/>
        </w:rPr>
      </w:pPr>
      <w:r w:rsidRPr="00802C32">
        <w:rPr>
          <w:b/>
          <w:lang w:val="en-GB"/>
        </w:rPr>
        <w:t xml:space="preserve">THE </w:t>
      </w:r>
      <w:r w:rsidR="00466009" w:rsidRPr="00802C32">
        <w:rPr>
          <w:b/>
          <w:lang w:val="en-GB"/>
        </w:rPr>
        <w:t>ANIMAL HUSBANDRY</w:t>
      </w:r>
      <w:r w:rsidRPr="00802C32">
        <w:rPr>
          <w:b/>
          <w:lang w:val="en-GB"/>
        </w:rPr>
        <w:t xml:space="preserve"> ENGINEERING GRADUATE PROGRAM</w:t>
      </w:r>
    </w:p>
    <w:p w:rsidR="00940C41" w:rsidRPr="00802C32" w:rsidRDefault="00940C41">
      <w:pPr>
        <w:pStyle w:val="Szvegtrzs"/>
        <w:spacing w:before="1"/>
        <w:ind w:left="0"/>
        <w:rPr>
          <w:sz w:val="22"/>
          <w:szCs w:val="22"/>
          <w:lang w:val="en-GB"/>
        </w:rPr>
      </w:pPr>
    </w:p>
    <w:p w:rsidR="00940C41" w:rsidRPr="00802C32" w:rsidRDefault="000A4F7F">
      <w:pPr>
        <w:pStyle w:val="Szvegtrzs"/>
        <w:ind w:left="2015" w:right="2295"/>
        <w:jc w:val="center"/>
        <w:rPr>
          <w:sz w:val="22"/>
          <w:szCs w:val="22"/>
          <w:lang w:val="en-GB"/>
        </w:rPr>
      </w:pPr>
      <w:bookmarkStart w:id="5" w:name="_bookmark6"/>
      <w:bookmarkEnd w:id="5"/>
      <w:r w:rsidRPr="00802C32">
        <w:rPr>
          <w:sz w:val="22"/>
          <w:szCs w:val="22"/>
          <w:lang w:val="en-GB"/>
        </w:rPr>
        <w:t>INTRODUCTION OF</w:t>
      </w:r>
      <w:r w:rsidR="00822643" w:rsidRPr="00802C32">
        <w:rPr>
          <w:sz w:val="22"/>
          <w:szCs w:val="22"/>
          <w:lang w:val="en-GB"/>
        </w:rPr>
        <w:t xml:space="preserve"> THE</w:t>
      </w:r>
      <w:r w:rsidR="00822643" w:rsidRPr="00802C32">
        <w:rPr>
          <w:spacing w:val="-15"/>
          <w:sz w:val="22"/>
          <w:szCs w:val="22"/>
          <w:lang w:val="en-GB"/>
        </w:rPr>
        <w:t xml:space="preserve"> </w:t>
      </w:r>
      <w:r w:rsidR="00822643" w:rsidRPr="00802C32">
        <w:rPr>
          <w:sz w:val="22"/>
          <w:szCs w:val="22"/>
          <w:lang w:val="en-GB"/>
        </w:rPr>
        <w:t>PROGRAM</w:t>
      </w:r>
    </w:p>
    <w:p w:rsidR="00940C41" w:rsidRPr="00802C32" w:rsidRDefault="00940C41">
      <w:pPr>
        <w:pStyle w:val="Szvegtrzs"/>
        <w:ind w:left="0"/>
        <w:rPr>
          <w:sz w:val="22"/>
          <w:szCs w:val="22"/>
          <w:lang w:val="en-GB"/>
        </w:rPr>
      </w:pPr>
    </w:p>
    <w:p w:rsidR="00940C41" w:rsidRPr="00802C32" w:rsidRDefault="00940C41">
      <w:pPr>
        <w:pStyle w:val="Szvegtrzs"/>
        <w:ind w:left="0"/>
        <w:rPr>
          <w:sz w:val="22"/>
          <w:szCs w:val="22"/>
          <w:lang w:val="en-GB"/>
        </w:rPr>
      </w:pPr>
    </w:p>
    <w:tbl>
      <w:tblPr>
        <w:tblStyle w:val="TableNormal"/>
        <w:tblW w:w="0" w:type="auto"/>
        <w:tblInd w:w="141" w:type="dxa"/>
        <w:tblLayout w:type="fixed"/>
        <w:tblLook w:val="01E0" w:firstRow="1" w:lastRow="1" w:firstColumn="1" w:lastColumn="1" w:noHBand="0" w:noVBand="0"/>
      </w:tblPr>
      <w:tblGrid>
        <w:gridCol w:w="3051"/>
        <w:gridCol w:w="4500"/>
      </w:tblGrid>
      <w:tr w:rsidR="00940C41" w:rsidRPr="00802C32">
        <w:trPr>
          <w:trHeight w:val="282"/>
        </w:trPr>
        <w:tc>
          <w:tcPr>
            <w:tcW w:w="3051" w:type="dxa"/>
          </w:tcPr>
          <w:p w:rsidR="00940C41" w:rsidRPr="00802C32" w:rsidRDefault="00822643" w:rsidP="00BF0BAB">
            <w:pPr>
              <w:pStyle w:val="TableParagraph"/>
              <w:spacing w:line="203" w:lineRule="exact"/>
              <w:ind w:left="200"/>
              <w:rPr>
                <w:lang w:val="en-GB"/>
              </w:rPr>
            </w:pPr>
            <w:r w:rsidRPr="00802C32">
              <w:rPr>
                <w:lang w:val="en-GB"/>
              </w:rPr>
              <w:t>Name of graduate program:</w:t>
            </w:r>
          </w:p>
        </w:tc>
        <w:tc>
          <w:tcPr>
            <w:tcW w:w="4500" w:type="dxa"/>
          </w:tcPr>
          <w:p w:rsidR="00940C41" w:rsidRPr="00802C32" w:rsidRDefault="00466009" w:rsidP="001968D4">
            <w:pPr>
              <w:pStyle w:val="TableParagraph"/>
              <w:spacing w:line="203" w:lineRule="exact"/>
              <w:ind w:left="125"/>
              <w:rPr>
                <w:lang w:val="en-GB"/>
              </w:rPr>
            </w:pPr>
            <w:r w:rsidRPr="00802C32">
              <w:rPr>
                <w:lang w:val="en-GB"/>
              </w:rPr>
              <w:t>Animal Husbandry</w:t>
            </w:r>
            <w:r w:rsidR="001968D4" w:rsidRPr="00802C32">
              <w:rPr>
                <w:lang w:val="en-GB"/>
              </w:rPr>
              <w:t xml:space="preserve"> G</w:t>
            </w:r>
            <w:r w:rsidR="00822643" w:rsidRPr="00802C32">
              <w:rPr>
                <w:lang w:val="en-GB"/>
              </w:rPr>
              <w:t>raduate Program</w:t>
            </w:r>
          </w:p>
        </w:tc>
      </w:tr>
      <w:tr w:rsidR="00940C41" w:rsidRPr="00802C32">
        <w:trPr>
          <w:trHeight w:val="363"/>
        </w:trPr>
        <w:tc>
          <w:tcPr>
            <w:tcW w:w="3051" w:type="dxa"/>
          </w:tcPr>
          <w:p w:rsidR="00940C41" w:rsidRPr="00802C32" w:rsidRDefault="00822643">
            <w:pPr>
              <w:pStyle w:val="TableParagraph"/>
              <w:spacing w:before="40"/>
              <w:ind w:left="200"/>
              <w:rPr>
                <w:lang w:val="en-GB"/>
              </w:rPr>
            </w:pPr>
            <w:r w:rsidRPr="00802C32">
              <w:rPr>
                <w:lang w:val="en-GB"/>
              </w:rPr>
              <w:t>Level:</w:t>
            </w:r>
          </w:p>
        </w:tc>
        <w:tc>
          <w:tcPr>
            <w:tcW w:w="4500" w:type="dxa"/>
          </w:tcPr>
          <w:p w:rsidR="00940C41" w:rsidRPr="00802C32" w:rsidRDefault="00BF0BAB">
            <w:pPr>
              <w:pStyle w:val="TableParagraph"/>
              <w:spacing w:before="40"/>
              <w:ind w:left="125"/>
              <w:rPr>
                <w:lang w:val="en-GB"/>
              </w:rPr>
            </w:pPr>
            <w:r w:rsidRPr="00802C32">
              <w:rPr>
                <w:lang w:val="en-GB"/>
              </w:rPr>
              <w:t>M</w:t>
            </w:r>
            <w:r w:rsidR="00822643" w:rsidRPr="00802C32">
              <w:rPr>
                <w:lang w:val="en-GB"/>
              </w:rPr>
              <w:t>Sc</w:t>
            </w:r>
          </w:p>
        </w:tc>
      </w:tr>
      <w:tr w:rsidR="00940C41" w:rsidRPr="00802C32">
        <w:trPr>
          <w:trHeight w:val="365"/>
        </w:trPr>
        <w:tc>
          <w:tcPr>
            <w:tcW w:w="3051" w:type="dxa"/>
          </w:tcPr>
          <w:p w:rsidR="00940C41" w:rsidRPr="00802C32" w:rsidRDefault="00822643">
            <w:pPr>
              <w:pStyle w:val="TableParagraph"/>
              <w:spacing w:before="41"/>
              <w:ind w:left="200"/>
              <w:rPr>
                <w:lang w:val="en-GB"/>
              </w:rPr>
            </w:pPr>
            <w:r w:rsidRPr="00802C32">
              <w:rPr>
                <w:lang w:val="en-GB"/>
              </w:rPr>
              <w:t>Qualification:</w:t>
            </w:r>
          </w:p>
        </w:tc>
        <w:tc>
          <w:tcPr>
            <w:tcW w:w="4500" w:type="dxa"/>
          </w:tcPr>
          <w:p w:rsidR="00940C41" w:rsidRPr="00802C32" w:rsidRDefault="00466009">
            <w:pPr>
              <w:pStyle w:val="TableParagraph"/>
              <w:spacing w:before="41"/>
              <w:ind w:left="125"/>
              <w:rPr>
                <w:lang w:val="en-GB"/>
              </w:rPr>
            </w:pPr>
            <w:r w:rsidRPr="00802C32">
              <w:rPr>
                <w:lang w:val="en-GB"/>
              </w:rPr>
              <w:t xml:space="preserve">Animal Husbandry </w:t>
            </w:r>
            <w:r w:rsidR="00822643" w:rsidRPr="00802C32">
              <w:rPr>
                <w:lang w:val="en-GB"/>
              </w:rPr>
              <w:t>Engineer</w:t>
            </w:r>
          </w:p>
        </w:tc>
      </w:tr>
      <w:tr w:rsidR="00940C41" w:rsidRPr="00802C32">
        <w:trPr>
          <w:trHeight w:val="365"/>
        </w:trPr>
        <w:tc>
          <w:tcPr>
            <w:tcW w:w="3051" w:type="dxa"/>
          </w:tcPr>
          <w:p w:rsidR="00940C41" w:rsidRPr="00802C32" w:rsidRDefault="00822643">
            <w:pPr>
              <w:pStyle w:val="TableParagraph"/>
              <w:spacing w:before="42"/>
              <w:ind w:left="200"/>
              <w:rPr>
                <w:lang w:val="en-GB"/>
              </w:rPr>
            </w:pPr>
            <w:r w:rsidRPr="00802C32">
              <w:rPr>
                <w:lang w:val="en-GB"/>
              </w:rPr>
              <w:t>Mode of attendance:</w:t>
            </w:r>
          </w:p>
        </w:tc>
        <w:tc>
          <w:tcPr>
            <w:tcW w:w="4500" w:type="dxa"/>
          </w:tcPr>
          <w:p w:rsidR="00940C41" w:rsidRPr="00802C32" w:rsidRDefault="00822643">
            <w:pPr>
              <w:pStyle w:val="TableParagraph"/>
              <w:spacing w:before="42"/>
              <w:ind w:left="125"/>
              <w:rPr>
                <w:lang w:val="en-GB"/>
              </w:rPr>
            </w:pPr>
            <w:r w:rsidRPr="00802C32">
              <w:rPr>
                <w:lang w:val="en-GB"/>
              </w:rPr>
              <w:t>Full-time</w:t>
            </w:r>
          </w:p>
        </w:tc>
      </w:tr>
      <w:tr w:rsidR="00940C41" w:rsidRPr="00802C32">
        <w:trPr>
          <w:trHeight w:val="363"/>
        </w:trPr>
        <w:tc>
          <w:tcPr>
            <w:tcW w:w="3051" w:type="dxa"/>
          </w:tcPr>
          <w:p w:rsidR="00940C41" w:rsidRPr="00802C32" w:rsidRDefault="00822643">
            <w:pPr>
              <w:pStyle w:val="TableParagraph"/>
              <w:spacing w:before="41"/>
              <w:ind w:left="200"/>
              <w:rPr>
                <w:lang w:val="en-GB"/>
              </w:rPr>
            </w:pPr>
            <w:r w:rsidRPr="00802C32">
              <w:rPr>
                <w:lang w:val="en-GB"/>
              </w:rPr>
              <w:t>Faculty:</w:t>
            </w:r>
          </w:p>
        </w:tc>
        <w:tc>
          <w:tcPr>
            <w:tcW w:w="4500" w:type="dxa"/>
          </w:tcPr>
          <w:p w:rsidR="00940C41" w:rsidRPr="00802C32" w:rsidRDefault="00822643" w:rsidP="00DB6047">
            <w:pPr>
              <w:pStyle w:val="TableParagraph"/>
              <w:spacing w:before="41"/>
              <w:ind w:left="125"/>
              <w:rPr>
                <w:lang w:val="en-GB"/>
              </w:rPr>
            </w:pPr>
            <w:r w:rsidRPr="00802C32">
              <w:rPr>
                <w:lang w:val="en-GB"/>
              </w:rPr>
              <w:t xml:space="preserve">Faculty of </w:t>
            </w:r>
            <w:r w:rsidR="00BF0BAB" w:rsidRPr="00802C32">
              <w:rPr>
                <w:lang w:val="en-GB"/>
              </w:rPr>
              <w:t>Agricul</w:t>
            </w:r>
            <w:r w:rsidR="00DB6047" w:rsidRPr="00802C32">
              <w:rPr>
                <w:lang w:val="en-GB"/>
              </w:rPr>
              <w:t>t</w:t>
            </w:r>
            <w:r w:rsidR="00BF0BAB" w:rsidRPr="00802C32">
              <w:rPr>
                <w:lang w:val="en-GB"/>
              </w:rPr>
              <w:t>ural and Food Sciences and Environmental Management</w:t>
            </w:r>
          </w:p>
        </w:tc>
      </w:tr>
      <w:tr w:rsidR="00940C41" w:rsidRPr="00802C32">
        <w:trPr>
          <w:trHeight w:val="363"/>
        </w:trPr>
        <w:tc>
          <w:tcPr>
            <w:tcW w:w="3051" w:type="dxa"/>
          </w:tcPr>
          <w:p w:rsidR="00940C41" w:rsidRPr="00802C32" w:rsidRDefault="00822643">
            <w:pPr>
              <w:pStyle w:val="TableParagraph"/>
              <w:spacing w:before="40"/>
              <w:ind w:left="200"/>
              <w:rPr>
                <w:lang w:val="en-GB"/>
              </w:rPr>
            </w:pPr>
            <w:r w:rsidRPr="00802C32">
              <w:rPr>
                <w:lang w:val="en-GB"/>
              </w:rPr>
              <w:t>Program coordinator:</w:t>
            </w:r>
          </w:p>
        </w:tc>
        <w:tc>
          <w:tcPr>
            <w:tcW w:w="4500" w:type="dxa"/>
          </w:tcPr>
          <w:p w:rsidR="00940C41" w:rsidRPr="00802C32" w:rsidRDefault="00466009" w:rsidP="00BF0BAB">
            <w:pPr>
              <w:pStyle w:val="TableParagraph"/>
              <w:spacing w:before="40"/>
              <w:ind w:left="125"/>
              <w:rPr>
                <w:lang w:val="en-GB"/>
              </w:rPr>
            </w:pPr>
            <w:proofErr w:type="spellStart"/>
            <w:r w:rsidRPr="00802C32">
              <w:rPr>
                <w:lang w:val="en-GB"/>
              </w:rPr>
              <w:t>István</w:t>
            </w:r>
            <w:proofErr w:type="spellEnd"/>
            <w:r w:rsidRPr="00802C32">
              <w:rPr>
                <w:lang w:val="en-GB"/>
              </w:rPr>
              <w:t xml:space="preserve"> </w:t>
            </w:r>
            <w:proofErr w:type="spellStart"/>
            <w:r w:rsidRPr="00802C32">
              <w:rPr>
                <w:lang w:val="en-GB"/>
              </w:rPr>
              <w:t>Komlósi</w:t>
            </w:r>
            <w:proofErr w:type="spellEnd"/>
            <w:r w:rsidR="00BF0BAB" w:rsidRPr="00802C32">
              <w:rPr>
                <w:lang w:val="en-GB"/>
              </w:rPr>
              <w:t>,</w:t>
            </w:r>
            <w:r w:rsidR="00822643" w:rsidRPr="00802C32">
              <w:rPr>
                <w:lang w:val="en-GB"/>
              </w:rPr>
              <w:t xml:space="preserve"> professor</w:t>
            </w:r>
          </w:p>
        </w:tc>
      </w:tr>
      <w:tr w:rsidR="00940C41" w:rsidRPr="00802C32">
        <w:trPr>
          <w:trHeight w:val="363"/>
        </w:trPr>
        <w:tc>
          <w:tcPr>
            <w:tcW w:w="3051" w:type="dxa"/>
          </w:tcPr>
          <w:p w:rsidR="00940C41" w:rsidRPr="00802C32" w:rsidRDefault="00822643">
            <w:pPr>
              <w:pStyle w:val="TableParagraph"/>
              <w:spacing w:before="40"/>
              <w:ind w:left="200"/>
              <w:rPr>
                <w:lang w:val="en-GB"/>
              </w:rPr>
            </w:pPr>
            <w:r w:rsidRPr="00802C32">
              <w:rPr>
                <w:lang w:val="en-GB"/>
              </w:rPr>
              <w:t>Program length:</w:t>
            </w:r>
          </w:p>
        </w:tc>
        <w:tc>
          <w:tcPr>
            <w:tcW w:w="4500" w:type="dxa"/>
          </w:tcPr>
          <w:p w:rsidR="00940C41" w:rsidRPr="00802C32" w:rsidRDefault="00BF0BAB">
            <w:pPr>
              <w:pStyle w:val="TableParagraph"/>
              <w:spacing w:before="40"/>
              <w:ind w:left="125"/>
              <w:rPr>
                <w:lang w:val="en-GB"/>
              </w:rPr>
            </w:pPr>
            <w:r w:rsidRPr="00802C32">
              <w:rPr>
                <w:lang w:val="en-GB"/>
              </w:rPr>
              <w:t>4</w:t>
            </w:r>
            <w:r w:rsidR="00822643" w:rsidRPr="00802C32">
              <w:rPr>
                <w:lang w:val="en-GB"/>
              </w:rPr>
              <w:t xml:space="preserve"> semesters</w:t>
            </w:r>
          </w:p>
        </w:tc>
      </w:tr>
      <w:tr w:rsidR="00940C41" w:rsidRPr="00802C32">
        <w:trPr>
          <w:trHeight w:val="282"/>
        </w:trPr>
        <w:tc>
          <w:tcPr>
            <w:tcW w:w="3051" w:type="dxa"/>
          </w:tcPr>
          <w:p w:rsidR="00940C41" w:rsidRPr="00802C32" w:rsidRDefault="00822643">
            <w:pPr>
              <w:pStyle w:val="TableParagraph"/>
              <w:spacing w:before="41" w:line="220" w:lineRule="exact"/>
              <w:ind w:left="200"/>
              <w:rPr>
                <w:lang w:val="en-GB"/>
              </w:rPr>
            </w:pPr>
            <w:r w:rsidRPr="00802C32">
              <w:rPr>
                <w:lang w:val="en-GB"/>
              </w:rPr>
              <w:t>Credits total:</w:t>
            </w:r>
          </w:p>
        </w:tc>
        <w:tc>
          <w:tcPr>
            <w:tcW w:w="4500" w:type="dxa"/>
          </w:tcPr>
          <w:p w:rsidR="00940C41" w:rsidRPr="00802C32" w:rsidRDefault="00BF0BAB">
            <w:pPr>
              <w:pStyle w:val="TableParagraph"/>
              <w:spacing w:before="41" w:line="220" w:lineRule="exact"/>
              <w:ind w:left="125"/>
              <w:rPr>
                <w:lang w:val="en-GB"/>
              </w:rPr>
            </w:pPr>
            <w:r w:rsidRPr="00802C32">
              <w:rPr>
                <w:lang w:val="en-GB"/>
              </w:rPr>
              <w:t>12</w:t>
            </w:r>
            <w:r w:rsidR="00822643" w:rsidRPr="00802C32">
              <w:rPr>
                <w:lang w:val="en-GB"/>
              </w:rPr>
              <w:t>0 credits</w:t>
            </w:r>
          </w:p>
        </w:tc>
      </w:tr>
    </w:tbl>
    <w:p w:rsidR="00940C41" w:rsidRPr="00802C32" w:rsidRDefault="00940C41">
      <w:pPr>
        <w:pStyle w:val="Szvegtrzs"/>
        <w:ind w:left="0"/>
        <w:rPr>
          <w:sz w:val="22"/>
          <w:szCs w:val="22"/>
          <w:lang w:val="en-GB"/>
        </w:rPr>
      </w:pPr>
    </w:p>
    <w:p w:rsidR="009867E7" w:rsidRPr="00802C32" w:rsidRDefault="00466009" w:rsidP="00466009">
      <w:pPr>
        <w:pStyle w:val="Szvegtrzs"/>
        <w:ind w:left="0"/>
        <w:jc w:val="both"/>
        <w:rPr>
          <w:sz w:val="22"/>
          <w:szCs w:val="22"/>
          <w:lang w:val="en-GB"/>
        </w:rPr>
      </w:pPr>
      <w:r w:rsidRPr="00802C32">
        <w:rPr>
          <w:sz w:val="22"/>
          <w:szCs w:val="22"/>
          <w:lang w:val="en-GB"/>
        </w:rPr>
        <w:t xml:space="preserve">The MSc in Animal Science </w:t>
      </w:r>
      <w:proofErr w:type="gramStart"/>
      <w:r w:rsidRPr="00802C32">
        <w:rPr>
          <w:sz w:val="22"/>
          <w:szCs w:val="22"/>
          <w:lang w:val="en-GB"/>
        </w:rPr>
        <w:t>is designed</w:t>
      </w:r>
      <w:proofErr w:type="gramEnd"/>
      <w:r w:rsidRPr="00802C32">
        <w:rPr>
          <w:sz w:val="22"/>
          <w:szCs w:val="22"/>
          <w:lang w:val="en-GB"/>
        </w:rPr>
        <w:t xml:space="preserve"> to develop your undergraduate knowledge and improve it through application and research. The field of Animal Science is broad and the program reflects this diversity, with emphasis on Physiology, Nutrition and Genetics. Gene Conservation, Functional Food and Molecular Biology are the key research areas of the Institute. Throughout your stay at Debrecen University, which is the second largest university in Hungary, with 30 000 students, as a postgraduate student of Animal Science, you will have a personal academic tutor to guide you through your studies and to meet your individual goals and interests. We also offer you a 4-week field practice in summer.</w:t>
      </w:r>
    </w:p>
    <w:p w:rsidR="00466009" w:rsidRPr="00802C32" w:rsidRDefault="00466009" w:rsidP="00466009">
      <w:pPr>
        <w:pStyle w:val="Szvegtrzs"/>
        <w:ind w:left="0"/>
        <w:jc w:val="both"/>
        <w:rPr>
          <w:sz w:val="22"/>
          <w:szCs w:val="22"/>
          <w:lang w:val="en-GB"/>
        </w:rPr>
      </w:pPr>
    </w:p>
    <w:p w:rsidR="00466009" w:rsidRPr="00802C32" w:rsidRDefault="00466009" w:rsidP="00466009">
      <w:pPr>
        <w:pStyle w:val="Szvegtrzs"/>
        <w:ind w:left="0"/>
        <w:jc w:val="both"/>
        <w:rPr>
          <w:sz w:val="22"/>
          <w:szCs w:val="22"/>
          <w:lang w:val="en-GB"/>
        </w:rPr>
      </w:pPr>
      <w:proofErr w:type="gramStart"/>
      <w:r w:rsidRPr="00802C32">
        <w:rPr>
          <w:rStyle w:val="Kiemels2"/>
          <w:b w:val="0"/>
          <w:sz w:val="22"/>
          <w:szCs w:val="22"/>
          <w:lang w:val="en-GB"/>
        </w:rPr>
        <w:t>Main subjects</w:t>
      </w:r>
      <w:r w:rsidRPr="00802C32">
        <w:rPr>
          <w:sz w:val="22"/>
          <w:szCs w:val="22"/>
          <w:lang w:val="en-GB"/>
        </w:rPr>
        <w:t xml:space="preserve"> typically include (this list is indicative and subject to change): Applied Genetics, Physiology of Production Traits, Informatics and Computing, Applied Biochemistry, Microbiology, World Animal Husbandry, Aquatic Ecology and Hydrobiology, Livestock Judging, Fodder and Food Chemistry, Reproductive Biology, Biometry, Cytogenetics, Molecular Genetics in Animal Breeding, Animal Nutrition, Feed Preparation, Processing, Mixing and Trading, Ecological Management of Animals, Inland Fisheries Management, Recording and Breeding Programs, Management, Molecular Genetics in Animal Breeding, Application of Biotechnology in Animal Breeding, Feed Analysis, Food Safety, Quality and Auditing, Scientific Writing, Meat and Milk Processing, Nutrition Therapy, Organisation of Breeding, Sectoral Economics and Planning, Management of Local Genetic Resources, Thesis.</w:t>
      </w:r>
      <w:proofErr w:type="gramEnd"/>
    </w:p>
    <w:p w:rsidR="00466009" w:rsidRPr="00802C32" w:rsidRDefault="00466009" w:rsidP="00466009">
      <w:pPr>
        <w:widowControl/>
        <w:autoSpaceDE/>
        <w:autoSpaceDN/>
        <w:spacing w:before="100" w:beforeAutospacing="1" w:after="100" w:afterAutospacing="1"/>
        <w:jc w:val="both"/>
        <w:rPr>
          <w:rFonts w:eastAsia="Times New Roman" w:cs="Times New Roman"/>
          <w:lang w:val="en-GB" w:eastAsia="hu-HU" w:bidi="ar-SA"/>
        </w:rPr>
      </w:pPr>
      <w:r w:rsidRPr="00802C32">
        <w:rPr>
          <w:rFonts w:eastAsia="Times New Roman" w:cs="Times New Roman"/>
          <w:lang w:val="en-GB" w:eastAsia="hu-HU" w:bidi="ar-SA"/>
        </w:rPr>
        <w:t>I</w:t>
      </w:r>
      <w:r w:rsidRPr="00802C32">
        <w:rPr>
          <w:rFonts w:eastAsia="Times New Roman" w:cs="Times New Roman"/>
          <w:bCs/>
          <w:lang w:val="en-GB" w:eastAsia="hu-HU" w:bidi="ar-SA"/>
        </w:rPr>
        <w:t>nternship, practice:</w:t>
      </w:r>
      <w:r w:rsidRPr="00802C32">
        <w:rPr>
          <w:rFonts w:eastAsia="Times New Roman" w:cs="Times New Roman"/>
          <w:lang w:val="en-GB" w:eastAsia="hu-HU" w:bidi="ar-SA"/>
        </w:rPr>
        <w:t xml:space="preserve"> Students should complete a 4-week summer field practice.</w:t>
      </w:r>
    </w:p>
    <w:p w:rsidR="00466009" w:rsidRPr="00802C32" w:rsidRDefault="00466009" w:rsidP="00466009">
      <w:pPr>
        <w:widowControl/>
        <w:autoSpaceDE/>
        <w:autoSpaceDN/>
        <w:spacing w:before="100" w:beforeAutospacing="1" w:after="100" w:afterAutospacing="1"/>
        <w:jc w:val="both"/>
        <w:rPr>
          <w:rFonts w:eastAsia="Times New Roman" w:cs="Times New Roman"/>
          <w:lang w:val="en-GB" w:eastAsia="hu-HU" w:bidi="ar-SA"/>
        </w:rPr>
      </w:pPr>
      <w:r w:rsidRPr="00802C32">
        <w:rPr>
          <w:rFonts w:eastAsia="Times New Roman" w:cs="Times New Roman"/>
          <w:bCs/>
          <w:lang w:val="en-GB" w:eastAsia="hu-HU" w:bidi="ar-SA"/>
        </w:rPr>
        <w:t>Career prospects:</w:t>
      </w:r>
      <w:r w:rsidRPr="00802C32">
        <w:rPr>
          <w:rFonts w:eastAsia="Times New Roman" w:cs="Times New Roman"/>
          <w:lang w:val="en-GB" w:eastAsia="hu-HU" w:bidi="ar-SA"/>
        </w:rPr>
        <w:t xml:space="preserve"> Postgraduates may progress to a PhD or find employment in animal science research, lecturing, consultancy or other science-based sectors of the animal science industry.</w:t>
      </w:r>
    </w:p>
    <w:p w:rsidR="00940C41" w:rsidRPr="00FB675B" w:rsidRDefault="00822643">
      <w:pPr>
        <w:pStyle w:val="Szvegtrzs"/>
        <w:spacing w:before="76"/>
        <w:ind w:left="431" w:right="707"/>
        <w:jc w:val="center"/>
        <w:rPr>
          <w:b/>
          <w:sz w:val="22"/>
          <w:szCs w:val="22"/>
          <w:lang w:val="en-GB"/>
        </w:rPr>
      </w:pPr>
      <w:bookmarkStart w:id="6" w:name="_bookmark7"/>
      <w:bookmarkStart w:id="7" w:name="_bookmark14"/>
      <w:bookmarkStart w:id="8" w:name="_bookmark16"/>
      <w:bookmarkEnd w:id="6"/>
      <w:bookmarkEnd w:id="7"/>
      <w:bookmarkEnd w:id="8"/>
      <w:r w:rsidRPr="00FB675B">
        <w:rPr>
          <w:b/>
          <w:sz w:val="22"/>
          <w:szCs w:val="22"/>
          <w:lang w:val="en-GB"/>
        </w:rPr>
        <w:t xml:space="preserve">COURSE DESCRIPTIONS FOR </w:t>
      </w:r>
      <w:r w:rsidR="00466009" w:rsidRPr="00FB675B">
        <w:rPr>
          <w:b/>
          <w:sz w:val="22"/>
          <w:szCs w:val="22"/>
          <w:lang w:val="en-GB"/>
        </w:rPr>
        <w:t xml:space="preserve">ANIMAL HUSBANDRY </w:t>
      </w:r>
      <w:r w:rsidRPr="00FB675B">
        <w:rPr>
          <w:b/>
          <w:sz w:val="22"/>
          <w:szCs w:val="22"/>
          <w:lang w:val="en-GB"/>
        </w:rPr>
        <w:t xml:space="preserve">ENGINEERING </w:t>
      </w:r>
      <w:r w:rsidR="004D4B7A" w:rsidRPr="00FB675B">
        <w:rPr>
          <w:b/>
          <w:sz w:val="22"/>
          <w:szCs w:val="22"/>
          <w:lang w:val="en-GB"/>
        </w:rPr>
        <w:t>M</w:t>
      </w:r>
      <w:r w:rsidRPr="00FB675B">
        <w:rPr>
          <w:b/>
          <w:sz w:val="22"/>
          <w:szCs w:val="22"/>
          <w:lang w:val="en-GB"/>
        </w:rPr>
        <w:t>SC</w:t>
      </w:r>
    </w:p>
    <w:p w:rsidR="00940C41" w:rsidRPr="00FB675B" w:rsidRDefault="00940C41">
      <w:pPr>
        <w:pStyle w:val="Szvegtrzs"/>
        <w:spacing w:before="11"/>
        <w:ind w:left="0"/>
        <w:rPr>
          <w:sz w:val="22"/>
          <w:szCs w:val="22"/>
          <w:lang w:val="en-GB"/>
        </w:rPr>
      </w:pPr>
    </w:p>
    <w:p w:rsidR="00940C41" w:rsidRPr="00FB675B" w:rsidRDefault="00822643">
      <w:pPr>
        <w:pStyle w:val="Szvegtrzs"/>
        <w:spacing w:before="1"/>
        <w:ind w:left="427" w:right="711"/>
        <w:jc w:val="center"/>
        <w:rPr>
          <w:sz w:val="22"/>
          <w:szCs w:val="22"/>
          <w:lang w:val="en-GB"/>
        </w:rPr>
      </w:pPr>
      <w:r w:rsidRPr="00FB675B">
        <w:rPr>
          <w:sz w:val="22"/>
          <w:szCs w:val="22"/>
          <w:lang w:val="en-GB"/>
        </w:rPr>
        <w:t>The order of subject</w:t>
      </w:r>
      <w:r w:rsidR="000C5732" w:rsidRPr="00FB675B">
        <w:rPr>
          <w:sz w:val="22"/>
          <w:szCs w:val="22"/>
          <w:lang w:val="en-GB"/>
        </w:rPr>
        <w:t>s in alphabetical order</w:t>
      </w:r>
      <w:r w:rsidRPr="00FB675B">
        <w:rPr>
          <w:sz w:val="22"/>
          <w:szCs w:val="22"/>
          <w:lang w:val="en-GB"/>
        </w:rPr>
        <w:t>.</w:t>
      </w:r>
    </w:p>
    <w:p w:rsidR="004D4B7A" w:rsidRPr="00466009" w:rsidRDefault="004D4B7A">
      <w:pPr>
        <w:pStyle w:val="Szvegtrzs"/>
        <w:spacing w:before="1"/>
        <w:ind w:left="427" w:right="711"/>
        <w:jc w:val="center"/>
        <w:rPr>
          <w:lang w:val="en-GB"/>
        </w:rPr>
      </w:pPr>
    </w:p>
    <w:tbl>
      <w:tblPr>
        <w:tblW w:w="6520" w:type="dxa"/>
        <w:tblCellMar>
          <w:top w:w="15" w:type="dxa"/>
          <w:left w:w="15" w:type="dxa"/>
          <w:bottom w:w="15" w:type="dxa"/>
          <w:right w:w="15" w:type="dxa"/>
        </w:tblCellMar>
        <w:tblLook w:val="04A0" w:firstRow="1" w:lastRow="0" w:firstColumn="1" w:lastColumn="0" w:noHBand="0" w:noVBand="1"/>
      </w:tblPr>
      <w:tblGrid>
        <w:gridCol w:w="6520"/>
      </w:tblGrid>
      <w:tr w:rsidR="00466009" w:rsidRPr="00FB675B" w:rsidTr="00466009">
        <w:trPr>
          <w:trHeight w:val="315"/>
        </w:trPr>
        <w:tc>
          <w:tcPr>
            <w:tcW w:w="6520" w:type="dxa"/>
            <w:tcBorders>
              <w:top w:val="nil"/>
              <w:left w:val="nil"/>
              <w:bottom w:val="nil"/>
              <w:right w:val="nil"/>
            </w:tcBorders>
            <w:noWrap/>
            <w:tcMar>
              <w:top w:w="0" w:type="dxa"/>
              <w:left w:w="15" w:type="dxa"/>
              <w:bottom w:w="0" w:type="dxa"/>
              <w:right w:w="15" w:type="dxa"/>
            </w:tcMar>
            <w:vAlign w:val="center"/>
            <w:hideMark/>
          </w:tcPr>
          <w:p w:rsidR="00466009" w:rsidRPr="00FB675B" w:rsidRDefault="00E740BB" w:rsidP="00E81B8D">
            <w:pPr>
              <w:rPr>
                <w:rFonts w:eastAsia="Times New Roman" w:cs="Times New Roman"/>
                <w:color w:val="000000" w:themeColor="text1"/>
                <w:lang w:bidi="ar-SA"/>
              </w:rPr>
            </w:pPr>
            <w:hyperlink r:id="rId124" w:tooltip="Academic language skills, MTMAL7NY1" w:history="1">
              <w:r w:rsidR="00466009" w:rsidRPr="00FB675B">
                <w:rPr>
                  <w:rStyle w:val="Hiperhivatkozs"/>
                  <w:color w:val="000000" w:themeColor="text1"/>
                  <w:u w:val="none"/>
                </w:rPr>
                <w:t xml:space="preserve">Academic </w:t>
              </w:r>
              <w:r w:rsidR="00E81B8D">
                <w:rPr>
                  <w:rStyle w:val="Hiperhivatkozs"/>
                  <w:color w:val="000000" w:themeColor="text1"/>
                  <w:u w:val="none"/>
                </w:rPr>
                <w:t>Language S</w:t>
              </w:r>
              <w:r w:rsidR="00466009" w:rsidRPr="00FB675B">
                <w:rPr>
                  <w:rStyle w:val="Hiperhivatkozs"/>
                  <w:color w:val="000000" w:themeColor="text1"/>
                  <w:u w:val="none"/>
                </w:rPr>
                <w:t>kills, MTMAL7NY1</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466009">
            <w:pPr>
              <w:rPr>
                <w:color w:val="000000" w:themeColor="text1"/>
              </w:rPr>
            </w:pPr>
            <w:r w:rsidRPr="00FB675B">
              <w:rPr>
                <w:color w:val="000000" w:themeColor="text1"/>
              </w:rPr>
              <w:t>Advanced Molecular Genetics, MTMAL7030A</w:t>
            </w:r>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25" w:tooltip="Animal Farm Technologies, MTMAL7012A" w:history="1">
              <w:r w:rsidR="00466009" w:rsidRPr="00FB675B">
                <w:rPr>
                  <w:rStyle w:val="Hiperhivatkozs"/>
                  <w:color w:val="000000" w:themeColor="text1"/>
                  <w:u w:val="none"/>
                </w:rPr>
                <w:t>Animal Farm Technologies, MTMAL7012A</w:t>
              </w:r>
            </w:hyperlink>
          </w:p>
        </w:tc>
      </w:tr>
      <w:tr w:rsidR="00466009" w:rsidRPr="00FB675B" w:rsidTr="00466009">
        <w:trPr>
          <w:trHeight w:val="315"/>
        </w:trPr>
        <w:tc>
          <w:tcPr>
            <w:tcW w:w="0" w:type="auto"/>
            <w:tcBorders>
              <w:top w:val="nil"/>
              <w:left w:val="nil"/>
              <w:bottom w:val="nil"/>
              <w:right w:val="nil"/>
            </w:tcBorders>
            <w:noWrap/>
            <w:vAlign w:val="center"/>
            <w:hideMark/>
          </w:tcPr>
          <w:p w:rsidR="00466009" w:rsidRPr="00FB675B" w:rsidRDefault="00E740BB">
            <w:pPr>
              <w:rPr>
                <w:color w:val="000000" w:themeColor="text1"/>
              </w:rPr>
            </w:pPr>
            <w:hyperlink r:id="rId126" w:tooltip="Animal Genetics, MTMAL7001A" w:history="1">
              <w:r w:rsidR="00466009" w:rsidRPr="00FB675B">
                <w:rPr>
                  <w:rStyle w:val="Hiperhivatkozs"/>
                  <w:color w:val="000000" w:themeColor="text1"/>
                  <w:u w:val="none"/>
                </w:rPr>
                <w:t>Animal Genetics, MTMAL7001A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27" w:tooltip="Animal Husbandry, MTMAL7009A" w:history="1">
              <w:r w:rsidR="00466009" w:rsidRPr="00FB675B">
                <w:rPr>
                  <w:rStyle w:val="Hiperhivatkozs"/>
                  <w:color w:val="000000" w:themeColor="text1"/>
                  <w:u w:val="none"/>
                </w:rPr>
                <w:t>Animal Husbandry, MTMAL7009A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466009">
            <w:pPr>
              <w:rPr>
                <w:color w:val="000000" w:themeColor="text1"/>
              </w:rPr>
            </w:pPr>
            <w:r w:rsidRPr="00FB675B">
              <w:rPr>
                <w:color w:val="000000" w:themeColor="text1"/>
              </w:rPr>
              <w:t>Animal Nutrition, MTMAL7007A</w:t>
            </w:r>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28" w:tooltip="Animal Reproduction, MTMAL7005A" w:history="1">
              <w:r w:rsidR="00466009" w:rsidRPr="00FB675B">
                <w:rPr>
                  <w:rStyle w:val="Hiperhivatkozs"/>
                  <w:color w:val="000000" w:themeColor="text1"/>
                  <w:u w:val="none"/>
                </w:rPr>
                <w:t>Animal Reproduction, MTMAL7005A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29" w:tooltip="Animal Welfare and Administration, MTMAL7021A" w:history="1">
              <w:r w:rsidR="00466009" w:rsidRPr="00FB675B">
                <w:rPr>
                  <w:rStyle w:val="Hiperhivatkozs"/>
                  <w:color w:val="000000" w:themeColor="text1"/>
                  <w:u w:val="none"/>
                </w:rPr>
                <w:t>Animal Welfare and Administration, MTMAL7021A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0" w:tooltip="Applied Chemistry, MTMAL7003A" w:history="1">
              <w:r w:rsidR="00466009" w:rsidRPr="00FB675B">
                <w:rPr>
                  <w:rStyle w:val="Hiperhivatkozs"/>
                  <w:color w:val="000000" w:themeColor="text1"/>
                  <w:u w:val="none"/>
                </w:rPr>
                <w:t>Applied Chemistry, MTMAL7003A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1" w:tooltip="Aquaculture, MTMAL7024A" w:history="1">
              <w:r w:rsidR="00466009" w:rsidRPr="00FB675B">
                <w:rPr>
                  <w:rStyle w:val="Hiperhivatkozs"/>
                  <w:color w:val="000000" w:themeColor="text1"/>
                  <w:u w:val="none"/>
                </w:rPr>
                <w:t>Aquaculture, MTMAL7024A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2" w:tooltip="Beekeeping, MTMAL7019A" w:history="1">
              <w:r w:rsidR="00466009" w:rsidRPr="00FB675B">
                <w:rPr>
                  <w:rStyle w:val="Hiperhivatkozs"/>
                  <w:color w:val="000000" w:themeColor="text1"/>
                  <w:u w:val="none"/>
                </w:rPr>
                <w:t>Beekeeping, MTMAL7019A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3" w:tooltip="Disease Control, MTMAL7020A" w:history="1">
              <w:r w:rsidR="00466009" w:rsidRPr="00FB675B">
                <w:rPr>
                  <w:rStyle w:val="Hiperhivatkozs"/>
                  <w:color w:val="000000" w:themeColor="text1"/>
                  <w:u w:val="none"/>
                </w:rPr>
                <w:t>Disease Control, MTMAL7020A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4" w:tooltip="Ecological Management of Farm Animals, MTMAL7026A" w:history="1">
              <w:r w:rsidR="00466009" w:rsidRPr="00FB675B">
                <w:rPr>
                  <w:rStyle w:val="Hiperhivatkozs"/>
                  <w:color w:val="000000" w:themeColor="text1"/>
                  <w:u w:val="none"/>
                </w:rPr>
                <w:t>Ecological Management of Farm Animals, MTMAL7026A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5" w:tooltip="Economy of Livestock Enterprises, MTMAL7022A" w:history="1">
              <w:r w:rsidR="00466009" w:rsidRPr="00FB675B">
                <w:rPr>
                  <w:rStyle w:val="Hiperhivatkozs"/>
                  <w:color w:val="000000" w:themeColor="text1"/>
                  <w:u w:val="none"/>
                </w:rPr>
                <w:t>Economy of Livestock Enterprises, MTMAL7022A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6" w:tooltip="Feeds and Feed Processing, MTMAL 7029A" w:history="1">
              <w:r w:rsidR="00466009" w:rsidRPr="00FB675B">
                <w:rPr>
                  <w:rStyle w:val="Hiperhivatkozs"/>
                  <w:color w:val="000000" w:themeColor="text1"/>
                  <w:u w:val="none"/>
                </w:rPr>
                <w:t>Feeds and Feed Processing, MTMAL 7029A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7" w:tooltip="Fish Breeding, MTMAL7016A" w:history="1">
              <w:r w:rsidR="00466009" w:rsidRPr="00FB675B">
                <w:rPr>
                  <w:rStyle w:val="Hiperhivatkozs"/>
                  <w:color w:val="000000" w:themeColor="text1"/>
                  <w:u w:val="none"/>
                </w:rPr>
                <w:t>Fish Breeding, MTMAL7016A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8" w:tooltip="Fodder Plant Production, MTMAL 7006A" w:history="1">
              <w:r w:rsidR="00466009" w:rsidRPr="00FB675B">
                <w:rPr>
                  <w:rStyle w:val="Hiperhivatkozs"/>
                  <w:color w:val="000000" w:themeColor="text1"/>
                  <w:u w:val="none"/>
                </w:rPr>
                <w:t>Fodder Plant Production, MTMAL 7006A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39" w:tooltip="Food Marketing, MTMAL7017A" w:history="1">
              <w:r w:rsidR="00466009" w:rsidRPr="00FB675B">
                <w:rPr>
                  <w:rStyle w:val="Hiperhivatkozs"/>
                  <w:color w:val="000000" w:themeColor="text1"/>
                  <w:u w:val="none"/>
                </w:rPr>
                <w:t>Food Marketing, MTMAL7017A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40" w:tooltip="Food Quality and Food Chain Safety, MTMAL7011A" w:history="1">
              <w:r w:rsidR="00466009" w:rsidRPr="00FB675B">
                <w:rPr>
                  <w:rStyle w:val="Hiperhivatkozs"/>
                  <w:color w:val="000000" w:themeColor="text1"/>
                  <w:u w:val="none"/>
                </w:rPr>
                <w:t>Food Quality and Food Chain Safety, MTMAL7011A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466009">
            <w:pPr>
              <w:rPr>
                <w:color w:val="000000" w:themeColor="text1"/>
              </w:rPr>
            </w:pPr>
            <w:r w:rsidRPr="00FB675B">
              <w:rPr>
                <w:color w:val="000000" w:themeColor="text1"/>
              </w:rPr>
              <w:t>Management of Livestock Farms, MTMAL 7023A</w:t>
            </w:r>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41" w:tooltip="Milk and Meat Processing, MTMAL7013A" w:history="1">
              <w:r w:rsidR="00466009" w:rsidRPr="00FB675B">
                <w:rPr>
                  <w:rStyle w:val="Hiperhivatkozs"/>
                  <w:color w:val="000000" w:themeColor="text1"/>
                  <w:u w:val="none"/>
                </w:rPr>
                <w:t>Milk and Meat Processing, MTMAL7013A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42" w:tooltip="Molecular Genetics and Proteomics, MTMAL7014A" w:history="1">
              <w:r w:rsidR="00466009" w:rsidRPr="00FB675B">
                <w:rPr>
                  <w:rStyle w:val="Hiperhivatkozs"/>
                  <w:color w:val="000000" w:themeColor="text1"/>
                  <w:u w:val="none"/>
                </w:rPr>
                <w:t>Molecular Genetics and Proteomics, MTMAL7014A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43" w:tooltip="Nutrition and Product Quality, MTMAL7031A" w:history="1">
              <w:r w:rsidR="00466009" w:rsidRPr="00FB675B">
                <w:rPr>
                  <w:rStyle w:val="Hiperhivatkozs"/>
                  <w:color w:val="000000" w:themeColor="text1"/>
                  <w:u w:val="none"/>
                </w:rPr>
                <w:t>Nutrition and Product Quality, MTMAL7031A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rsidP="00466009">
            <w:pPr>
              <w:rPr>
                <w:color w:val="000000" w:themeColor="text1"/>
              </w:rPr>
            </w:pPr>
            <w:hyperlink r:id="rId144" w:tooltip="Organisation of Breeding, MTMAL7010A" w:history="1">
              <w:r w:rsidR="00466009" w:rsidRPr="00FB675B">
                <w:rPr>
                  <w:rStyle w:val="Hiperhivatkozs"/>
                  <w:color w:val="000000" w:themeColor="text1"/>
                  <w:u w:val="none"/>
                </w:rPr>
                <w:t>Organization of Breeding, MTMAL7010A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45" w:tooltip="Pasture Management and Grazing, MTMAL7008A" w:history="1">
              <w:r w:rsidR="00466009" w:rsidRPr="00FB675B">
                <w:rPr>
                  <w:rStyle w:val="Hiperhivatkozs"/>
                  <w:color w:val="000000" w:themeColor="text1"/>
                  <w:u w:val="none"/>
                </w:rPr>
                <w:t>Pasture Management and Grazing, MTMAL7008A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46" w:tooltip="Physiology of Production Traits, MTMAL7002A" w:history="1">
              <w:r w:rsidR="00466009" w:rsidRPr="00FB675B">
                <w:rPr>
                  <w:rStyle w:val="Hiperhivatkozs"/>
                  <w:color w:val="000000" w:themeColor="text1"/>
                  <w:u w:val="none"/>
                </w:rPr>
                <w:t>Physiology of Production Traits, MTMAL7002A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47" w:tooltip="Planning of Animal Farms, MTMAL7015A" w:history="1">
              <w:r w:rsidR="00466009" w:rsidRPr="00FB675B">
                <w:rPr>
                  <w:rStyle w:val="Hiperhivatkozs"/>
                  <w:color w:val="000000" w:themeColor="text1"/>
                  <w:u w:val="none"/>
                </w:rPr>
                <w:t>Planning of Animal Farms, MTMAL7015A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rsidP="00E81B8D">
            <w:pPr>
              <w:rPr>
                <w:color w:val="000000" w:themeColor="text1"/>
              </w:rPr>
            </w:pPr>
            <w:hyperlink r:id="rId148" w:tooltip="Professional language skills, MTM7NY2A" w:history="1">
              <w:r w:rsidR="00E81B8D">
                <w:rPr>
                  <w:rStyle w:val="Hiperhivatkozs"/>
                  <w:color w:val="000000" w:themeColor="text1"/>
                  <w:u w:val="none"/>
                </w:rPr>
                <w:t>Professional L</w:t>
              </w:r>
              <w:r w:rsidR="00466009" w:rsidRPr="00FB675B">
                <w:rPr>
                  <w:rStyle w:val="Hiperhivatkozs"/>
                  <w:color w:val="000000" w:themeColor="text1"/>
                  <w:u w:val="none"/>
                </w:rPr>
                <w:t xml:space="preserve">anguage </w:t>
              </w:r>
              <w:r w:rsidR="00E81B8D">
                <w:rPr>
                  <w:rStyle w:val="Hiperhivatkozs"/>
                  <w:color w:val="000000" w:themeColor="text1"/>
                  <w:u w:val="none"/>
                </w:rPr>
                <w:t>S</w:t>
              </w:r>
              <w:r w:rsidR="00466009" w:rsidRPr="00FB675B">
                <w:rPr>
                  <w:rStyle w:val="Hiperhivatkozs"/>
                  <w:color w:val="000000" w:themeColor="text1"/>
                  <w:u w:val="none"/>
                </w:rPr>
                <w:t>kills, MTM7NY2A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49" w:tooltip="Resarch methods, Biometry, MTMAL7004A" w:history="1">
              <w:r w:rsidR="00466009" w:rsidRPr="00FB675B">
                <w:rPr>
                  <w:rStyle w:val="Hiperhivatkozs"/>
                  <w:color w:val="000000" w:themeColor="text1"/>
                  <w:u w:val="none"/>
                </w:rPr>
                <w:t>Research methods, Biometry, MTMAL7004A</w:t>
              </w:r>
            </w:hyperlink>
          </w:p>
        </w:tc>
      </w:tr>
      <w:tr w:rsidR="00466009" w:rsidRPr="00FB675B" w:rsidTr="00466009">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rsidR="00466009" w:rsidRPr="00FB675B" w:rsidRDefault="00E740BB">
            <w:pPr>
              <w:rPr>
                <w:color w:val="000000" w:themeColor="text1"/>
              </w:rPr>
            </w:pPr>
            <w:hyperlink r:id="rId150" w:tooltip="World Animal Husbandry, MTMAL7018A" w:history="1">
              <w:r w:rsidR="00466009" w:rsidRPr="00FB675B">
                <w:rPr>
                  <w:rStyle w:val="Hiperhivatkozs"/>
                  <w:color w:val="000000" w:themeColor="text1"/>
                  <w:u w:val="none"/>
                </w:rPr>
                <w:t>World Animal Husbandry, MTMAL7018A</w:t>
              </w:r>
            </w:hyperlink>
          </w:p>
        </w:tc>
      </w:tr>
    </w:tbl>
    <w:p w:rsidR="00371F30" w:rsidRDefault="00371F30">
      <w:pPr>
        <w:pStyle w:val="Szvegtrzs"/>
        <w:spacing w:before="6"/>
        <w:ind w:left="0"/>
        <w:rPr>
          <w:sz w:val="29"/>
          <w:lang w:val="en-GB"/>
        </w:rPr>
      </w:pPr>
    </w:p>
    <w:p w:rsidR="00FB675B" w:rsidRPr="00466009" w:rsidRDefault="00FB675B">
      <w:pPr>
        <w:pStyle w:val="Szvegtrzs"/>
        <w:spacing w:before="6"/>
        <w:ind w:left="0"/>
        <w:rPr>
          <w:sz w:val="29"/>
          <w:lang w:val="en-GB"/>
        </w:rPr>
      </w:pPr>
    </w:p>
    <w:p w:rsidR="003C104A" w:rsidRPr="007D1813" w:rsidRDefault="003C104A">
      <w:pPr>
        <w:pStyle w:val="Szvegtrzs"/>
        <w:spacing w:before="6"/>
        <w:ind w:left="0"/>
        <w:rPr>
          <w:lang w:val="en-GB"/>
        </w:rPr>
      </w:pPr>
    </w:p>
    <w:p w:rsidR="001347E5" w:rsidRPr="00E27494" w:rsidRDefault="001347E5" w:rsidP="001347E5">
      <w:pPr>
        <w:jc w:val="center"/>
        <w:rPr>
          <w:rFonts w:cs="Arial"/>
          <w:b/>
          <w:sz w:val="20"/>
          <w:szCs w:val="20"/>
        </w:rPr>
      </w:pPr>
      <w:r w:rsidRPr="00E27494">
        <w:rPr>
          <w:rFonts w:cs="Arial"/>
          <w:b/>
          <w:sz w:val="20"/>
          <w:szCs w:val="20"/>
        </w:rPr>
        <w:t>Academic Language Skills</w:t>
      </w:r>
      <w:r>
        <w:rPr>
          <w:rFonts w:cs="Arial"/>
          <w:b/>
          <w:sz w:val="20"/>
          <w:szCs w:val="20"/>
        </w:rPr>
        <w:t>,</w:t>
      </w:r>
      <w:r w:rsidRPr="00E27494">
        <w:rPr>
          <w:rFonts w:cs="Arial"/>
          <w:b/>
          <w:sz w:val="20"/>
          <w:szCs w:val="20"/>
        </w:rPr>
        <w:t xml:space="preserve"> MTM7NY1A</w:t>
      </w:r>
    </w:p>
    <w:p w:rsidR="001347E5" w:rsidRPr="00E27494" w:rsidRDefault="001347E5" w:rsidP="001347E5">
      <w:pPr>
        <w:jc w:val="both"/>
        <w:rPr>
          <w:rFonts w:cs="Times New Roman"/>
          <w:b/>
          <w:sz w:val="20"/>
          <w:szCs w:val="20"/>
          <w:lang w:val="en-GB"/>
        </w:rPr>
      </w:pPr>
    </w:p>
    <w:p w:rsidR="001347E5" w:rsidRPr="00E27494" w:rsidRDefault="001347E5" w:rsidP="001347E5">
      <w:pPr>
        <w:jc w:val="both"/>
        <w:rPr>
          <w:rFonts w:cs="Times New Roman"/>
          <w:sz w:val="20"/>
          <w:szCs w:val="20"/>
          <w:lang w:val="en-GB"/>
        </w:rPr>
      </w:pPr>
      <w:r w:rsidRPr="00E27494">
        <w:rPr>
          <w:rFonts w:cs="Times New Roman"/>
          <w:sz w:val="20"/>
          <w:szCs w:val="20"/>
          <w:lang w:val="en-GB"/>
        </w:rPr>
        <w:t xml:space="preserve">ECTS Credit Points: </w:t>
      </w:r>
      <w:proofErr w:type="gramStart"/>
      <w:r w:rsidRPr="00E27494">
        <w:rPr>
          <w:rFonts w:cs="Times New Roman"/>
          <w:sz w:val="20"/>
          <w:szCs w:val="20"/>
          <w:lang w:val="en-GB"/>
        </w:rPr>
        <w:t>3</w:t>
      </w:r>
      <w:proofErr w:type="gramEnd"/>
    </w:p>
    <w:p w:rsidR="001347E5" w:rsidRPr="00E27494" w:rsidRDefault="001347E5" w:rsidP="001347E5">
      <w:pPr>
        <w:jc w:val="both"/>
        <w:rPr>
          <w:rFonts w:cs="Times New Roman"/>
          <w:sz w:val="20"/>
          <w:szCs w:val="20"/>
          <w:lang w:val="en-GB"/>
        </w:rPr>
      </w:pPr>
      <w:r w:rsidRPr="00E27494">
        <w:rPr>
          <w:rFonts w:cs="Times New Roman"/>
          <w:sz w:val="20"/>
          <w:szCs w:val="20"/>
          <w:lang w:val="en-GB"/>
        </w:rPr>
        <w:t xml:space="preserve">0 </w:t>
      </w:r>
      <w:proofErr w:type="gramStart"/>
      <w:r w:rsidRPr="00E27494">
        <w:rPr>
          <w:rFonts w:cs="Times New Roman"/>
          <w:sz w:val="20"/>
          <w:szCs w:val="20"/>
          <w:lang w:val="en-GB"/>
        </w:rPr>
        <w:t>hour(s)</w:t>
      </w:r>
      <w:proofErr w:type="gramEnd"/>
      <w:r w:rsidRPr="00E27494">
        <w:rPr>
          <w:rFonts w:cs="Times New Roman"/>
          <w:sz w:val="20"/>
          <w:szCs w:val="20"/>
          <w:lang w:val="en-GB"/>
        </w:rPr>
        <w:t xml:space="preserve"> lecture and 28 hour(s) seminar per semester</w:t>
      </w:r>
    </w:p>
    <w:p w:rsidR="001347E5" w:rsidRPr="00E27494" w:rsidRDefault="001347E5" w:rsidP="001347E5">
      <w:pPr>
        <w:jc w:val="both"/>
        <w:rPr>
          <w:rFonts w:cs="Times New Roman"/>
          <w:sz w:val="20"/>
          <w:szCs w:val="20"/>
          <w:lang w:val="en-GB"/>
        </w:rPr>
      </w:pPr>
      <w:r w:rsidRPr="00E27494">
        <w:rPr>
          <w:rFonts w:cs="Times New Roman"/>
          <w:sz w:val="20"/>
          <w:szCs w:val="20"/>
          <w:lang w:val="en-GB"/>
        </w:rPr>
        <w:t>Type of exam: practical course mark</w:t>
      </w:r>
    </w:p>
    <w:p w:rsidR="001347E5" w:rsidRPr="00E27494" w:rsidRDefault="001347E5" w:rsidP="001347E5">
      <w:pPr>
        <w:jc w:val="both"/>
        <w:rPr>
          <w:rFonts w:cs="Times New Roman"/>
          <w:sz w:val="20"/>
          <w:szCs w:val="20"/>
          <w:lang w:val="en-GB"/>
        </w:rPr>
      </w:pPr>
      <w:r w:rsidRPr="00E27494">
        <w:rPr>
          <w:rFonts w:cs="Times New Roman"/>
          <w:sz w:val="20"/>
          <w:szCs w:val="20"/>
          <w:lang w:val="en-GB"/>
        </w:rPr>
        <w:t>Requirements:</w:t>
      </w:r>
    </w:p>
    <w:p w:rsidR="001347E5" w:rsidRPr="00E27494" w:rsidRDefault="001347E5" w:rsidP="001347E5">
      <w:pPr>
        <w:jc w:val="both"/>
        <w:rPr>
          <w:rFonts w:cs="Times New Roman"/>
          <w:sz w:val="20"/>
          <w:szCs w:val="20"/>
          <w:lang w:val="en-GB"/>
        </w:rPr>
      </w:pPr>
      <w:r w:rsidRPr="00E27494">
        <w:rPr>
          <w:rFonts w:cs="Times New Roman"/>
          <w:sz w:val="20"/>
          <w:szCs w:val="20"/>
          <w:lang w:val="en-GB"/>
        </w:rPr>
        <w:t xml:space="preserve">- </w:t>
      </w:r>
      <w:proofErr w:type="gramStart"/>
      <w:r w:rsidRPr="00E27494">
        <w:rPr>
          <w:rFonts w:cs="Times New Roman"/>
          <w:sz w:val="20"/>
          <w:szCs w:val="20"/>
          <w:lang w:val="en-GB"/>
        </w:rPr>
        <w:t>for</w:t>
      </w:r>
      <w:proofErr w:type="gramEnd"/>
      <w:r w:rsidRPr="00E27494">
        <w:rPr>
          <w:rFonts w:cs="Times New Roman"/>
          <w:sz w:val="20"/>
          <w:szCs w:val="20"/>
          <w:lang w:val="en-GB"/>
        </w:rPr>
        <w:t xml:space="preserve"> signature: </w:t>
      </w:r>
      <w:r w:rsidRPr="00E27494">
        <w:rPr>
          <w:rFonts w:cs="Arial"/>
          <w:sz w:val="20"/>
          <w:szCs w:val="20"/>
        </w:rPr>
        <w:t>Absence as regards class attendance (3 allowed absences per semester).</w:t>
      </w:r>
    </w:p>
    <w:p w:rsidR="001347E5" w:rsidRPr="00E27494" w:rsidRDefault="001347E5" w:rsidP="001347E5">
      <w:pPr>
        <w:suppressAutoHyphens/>
        <w:jc w:val="both"/>
        <w:rPr>
          <w:rFonts w:cs="Arial"/>
          <w:sz w:val="20"/>
          <w:szCs w:val="20"/>
        </w:rPr>
      </w:pPr>
      <w:r w:rsidRPr="00E27494">
        <w:rPr>
          <w:rFonts w:cs="Times New Roman"/>
          <w:sz w:val="20"/>
          <w:szCs w:val="20"/>
          <w:lang w:val="en-GB"/>
        </w:rPr>
        <w:t xml:space="preserve">- </w:t>
      </w:r>
      <w:proofErr w:type="gramStart"/>
      <w:r w:rsidRPr="00E27494">
        <w:rPr>
          <w:rFonts w:cs="Times New Roman"/>
          <w:sz w:val="20"/>
          <w:szCs w:val="20"/>
          <w:lang w:val="en-GB"/>
        </w:rPr>
        <w:t>for</w:t>
      </w:r>
      <w:proofErr w:type="gramEnd"/>
      <w:r w:rsidRPr="00E27494">
        <w:rPr>
          <w:rFonts w:cs="Times New Roman"/>
          <w:sz w:val="20"/>
          <w:szCs w:val="20"/>
          <w:lang w:val="en-GB"/>
        </w:rPr>
        <w:t xml:space="preserve"> a grade: </w:t>
      </w:r>
      <w:r w:rsidRPr="00E27494">
        <w:rPr>
          <w:rFonts w:cs="Arial"/>
          <w:sz w:val="20"/>
          <w:szCs w:val="20"/>
        </w:rPr>
        <w:t xml:space="preserve">Continuous tests orally and written. A term mark to </w:t>
      </w:r>
      <w:proofErr w:type="gramStart"/>
      <w:r w:rsidRPr="00E27494">
        <w:rPr>
          <w:rFonts w:cs="Arial"/>
          <w:sz w:val="20"/>
          <w:szCs w:val="20"/>
        </w:rPr>
        <w:t>be given</w:t>
      </w:r>
      <w:proofErr w:type="gramEnd"/>
      <w:r w:rsidRPr="00E27494">
        <w:rPr>
          <w:rFonts w:cs="Arial"/>
          <w:sz w:val="20"/>
          <w:szCs w:val="20"/>
        </w:rPr>
        <w:t xml:space="preserve"> at the end of the semester.</w:t>
      </w:r>
    </w:p>
    <w:p w:rsidR="001347E5" w:rsidRPr="00E27494" w:rsidRDefault="001347E5" w:rsidP="001347E5">
      <w:pPr>
        <w:jc w:val="both"/>
        <w:rPr>
          <w:rFonts w:cs="Times New Roman"/>
          <w:sz w:val="20"/>
          <w:szCs w:val="20"/>
          <w:lang w:val="en-GB"/>
        </w:rPr>
      </w:pPr>
    </w:p>
    <w:p w:rsidR="001347E5" w:rsidRPr="00E27494" w:rsidRDefault="001347E5" w:rsidP="001347E5">
      <w:pPr>
        <w:jc w:val="both"/>
        <w:rPr>
          <w:rFonts w:cs="Times New Roman"/>
          <w:sz w:val="20"/>
          <w:szCs w:val="20"/>
          <w:lang w:val="en-GB"/>
        </w:rPr>
      </w:pPr>
      <w:r w:rsidRPr="00E27494">
        <w:rPr>
          <w:rFonts w:cs="Times New Roman"/>
          <w:b/>
          <w:sz w:val="20"/>
          <w:szCs w:val="20"/>
          <w:lang w:val="en-GB"/>
        </w:rPr>
        <w:t>Summary of content - theory</w:t>
      </w:r>
      <w:r w:rsidRPr="00E27494">
        <w:rPr>
          <w:rFonts w:cs="Times New Roman"/>
          <w:sz w:val="20"/>
          <w:szCs w:val="20"/>
          <w:lang w:val="en-GB"/>
        </w:rPr>
        <w:t>:</w:t>
      </w:r>
    </w:p>
    <w:p w:rsidR="001347E5" w:rsidRPr="00E27494" w:rsidRDefault="001347E5" w:rsidP="001347E5">
      <w:pPr>
        <w:spacing w:before="60"/>
        <w:jc w:val="both"/>
        <w:rPr>
          <w:rFonts w:cs="Arial"/>
          <w:sz w:val="20"/>
          <w:szCs w:val="20"/>
        </w:rPr>
      </w:pPr>
      <w:r w:rsidRPr="00E27494">
        <w:rPr>
          <w:rFonts w:cs="Arial"/>
          <w:sz w:val="20"/>
          <w:szCs w:val="20"/>
        </w:rPr>
        <w:t xml:space="preserve">To provide students with the knowledge and the skills with which they </w:t>
      </w:r>
      <w:proofErr w:type="gramStart"/>
      <w:r w:rsidRPr="00E27494">
        <w:rPr>
          <w:rFonts w:cs="Arial"/>
          <w:sz w:val="20"/>
          <w:szCs w:val="20"/>
        </w:rPr>
        <w:t>can confidently and effectively complete</w:t>
      </w:r>
      <w:proofErr w:type="gramEnd"/>
      <w:r w:rsidRPr="00E27494">
        <w:rPr>
          <w:rFonts w:cs="Arial"/>
          <w:sz w:val="20"/>
          <w:szCs w:val="20"/>
        </w:rPr>
        <w:t xml:space="preserve"> their courses.  The students get to know the basic grammatical and stylistic requirements and peculiarities of the written genres in higher education, as well as acquire the essential structural and linguistic formulas of debate and sharing of opinions.  </w:t>
      </w:r>
    </w:p>
    <w:p w:rsidR="001347E5" w:rsidRPr="00E27494" w:rsidRDefault="001347E5" w:rsidP="001347E5">
      <w:pPr>
        <w:jc w:val="both"/>
        <w:rPr>
          <w:rFonts w:cs="Times New Roman"/>
          <w:b/>
          <w:sz w:val="20"/>
          <w:szCs w:val="20"/>
          <w:lang w:val="en-GB"/>
        </w:rPr>
      </w:pP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proofErr w:type="gramStart"/>
      <w:r w:rsidRPr="00E27494">
        <w:rPr>
          <w:rFonts w:cs="Times New Roman"/>
          <w:b/>
          <w:sz w:val="20"/>
          <w:szCs w:val="20"/>
          <w:lang w:val="en-GB"/>
        </w:rPr>
        <w:t>lectures</w:t>
      </w:r>
      <w:proofErr w:type="gramEnd"/>
      <w:r w:rsidRPr="00E27494">
        <w:rPr>
          <w:rFonts w:cs="Times New Roman"/>
          <w:b/>
          <w:sz w:val="20"/>
          <w:szCs w:val="20"/>
          <w:lang w:val="en-GB"/>
        </w:rPr>
        <w:t xml:space="preserve">: </w:t>
      </w:r>
    </w:p>
    <w:tbl>
      <w:tblPr>
        <w:tblW w:w="0" w:type="auto"/>
        <w:tblInd w:w="426" w:type="dxa"/>
        <w:tblLook w:val="04A0" w:firstRow="1" w:lastRow="0" w:firstColumn="1" w:lastColumn="0" w:noHBand="0" w:noVBand="1"/>
      </w:tblPr>
      <w:tblGrid>
        <w:gridCol w:w="7130"/>
      </w:tblGrid>
      <w:tr w:rsidR="001347E5" w:rsidRPr="00E27494" w:rsidTr="00E81B8D">
        <w:trPr>
          <w:trHeight w:val="171"/>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Effective source handling (information filtering and evaluation)</w:t>
            </w:r>
          </w:p>
        </w:tc>
      </w:tr>
      <w:tr w:rsidR="001347E5" w:rsidRPr="00E27494" w:rsidTr="00E81B8D">
        <w:trPr>
          <w:trHeight w:val="249"/>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The purpose, audience, and structure of the writing assignment</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The most important form requirements of writing assignments (report, thesis, academic article)</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Punctuation usage</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Structure, paragraphs, and conjunctions</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The abstract and the introduction</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Midterm exam</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 xml:space="preserve">Clear, logically constructed expression of opinion </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Constructive debate, reasoning (support of the argument), counter-arguments</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Brief problem-solving exercises in the foreign language to improve debate skills</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 xml:space="preserve">Complex case studies Part 1 </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 xml:space="preserve">Complex case studies Part 2 </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Sources and possibilities of independent study</w:t>
            </w:r>
          </w:p>
        </w:tc>
      </w:tr>
      <w:tr w:rsidR="001347E5" w:rsidRPr="00E27494" w:rsidTr="00E81B8D">
        <w:trPr>
          <w:trHeight w:val="284"/>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End term, Evaluation</w:t>
            </w:r>
          </w:p>
        </w:tc>
      </w:tr>
    </w:tbl>
    <w:p w:rsidR="001347E5" w:rsidRPr="00E27494" w:rsidRDefault="001347E5" w:rsidP="001347E5">
      <w:pPr>
        <w:pStyle w:val="Listaszerbekezds"/>
        <w:widowControl/>
        <w:autoSpaceDE/>
        <w:autoSpaceDN/>
        <w:spacing w:before="0"/>
        <w:ind w:left="0" w:firstLine="0"/>
        <w:contextualSpacing/>
        <w:jc w:val="both"/>
        <w:rPr>
          <w:rFonts w:cs="Times New Roman"/>
          <w:b/>
          <w:sz w:val="20"/>
          <w:szCs w:val="20"/>
          <w:lang w:val="en-GB"/>
        </w:rPr>
      </w:pPr>
    </w:p>
    <w:p w:rsidR="001347E5" w:rsidRPr="00E27494" w:rsidRDefault="001347E5" w:rsidP="001347E5">
      <w:pPr>
        <w:pStyle w:val="Listaszerbekezds"/>
        <w:widowControl/>
        <w:autoSpaceDE/>
        <w:autoSpaceDN/>
        <w:spacing w:before="0"/>
        <w:ind w:left="0" w:firstLine="0"/>
        <w:contextualSpacing/>
        <w:jc w:val="both"/>
        <w:rPr>
          <w:sz w:val="20"/>
          <w:szCs w:val="20"/>
          <w:lang w:val="en-GB"/>
        </w:rPr>
      </w:pPr>
      <w:proofErr w:type="gramStart"/>
      <w:r w:rsidRPr="00E27494">
        <w:rPr>
          <w:rFonts w:cs="Times New Roman"/>
          <w:b/>
          <w:sz w:val="20"/>
          <w:szCs w:val="20"/>
          <w:lang w:val="en-GB"/>
        </w:rPr>
        <w:t>practices</w:t>
      </w:r>
      <w:proofErr w:type="gramEnd"/>
      <w:r w:rsidRPr="00E27494">
        <w:rPr>
          <w:rFonts w:cs="Times New Roman"/>
          <w:b/>
          <w:sz w:val="20"/>
          <w:szCs w:val="20"/>
          <w:lang w:val="en-GB"/>
        </w:rPr>
        <w:t>:</w:t>
      </w:r>
    </w:p>
    <w:tbl>
      <w:tblPr>
        <w:tblW w:w="0" w:type="auto"/>
        <w:tblInd w:w="426" w:type="dxa"/>
        <w:tblLook w:val="04A0" w:firstRow="1" w:lastRow="0" w:firstColumn="1" w:lastColumn="0" w:noHBand="0" w:noVBand="1"/>
      </w:tblPr>
      <w:tblGrid>
        <w:gridCol w:w="7130"/>
      </w:tblGrid>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 xml:space="preserve">Academic writing, speaking, reading comprehension and listening comprehension </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 xml:space="preserve"> Academic vocabulary building, writing, speaking listening and reading comprehension </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Presentation skills, reading comprehension and listening comprehension, academic writing</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 xml:space="preserve">Developing academic literacy, speaking, reading and listening comprehension,  </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Speaking and presenting</w:t>
            </w:r>
            <w:proofErr w:type="gramStart"/>
            <w:r w:rsidRPr="00E27494">
              <w:rPr>
                <w:rFonts w:cs="Arial"/>
                <w:sz w:val="20"/>
                <w:szCs w:val="20"/>
              </w:rPr>
              <w:t>,,</w:t>
            </w:r>
            <w:proofErr w:type="gramEnd"/>
            <w:r w:rsidRPr="00E27494">
              <w:rPr>
                <w:rFonts w:cs="Arial"/>
                <w:sz w:val="20"/>
                <w:szCs w:val="20"/>
              </w:rPr>
              <w:t xml:space="preserve"> reading comprehension and listening comprehension tasks, and academic writing. </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The situational dialogues, reading comprehension and listening comprehension tasks, and writing a formal letter regarding a given topic</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A survey of the skills and knowledge acquired thus far</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 xml:space="preserve">Poster and presentation, reading comprehension and listening comprehension tasks, and academic writing. </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Effective presentation, reading comprehension and listening comprehension tasks, and academic writing</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Time management, critical thinking, reading comprehension and listening comprehension tasks, and writing essays.</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Presentation, reading comprehension and listening comprehension tasks, and academic writing</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Speaking and presentation, reading comprehension and listening comprehension tasks, and academic writing</w:t>
            </w:r>
          </w:p>
        </w:tc>
      </w:tr>
      <w:tr w:rsidR="001347E5" w:rsidRPr="00E27494" w:rsidTr="00E81B8D">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Essay writing, speaking, reading comprehension and listening comprehension</w:t>
            </w:r>
          </w:p>
        </w:tc>
      </w:tr>
      <w:tr w:rsidR="001347E5" w:rsidRPr="00E27494" w:rsidTr="00E81B8D">
        <w:trPr>
          <w:trHeight w:val="70"/>
        </w:trPr>
        <w:tc>
          <w:tcPr>
            <w:tcW w:w="7130" w:type="dxa"/>
            <w:shd w:val="clear" w:color="auto" w:fill="auto"/>
          </w:tcPr>
          <w:p w:rsidR="001347E5" w:rsidRPr="00E27494" w:rsidRDefault="001347E5" w:rsidP="00E81B8D">
            <w:pPr>
              <w:jc w:val="both"/>
              <w:rPr>
                <w:rFonts w:cs="Arial"/>
                <w:sz w:val="20"/>
                <w:szCs w:val="20"/>
              </w:rPr>
            </w:pPr>
            <w:r w:rsidRPr="00E27494">
              <w:rPr>
                <w:rFonts w:cs="Arial"/>
                <w:sz w:val="20"/>
                <w:szCs w:val="20"/>
              </w:rPr>
              <w:t>A survey of the skills and knowledge acquired throughout the semester</w:t>
            </w:r>
          </w:p>
        </w:tc>
      </w:tr>
    </w:tbl>
    <w:p w:rsidR="001347E5" w:rsidRPr="00E27494" w:rsidRDefault="001347E5" w:rsidP="001347E5">
      <w:pPr>
        <w:jc w:val="both"/>
        <w:rPr>
          <w:rFonts w:cs="Times New Roman"/>
          <w:b/>
          <w:sz w:val="20"/>
          <w:szCs w:val="20"/>
          <w:lang w:val="en-GB"/>
        </w:rPr>
      </w:pPr>
    </w:p>
    <w:p w:rsidR="001347E5" w:rsidRPr="00E27494" w:rsidRDefault="001347E5" w:rsidP="001347E5">
      <w:pPr>
        <w:jc w:val="both"/>
        <w:rPr>
          <w:rFonts w:cs="Times New Roman"/>
          <w:b/>
          <w:sz w:val="20"/>
          <w:szCs w:val="20"/>
          <w:lang w:val="en-GB"/>
        </w:rPr>
      </w:pPr>
      <w:r w:rsidRPr="00E27494">
        <w:rPr>
          <w:rFonts w:cs="Times New Roman"/>
          <w:b/>
          <w:sz w:val="20"/>
          <w:szCs w:val="20"/>
          <w:lang w:val="en-GB"/>
        </w:rPr>
        <w:t>Literature</w:t>
      </w:r>
    </w:p>
    <w:p w:rsidR="001347E5" w:rsidRPr="00E27494" w:rsidRDefault="00E740BB" w:rsidP="001347E5">
      <w:pPr>
        <w:pStyle w:val="NormlWeb"/>
        <w:spacing w:before="0" w:beforeAutospacing="0" w:after="0" w:afterAutospacing="0"/>
        <w:jc w:val="both"/>
        <w:rPr>
          <w:rFonts w:ascii="Calibri Light" w:hAnsi="Calibri Light" w:cs="Arial"/>
          <w:sz w:val="20"/>
          <w:szCs w:val="20"/>
          <w:lang w:val="en-US"/>
        </w:rPr>
      </w:pPr>
      <w:hyperlink r:id="rId151" w:history="1">
        <w:r w:rsidR="001347E5" w:rsidRPr="00E27494">
          <w:rPr>
            <w:rStyle w:val="Hiperhivatkozs"/>
            <w:rFonts w:ascii="Calibri Light" w:hAnsi="Calibri Light" w:cs="Arial"/>
            <w:color w:val="auto"/>
            <w:sz w:val="20"/>
            <w:szCs w:val="20"/>
            <w:u w:val="none"/>
            <w:lang w:val="en-US"/>
          </w:rPr>
          <w:t xml:space="preserve">Martin </w:t>
        </w:r>
        <w:proofErr w:type="spellStart"/>
        <w:r w:rsidR="001347E5" w:rsidRPr="00E27494">
          <w:rPr>
            <w:rStyle w:val="Hiperhivatkozs"/>
            <w:rFonts w:ascii="Calibri Light" w:hAnsi="Calibri Light" w:cs="Arial"/>
            <w:color w:val="auto"/>
            <w:sz w:val="20"/>
            <w:szCs w:val="20"/>
            <w:u w:val="none"/>
            <w:lang w:val="en-US"/>
          </w:rPr>
          <w:t>Hewings</w:t>
        </w:r>
        <w:proofErr w:type="spellEnd"/>
      </w:hyperlink>
      <w:r w:rsidR="001347E5" w:rsidRPr="00E27494">
        <w:rPr>
          <w:rFonts w:ascii="Calibri Light" w:hAnsi="Calibri Light" w:cs="Arial"/>
          <w:sz w:val="20"/>
          <w:szCs w:val="20"/>
          <w:lang w:val="en-US"/>
        </w:rPr>
        <w:t>: Cambridge Academic Skills B2 Upper Intermediate. CUP, 2012. ISBN 97 80521165204</w:t>
      </w:r>
    </w:p>
    <w:p w:rsidR="001347E5" w:rsidRPr="00E27494" w:rsidRDefault="001347E5" w:rsidP="001347E5">
      <w:pPr>
        <w:pStyle w:val="NormlWeb"/>
        <w:spacing w:before="0" w:beforeAutospacing="0" w:after="0" w:afterAutospacing="0"/>
        <w:jc w:val="both"/>
        <w:rPr>
          <w:rFonts w:ascii="Calibri Light" w:hAnsi="Calibri Light" w:cs="Arial"/>
          <w:sz w:val="20"/>
          <w:szCs w:val="20"/>
          <w:lang w:val="en-US"/>
        </w:rPr>
      </w:pPr>
      <w:r w:rsidRPr="00E27494">
        <w:rPr>
          <w:rFonts w:ascii="Calibri Light" w:hAnsi="Calibri Light" w:cs="Arial"/>
          <w:sz w:val="20"/>
          <w:szCs w:val="20"/>
          <w:lang w:val="en-US"/>
        </w:rPr>
        <w:t xml:space="preserve">REID, Joy M. </w:t>
      </w:r>
      <w:r w:rsidRPr="00E27494">
        <w:rPr>
          <w:rFonts w:ascii="Calibri Light" w:hAnsi="Calibri Light" w:cs="Arial"/>
          <w:i/>
          <w:sz w:val="20"/>
          <w:szCs w:val="20"/>
          <w:lang w:val="en-US"/>
        </w:rPr>
        <w:t>The Process of Composition.</w:t>
      </w:r>
      <w:r w:rsidRPr="00E27494">
        <w:rPr>
          <w:rFonts w:ascii="Calibri Light" w:hAnsi="Calibri Light" w:cs="Arial"/>
          <w:sz w:val="20"/>
          <w:szCs w:val="20"/>
          <w:lang w:val="en-US"/>
        </w:rPr>
        <w:t xml:space="preserve"> </w:t>
      </w:r>
      <w:proofErr w:type="gramStart"/>
      <w:r w:rsidRPr="00E27494">
        <w:rPr>
          <w:rFonts w:ascii="Calibri Light" w:hAnsi="Calibri Light" w:cs="Arial"/>
          <w:sz w:val="20"/>
          <w:szCs w:val="20"/>
          <w:lang w:val="en-US"/>
        </w:rPr>
        <w:t>3</w:t>
      </w:r>
      <w:r w:rsidRPr="00E27494">
        <w:rPr>
          <w:rFonts w:ascii="Calibri Light" w:hAnsi="Calibri Light" w:cs="Arial"/>
          <w:sz w:val="20"/>
          <w:szCs w:val="20"/>
          <w:vertAlign w:val="superscript"/>
          <w:lang w:val="en-US"/>
        </w:rPr>
        <w:t>rd</w:t>
      </w:r>
      <w:proofErr w:type="gramEnd"/>
      <w:r w:rsidRPr="00E27494">
        <w:rPr>
          <w:rFonts w:ascii="Calibri Light" w:hAnsi="Calibri Light" w:cs="Arial"/>
          <w:sz w:val="20"/>
          <w:szCs w:val="20"/>
          <w:lang w:val="en-US"/>
        </w:rPr>
        <w:t xml:space="preserve"> Edition. Longman: White Plains, </w:t>
      </w:r>
      <w:proofErr w:type="gramStart"/>
      <w:r w:rsidRPr="00E27494">
        <w:rPr>
          <w:rFonts w:ascii="Calibri Light" w:hAnsi="Calibri Light" w:cs="Arial"/>
          <w:sz w:val="20"/>
          <w:szCs w:val="20"/>
          <w:lang w:val="en-US"/>
        </w:rPr>
        <w:t>NY.,</w:t>
      </w:r>
      <w:proofErr w:type="gramEnd"/>
      <w:r w:rsidRPr="00E27494">
        <w:rPr>
          <w:rFonts w:ascii="Calibri Light" w:hAnsi="Calibri Light" w:cs="Arial"/>
          <w:sz w:val="20"/>
          <w:szCs w:val="20"/>
          <w:lang w:val="en-US"/>
        </w:rPr>
        <w:t xml:space="preserve"> 2000. ISBN: 0-13-021317-9.</w:t>
      </w:r>
    </w:p>
    <w:p w:rsidR="001347E5" w:rsidRPr="00E27494" w:rsidRDefault="001347E5" w:rsidP="001347E5">
      <w:pPr>
        <w:pStyle w:val="Szvegtrzs"/>
        <w:ind w:left="0"/>
        <w:jc w:val="both"/>
        <w:rPr>
          <w:lang w:val="en-GB"/>
        </w:rPr>
      </w:pPr>
      <w:r w:rsidRPr="00E27494">
        <w:rPr>
          <w:rFonts w:cs="Arial"/>
        </w:rPr>
        <w:t xml:space="preserve">WIWCZAROSKI, Troy B. </w:t>
      </w:r>
      <w:r w:rsidRPr="00E27494">
        <w:rPr>
          <w:rFonts w:cs="Arial"/>
          <w:i/>
        </w:rPr>
        <w:t>Writing and Professional Communication</w:t>
      </w:r>
      <w:r w:rsidRPr="00E27494">
        <w:rPr>
          <w:rFonts w:cs="Arial"/>
        </w:rPr>
        <w:t>. Debrecen, 2007.</w:t>
      </w:r>
    </w:p>
    <w:p w:rsidR="009D6B56" w:rsidRDefault="009D6B56" w:rsidP="007F6916">
      <w:pPr>
        <w:jc w:val="center"/>
        <w:rPr>
          <w:rFonts w:cs="Arial"/>
          <w:b/>
          <w:sz w:val="20"/>
          <w:szCs w:val="20"/>
        </w:rPr>
      </w:pPr>
    </w:p>
    <w:p w:rsidR="00D32774" w:rsidRDefault="00D32774" w:rsidP="007F6916">
      <w:pPr>
        <w:jc w:val="center"/>
        <w:rPr>
          <w:rFonts w:cs="Arial"/>
          <w:b/>
          <w:sz w:val="20"/>
          <w:szCs w:val="20"/>
        </w:rPr>
      </w:pPr>
    </w:p>
    <w:p w:rsidR="00D32774" w:rsidRPr="007D1813" w:rsidRDefault="00D32774" w:rsidP="00D32774">
      <w:pPr>
        <w:jc w:val="center"/>
        <w:rPr>
          <w:rFonts w:cs="Times New Roman"/>
          <w:b/>
          <w:sz w:val="20"/>
          <w:szCs w:val="20"/>
          <w:lang w:val="en-GB"/>
        </w:rPr>
      </w:pPr>
      <w:r>
        <w:rPr>
          <w:rFonts w:cs="Arial"/>
          <w:b/>
          <w:sz w:val="20"/>
          <w:szCs w:val="20"/>
        </w:rPr>
        <w:t>Advanced Molecular Genetics, MTMAL7030</w:t>
      </w:r>
      <w:r w:rsidRPr="007D1813">
        <w:rPr>
          <w:rFonts w:cs="Arial"/>
          <w:b/>
          <w:sz w:val="20"/>
          <w:szCs w:val="20"/>
        </w:rPr>
        <w:t>A</w:t>
      </w:r>
    </w:p>
    <w:p w:rsidR="00D32774" w:rsidRPr="007D1813" w:rsidRDefault="00D32774" w:rsidP="00D32774">
      <w:pPr>
        <w:jc w:val="both"/>
        <w:rPr>
          <w:rFonts w:cs="Times New Roman"/>
          <w:sz w:val="20"/>
          <w:szCs w:val="20"/>
          <w:lang w:val="en-GB"/>
        </w:rPr>
      </w:pPr>
    </w:p>
    <w:p w:rsidR="00D32774" w:rsidRPr="007D1813" w:rsidRDefault="00D32774" w:rsidP="00D32774">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D32774" w:rsidRPr="007D1813" w:rsidRDefault="00D32774" w:rsidP="00D32774">
      <w:pPr>
        <w:jc w:val="both"/>
        <w:rPr>
          <w:rFonts w:cs="Times New Roman"/>
          <w:sz w:val="20"/>
          <w:szCs w:val="20"/>
          <w:lang w:val="en-GB"/>
        </w:rPr>
      </w:pPr>
      <w:r>
        <w:rPr>
          <w:rFonts w:cs="Times New Roman"/>
          <w:sz w:val="20"/>
          <w:szCs w:val="20"/>
          <w:lang w:val="en-GB"/>
        </w:rPr>
        <w:t>28</w:t>
      </w:r>
      <w:r w:rsidRPr="007D1813">
        <w:rPr>
          <w:rFonts w:cs="Times New Roman"/>
          <w:sz w:val="20"/>
          <w:szCs w:val="20"/>
          <w:lang w:val="en-GB"/>
        </w:rPr>
        <w:t xml:space="preserve">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w:t>
      </w:r>
      <w:r>
        <w:rPr>
          <w:rFonts w:cs="Times New Roman"/>
          <w:sz w:val="20"/>
          <w:szCs w:val="20"/>
          <w:lang w:val="en-GB"/>
        </w:rPr>
        <w:t>14</w:t>
      </w:r>
      <w:r w:rsidRPr="007D1813">
        <w:rPr>
          <w:rFonts w:cs="Times New Roman"/>
          <w:sz w:val="20"/>
          <w:szCs w:val="20"/>
          <w:lang w:val="en-GB"/>
        </w:rPr>
        <w:t xml:space="preserve"> hour(s) seminar per semester</w:t>
      </w:r>
    </w:p>
    <w:p w:rsidR="00D32774" w:rsidRPr="007D1813" w:rsidRDefault="00D32774" w:rsidP="00D32774">
      <w:pPr>
        <w:jc w:val="both"/>
        <w:rPr>
          <w:rFonts w:cs="Times New Roman"/>
          <w:sz w:val="20"/>
          <w:szCs w:val="20"/>
          <w:lang w:val="en-GB"/>
        </w:rPr>
      </w:pPr>
      <w:r w:rsidRPr="007D1813">
        <w:rPr>
          <w:rFonts w:cs="Times New Roman"/>
          <w:sz w:val="20"/>
          <w:szCs w:val="20"/>
          <w:lang w:val="en-GB"/>
        </w:rPr>
        <w:t>Type of exam: written exam</w:t>
      </w:r>
    </w:p>
    <w:p w:rsidR="00D32774" w:rsidRPr="00D32774" w:rsidRDefault="00D32774" w:rsidP="00D32774">
      <w:pPr>
        <w:jc w:val="both"/>
        <w:rPr>
          <w:rFonts w:cs="Times New Roman"/>
          <w:sz w:val="20"/>
          <w:szCs w:val="20"/>
          <w:lang w:val="en-GB"/>
        </w:rPr>
      </w:pPr>
      <w:r w:rsidRPr="00D32774">
        <w:rPr>
          <w:rFonts w:cs="Times New Roman"/>
          <w:sz w:val="20"/>
          <w:szCs w:val="20"/>
          <w:lang w:val="en-GB"/>
        </w:rPr>
        <w:t>Requirements:</w:t>
      </w:r>
    </w:p>
    <w:p w:rsidR="00D32774" w:rsidRPr="00D32774" w:rsidRDefault="00D32774" w:rsidP="00D32774">
      <w:pPr>
        <w:jc w:val="both"/>
        <w:rPr>
          <w:rFonts w:cs="Arial"/>
          <w:sz w:val="20"/>
          <w:szCs w:val="20"/>
        </w:rPr>
      </w:pPr>
      <w:r w:rsidRPr="00D32774">
        <w:rPr>
          <w:rFonts w:cs="Times New Roman"/>
          <w:sz w:val="20"/>
          <w:szCs w:val="20"/>
          <w:lang w:val="en-GB"/>
        </w:rPr>
        <w:t xml:space="preserve">- </w:t>
      </w:r>
      <w:proofErr w:type="gramStart"/>
      <w:r w:rsidRPr="00D32774">
        <w:rPr>
          <w:rFonts w:cs="Times New Roman"/>
          <w:sz w:val="20"/>
          <w:szCs w:val="20"/>
          <w:lang w:val="en-GB"/>
        </w:rPr>
        <w:t>for</w:t>
      </w:r>
      <w:proofErr w:type="gramEnd"/>
      <w:r w:rsidRPr="00D32774">
        <w:rPr>
          <w:rFonts w:cs="Times New Roman"/>
          <w:sz w:val="20"/>
          <w:szCs w:val="20"/>
          <w:lang w:val="en-GB"/>
        </w:rPr>
        <w:t xml:space="preserve"> signature: </w:t>
      </w:r>
      <w:r w:rsidRPr="00D32774">
        <w:rPr>
          <w:rFonts w:cs="Arial"/>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Pr="00D32774">
        <w:rPr>
          <w:rFonts w:cs="Arial"/>
          <w:sz w:val="20"/>
          <w:szCs w:val="20"/>
        </w:rPr>
        <w:t>will not be signed</w:t>
      </w:r>
      <w:proofErr w:type="gramEnd"/>
      <w:r w:rsidRPr="00D32774">
        <w:rPr>
          <w:rFonts w:cs="Arial"/>
          <w:sz w:val="20"/>
          <w:szCs w:val="20"/>
        </w:rPr>
        <w:t xml:space="preserve"> and the student must repeat the course. </w:t>
      </w:r>
      <w:proofErr w:type="gramStart"/>
      <w:r w:rsidRPr="00D32774">
        <w:rPr>
          <w:rFonts w:cs="Arial"/>
          <w:sz w:val="20"/>
          <w:szCs w:val="20"/>
        </w:rPr>
        <w:t>Attendance at practice classes will be recorded by the practice leader</w:t>
      </w:r>
      <w:proofErr w:type="gramEnd"/>
      <w:r w:rsidRPr="00D32774">
        <w:rPr>
          <w:rFonts w:cs="Arial"/>
          <w:sz w:val="20"/>
          <w:szCs w:val="20"/>
        </w:rPr>
        <w:t>.</w:t>
      </w:r>
    </w:p>
    <w:p w:rsidR="00D32774" w:rsidRPr="00D32774" w:rsidRDefault="00D32774" w:rsidP="00D32774">
      <w:pPr>
        <w:jc w:val="both"/>
        <w:rPr>
          <w:rFonts w:cs="Arial"/>
          <w:sz w:val="20"/>
          <w:szCs w:val="20"/>
        </w:rPr>
      </w:pPr>
      <w:r w:rsidRPr="00D32774">
        <w:rPr>
          <w:rFonts w:cs="Times New Roman"/>
          <w:sz w:val="20"/>
          <w:szCs w:val="20"/>
          <w:lang w:val="en-GB"/>
        </w:rPr>
        <w:t xml:space="preserve">- </w:t>
      </w:r>
      <w:proofErr w:type="gramStart"/>
      <w:r w:rsidRPr="00D32774">
        <w:rPr>
          <w:rFonts w:cs="Times New Roman"/>
          <w:sz w:val="20"/>
          <w:szCs w:val="20"/>
          <w:lang w:val="en-GB"/>
        </w:rPr>
        <w:t>for</w:t>
      </w:r>
      <w:proofErr w:type="gramEnd"/>
      <w:r w:rsidRPr="00D32774">
        <w:rPr>
          <w:rFonts w:cs="Times New Roman"/>
          <w:sz w:val="20"/>
          <w:szCs w:val="20"/>
          <w:lang w:val="en-GB"/>
        </w:rPr>
        <w:t xml:space="preserve"> a grade: </w:t>
      </w:r>
      <w:r w:rsidRPr="00D32774">
        <w:rPr>
          <w:rFonts w:cs="Arial"/>
          <w:sz w:val="20"/>
          <w:szCs w:val="20"/>
        </w:rPr>
        <w:t>written exam</w:t>
      </w:r>
    </w:p>
    <w:p w:rsidR="00D32774" w:rsidRPr="00D32774" w:rsidRDefault="00D32774" w:rsidP="00D32774">
      <w:pPr>
        <w:jc w:val="both"/>
        <w:rPr>
          <w:rFonts w:cs="Times New Roman"/>
          <w:sz w:val="20"/>
          <w:szCs w:val="20"/>
          <w:lang w:val="en-GB"/>
        </w:rPr>
      </w:pPr>
    </w:p>
    <w:p w:rsidR="00D32774" w:rsidRPr="00D32774" w:rsidRDefault="00D32774" w:rsidP="00D32774">
      <w:pPr>
        <w:jc w:val="both"/>
        <w:rPr>
          <w:rFonts w:cs="Times New Roman"/>
          <w:b/>
          <w:sz w:val="20"/>
          <w:szCs w:val="20"/>
          <w:lang w:val="en-GB"/>
        </w:rPr>
      </w:pPr>
      <w:r w:rsidRPr="00D32774">
        <w:rPr>
          <w:rFonts w:cs="Times New Roman"/>
          <w:b/>
          <w:sz w:val="20"/>
          <w:szCs w:val="20"/>
          <w:lang w:val="en-GB"/>
        </w:rPr>
        <w:tab/>
      </w:r>
      <w:r w:rsidRPr="00D32774">
        <w:rPr>
          <w:rFonts w:cs="Times New Roman"/>
          <w:b/>
          <w:sz w:val="20"/>
          <w:szCs w:val="20"/>
          <w:lang w:val="en-GB"/>
        </w:rPr>
        <w:tab/>
      </w:r>
      <w:r w:rsidRPr="00D32774">
        <w:rPr>
          <w:rFonts w:cs="Times New Roman"/>
          <w:b/>
          <w:sz w:val="20"/>
          <w:szCs w:val="20"/>
          <w:lang w:val="en-GB"/>
        </w:rPr>
        <w:tab/>
      </w:r>
      <w:r w:rsidRPr="00D32774">
        <w:rPr>
          <w:rFonts w:cs="Times New Roman"/>
          <w:b/>
          <w:sz w:val="20"/>
          <w:szCs w:val="20"/>
          <w:lang w:val="en-GB"/>
        </w:rPr>
        <w:tab/>
      </w:r>
      <w:r w:rsidRPr="00D32774">
        <w:rPr>
          <w:rFonts w:cs="Times New Roman"/>
          <w:b/>
          <w:sz w:val="20"/>
          <w:szCs w:val="20"/>
          <w:lang w:val="en-GB"/>
        </w:rPr>
        <w:tab/>
      </w:r>
      <w:r w:rsidRPr="00D32774">
        <w:rPr>
          <w:rFonts w:cs="Times New Roman"/>
          <w:b/>
          <w:sz w:val="20"/>
          <w:szCs w:val="20"/>
          <w:lang w:val="en-GB"/>
        </w:rPr>
        <w:tab/>
      </w:r>
      <w:r w:rsidRPr="00D32774">
        <w:rPr>
          <w:rFonts w:cs="Times New Roman"/>
          <w:b/>
          <w:sz w:val="20"/>
          <w:szCs w:val="20"/>
          <w:lang w:val="en-GB"/>
        </w:rPr>
        <w:tab/>
      </w:r>
      <w:r w:rsidRPr="00D32774">
        <w:rPr>
          <w:rFonts w:cs="Times New Roman"/>
          <w:b/>
          <w:sz w:val="20"/>
          <w:szCs w:val="20"/>
          <w:lang w:val="en-GB"/>
        </w:rPr>
        <w:tab/>
      </w:r>
      <w:r w:rsidRPr="00D32774">
        <w:rPr>
          <w:rFonts w:cs="Times New Roman"/>
          <w:b/>
          <w:sz w:val="20"/>
          <w:szCs w:val="20"/>
          <w:lang w:val="en-GB"/>
        </w:rPr>
        <w:tab/>
      </w:r>
      <w:r w:rsidRPr="00D32774">
        <w:rPr>
          <w:rFonts w:cs="Times New Roman"/>
          <w:b/>
          <w:sz w:val="20"/>
          <w:szCs w:val="20"/>
          <w:lang w:val="en-GB"/>
        </w:rPr>
        <w:tab/>
      </w:r>
      <w:r w:rsidRPr="00D32774">
        <w:rPr>
          <w:rFonts w:cs="Times New Roman"/>
          <w:b/>
          <w:sz w:val="20"/>
          <w:szCs w:val="20"/>
          <w:lang w:val="en-GB"/>
        </w:rPr>
        <w:tab/>
      </w:r>
      <w:proofErr w:type="gramStart"/>
      <w:r w:rsidRPr="00D32774">
        <w:rPr>
          <w:rFonts w:cs="Times New Roman"/>
          <w:b/>
          <w:sz w:val="20"/>
          <w:szCs w:val="20"/>
          <w:lang w:val="en-GB"/>
        </w:rPr>
        <w:t>lectures</w:t>
      </w:r>
      <w:proofErr w:type="gramEnd"/>
      <w:r w:rsidRPr="00D32774">
        <w:rPr>
          <w:rFonts w:cs="Times New Roman"/>
          <w:b/>
          <w:sz w:val="20"/>
          <w:szCs w:val="20"/>
          <w:lang w:val="en-GB"/>
        </w:rPr>
        <w:t xml:space="preserve">: </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Introduction to animal husbandry</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DNA, RNA</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Rules of heritage</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Genomes</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Main genome projects</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Genes</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Genetic markers-methods I.</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Genetic markers-methods II.</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Genetic markers-methods III.</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Genetic markers-methods VI.</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Genetic markers-methods V.</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Genetic markers-methods VI.</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Genetic markers-methods VII.</w:t>
      </w:r>
    </w:p>
    <w:p w:rsidR="00D32774" w:rsidRPr="00D32774" w:rsidRDefault="00D32774" w:rsidP="00D32774">
      <w:pPr>
        <w:pStyle w:val="Listaszerbekezds"/>
        <w:widowControl/>
        <w:numPr>
          <w:ilvl w:val="0"/>
          <w:numId w:val="1"/>
        </w:numPr>
        <w:autoSpaceDE/>
        <w:autoSpaceDN/>
        <w:spacing w:before="0" w:line="276" w:lineRule="auto"/>
        <w:contextualSpacing/>
        <w:jc w:val="both"/>
        <w:rPr>
          <w:rFonts w:cs="Arial"/>
          <w:sz w:val="20"/>
          <w:szCs w:val="20"/>
        </w:rPr>
      </w:pPr>
      <w:r w:rsidRPr="00D32774">
        <w:rPr>
          <w:rFonts w:cs="Arial"/>
          <w:sz w:val="20"/>
          <w:szCs w:val="20"/>
        </w:rPr>
        <w:t xml:space="preserve">General use of </w:t>
      </w:r>
      <w:proofErr w:type="spellStart"/>
      <w:r w:rsidRPr="00D32774">
        <w:rPr>
          <w:rFonts w:cs="Arial"/>
          <w:sz w:val="20"/>
          <w:szCs w:val="20"/>
        </w:rPr>
        <w:t>bioinformatic</w:t>
      </w:r>
      <w:proofErr w:type="spellEnd"/>
      <w:r w:rsidRPr="00D32774">
        <w:rPr>
          <w:rFonts w:cs="Arial"/>
          <w:sz w:val="20"/>
          <w:szCs w:val="20"/>
        </w:rPr>
        <w:t xml:space="preserve"> tools</w:t>
      </w:r>
    </w:p>
    <w:p w:rsidR="00D32774" w:rsidRPr="00D32774" w:rsidRDefault="00D32774" w:rsidP="007F6916">
      <w:pPr>
        <w:jc w:val="center"/>
        <w:rPr>
          <w:rFonts w:cs="Arial"/>
          <w:b/>
          <w:sz w:val="20"/>
          <w:szCs w:val="20"/>
        </w:rPr>
      </w:pPr>
    </w:p>
    <w:p w:rsidR="00D32774" w:rsidRPr="00D32774" w:rsidRDefault="00D32774" w:rsidP="00D32774">
      <w:pPr>
        <w:jc w:val="both"/>
        <w:rPr>
          <w:rFonts w:cs="Times New Roman"/>
          <w:b/>
          <w:color w:val="000000" w:themeColor="text1"/>
          <w:sz w:val="20"/>
          <w:szCs w:val="20"/>
          <w:lang w:val="en-GB"/>
        </w:rPr>
      </w:pPr>
      <w:r w:rsidRPr="00D32774">
        <w:rPr>
          <w:rFonts w:cs="Times New Roman"/>
          <w:b/>
          <w:color w:val="000000" w:themeColor="text1"/>
          <w:sz w:val="20"/>
          <w:szCs w:val="20"/>
          <w:lang w:val="en-GB"/>
        </w:rPr>
        <w:t>Literature</w:t>
      </w:r>
    </w:p>
    <w:p w:rsidR="00D32774" w:rsidRPr="00D32774" w:rsidRDefault="00D32774" w:rsidP="00D32774">
      <w:pPr>
        <w:widowControl/>
        <w:autoSpaceDE/>
        <w:autoSpaceDN/>
        <w:contextualSpacing/>
        <w:rPr>
          <w:rFonts w:cs="Arial"/>
          <w:sz w:val="20"/>
          <w:szCs w:val="20"/>
        </w:rPr>
      </w:pPr>
      <w:r w:rsidRPr="00D32774">
        <w:rPr>
          <w:rFonts w:cs="Arial"/>
          <w:sz w:val="20"/>
          <w:szCs w:val="20"/>
        </w:rPr>
        <w:t xml:space="preserve">Genetics and analysis of quantitative traits/ Lynch, Michael; Walsh, Bruce. 1998: </w:t>
      </w:r>
      <w:proofErr w:type="spellStart"/>
      <w:r w:rsidRPr="00D32774">
        <w:rPr>
          <w:rFonts w:cs="Arial"/>
          <w:sz w:val="20"/>
          <w:szCs w:val="20"/>
        </w:rPr>
        <w:t>Sinauer</w:t>
      </w:r>
      <w:proofErr w:type="spellEnd"/>
      <w:r w:rsidRPr="00D32774">
        <w:rPr>
          <w:rFonts w:cs="Arial"/>
          <w:sz w:val="20"/>
          <w:szCs w:val="20"/>
        </w:rPr>
        <w:t xml:space="preserve"> Associates, Inc. </w:t>
      </w:r>
    </w:p>
    <w:p w:rsidR="00D32774" w:rsidRPr="00D32774" w:rsidRDefault="00D32774" w:rsidP="00D32774">
      <w:pPr>
        <w:widowControl/>
        <w:autoSpaceDE/>
        <w:autoSpaceDN/>
        <w:jc w:val="both"/>
        <w:rPr>
          <w:rFonts w:cs="Arial"/>
          <w:sz w:val="20"/>
          <w:szCs w:val="20"/>
        </w:rPr>
      </w:pPr>
      <w:r w:rsidRPr="00D32774">
        <w:rPr>
          <w:rFonts w:cs="Arial"/>
          <w:sz w:val="20"/>
          <w:szCs w:val="20"/>
        </w:rPr>
        <w:t>Falconer, D.S.: Introduction to quantitative genetics. Prentice Hall, New York, 1996.</w:t>
      </w:r>
    </w:p>
    <w:p w:rsidR="00D32774" w:rsidRPr="00D32774" w:rsidRDefault="00D32774" w:rsidP="00D32774">
      <w:pPr>
        <w:widowControl/>
        <w:autoSpaceDE/>
        <w:autoSpaceDN/>
        <w:jc w:val="both"/>
        <w:rPr>
          <w:rFonts w:cs="Arial"/>
          <w:sz w:val="20"/>
          <w:szCs w:val="20"/>
        </w:rPr>
      </w:pPr>
      <w:r w:rsidRPr="00D32774">
        <w:rPr>
          <w:rFonts w:cs="Arial"/>
          <w:sz w:val="20"/>
          <w:szCs w:val="20"/>
        </w:rPr>
        <w:t xml:space="preserve">Geoff </w:t>
      </w:r>
      <w:proofErr w:type="spellStart"/>
      <w:r w:rsidRPr="00D32774">
        <w:rPr>
          <w:rFonts w:cs="Arial"/>
          <w:sz w:val="20"/>
          <w:szCs w:val="20"/>
        </w:rPr>
        <w:t>Simm</w:t>
      </w:r>
      <w:proofErr w:type="spellEnd"/>
      <w:r w:rsidRPr="00D32774">
        <w:rPr>
          <w:rFonts w:cs="Arial"/>
          <w:sz w:val="20"/>
          <w:szCs w:val="20"/>
        </w:rPr>
        <w:t>: Genetic Improvement of Cattle and Sheep, CABI Publishing. 2002</w:t>
      </w:r>
    </w:p>
    <w:p w:rsidR="00D32774" w:rsidRPr="00D32774" w:rsidRDefault="00D32774" w:rsidP="00D32774">
      <w:pPr>
        <w:rPr>
          <w:rFonts w:cs="Arial"/>
          <w:b/>
          <w:sz w:val="20"/>
          <w:szCs w:val="20"/>
        </w:rPr>
      </w:pPr>
      <w:r w:rsidRPr="00D32774">
        <w:rPr>
          <w:rFonts w:cs="Arial"/>
          <w:sz w:val="20"/>
          <w:szCs w:val="20"/>
        </w:rPr>
        <w:t xml:space="preserve">Laurie Piper, Anatoly </w:t>
      </w:r>
      <w:proofErr w:type="spellStart"/>
      <w:r w:rsidRPr="00D32774">
        <w:rPr>
          <w:rFonts w:cs="Arial"/>
          <w:sz w:val="20"/>
          <w:szCs w:val="20"/>
        </w:rPr>
        <w:t>Ruvinsky</w:t>
      </w:r>
      <w:proofErr w:type="spellEnd"/>
      <w:r w:rsidRPr="00D32774">
        <w:rPr>
          <w:rFonts w:cs="Arial"/>
          <w:sz w:val="20"/>
          <w:szCs w:val="20"/>
        </w:rPr>
        <w:t>. The Genetics of Sheep, CABI Publishing. 1997.</w:t>
      </w:r>
    </w:p>
    <w:p w:rsidR="00D32774" w:rsidRPr="00D32774" w:rsidRDefault="00D32774" w:rsidP="007F6916">
      <w:pPr>
        <w:jc w:val="center"/>
        <w:rPr>
          <w:rFonts w:cs="Arial"/>
          <w:b/>
          <w:sz w:val="20"/>
          <w:szCs w:val="20"/>
        </w:rPr>
      </w:pPr>
    </w:p>
    <w:p w:rsidR="001347E5" w:rsidRDefault="001347E5" w:rsidP="007F6916">
      <w:pPr>
        <w:jc w:val="center"/>
        <w:rPr>
          <w:rFonts w:cs="Arial"/>
          <w:b/>
          <w:sz w:val="20"/>
          <w:szCs w:val="20"/>
        </w:rPr>
      </w:pPr>
    </w:p>
    <w:p w:rsidR="00371F30" w:rsidRPr="007D1813" w:rsidRDefault="00EB5BFC" w:rsidP="007F6916">
      <w:pPr>
        <w:jc w:val="center"/>
        <w:rPr>
          <w:rFonts w:cs="Times New Roman"/>
          <w:b/>
          <w:sz w:val="20"/>
          <w:szCs w:val="20"/>
          <w:lang w:val="en-GB"/>
        </w:rPr>
      </w:pPr>
      <w:r w:rsidRPr="007D1813">
        <w:rPr>
          <w:rFonts w:cs="Arial"/>
          <w:b/>
          <w:sz w:val="20"/>
          <w:szCs w:val="20"/>
        </w:rPr>
        <w:t>Animal Farm Technologies MTMAL7012A</w:t>
      </w:r>
    </w:p>
    <w:p w:rsidR="00371F30" w:rsidRPr="007D1813" w:rsidRDefault="00371F30" w:rsidP="007F6916">
      <w:pPr>
        <w:jc w:val="both"/>
        <w:rPr>
          <w:rFonts w:cs="Times New Roman"/>
          <w:sz w:val="20"/>
          <w:szCs w:val="20"/>
          <w:lang w:val="en-GB"/>
        </w:rPr>
      </w:pPr>
    </w:p>
    <w:p w:rsidR="00371F30" w:rsidRPr="007D1813" w:rsidRDefault="00EB5BFC"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371F30" w:rsidRPr="007D1813" w:rsidRDefault="00D32774" w:rsidP="007F6916">
      <w:pPr>
        <w:jc w:val="both"/>
        <w:rPr>
          <w:rFonts w:cs="Times New Roman"/>
          <w:sz w:val="20"/>
          <w:szCs w:val="20"/>
          <w:lang w:val="en-GB"/>
        </w:rPr>
      </w:pPr>
      <w:r>
        <w:rPr>
          <w:rFonts w:cs="Times New Roman"/>
          <w:sz w:val="20"/>
          <w:szCs w:val="20"/>
          <w:lang w:val="en-GB"/>
        </w:rPr>
        <w:t>28</w:t>
      </w:r>
      <w:r w:rsidR="00371F30" w:rsidRPr="007D1813">
        <w:rPr>
          <w:rFonts w:cs="Times New Roman"/>
          <w:sz w:val="20"/>
          <w:szCs w:val="20"/>
          <w:lang w:val="en-GB"/>
        </w:rPr>
        <w:t xml:space="preserve"> </w:t>
      </w:r>
      <w:proofErr w:type="gramStart"/>
      <w:r w:rsidR="00371F30" w:rsidRPr="007D1813">
        <w:rPr>
          <w:rFonts w:cs="Times New Roman"/>
          <w:sz w:val="20"/>
          <w:szCs w:val="20"/>
          <w:lang w:val="en-GB"/>
        </w:rPr>
        <w:t>hour(s)</w:t>
      </w:r>
      <w:proofErr w:type="gramEnd"/>
      <w:r w:rsidR="00371F30" w:rsidRPr="007D1813">
        <w:rPr>
          <w:rFonts w:cs="Times New Roman"/>
          <w:sz w:val="20"/>
          <w:szCs w:val="20"/>
          <w:lang w:val="en-GB"/>
        </w:rPr>
        <w:t xml:space="preserve"> lecture and </w:t>
      </w:r>
      <w:r>
        <w:rPr>
          <w:rFonts w:cs="Times New Roman"/>
          <w:sz w:val="20"/>
          <w:szCs w:val="20"/>
          <w:lang w:val="en-GB"/>
        </w:rPr>
        <w:t>14</w:t>
      </w:r>
      <w:r w:rsidR="00371F30" w:rsidRPr="007D1813">
        <w:rPr>
          <w:rFonts w:cs="Times New Roman"/>
          <w:sz w:val="20"/>
          <w:szCs w:val="20"/>
          <w:lang w:val="en-GB"/>
        </w:rPr>
        <w:t xml:space="preserve"> hour(s) seminar per semester</w:t>
      </w:r>
    </w:p>
    <w:p w:rsidR="00371F30" w:rsidRPr="007D1813" w:rsidRDefault="00371F30" w:rsidP="007F6916">
      <w:pPr>
        <w:jc w:val="both"/>
        <w:rPr>
          <w:rFonts w:cs="Times New Roman"/>
          <w:sz w:val="20"/>
          <w:szCs w:val="20"/>
          <w:lang w:val="en-GB"/>
        </w:rPr>
      </w:pPr>
      <w:r w:rsidRPr="007D1813">
        <w:rPr>
          <w:rFonts w:cs="Times New Roman"/>
          <w:sz w:val="20"/>
          <w:szCs w:val="20"/>
          <w:lang w:val="en-GB"/>
        </w:rPr>
        <w:t xml:space="preserve">Type of exam: </w:t>
      </w:r>
      <w:r w:rsidR="00EB5BFC" w:rsidRPr="007D1813">
        <w:rPr>
          <w:rFonts w:cs="Times New Roman"/>
          <w:sz w:val="20"/>
          <w:szCs w:val="20"/>
          <w:lang w:val="en-GB"/>
        </w:rPr>
        <w:t>written exam</w:t>
      </w:r>
    </w:p>
    <w:p w:rsidR="00371F30" w:rsidRPr="007D1813" w:rsidRDefault="00371F30" w:rsidP="007F6916">
      <w:pPr>
        <w:jc w:val="both"/>
        <w:rPr>
          <w:rFonts w:cs="Times New Roman"/>
          <w:sz w:val="20"/>
          <w:szCs w:val="20"/>
          <w:lang w:val="en-GB"/>
        </w:rPr>
      </w:pPr>
      <w:r w:rsidRPr="007D1813">
        <w:rPr>
          <w:rFonts w:cs="Times New Roman"/>
          <w:sz w:val="20"/>
          <w:szCs w:val="20"/>
          <w:lang w:val="en-GB"/>
        </w:rPr>
        <w:t>Requirements:</w:t>
      </w:r>
    </w:p>
    <w:p w:rsidR="00EB5BFC" w:rsidRPr="007D1813" w:rsidRDefault="00EB353D" w:rsidP="00EB5BFC">
      <w:pPr>
        <w:jc w:val="both"/>
        <w:rPr>
          <w:rFonts w:cs="Arial"/>
          <w:sz w:val="20"/>
          <w:szCs w:val="20"/>
        </w:rPr>
      </w:pPr>
      <w:r w:rsidRPr="007D1813">
        <w:rPr>
          <w:rFonts w:cs="Times New Roman"/>
          <w:sz w:val="20"/>
          <w:szCs w:val="20"/>
          <w:lang w:val="en-GB"/>
        </w:rPr>
        <w:t xml:space="preserve">- </w:t>
      </w:r>
      <w:proofErr w:type="gramStart"/>
      <w:r w:rsidR="00371F30" w:rsidRPr="007D1813">
        <w:rPr>
          <w:rFonts w:cs="Times New Roman"/>
          <w:sz w:val="20"/>
          <w:szCs w:val="20"/>
          <w:lang w:val="en-GB"/>
        </w:rPr>
        <w:t>for</w:t>
      </w:r>
      <w:proofErr w:type="gramEnd"/>
      <w:r w:rsidR="00371F30" w:rsidRPr="007D1813">
        <w:rPr>
          <w:rFonts w:cs="Times New Roman"/>
          <w:sz w:val="20"/>
          <w:szCs w:val="20"/>
          <w:lang w:val="en-GB"/>
        </w:rPr>
        <w:t xml:space="preserve"> signature: </w:t>
      </w:r>
      <w:r w:rsidR="00EB5BFC" w:rsidRPr="007D1813">
        <w:rPr>
          <w:rFonts w:cs="Arial"/>
          <w:sz w:val="20"/>
          <w:szCs w:val="20"/>
        </w:rPr>
        <w:t xml:space="preserve">Attendance at </w:t>
      </w:r>
      <w:r w:rsidR="00EB5BFC" w:rsidRPr="007D1813">
        <w:rPr>
          <w:rFonts w:cs="Arial"/>
          <w:bCs/>
          <w:sz w:val="20"/>
          <w:szCs w:val="20"/>
        </w:rPr>
        <w:t xml:space="preserve">lectures </w:t>
      </w:r>
      <w:r w:rsidR="00EB5BFC" w:rsidRPr="007D1813">
        <w:rPr>
          <w:rFonts w:cs="Arial"/>
          <w:sz w:val="20"/>
          <w:szCs w:val="20"/>
        </w:rPr>
        <w:t xml:space="preserve">is recommended, but not compulsory. Participation at </w:t>
      </w:r>
      <w:r w:rsidR="00EB5BFC" w:rsidRPr="007D1813">
        <w:rPr>
          <w:rFonts w:cs="Arial"/>
          <w:bCs/>
          <w:sz w:val="20"/>
          <w:szCs w:val="20"/>
        </w:rPr>
        <w:t>practice</w:t>
      </w:r>
      <w:r w:rsidR="00EB5BFC" w:rsidRPr="007D1813">
        <w:rPr>
          <w:rFonts w:cs="Arial"/>
          <w:sz w:val="20"/>
          <w:szCs w:val="20"/>
        </w:rPr>
        <w:t xml:space="preserve"> is compulsory. Students must attend the practice classes and may not miss more than three times during the semester. In case a student does so, the subject </w:t>
      </w:r>
      <w:proofErr w:type="gramStart"/>
      <w:r w:rsidR="00EB5BFC" w:rsidRPr="007D1813">
        <w:rPr>
          <w:rFonts w:cs="Arial"/>
          <w:sz w:val="20"/>
          <w:szCs w:val="20"/>
        </w:rPr>
        <w:t>will not be signed</w:t>
      </w:r>
      <w:proofErr w:type="gramEnd"/>
      <w:r w:rsidR="00EB5BFC" w:rsidRPr="007D1813">
        <w:rPr>
          <w:rFonts w:cs="Arial"/>
          <w:sz w:val="20"/>
          <w:szCs w:val="20"/>
        </w:rPr>
        <w:t xml:space="preserve"> and the student must repeat the course. The farm visits will be on a pre-agreed time with the farm managers, the students </w:t>
      </w:r>
      <w:proofErr w:type="gramStart"/>
      <w:r w:rsidR="00EB5BFC" w:rsidRPr="007D1813">
        <w:rPr>
          <w:rFonts w:cs="Arial"/>
          <w:sz w:val="20"/>
          <w:szCs w:val="20"/>
        </w:rPr>
        <w:t>will be informed</w:t>
      </w:r>
      <w:proofErr w:type="gramEnd"/>
      <w:r w:rsidR="00EB5BFC" w:rsidRPr="007D1813">
        <w:rPr>
          <w:rFonts w:cs="Arial"/>
          <w:sz w:val="20"/>
          <w:szCs w:val="20"/>
        </w:rPr>
        <w:t xml:space="preserve"> in advance about the timing. Being late </w:t>
      </w:r>
      <w:proofErr w:type="gramStart"/>
      <w:r w:rsidR="00EB5BFC" w:rsidRPr="007D1813">
        <w:rPr>
          <w:rFonts w:cs="Arial"/>
          <w:sz w:val="20"/>
          <w:szCs w:val="20"/>
        </w:rPr>
        <w:t>is counted</w:t>
      </w:r>
      <w:proofErr w:type="gramEnd"/>
      <w:r w:rsidR="00EB5BFC" w:rsidRPr="007D1813">
        <w:rPr>
          <w:rFonts w:cs="Arial"/>
          <w:sz w:val="20"/>
          <w:szCs w:val="20"/>
        </w:rPr>
        <w:t xml:space="preserve"> as an absence. In case of further absences, a medical certificate needs to </w:t>
      </w:r>
      <w:proofErr w:type="gramStart"/>
      <w:r w:rsidR="00EB5BFC" w:rsidRPr="007D1813">
        <w:rPr>
          <w:rFonts w:cs="Arial"/>
          <w:sz w:val="20"/>
          <w:szCs w:val="20"/>
        </w:rPr>
        <w:t>be presented</w:t>
      </w:r>
      <w:proofErr w:type="gramEnd"/>
      <w:r w:rsidR="00EB5BFC" w:rsidRPr="007D1813">
        <w:rPr>
          <w:rFonts w:cs="Arial"/>
          <w:sz w:val="20"/>
          <w:szCs w:val="20"/>
        </w:rPr>
        <w:t xml:space="preserve">. </w:t>
      </w:r>
      <w:proofErr w:type="gramStart"/>
      <w:r w:rsidR="00EB5BFC" w:rsidRPr="007D1813">
        <w:rPr>
          <w:rFonts w:cs="Arial"/>
          <w:sz w:val="20"/>
          <w:szCs w:val="20"/>
        </w:rPr>
        <w:t>Active participation is evaluated by the teacher</w:t>
      </w:r>
      <w:proofErr w:type="gramEnd"/>
      <w:r w:rsidR="00EB5BFC" w:rsidRPr="007D1813">
        <w:rPr>
          <w:rFonts w:cs="Arial"/>
          <w:sz w:val="20"/>
          <w:szCs w:val="20"/>
        </w:rPr>
        <w:t xml:space="preserve">. If a student’s behavior or conduct </w:t>
      </w:r>
      <w:proofErr w:type="gramStart"/>
      <w:r w:rsidR="00EB5BFC" w:rsidRPr="007D1813">
        <w:rPr>
          <w:rFonts w:cs="Arial"/>
          <w:sz w:val="20"/>
          <w:szCs w:val="20"/>
        </w:rPr>
        <w:t>doesn’t</w:t>
      </w:r>
      <w:proofErr w:type="gramEnd"/>
      <w:r w:rsidR="00EB5BFC" w:rsidRPr="007D1813">
        <w:rPr>
          <w:rFonts w:cs="Arial"/>
          <w:sz w:val="20"/>
          <w:szCs w:val="20"/>
        </w:rPr>
        <w:t xml:space="preserve"> meet the requirements of active participation, the teacher may evaluate his/her participation as an absence because of the lack of active participation in class. </w:t>
      </w:r>
    </w:p>
    <w:p w:rsidR="00371F30" w:rsidRPr="007D1813" w:rsidRDefault="00EB5BFC" w:rsidP="00EB5BFC">
      <w:pPr>
        <w:jc w:val="both"/>
        <w:rPr>
          <w:rFonts w:cs="Times New Roman"/>
          <w:sz w:val="20"/>
          <w:szCs w:val="20"/>
          <w:lang w:val="en-GB"/>
        </w:rPr>
      </w:pPr>
      <w:r w:rsidRPr="007D1813">
        <w:rPr>
          <w:rFonts w:cs="Arial"/>
          <w:sz w:val="20"/>
          <w:szCs w:val="20"/>
        </w:rPr>
        <w:t>Completing assignments / exercises, submitting essay.</w:t>
      </w:r>
      <w:r w:rsidR="00371F30" w:rsidRPr="007D1813">
        <w:rPr>
          <w:rFonts w:cs="Times New Roman"/>
          <w:sz w:val="20"/>
          <w:szCs w:val="20"/>
          <w:lang w:val="en-GB"/>
        </w:rPr>
        <w:t xml:space="preserve"> </w:t>
      </w:r>
    </w:p>
    <w:p w:rsidR="00EB5BFC" w:rsidRPr="007D1813" w:rsidRDefault="007F6916" w:rsidP="00EB5BFC">
      <w:pPr>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EB5BFC" w:rsidRPr="007D1813">
        <w:rPr>
          <w:rFonts w:cs="Arial"/>
          <w:sz w:val="20"/>
          <w:szCs w:val="20"/>
        </w:rPr>
        <w:t xml:space="preserve">The minimum requirement for the end-term tests is 40%. Based on the score of the tests separately, the grade for the tests </w:t>
      </w:r>
      <w:proofErr w:type="gramStart"/>
      <w:r w:rsidR="00EB5BFC" w:rsidRPr="007D1813">
        <w:rPr>
          <w:rFonts w:cs="Arial"/>
          <w:sz w:val="20"/>
          <w:szCs w:val="20"/>
        </w:rPr>
        <w:t>is given</w:t>
      </w:r>
      <w:proofErr w:type="gramEnd"/>
      <w:r w:rsidR="00EB5BFC" w:rsidRPr="007D1813">
        <w:rPr>
          <w:rFonts w:cs="Arial"/>
          <w:sz w:val="20"/>
          <w:szCs w:val="20"/>
        </w:rPr>
        <w:t xml:space="preserve"> according to the following table:</w:t>
      </w:r>
    </w:p>
    <w:p w:rsidR="00EB5BFC" w:rsidRPr="007D1813" w:rsidRDefault="00EB5BFC" w:rsidP="00EB5BFC">
      <w:pPr>
        <w:jc w:val="both"/>
        <w:rPr>
          <w:rFonts w:cs="Arial"/>
          <w:sz w:val="20"/>
          <w:szCs w:val="20"/>
        </w:rPr>
      </w:pPr>
      <w:r w:rsidRPr="007D1813">
        <w:rPr>
          <w:rFonts w:cs="Arial"/>
          <w:sz w:val="20"/>
          <w:szCs w:val="20"/>
        </w:rPr>
        <w:t>Score Grade</w:t>
      </w:r>
    </w:p>
    <w:p w:rsidR="00EB5BFC" w:rsidRPr="007D1813" w:rsidRDefault="00EB5BFC" w:rsidP="00EB5BFC">
      <w:pPr>
        <w:jc w:val="both"/>
        <w:rPr>
          <w:rFonts w:cs="Arial"/>
          <w:sz w:val="20"/>
          <w:szCs w:val="20"/>
        </w:rPr>
      </w:pPr>
      <w:r w:rsidRPr="007D1813">
        <w:rPr>
          <w:rFonts w:cs="Arial"/>
          <w:sz w:val="20"/>
          <w:szCs w:val="20"/>
        </w:rPr>
        <w:t xml:space="preserve">0-39 </w:t>
      </w:r>
      <w:proofErr w:type="gramStart"/>
      <w:r w:rsidRPr="007D1813">
        <w:rPr>
          <w:rFonts w:cs="Arial"/>
          <w:sz w:val="20"/>
          <w:szCs w:val="20"/>
        </w:rPr>
        <w:t>% :</w:t>
      </w:r>
      <w:proofErr w:type="gramEnd"/>
      <w:r w:rsidRPr="007D1813">
        <w:rPr>
          <w:rFonts w:cs="Arial"/>
          <w:sz w:val="20"/>
          <w:szCs w:val="20"/>
        </w:rPr>
        <w:t xml:space="preserve"> fail (1) </w:t>
      </w:r>
    </w:p>
    <w:p w:rsidR="00EB5BFC" w:rsidRPr="007D1813" w:rsidRDefault="00EB5BFC" w:rsidP="00EB5BFC">
      <w:pPr>
        <w:jc w:val="both"/>
        <w:rPr>
          <w:rFonts w:cs="Arial"/>
          <w:sz w:val="20"/>
          <w:szCs w:val="20"/>
        </w:rPr>
      </w:pPr>
      <w:r w:rsidRPr="007D1813">
        <w:rPr>
          <w:rFonts w:cs="Arial"/>
          <w:sz w:val="20"/>
          <w:szCs w:val="20"/>
        </w:rPr>
        <w:t>40-52 %: pass (2)</w:t>
      </w:r>
    </w:p>
    <w:p w:rsidR="00EB5BFC" w:rsidRPr="007D1813" w:rsidRDefault="00EB5BFC" w:rsidP="00EB5BFC">
      <w:pPr>
        <w:jc w:val="both"/>
        <w:rPr>
          <w:rFonts w:cs="Arial"/>
          <w:sz w:val="20"/>
          <w:szCs w:val="20"/>
        </w:rPr>
      </w:pPr>
      <w:r w:rsidRPr="007D1813">
        <w:rPr>
          <w:rFonts w:cs="Arial"/>
          <w:sz w:val="20"/>
          <w:szCs w:val="20"/>
        </w:rPr>
        <w:t>52-63%: satisfactory (3)</w:t>
      </w:r>
    </w:p>
    <w:p w:rsidR="00EB5BFC" w:rsidRPr="007D1813" w:rsidRDefault="00EB5BFC" w:rsidP="00EB5BFC">
      <w:pPr>
        <w:jc w:val="both"/>
        <w:rPr>
          <w:rFonts w:cs="Arial"/>
          <w:sz w:val="20"/>
          <w:szCs w:val="20"/>
        </w:rPr>
      </w:pPr>
      <w:r w:rsidRPr="007D1813">
        <w:rPr>
          <w:rFonts w:cs="Arial"/>
          <w:sz w:val="20"/>
          <w:szCs w:val="20"/>
        </w:rPr>
        <w:t>64-71%: good (4)</w:t>
      </w:r>
    </w:p>
    <w:p w:rsidR="00EB5BFC" w:rsidRPr="007D1813" w:rsidRDefault="00EB5BFC" w:rsidP="00EB5BFC">
      <w:pPr>
        <w:jc w:val="both"/>
        <w:rPr>
          <w:rFonts w:cs="Arial"/>
          <w:sz w:val="20"/>
          <w:szCs w:val="20"/>
        </w:rPr>
      </w:pPr>
      <w:r w:rsidRPr="007D1813">
        <w:rPr>
          <w:rFonts w:cs="Arial"/>
          <w:sz w:val="20"/>
          <w:szCs w:val="20"/>
        </w:rPr>
        <w:t>72-80%: excellent (5)</w:t>
      </w:r>
    </w:p>
    <w:p w:rsidR="007F6916" w:rsidRDefault="00EB5BFC" w:rsidP="00EB5BFC">
      <w:pPr>
        <w:jc w:val="both"/>
        <w:rPr>
          <w:rFonts w:cs="Arial"/>
          <w:sz w:val="20"/>
          <w:szCs w:val="20"/>
        </w:rPr>
      </w:pPr>
      <w:r w:rsidRPr="007D1813">
        <w:rPr>
          <w:rFonts w:cs="Arial"/>
          <w:sz w:val="20"/>
          <w:szCs w:val="20"/>
        </w:rPr>
        <w:t xml:space="preserve">If the score of the sum of the test is below 40, the student once can take a retake test of the whole </w:t>
      </w:r>
      <w:r w:rsidRPr="001347E5">
        <w:rPr>
          <w:rFonts w:cs="Arial"/>
          <w:sz w:val="20"/>
          <w:szCs w:val="20"/>
        </w:rPr>
        <w:t>semester material.</w:t>
      </w:r>
    </w:p>
    <w:p w:rsidR="001347E5" w:rsidRPr="001347E5" w:rsidRDefault="001347E5" w:rsidP="00EB5BFC">
      <w:pPr>
        <w:jc w:val="both"/>
        <w:rPr>
          <w:rFonts w:cs="Times New Roman"/>
          <w:sz w:val="20"/>
          <w:szCs w:val="20"/>
          <w:lang w:val="en-GB"/>
        </w:rPr>
      </w:pPr>
    </w:p>
    <w:p w:rsidR="001347E5" w:rsidRPr="001347E5" w:rsidRDefault="001347E5" w:rsidP="001347E5">
      <w:pPr>
        <w:jc w:val="both"/>
        <w:rPr>
          <w:rFonts w:cs="Arial"/>
          <w:sz w:val="20"/>
          <w:szCs w:val="20"/>
        </w:rPr>
      </w:pPr>
      <w:r w:rsidRPr="001347E5">
        <w:rPr>
          <w:rFonts w:cs="Arial"/>
          <w:b/>
          <w:sz w:val="20"/>
          <w:szCs w:val="20"/>
        </w:rPr>
        <w:t xml:space="preserve">Summary of content - </w:t>
      </w:r>
      <w:r w:rsidRPr="001347E5">
        <w:rPr>
          <w:rFonts w:cs="Arial"/>
          <w:b/>
          <w:sz w:val="20"/>
          <w:szCs w:val="20"/>
          <w:u w:val="single"/>
        </w:rPr>
        <w:t>theory</w:t>
      </w:r>
      <w:r w:rsidRPr="001347E5">
        <w:rPr>
          <w:rFonts w:cs="Arial"/>
          <w:sz w:val="20"/>
          <w:szCs w:val="20"/>
        </w:rPr>
        <w:t xml:space="preserve"> </w:t>
      </w:r>
    </w:p>
    <w:p w:rsidR="001347E5" w:rsidRPr="000977C6" w:rsidRDefault="001347E5" w:rsidP="001347E5">
      <w:pPr>
        <w:jc w:val="both"/>
        <w:rPr>
          <w:rFonts w:ascii="Arial" w:hAnsi="Arial" w:cs="Arial"/>
        </w:rPr>
      </w:pPr>
      <w:r w:rsidRPr="001347E5">
        <w:rPr>
          <w:rFonts w:cs="Arial"/>
          <w:sz w:val="20"/>
          <w:szCs w:val="20"/>
        </w:rPr>
        <w:t xml:space="preserve">To provide students with the knowledge and the skills with which they </w:t>
      </w:r>
      <w:proofErr w:type="gramStart"/>
      <w:r w:rsidRPr="001347E5">
        <w:rPr>
          <w:rFonts w:cs="Arial"/>
          <w:sz w:val="20"/>
          <w:szCs w:val="20"/>
        </w:rPr>
        <w:t>can confidently and effectively complete</w:t>
      </w:r>
      <w:proofErr w:type="gramEnd"/>
      <w:r w:rsidRPr="001347E5">
        <w:rPr>
          <w:rFonts w:cs="Arial"/>
          <w:sz w:val="20"/>
          <w:szCs w:val="20"/>
        </w:rPr>
        <w:t xml:space="preserve"> their courses.  The students get to know the basic grammatical and stylistic requirements and peculiarities of the written genres in higher education, as well as acquire the essential structural and linguistic formulas</w:t>
      </w:r>
      <w:r w:rsidRPr="000977C6">
        <w:rPr>
          <w:rFonts w:ascii="Arial" w:hAnsi="Arial" w:cs="Arial"/>
        </w:rPr>
        <w:t xml:space="preserve"> </w:t>
      </w:r>
      <w:r w:rsidRPr="001347E5">
        <w:rPr>
          <w:rFonts w:ascii="Arial" w:hAnsi="Arial" w:cs="Arial"/>
          <w:sz w:val="20"/>
          <w:szCs w:val="20"/>
        </w:rPr>
        <w:t>of debate and sharing of opinions.</w:t>
      </w:r>
      <w:r w:rsidRPr="000977C6">
        <w:rPr>
          <w:rFonts w:ascii="Arial" w:hAnsi="Arial" w:cs="Arial"/>
        </w:rPr>
        <w:t xml:space="preserve">  </w:t>
      </w:r>
    </w:p>
    <w:p w:rsidR="00371F30" w:rsidRPr="007D1813" w:rsidRDefault="007F6916" w:rsidP="003C104A">
      <w:pPr>
        <w:jc w:val="both"/>
        <w:rPr>
          <w:rFonts w:cs="Times New Roman"/>
          <w:b/>
          <w:sz w:val="20"/>
          <w:szCs w:val="20"/>
          <w:lang w:val="en-GB"/>
        </w:rPr>
      </w:pPr>
      <w:r w:rsidRPr="007D1813">
        <w:rPr>
          <w:rFonts w:cs="Times New Roman"/>
          <w:b/>
          <w:sz w:val="20"/>
          <w:szCs w:val="20"/>
          <w:lang w:val="en-GB"/>
        </w:rPr>
        <w:tab/>
      </w:r>
      <w:r w:rsidRPr="007D1813">
        <w:rPr>
          <w:rFonts w:cs="Times New Roman"/>
          <w:b/>
          <w:sz w:val="20"/>
          <w:szCs w:val="20"/>
          <w:lang w:val="en-GB"/>
        </w:rPr>
        <w:tab/>
      </w:r>
      <w:r w:rsidR="00371F30" w:rsidRPr="007D1813">
        <w:rPr>
          <w:rFonts w:cs="Times New Roman"/>
          <w:b/>
          <w:sz w:val="20"/>
          <w:szCs w:val="20"/>
          <w:lang w:val="en-GB"/>
        </w:rPr>
        <w:tab/>
      </w:r>
      <w:r w:rsidR="00371F30" w:rsidRPr="007D1813">
        <w:rPr>
          <w:rFonts w:cs="Times New Roman"/>
          <w:b/>
          <w:sz w:val="20"/>
          <w:szCs w:val="20"/>
          <w:lang w:val="en-GB"/>
        </w:rPr>
        <w:tab/>
      </w:r>
      <w:r w:rsidR="00371F30" w:rsidRPr="007D1813">
        <w:rPr>
          <w:rFonts w:cs="Times New Roman"/>
          <w:b/>
          <w:sz w:val="20"/>
          <w:szCs w:val="20"/>
          <w:lang w:val="en-GB"/>
        </w:rPr>
        <w:tab/>
      </w:r>
      <w:r w:rsidR="00371F30" w:rsidRPr="007D1813">
        <w:rPr>
          <w:rFonts w:cs="Times New Roman"/>
          <w:b/>
          <w:sz w:val="20"/>
          <w:szCs w:val="20"/>
          <w:lang w:val="en-GB"/>
        </w:rPr>
        <w:tab/>
      </w:r>
      <w:r w:rsidR="00371F30" w:rsidRPr="007D1813">
        <w:rPr>
          <w:rFonts w:cs="Times New Roman"/>
          <w:b/>
          <w:sz w:val="20"/>
          <w:szCs w:val="20"/>
          <w:lang w:val="en-GB"/>
        </w:rPr>
        <w:tab/>
      </w:r>
      <w:r w:rsidR="00371F30" w:rsidRPr="007D1813">
        <w:rPr>
          <w:rFonts w:cs="Times New Roman"/>
          <w:b/>
          <w:sz w:val="20"/>
          <w:szCs w:val="20"/>
          <w:lang w:val="en-GB"/>
        </w:rPr>
        <w:tab/>
      </w:r>
      <w:r w:rsidR="00371F30" w:rsidRPr="007D1813">
        <w:rPr>
          <w:rFonts w:cs="Times New Roman"/>
          <w:b/>
          <w:sz w:val="20"/>
          <w:szCs w:val="20"/>
          <w:lang w:val="en-GB"/>
        </w:rPr>
        <w:tab/>
      </w:r>
      <w:r w:rsidR="00371F30" w:rsidRPr="007D1813">
        <w:rPr>
          <w:rFonts w:cs="Times New Roman"/>
          <w:b/>
          <w:sz w:val="20"/>
          <w:szCs w:val="20"/>
          <w:lang w:val="en-GB"/>
        </w:rPr>
        <w:tab/>
      </w:r>
      <w:r w:rsidR="00371F30" w:rsidRPr="007D1813">
        <w:rPr>
          <w:rFonts w:cs="Times New Roman"/>
          <w:b/>
          <w:sz w:val="20"/>
          <w:szCs w:val="20"/>
          <w:lang w:val="en-GB"/>
        </w:rPr>
        <w:tab/>
      </w:r>
      <w:proofErr w:type="gramStart"/>
      <w:r w:rsidR="00371F30" w:rsidRPr="007D1813">
        <w:rPr>
          <w:rFonts w:cs="Times New Roman"/>
          <w:b/>
          <w:sz w:val="20"/>
          <w:szCs w:val="20"/>
          <w:lang w:val="en-GB"/>
        </w:rPr>
        <w:t>lectures</w:t>
      </w:r>
      <w:proofErr w:type="gramEnd"/>
      <w:r w:rsidR="00371F30" w:rsidRPr="007D1813">
        <w:rPr>
          <w:rFonts w:cs="Times New Roman"/>
          <w:b/>
          <w:sz w:val="20"/>
          <w:szCs w:val="20"/>
          <w:lang w:val="en-GB"/>
        </w:rPr>
        <w:t xml:space="preserve">: </w:t>
      </w:r>
    </w:p>
    <w:p w:rsidR="00EB5BFC" w:rsidRPr="007D1813" w:rsidRDefault="00EB5BFC" w:rsidP="000E5960">
      <w:pPr>
        <w:pStyle w:val="Listaszerbekezds"/>
        <w:spacing w:before="0"/>
        <w:ind w:left="709" w:hanging="283"/>
        <w:jc w:val="both"/>
        <w:rPr>
          <w:rFonts w:cs="Arial"/>
          <w:i/>
          <w:sz w:val="20"/>
          <w:szCs w:val="20"/>
        </w:rPr>
      </w:pPr>
      <w:proofErr w:type="gramStart"/>
      <w:r w:rsidRPr="007D1813">
        <w:rPr>
          <w:rFonts w:cs="Arial"/>
          <w:sz w:val="20"/>
          <w:szCs w:val="20"/>
        </w:rPr>
        <w:t>1.:</w:t>
      </w:r>
      <w:proofErr w:type="gramEnd"/>
      <w:r w:rsidRPr="007D1813">
        <w:rPr>
          <w:rFonts w:cs="Arial"/>
          <w:sz w:val="20"/>
          <w:szCs w:val="20"/>
        </w:rPr>
        <w:t xml:space="preserve"> Agriculture sustainability and intensive production practice</w:t>
      </w:r>
    </w:p>
    <w:p w:rsidR="00EB5BFC" w:rsidRPr="007D1813" w:rsidRDefault="00EB5BFC" w:rsidP="000E5960">
      <w:pPr>
        <w:pStyle w:val="Listaszerbekezds"/>
        <w:spacing w:before="0"/>
        <w:ind w:left="709" w:hanging="283"/>
        <w:jc w:val="both"/>
        <w:rPr>
          <w:rFonts w:cs="Arial"/>
          <w:i/>
          <w:sz w:val="20"/>
          <w:szCs w:val="20"/>
        </w:rPr>
      </w:pPr>
      <w:r w:rsidRPr="007D1813">
        <w:rPr>
          <w:rFonts w:cs="Arial"/>
          <w:i/>
          <w:sz w:val="20"/>
          <w:szCs w:val="20"/>
        </w:rPr>
        <w:t xml:space="preserve">2.-3.: </w:t>
      </w:r>
      <w:r w:rsidRPr="007D1813">
        <w:rPr>
          <w:rFonts w:cs="Arial"/>
          <w:sz w:val="20"/>
          <w:szCs w:val="20"/>
        </w:rPr>
        <w:t>The control of homeostasis: endocrine system.</w:t>
      </w:r>
    </w:p>
    <w:p w:rsidR="00EB5BFC" w:rsidRPr="007D1813" w:rsidRDefault="00EB5BFC" w:rsidP="000E5960">
      <w:pPr>
        <w:pStyle w:val="Listaszerbekezds"/>
        <w:spacing w:before="0"/>
        <w:ind w:left="709" w:hanging="283"/>
        <w:jc w:val="both"/>
        <w:rPr>
          <w:rFonts w:cs="Arial"/>
          <w:sz w:val="20"/>
          <w:szCs w:val="20"/>
        </w:rPr>
      </w:pPr>
      <w:r w:rsidRPr="007D1813">
        <w:rPr>
          <w:rFonts w:cs="Arial"/>
          <w:sz w:val="20"/>
          <w:szCs w:val="20"/>
        </w:rPr>
        <w:t>4.: The stress: interaction of the farm animal and the environment of production</w:t>
      </w:r>
    </w:p>
    <w:p w:rsidR="00EB5BFC" w:rsidRPr="007D1813" w:rsidRDefault="00EB5BFC" w:rsidP="000E5960">
      <w:pPr>
        <w:pStyle w:val="Listaszerbekezds"/>
        <w:spacing w:before="0"/>
        <w:ind w:left="709" w:hanging="283"/>
        <w:jc w:val="both"/>
        <w:rPr>
          <w:rFonts w:cs="Arial"/>
          <w:sz w:val="20"/>
          <w:szCs w:val="20"/>
        </w:rPr>
      </w:pPr>
      <w:r w:rsidRPr="007D1813">
        <w:rPr>
          <w:rFonts w:cs="Arial"/>
          <w:sz w:val="20"/>
          <w:szCs w:val="20"/>
        </w:rPr>
        <w:t>5.-6..</w:t>
      </w:r>
      <w:proofErr w:type="gramStart"/>
      <w:r w:rsidRPr="007D1813">
        <w:rPr>
          <w:rFonts w:cs="Arial"/>
          <w:sz w:val="20"/>
          <w:szCs w:val="20"/>
        </w:rPr>
        <w:t>:</w:t>
      </w:r>
      <w:proofErr w:type="gramEnd"/>
      <w:r w:rsidRPr="007D1813">
        <w:rPr>
          <w:rFonts w:cs="Arial"/>
          <w:sz w:val="20"/>
          <w:szCs w:val="20"/>
        </w:rPr>
        <w:t xml:space="preserve"> Dairy cattle farming technology</w:t>
      </w:r>
    </w:p>
    <w:p w:rsidR="00EB5BFC" w:rsidRPr="007D1813" w:rsidRDefault="00EB5BFC" w:rsidP="000E5960">
      <w:pPr>
        <w:pStyle w:val="Listaszerbekezds"/>
        <w:spacing w:before="0"/>
        <w:ind w:left="709" w:hanging="283"/>
        <w:jc w:val="both"/>
        <w:rPr>
          <w:rFonts w:cs="Arial"/>
          <w:sz w:val="20"/>
          <w:szCs w:val="20"/>
        </w:rPr>
      </w:pPr>
      <w:r w:rsidRPr="007D1813">
        <w:rPr>
          <w:rFonts w:cs="Arial"/>
          <w:sz w:val="20"/>
          <w:szCs w:val="20"/>
        </w:rPr>
        <w:t xml:space="preserve">7.-8.: Beef farming technology </w:t>
      </w:r>
    </w:p>
    <w:p w:rsidR="00EB5BFC" w:rsidRPr="007D1813" w:rsidRDefault="00EB5BFC" w:rsidP="000E5960">
      <w:pPr>
        <w:pStyle w:val="Listaszerbekezds"/>
        <w:spacing w:before="0"/>
        <w:ind w:left="709" w:hanging="283"/>
        <w:jc w:val="both"/>
        <w:rPr>
          <w:rFonts w:cs="Arial"/>
          <w:sz w:val="20"/>
          <w:szCs w:val="20"/>
        </w:rPr>
      </w:pPr>
      <w:r w:rsidRPr="007D1813">
        <w:rPr>
          <w:rFonts w:cs="Arial"/>
          <w:sz w:val="20"/>
          <w:szCs w:val="20"/>
        </w:rPr>
        <w:t xml:space="preserve">9-10.: Pig farming technology  </w:t>
      </w:r>
    </w:p>
    <w:p w:rsidR="00EB5BFC" w:rsidRPr="007D1813" w:rsidRDefault="00EB5BFC" w:rsidP="000E5960">
      <w:pPr>
        <w:pStyle w:val="Listaszerbekezds"/>
        <w:spacing w:before="0"/>
        <w:ind w:left="709" w:hanging="283"/>
        <w:jc w:val="both"/>
        <w:rPr>
          <w:rFonts w:cs="Arial"/>
          <w:sz w:val="20"/>
          <w:szCs w:val="20"/>
        </w:rPr>
      </w:pPr>
      <w:r w:rsidRPr="007D1813">
        <w:rPr>
          <w:rFonts w:cs="Arial"/>
          <w:sz w:val="20"/>
          <w:szCs w:val="20"/>
        </w:rPr>
        <w:t xml:space="preserve">11.-12.:  Sheep farming technology </w:t>
      </w:r>
    </w:p>
    <w:p w:rsidR="00EB5BFC" w:rsidRPr="007D1813" w:rsidRDefault="00EB5BFC" w:rsidP="000E5960">
      <w:pPr>
        <w:pStyle w:val="Listaszerbekezds"/>
        <w:spacing w:before="0"/>
        <w:ind w:left="709" w:hanging="283"/>
        <w:jc w:val="both"/>
        <w:rPr>
          <w:rFonts w:cs="Arial"/>
          <w:sz w:val="20"/>
          <w:szCs w:val="20"/>
        </w:rPr>
      </w:pPr>
      <w:proofErr w:type="gramStart"/>
      <w:r w:rsidRPr="007D1813">
        <w:rPr>
          <w:rFonts w:cs="Arial"/>
          <w:sz w:val="20"/>
          <w:szCs w:val="20"/>
        </w:rPr>
        <w:t>13.:</w:t>
      </w:r>
      <w:proofErr w:type="gramEnd"/>
      <w:r w:rsidRPr="007D1813">
        <w:rPr>
          <w:rFonts w:cs="Arial"/>
          <w:sz w:val="20"/>
          <w:szCs w:val="20"/>
        </w:rPr>
        <w:t xml:space="preserve"> Poultry farming technology</w:t>
      </w:r>
    </w:p>
    <w:p w:rsidR="007F6916" w:rsidRPr="007D1813" w:rsidRDefault="00EB5BFC" w:rsidP="000E5960">
      <w:pPr>
        <w:pStyle w:val="Listaszerbekezds"/>
        <w:widowControl/>
        <w:autoSpaceDE/>
        <w:autoSpaceDN/>
        <w:spacing w:before="0"/>
        <w:ind w:left="709" w:hanging="283"/>
        <w:contextualSpacing/>
        <w:jc w:val="both"/>
        <w:rPr>
          <w:rFonts w:cs="Arial"/>
          <w:sz w:val="20"/>
          <w:szCs w:val="20"/>
        </w:rPr>
      </w:pPr>
      <w:proofErr w:type="gramStart"/>
      <w:r w:rsidRPr="007D1813">
        <w:rPr>
          <w:rFonts w:cs="Arial"/>
          <w:sz w:val="20"/>
          <w:szCs w:val="20"/>
        </w:rPr>
        <w:t>14.:</w:t>
      </w:r>
      <w:proofErr w:type="gramEnd"/>
      <w:r w:rsidRPr="007D1813">
        <w:rPr>
          <w:rFonts w:cs="Arial"/>
          <w:sz w:val="20"/>
          <w:szCs w:val="20"/>
        </w:rPr>
        <w:t xml:space="preserve"> Horse farming technology</w:t>
      </w:r>
    </w:p>
    <w:p w:rsidR="00EB5BFC" w:rsidRPr="007D1813" w:rsidRDefault="00EB5BFC" w:rsidP="007D1813">
      <w:pPr>
        <w:pStyle w:val="Listaszerbekezds"/>
        <w:widowControl/>
        <w:autoSpaceDE/>
        <w:autoSpaceDN/>
        <w:spacing w:before="0"/>
        <w:ind w:left="567" w:hanging="283"/>
        <w:contextualSpacing/>
        <w:jc w:val="both"/>
        <w:rPr>
          <w:sz w:val="20"/>
          <w:szCs w:val="20"/>
          <w:lang w:val="en-GB"/>
        </w:rPr>
      </w:pPr>
    </w:p>
    <w:p w:rsidR="00371F30" w:rsidRPr="007D1813" w:rsidRDefault="00371F30" w:rsidP="003C104A">
      <w:pPr>
        <w:pStyle w:val="Listaszerbekezds"/>
        <w:widowControl/>
        <w:autoSpaceDE/>
        <w:autoSpaceDN/>
        <w:spacing w:before="0"/>
        <w:ind w:left="0" w:firstLine="0"/>
        <w:contextualSpacing/>
        <w:jc w:val="both"/>
        <w:rPr>
          <w:b/>
          <w:sz w:val="20"/>
          <w:szCs w:val="20"/>
          <w:lang w:val="en-GB"/>
        </w:rPr>
      </w:pPr>
      <w:proofErr w:type="gramStart"/>
      <w:r w:rsidRPr="007D1813">
        <w:rPr>
          <w:rFonts w:cs="Times New Roman"/>
          <w:b/>
          <w:sz w:val="20"/>
          <w:szCs w:val="20"/>
          <w:lang w:val="en-GB"/>
        </w:rPr>
        <w:t>practices</w:t>
      </w:r>
      <w:proofErr w:type="gramEnd"/>
      <w:r w:rsidRPr="007D1813">
        <w:rPr>
          <w:rFonts w:cs="Times New Roman"/>
          <w:b/>
          <w:sz w:val="20"/>
          <w:szCs w:val="20"/>
          <w:lang w:val="en-GB"/>
        </w:rPr>
        <w:t>:</w:t>
      </w:r>
    </w:p>
    <w:p w:rsidR="00EB5BFC" w:rsidRPr="007D1813" w:rsidRDefault="00EB5BFC" w:rsidP="000E5960">
      <w:pPr>
        <w:suppressAutoHyphens/>
        <w:ind w:left="709" w:hanging="283"/>
        <w:jc w:val="both"/>
        <w:rPr>
          <w:rFonts w:cs="Arial"/>
          <w:sz w:val="20"/>
          <w:szCs w:val="20"/>
        </w:rPr>
      </w:pPr>
      <w:r w:rsidRPr="007D1813">
        <w:rPr>
          <w:rFonts w:cs="Arial"/>
          <w:sz w:val="20"/>
          <w:szCs w:val="20"/>
        </w:rPr>
        <w:t xml:space="preserve">Skills to </w:t>
      </w:r>
      <w:proofErr w:type="gramStart"/>
      <w:r w:rsidRPr="007D1813">
        <w:rPr>
          <w:rFonts w:cs="Arial"/>
          <w:sz w:val="20"/>
          <w:szCs w:val="20"/>
        </w:rPr>
        <w:t>be learnt</w:t>
      </w:r>
      <w:proofErr w:type="gramEnd"/>
      <w:r w:rsidRPr="007D1813">
        <w:rPr>
          <w:rFonts w:cs="Arial"/>
          <w:sz w:val="20"/>
          <w:szCs w:val="20"/>
        </w:rPr>
        <w:t>:</w:t>
      </w:r>
    </w:p>
    <w:p w:rsidR="00EB5BFC" w:rsidRPr="007D1813" w:rsidRDefault="00EB5BFC" w:rsidP="000E5960">
      <w:pPr>
        <w:suppressAutoHyphens/>
        <w:ind w:left="709" w:hanging="283"/>
        <w:jc w:val="both"/>
        <w:rPr>
          <w:rFonts w:cs="Arial"/>
          <w:sz w:val="20"/>
          <w:szCs w:val="20"/>
        </w:rPr>
      </w:pPr>
      <w:r w:rsidRPr="007D1813">
        <w:rPr>
          <w:rFonts w:cs="Arial"/>
          <w:sz w:val="20"/>
          <w:szCs w:val="20"/>
        </w:rPr>
        <w:t xml:space="preserve">1-2: Farm visit – Horse farm </w:t>
      </w:r>
    </w:p>
    <w:p w:rsidR="00EB5BFC" w:rsidRPr="007D1813" w:rsidRDefault="00EB5BFC" w:rsidP="000E5960">
      <w:pPr>
        <w:ind w:left="709" w:hanging="283"/>
        <w:jc w:val="both"/>
        <w:rPr>
          <w:rFonts w:cs="Arial"/>
          <w:sz w:val="20"/>
          <w:szCs w:val="20"/>
        </w:rPr>
      </w:pPr>
      <w:r w:rsidRPr="007D1813">
        <w:rPr>
          <w:rFonts w:cs="Arial"/>
          <w:sz w:val="20"/>
          <w:szCs w:val="20"/>
        </w:rPr>
        <w:t>3-5: Farm visit- Dairy cattle farm</w:t>
      </w:r>
    </w:p>
    <w:p w:rsidR="00EB5BFC" w:rsidRPr="007D1813" w:rsidRDefault="00EB5BFC" w:rsidP="000E5960">
      <w:pPr>
        <w:ind w:left="709" w:hanging="283"/>
        <w:jc w:val="both"/>
        <w:rPr>
          <w:rFonts w:cs="Arial"/>
          <w:sz w:val="20"/>
          <w:szCs w:val="20"/>
        </w:rPr>
      </w:pPr>
      <w:r w:rsidRPr="007D1813">
        <w:rPr>
          <w:rFonts w:cs="Arial"/>
          <w:sz w:val="20"/>
          <w:szCs w:val="20"/>
        </w:rPr>
        <w:t>6-9: Farm visit: Duck farm</w:t>
      </w:r>
    </w:p>
    <w:p w:rsidR="00EB5BFC" w:rsidRPr="007D1813" w:rsidRDefault="00EB5BFC" w:rsidP="000E5960">
      <w:pPr>
        <w:ind w:left="709" w:hanging="283"/>
        <w:jc w:val="both"/>
        <w:rPr>
          <w:rFonts w:cs="Arial"/>
          <w:sz w:val="20"/>
          <w:szCs w:val="20"/>
        </w:rPr>
      </w:pPr>
      <w:r w:rsidRPr="007D1813">
        <w:rPr>
          <w:rFonts w:cs="Arial"/>
          <w:sz w:val="20"/>
          <w:szCs w:val="20"/>
        </w:rPr>
        <w:t>10-12: Farm visit: Beef cattle farm</w:t>
      </w:r>
    </w:p>
    <w:p w:rsidR="00EB5BFC" w:rsidRPr="007D1813" w:rsidRDefault="00EB5BFC" w:rsidP="000E5960">
      <w:pPr>
        <w:ind w:left="709" w:hanging="283"/>
        <w:jc w:val="both"/>
        <w:rPr>
          <w:rFonts w:cs="Times New Roman"/>
          <w:color w:val="000000" w:themeColor="text1"/>
          <w:sz w:val="20"/>
          <w:szCs w:val="20"/>
          <w:lang w:val="en-GB"/>
        </w:rPr>
      </w:pPr>
      <w:r w:rsidRPr="007D1813">
        <w:rPr>
          <w:rFonts w:cs="Arial"/>
          <w:sz w:val="20"/>
          <w:szCs w:val="20"/>
        </w:rPr>
        <w:t>13-14: Farm visit: Sheep farm</w:t>
      </w:r>
      <w:r w:rsidRPr="007D1813">
        <w:rPr>
          <w:rFonts w:cs="Times New Roman"/>
          <w:color w:val="000000" w:themeColor="text1"/>
          <w:sz w:val="20"/>
          <w:szCs w:val="20"/>
          <w:lang w:val="en-GB"/>
        </w:rPr>
        <w:t xml:space="preserve"> </w:t>
      </w:r>
    </w:p>
    <w:p w:rsidR="00EB5BFC" w:rsidRPr="007D1813" w:rsidRDefault="00EB5BFC" w:rsidP="00EB5BFC">
      <w:pPr>
        <w:ind w:left="567" w:hanging="283"/>
        <w:jc w:val="both"/>
        <w:rPr>
          <w:rFonts w:cs="Times New Roman"/>
          <w:color w:val="000000" w:themeColor="text1"/>
          <w:sz w:val="20"/>
          <w:szCs w:val="20"/>
          <w:lang w:val="en-GB"/>
        </w:rPr>
      </w:pPr>
    </w:p>
    <w:p w:rsidR="00371F30" w:rsidRPr="007D1813" w:rsidRDefault="00371F30" w:rsidP="007D1813">
      <w:pPr>
        <w:jc w:val="both"/>
        <w:rPr>
          <w:rFonts w:cs="Times New Roman"/>
          <w:b/>
          <w:color w:val="000000" w:themeColor="text1"/>
          <w:sz w:val="20"/>
          <w:szCs w:val="20"/>
          <w:lang w:val="en-GB"/>
        </w:rPr>
      </w:pPr>
      <w:r w:rsidRPr="007D1813">
        <w:rPr>
          <w:rFonts w:cs="Times New Roman"/>
          <w:b/>
          <w:color w:val="000000" w:themeColor="text1"/>
          <w:sz w:val="20"/>
          <w:szCs w:val="20"/>
          <w:lang w:val="en-GB"/>
        </w:rPr>
        <w:t>Literature</w:t>
      </w:r>
    </w:p>
    <w:p w:rsidR="00EB5BFC" w:rsidRPr="007D1813" w:rsidRDefault="00EB5BFC" w:rsidP="00EB5BFC">
      <w:pPr>
        <w:widowControl/>
        <w:autoSpaceDE/>
        <w:autoSpaceDN/>
        <w:jc w:val="both"/>
        <w:rPr>
          <w:rFonts w:cs="Arial"/>
          <w:sz w:val="20"/>
          <w:szCs w:val="20"/>
        </w:rPr>
      </w:pPr>
      <w:r w:rsidRPr="007D1813">
        <w:rPr>
          <w:rFonts w:eastAsiaTheme="minorHAnsi" w:cs="Arial"/>
          <w:bCs/>
          <w:sz w:val="20"/>
          <w:szCs w:val="20"/>
        </w:rPr>
        <w:t>Aland A</w:t>
      </w:r>
      <w:proofErr w:type="gramStart"/>
      <w:r w:rsidRPr="007D1813">
        <w:rPr>
          <w:rFonts w:cs="Arial"/>
          <w:sz w:val="20"/>
          <w:szCs w:val="20"/>
        </w:rPr>
        <w:t>.-</w:t>
      </w:r>
      <w:proofErr w:type="gramEnd"/>
      <w:r w:rsidRPr="007D1813">
        <w:rPr>
          <w:rFonts w:cs="Arial"/>
          <w:sz w:val="20"/>
          <w:szCs w:val="20"/>
        </w:rPr>
        <w:t xml:space="preserve"> </w:t>
      </w:r>
      <w:proofErr w:type="spellStart"/>
      <w:r w:rsidRPr="007D1813">
        <w:rPr>
          <w:rFonts w:cs="Arial"/>
          <w:sz w:val="20"/>
          <w:szCs w:val="20"/>
        </w:rPr>
        <w:t>Madec</w:t>
      </w:r>
      <w:proofErr w:type="spellEnd"/>
      <w:r w:rsidRPr="007D1813">
        <w:rPr>
          <w:rFonts w:cs="Arial"/>
          <w:sz w:val="20"/>
          <w:szCs w:val="20"/>
        </w:rPr>
        <w:t xml:space="preserve"> F. (2017): Sustainable animal production. </w:t>
      </w:r>
      <w:proofErr w:type="spellStart"/>
      <w:r w:rsidRPr="007D1813">
        <w:rPr>
          <w:rFonts w:cs="Arial"/>
          <w:sz w:val="20"/>
          <w:szCs w:val="20"/>
        </w:rPr>
        <w:t>Wageningen</w:t>
      </w:r>
      <w:proofErr w:type="spellEnd"/>
      <w:r w:rsidRPr="007D1813">
        <w:rPr>
          <w:rFonts w:cs="Arial"/>
          <w:sz w:val="20"/>
          <w:szCs w:val="20"/>
        </w:rPr>
        <w:t xml:space="preserve"> Academic Publishers. ISBN</w:t>
      </w:r>
      <w:proofErr w:type="gramStart"/>
      <w:r w:rsidRPr="007D1813">
        <w:rPr>
          <w:rFonts w:cs="Arial"/>
          <w:sz w:val="20"/>
          <w:szCs w:val="20"/>
        </w:rPr>
        <w:t>:978</w:t>
      </w:r>
      <w:proofErr w:type="gramEnd"/>
      <w:r w:rsidRPr="007D1813">
        <w:rPr>
          <w:rFonts w:cs="Arial"/>
          <w:sz w:val="20"/>
          <w:szCs w:val="20"/>
        </w:rPr>
        <w:t>-90-8686-099-9</w:t>
      </w:r>
    </w:p>
    <w:p w:rsidR="00EB5BFC" w:rsidRPr="007D1813" w:rsidRDefault="00EB5BFC" w:rsidP="00EB5BFC">
      <w:pPr>
        <w:widowControl/>
        <w:autoSpaceDE/>
        <w:autoSpaceDN/>
        <w:contextualSpacing/>
        <w:jc w:val="both"/>
        <w:rPr>
          <w:rFonts w:cs="Arial"/>
          <w:sz w:val="20"/>
          <w:szCs w:val="20"/>
        </w:rPr>
      </w:pPr>
      <w:r w:rsidRPr="007D1813">
        <w:rPr>
          <w:rFonts w:eastAsiaTheme="minorHAnsi" w:cs="Arial"/>
          <w:bCs/>
          <w:sz w:val="20"/>
          <w:szCs w:val="20"/>
        </w:rPr>
        <w:t>Gordon I</w:t>
      </w:r>
      <w:r w:rsidRPr="007D1813">
        <w:rPr>
          <w:rFonts w:cs="Arial"/>
          <w:sz w:val="20"/>
          <w:szCs w:val="20"/>
        </w:rPr>
        <w:t xml:space="preserve">. (2017): Reproductive technologies in farm animals. </w:t>
      </w:r>
      <w:proofErr w:type="gramStart"/>
      <w:r w:rsidRPr="007D1813">
        <w:rPr>
          <w:rFonts w:cs="Arial"/>
          <w:sz w:val="20"/>
          <w:szCs w:val="20"/>
        </w:rPr>
        <w:t>2.nd</w:t>
      </w:r>
      <w:proofErr w:type="gramEnd"/>
      <w:r w:rsidRPr="007D1813">
        <w:rPr>
          <w:rFonts w:cs="Arial"/>
          <w:sz w:val="20"/>
          <w:szCs w:val="20"/>
        </w:rPr>
        <w:t xml:space="preserve"> edition CABI.ISBN: 978-1-78064-603-9 </w:t>
      </w:r>
    </w:p>
    <w:p w:rsidR="00EB5BFC" w:rsidRPr="007D1813" w:rsidRDefault="00EB5BFC" w:rsidP="00EB5BFC">
      <w:pPr>
        <w:widowControl/>
        <w:autoSpaceDE/>
        <w:autoSpaceDN/>
        <w:contextualSpacing/>
        <w:jc w:val="both"/>
        <w:rPr>
          <w:rFonts w:cs="Arial"/>
          <w:sz w:val="20"/>
          <w:szCs w:val="20"/>
        </w:rPr>
      </w:pPr>
      <w:proofErr w:type="spellStart"/>
      <w:r w:rsidRPr="007D1813">
        <w:rPr>
          <w:rFonts w:cs="Arial"/>
          <w:sz w:val="20"/>
          <w:szCs w:val="20"/>
        </w:rPr>
        <w:t>O.Reece</w:t>
      </w:r>
      <w:proofErr w:type="spellEnd"/>
      <w:r w:rsidRPr="007D1813">
        <w:rPr>
          <w:rFonts w:cs="Arial"/>
          <w:sz w:val="20"/>
          <w:szCs w:val="20"/>
        </w:rPr>
        <w:t xml:space="preserve"> W. (1997): Physiology of Domestic Animals. Second edition. Lippincott Williams and Wilkins. ISBN</w:t>
      </w:r>
      <w:proofErr w:type="gramStart"/>
      <w:r w:rsidRPr="007D1813">
        <w:rPr>
          <w:rFonts w:cs="Arial"/>
          <w:sz w:val="20"/>
          <w:szCs w:val="20"/>
        </w:rPr>
        <w:t>:0</w:t>
      </w:r>
      <w:proofErr w:type="gramEnd"/>
      <w:r w:rsidRPr="007D1813">
        <w:rPr>
          <w:rFonts w:cs="Arial"/>
          <w:sz w:val="20"/>
          <w:szCs w:val="20"/>
        </w:rPr>
        <w:t>-683-07240-4</w:t>
      </w:r>
    </w:p>
    <w:p w:rsidR="00EB5BFC" w:rsidRPr="007D1813" w:rsidRDefault="00EB5BFC" w:rsidP="00EB5BFC">
      <w:pPr>
        <w:widowControl/>
        <w:autoSpaceDE/>
        <w:autoSpaceDN/>
        <w:jc w:val="both"/>
        <w:rPr>
          <w:rFonts w:cs="Arial"/>
          <w:sz w:val="20"/>
          <w:szCs w:val="20"/>
        </w:rPr>
      </w:pPr>
      <w:r w:rsidRPr="007D1813">
        <w:rPr>
          <w:rFonts w:cs="Arial"/>
          <w:bCs/>
          <w:sz w:val="20"/>
          <w:szCs w:val="20"/>
        </w:rPr>
        <w:t xml:space="preserve">David </w:t>
      </w:r>
      <w:proofErr w:type="spellStart"/>
      <w:r w:rsidRPr="007D1813">
        <w:rPr>
          <w:rFonts w:cs="Arial"/>
          <w:bCs/>
          <w:sz w:val="20"/>
          <w:szCs w:val="20"/>
        </w:rPr>
        <w:t>Tilman</w:t>
      </w:r>
      <w:proofErr w:type="spellEnd"/>
      <w:r w:rsidRPr="007D1813">
        <w:rPr>
          <w:rFonts w:cs="Arial"/>
          <w:bCs/>
          <w:sz w:val="20"/>
          <w:szCs w:val="20"/>
        </w:rPr>
        <w:t xml:space="preserve"> et.al: </w:t>
      </w:r>
      <w:r w:rsidRPr="007D1813">
        <w:rPr>
          <w:rFonts w:cs="Arial"/>
          <w:sz w:val="20"/>
          <w:szCs w:val="20"/>
        </w:rPr>
        <w:t xml:space="preserve">Agricultural sustainability and intensive production practices NATURE | Vol 418 | 8 August 2002 | </w:t>
      </w:r>
      <w:hyperlink r:id="rId152" w:history="1">
        <w:r w:rsidRPr="007D1813">
          <w:rPr>
            <w:rStyle w:val="Hiperhivatkozs"/>
            <w:rFonts w:cs="Arial"/>
            <w:color w:val="auto"/>
            <w:sz w:val="20"/>
            <w:szCs w:val="20"/>
            <w:u w:val="none"/>
          </w:rPr>
          <w:t>www.nature.com/nature</w:t>
        </w:r>
      </w:hyperlink>
    </w:p>
    <w:p w:rsidR="00371F30" w:rsidRPr="007D1813" w:rsidRDefault="00EB5BFC" w:rsidP="00EB5BFC">
      <w:pPr>
        <w:pStyle w:val="Szvegtrzs"/>
        <w:spacing w:before="6"/>
        <w:ind w:left="0"/>
        <w:jc w:val="both"/>
        <w:rPr>
          <w:lang w:val="en-GB"/>
        </w:rPr>
      </w:pPr>
      <w:r w:rsidRPr="007D1813">
        <w:rPr>
          <w:rFonts w:eastAsiaTheme="minorHAnsi" w:cs="Arial"/>
          <w:bCs/>
        </w:rPr>
        <w:t xml:space="preserve">FAO (2018): The state of food and agriculture ISBN </w:t>
      </w:r>
      <w:r w:rsidRPr="007D1813">
        <w:rPr>
          <w:rFonts w:cs="Arial"/>
        </w:rPr>
        <w:t>978-92-5-130568-3</w:t>
      </w:r>
      <w:r w:rsidRPr="007D1813">
        <w:rPr>
          <w:rFonts w:eastAsiaTheme="minorHAnsi" w:cs="Arial"/>
          <w:bCs/>
        </w:rPr>
        <w:t xml:space="preserve"> </w:t>
      </w:r>
      <w:hyperlink r:id="rId153" w:history="1">
        <w:r w:rsidRPr="007D1813">
          <w:rPr>
            <w:rStyle w:val="Hiperhivatkozs"/>
            <w:rFonts w:eastAsiaTheme="minorHAnsi" w:cs="Arial"/>
            <w:bCs/>
            <w:color w:val="auto"/>
            <w:u w:val="none"/>
          </w:rPr>
          <w:t>http://www.fao.org/3/I9549EN/i9549en.pdf</w:t>
        </w:r>
      </w:hyperlink>
    </w:p>
    <w:p w:rsidR="00371F30" w:rsidRDefault="00371F30" w:rsidP="007F6916">
      <w:pPr>
        <w:pStyle w:val="Szvegtrzs"/>
        <w:spacing w:before="6"/>
        <w:ind w:left="0"/>
        <w:jc w:val="both"/>
        <w:rPr>
          <w:lang w:val="en-GB"/>
        </w:rPr>
      </w:pPr>
    </w:p>
    <w:p w:rsidR="00FB675B" w:rsidRDefault="00FB675B" w:rsidP="007F6916">
      <w:pPr>
        <w:pStyle w:val="Szvegtrzs"/>
        <w:spacing w:before="6"/>
        <w:ind w:left="0"/>
        <w:jc w:val="both"/>
        <w:rPr>
          <w:lang w:val="en-GB"/>
        </w:rPr>
      </w:pPr>
    </w:p>
    <w:p w:rsidR="007F6916" w:rsidRPr="007D1813" w:rsidRDefault="00DD039A" w:rsidP="007F6916">
      <w:pPr>
        <w:pStyle w:val="Szvegtrzs"/>
        <w:spacing w:before="11"/>
        <w:ind w:left="0"/>
        <w:jc w:val="center"/>
        <w:rPr>
          <w:b/>
          <w:lang w:val="en-GB"/>
        </w:rPr>
      </w:pPr>
      <w:bookmarkStart w:id="9" w:name="_bookmark17"/>
      <w:bookmarkEnd w:id="9"/>
      <w:r w:rsidRPr="007D1813">
        <w:rPr>
          <w:rFonts w:cs="Arial"/>
          <w:b/>
          <w:lang w:val="en-GB"/>
        </w:rPr>
        <w:t>Animal Genetics MTMAL7001A</w:t>
      </w:r>
    </w:p>
    <w:p w:rsidR="00A414E3" w:rsidRPr="007D1813" w:rsidRDefault="00A414E3"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4</w:t>
      </w:r>
      <w:proofErr w:type="gramEnd"/>
    </w:p>
    <w:p w:rsidR="00A414E3" w:rsidRPr="007D1813" w:rsidRDefault="00DD039A" w:rsidP="007F6916">
      <w:pPr>
        <w:jc w:val="both"/>
        <w:rPr>
          <w:rFonts w:cs="Times New Roman"/>
          <w:sz w:val="20"/>
          <w:szCs w:val="20"/>
          <w:lang w:val="en-GB"/>
        </w:rPr>
      </w:pPr>
      <w:r w:rsidRPr="007D1813">
        <w:rPr>
          <w:rFonts w:cs="Times New Roman"/>
          <w:sz w:val="20"/>
          <w:szCs w:val="20"/>
          <w:lang w:val="en-GB"/>
        </w:rPr>
        <w:t>28</w:t>
      </w:r>
      <w:r w:rsidR="00A414E3" w:rsidRPr="007D1813">
        <w:rPr>
          <w:rFonts w:cs="Times New Roman"/>
          <w:sz w:val="20"/>
          <w:szCs w:val="20"/>
          <w:lang w:val="en-GB"/>
        </w:rPr>
        <w:t xml:space="preserve"> </w:t>
      </w:r>
      <w:proofErr w:type="gramStart"/>
      <w:r w:rsidR="00A414E3" w:rsidRPr="007D1813">
        <w:rPr>
          <w:rFonts w:cs="Times New Roman"/>
          <w:sz w:val="20"/>
          <w:szCs w:val="20"/>
          <w:lang w:val="en-GB"/>
        </w:rPr>
        <w:t>hour(s)</w:t>
      </w:r>
      <w:proofErr w:type="gramEnd"/>
      <w:r w:rsidR="00A414E3" w:rsidRPr="007D1813">
        <w:rPr>
          <w:rFonts w:cs="Times New Roman"/>
          <w:sz w:val="20"/>
          <w:szCs w:val="20"/>
          <w:lang w:val="en-GB"/>
        </w:rPr>
        <w:t xml:space="preserve"> lecture and </w:t>
      </w:r>
      <w:r w:rsidRPr="007D1813">
        <w:rPr>
          <w:rFonts w:cs="Times New Roman"/>
          <w:sz w:val="20"/>
          <w:szCs w:val="20"/>
          <w:lang w:val="en-GB"/>
        </w:rPr>
        <w:t>14</w:t>
      </w:r>
      <w:r w:rsidR="00A414E3" w:rsidRPr="007D1813">
        <w:rPr>
          <w:rFonts w:cs="Times New Roman"/>
          <w:sz w:val="20"/>
          <w:szCs w:val="20"/>
          <w:lang w:val="en-GB"/>
        </w:rPr>
        <w:t xml:space="preserve"> hour(s) seminar per semester</w:t>
      </w:r>
    </w:p>
    <w:p w:rsidR="00A414E3" w:rsidRPr="007D1813" w:rsidRDefault="00A414E3" w:rsidP="007F6916">
      <w:pPr>
        <w:jc w:val="both"/>
        <w:rPr>
          <w:rFonts w:cs="Times New Roman"/>
          <w:sz w:val="20"/>
          <w:szCs w:val="20"/>
          <w:lang w:val="en-GB"/>
        </w:rPr>
      </w:pPr>
      <w:r w:rsidRPr="007D1813">
        <w:rPr>
          <w:rFonts w:cs="Times New Roman"/>
          <w:sz w:val="20"/>
          <w:szCs w:val="20"/>
          <w:lang w:val="en-GB"/>
        </w:rPr>
        <w:t xml:space="preserve">Type of exam: </w:t>
      </w:r>
      <w:r w:rsidR="00CF4DCB" w:rsidRPr="007D1813">
        <w:rPr>
          <w:rFonts w:cs="Arial"/>
          <w:sz w:val="20"/>
          <w:szCs w:val="20"/>
          <w:lang w:val="en-GB"/>
        </w:rPr>
        <w:t>practical course mark</w:t>
      </w:r>
    </w:p>
    <w:p w:rsidR="00CF4DCB" w:rsidRPr="007D1813" w:rsidRDefault="00CF4DCB" w:rsidP="00CF4DCB">
      <w:pPr>
        <w:jc w:val="both"/>
        <w:rPr>
          <w:rFonts w:cs="Times New Roman"/>
          <w:sz w:val="20"/>
          <w:szCs w:val="20"/>
          <w:lang w:val="en-GB"/>
        </w:rPr>
      </w:pPr>
      <w:r w:rsidRPr="007D1813">
        <w:rPr>
          <w:rFonts w:cs="Times New Roman"/>
          <w:sz w:val="20"/>
          <w:szCs w:val="20"/>
          <w:lang w:val="en-GB"/>
        </w:rPr>
        <w:t>Requirements:</w:t>
      </w:r>
    </w:p>
    <w:p w:rsidR="00A414E3" w:rsidRPr="007D1813" w:rsidRDefault="00A414E3" w:rsidP="00CF4DCB">
      <w:pPr>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CF4DCB" w:rsidRPr="007D1813">
        <w:rPr>
          <w:rFonts w:cs="Arial"/>
          <w:color w:val="000000" w:themeColor="text1"/>
          <w:sz w:val="20"/>
          <w:szCs w:val="20"/>
          <w:lang w:val="en-GB"/>
        </w:rPr>
        <w:t>Completing assignments / exercises, the presence on 2/3-rd of the classes, a</w:t>
      </w:r>
      <w:r w:rsidR="00CF4DCB" w:rsidRPr="007D1813">
        <w:rPr>
          <w:rFonts w:cs="Arial"/>
          <w:sz w:val="20"/>
          <w:szCs w:val="20"/>
          <w:lang w:val="en-GB"/>
        </w:rPr>
        <w:t>ctive participation in group discussion.</w:t>
      </w:r>
    </w:p>
    <w:p w:rsidR="00A414E3" w:rsidRPr="007D1813" w:rsidRDefault="00A414E3" w:rsidP="007F6916">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CF4DCB" w:rsidRPr="007D1813">
        <w:rPr>
          <w:rFonts w:cs="Arial"/>
          <w:sz w:val="20"/>
          <w:szCs w:val="20"/>
          <w:lang w:val="en-GB"/>
        </w:rPr>
        <w:t>Monitoring the progress, mid-term paper, final practical mark.</w:t>
      </w:r>
    </w:p>
    <w:p w:rsidR="00A414E3" w:rsidRPr="007D1813" w:rsidRDefault="00A414E3" w:rsidP="007F6916">
      <w:pPr>
        <w:pStyle w:val="Szvegtrzs"/>
        <w:spacing w:before="11"/>
        <w:ind w:left="0"/>
        <w:jc w:val="both"/>
        <w:rPr>
          <w:lang w:val="en-GB"/>
        </w:rPr>
      </w:pPr>
    </w:p>
    <w:p w:rsidR="00A414E3" w:rsidRPr="007D1813" w:rsidRDefault="00A414E3" w:rsidP="007F6916">
      <w:pPr>
        <w:jc w:val="both"/>
        <w:rPr>
          <w:rFonts w:cs="Times New Roman"/>
          <w:b/>
          <w:sz w:val="20"/>
          <w:szCs w:val="20"/>
          <w:lang w:val="en-GB"/>
        </w:rPr>
      </w:pPr>
      <w:r w:rsidRPr="007D1813">
        <w:rPr>
          <w:rFonts w:cs="Times New Roman"/>
          <w:b/>
          <w:sz w:val="20"/>
          <w:szCs w:val="20"/>
          <w:lang w:val="en-GB"/>
        </w:rPr>
        <w:t xml:space="preserve">Summary of content </w:t>
      </w:r>
      <w:r w:rsidR="00DD039A" w:rsidRPr="007D1813">
        <w:rPr>
          <w:rFonts w:cs="Times New Roman"/>
          <w:b/>
          <w:sz w:val="20"/>
          <w:szCs w:val="20"/>
          <w:lang w:val="en-GB"/>
        </w:rPr>
        <w:t>–</w:t>
      </w:r>
      <w:r w:rsidRPr="007D1813">
        <w:rPr>
          <w:rFonts w:cs="Times New Roman"/>
          <w:b/>
          <w:sz w:val="20"/>
          <w:szCs w:val="20"/>
          <w:lang w:val="en-GB"/>
        </w:rPr>
        <w:t xml:space="preserve"> theory</w:t>
      </w:r>
    </w:p>
    <w:p w:rsidR="00DD039A" w:rsidRPr="007D1813" w:rsidRDefault="00DD039A" w:rsidP="007F6916">
      <w:pPr>
        <w:jc w:val="both"/>
        <w:rPr>
          <w:rFonts w:cs="Arial"/>
          <w:sz w:val="20"/>
          <w:szCs w:val="20"/>
          <w:lang w:val="en-GB"/>
        </w:rPr>
      </w:pPr>
      <w:r w:rsidRPr="007D1813">
        <w:rPr>
          <w:rFonts w:cs="Arial"/>
          <w:sz w:val="20"/>
          <w:szCs w:val="20"/>
          <w:lang w:val="en-GB"/>
        </w:rPr>
        <w:t>The course is built on the Mendelian and po</w:t>
      </w:r>
      <w:r w:rsidR="001347E5">
        <w:rPr>
          <w:rFonts w:cs="Arial"/>
          <w:sz w:val="20"/>
          <w:szCs w:val="20"/>
          <w:lang w:val="en-GB"/>
        </w:rPr>
        <w:t xml:space="preserve">pulation/quantitative genetic </w:t>
      </w:r>
      <w:r w:rsidRPr="007D1813">
        <w:rPr>
          <w:rFonts w:cs="Arial"/>
          <w:sz w:val="20"/>
          <w:szCs w:val="20"/>
          <w:lang w:val="en-GB"/>
        </w:rPr>
        <w:t xml:space="preserve">knowledge of the students. During </w:t>
      </w:r>
      <w:proofErr w:type="gramStart"/>
      <w:r w:rsidRPr="007D1813">
        <w:rPr>
          <w:rFonts w:cs="Arial"/>
          <w:sz w:val="20"/>
          <w:szCs w:val="20"/>
          <w:lang w:val="en-GB"/>
        </w:rPr>
        <w:t>this</w:t>
      </w:r>
      <w:proofErr w:type="gramEnd"/>
      <w:r w:rsidRPr="007D1813">
        <w:rPr>
          <w:rFonts w:cs="Arial"/>
          <w:sz w:val="20"/>
          <w:szCs w:val="20"/>
          <w:lang w:val="en-GB"/>
        </w:rPr>
        <w:t xml:space="preserve"> course students extend their knowledge in quantitative genetics of livestock populations bearing in mind that we work with biological organism but approach them from a mathematical point of view. The student will know how to define the breeding goal and find individuals in the population to fulfil that goal, how to mate them and predict the selection response.</w:t>
      </w:r>
    </w:p>
    <w:p w:rsidR="00A414E3" w:rsidRPr="007D1813" w:rsidRDefault="00A414E3" w:rsidP="007F6916">
      <w:pPr>
        <w:jc w:val="both"/>
        <w:rPr>
          <w:rFonts w:cs="Times New Roman"/>
          <w:b/>
          <w:sz w:val="20"/>
          <w:szCs w:val="20"/>
          <w:lang w:val="en-GB"/>
        </w:rPr>
      </w:pP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proofErr w:type="gramStart"/>
      <w:r w:rsidRPr="007D1813">
        <w:rPr>
          <w:rFonts w:cs="Times New Roman"/>
          <w:b/>
          <w:sz w:val="20"/>
          <w:szCs w:val="20"/>
          <w:lang w:val="en-GB"/>
        </w:rPr>
        <w:t>lectures</w:t>
      </w:r>
      <w:proofErr w:type="gramEnd"/>
      <w:r w:rsidRPr="007D1813">
        <w:rPr>
          <w:rFonts w:cs="Times New Roman"/>
          <w:b/>
          <w:sz w:val="20"/>
          <w:szCs w:val="20"/>
          <w:lang w:val="en-GB"/>
        </w:rPr>
        <w:t xml:space="preserve">: </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 xml:space="preserve">Genetic disorders, major genes, application of major genes in selection programs </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 xml:space="preserve">Genetic imprinting </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 xml:space="preserve">Genotype-environment interaction </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 xml:space="preserve">Breeding objectives and performance testing </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 xml:space="preserve">Resemblance between relatives, inbreeding </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 xml:space="preserve">Genetic parameters </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Selection index I.</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Selection index II.</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 xml:space="preserve">Best Linear </w:t>
      </w:r>
      <w:proofErr w:type="spellStart"/>
      <w:r w:rsidRPr="007D1813">
        <w:rPr>
          <w:rFonts w:cs="Arial"/>
          <w:sz w:val="20"/>
          <w:szCs w:val="20"/>
          <w:lang w:val="en-GB"/>
        </w:rPr>
        <w:t>Unbased</w:t>
      </w:r>
      <w:proofErr w:type="spellEnd"/>
      <w:r w:rsidRPr="007D1813">
        <w:rPr>
          <w:rFonts w:cs="Arial"/>
          <w:sz w:val="20"/>
          <w:szCs w:val="20"/>
          <w:lang w:val="en-GB"/>
        </w:rPr>
        <w:t xml:space="preserve"> Prediction. I</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 xml:space="preserve">Best Linear </w:t>
      </w:r>
      <w:proofErr w:type="spellStart"/>
      <w:r w:rsidRPr="007D1813">
        <w:rPr>
          <w:rFonts w:cs="Arial"/>
          <w:sz w:val="20"/>
          <w:szCs w:val="20"/>
          <w:lang w:val="en-GB"/>
        </w:rPr>
        <w:t>Unbased</w:t>
      </w:r>
      <w:proofErr w:type="spellEnd"/>
      <w:r w:rsidRPr="007D1813">
        <w:rPr>
          <w:rFonts w:cs="Arial"/>
          <w:sz w:val="20"/>
          <w:szCs w:val="20"/>
          <w:lang w:val="en-GB"/>
        </w:rPr>
        <w:t xml:space="preserve"> Prediction. II.</w:t>
      </w:r>
    </w:p>
    <w:p w:rsidR="00DD039A" w:rsidRPr="007D1813" w:rsidRDefault="00DD039A" w:rsidP="004277AC">
      <w:pPr>
        <w:pStyle w:val="Listaszerbekezds"/>
        <w:widowControl/>
        <w:numPr>
          <w:ilvl w:val="0"/>
          <w:numId w:val="7"/>
        </w:numPr>
        <w:autoSpaceDE/>
        <w:autoSpaceDN/>
        <w:spacing w:before="0" w:after="200" w:line="276" w:lineRule="auto"/>
        <w:ind w:left="709" w:hanging="173"/>
        <w:contextualSpacing/>
        <w:jc w:val="both"/>
        <w:rPr>
          <w:rFonts w:cs="Arial"/>
          <w:sz w:val="20"/>
          <w:szCs w:val="20"/>
          <w:lang w:val="en-GB"/>
        </w:rPr>
      </w:pPr>
      <w:r w:rsidRPr="007D1813">
        <w:rPr>
          <w:rFonts w:cs="Arial"/>
          <w:sz w:val="20"/>
          <w:szCs w:val="20"/>
          <w:lang w:val="en-GB"/>
        </w:rPr>
        <w:t xml:space="preserve">Selecting for threshold traits </w:t>
      </w:r>
    </w:p>
    <w:p w:rsidR="00DD039A" w:rsidRPr="007D1813" w:rsidRDefault="00DD039A" w:rsidP="004277AC">
      <w:pPr>
        <w:pStyle w:val="Listaszerbekezds"/>
        <w:widowControl/>
        <w:numPr>
          <w:ilvl w:val="0"/>
          <w:numId w:val="7"/>
        </w:numPr>
        <w:suppressAutoHyphens/>
        <w:autoSpaceDE/>
        <w:autoSpaceDN/>
        <w:spacing w:before="0" w:after="200" w:line="276" w:lineRule="auto"/>
        <w:ind w:left="709" w:hanging="173"/>
        <w:contextualSpacing/>
        <w:rPr>
          <w:rFonts w:cs="Arial"/>
          <w:sz w:val="20"/>
          <w:szCs w:val="20"/>
          <w:lang w:val="en-GB"/>
        </w:rPr>
      </w:pPr>
      <w:r w:rsidRPr="007D1813">
        <w:rPr>
          <w:rFonts w:cs="Arial"/>
          <w:sz w:val="20"/>
          <w:szCs w:val="20"/>
          <w:lang w:val="en-GB"/>
        </w:rPr>
        <w:t>Selection response</w:t>
      </w:r>
    </w:p>
    <w:p w:rsidR="00DD039A" w:rsidRPr="007D1813" w:rsidRDefault="00DD039A" w:rsidP="004277AC">
      <w:pPr>
        <w:pStyle w:val="Listaszerbekezds"/>
        <w:widowControl/>
        <w:numPr>
          <w:ilvl w:val="0"/>
          <w:numId w:val="7"/>
        </w:numPr>
        <w:suppressAutoHyphens/>
        <w:autoSpaceDE/>
        <w:autoSpaceDN/>
        <w:spacing w:before="0" w:after="200" w:line="276" w:lineRule="auto"/>
        <w:ind w:left="709" w:hanging="173"/>
        <w:contextualSpacing/>
        <w:rPr>
          <w:rFonts w:cs="Arial"/>
          <w:sz w:val="20"/>
          <w:szCs w:val="20"/>
          <w:lang w:val="en-GB"/>
        </w:rPr>
      </w:pPr>
      <w:r w:rsidRPr="007D1813">
        <w:rPr>
          <w:rFonts w:cs="Arial"/>
          <w:sz w:val="20"/>
          <w:szCs w:val="20"/>
          <w:lang w:val="en-GB"/>
        </w:rPr>
        <w:t>Crossing systems</w:t>
      </w:r>
    </w:p>
    <w:p w:rsidR="00DD039A" w:rsidRDefault="00DD039A" w:rsidP="004277AC">
      <w:pPr>
        <w:pStyle w:val="Listaszerbekezds"/>
        <w:widowControl/>
        <w:numPr>
          <w:ilvl w:val="0"/>
          <w:numId w:val="7"/>
        </w:numPr>
        <w:suppressAutoHyphens/>
        <w:autoSpaceDE/>
        <w:autoSpaceDN/>
        <w:spacing w:before="0" w:after="200" w:line="276" w:lineRule="auto"/>
        <w:ind w:left="709" w:hanging="173"/>
        <w:contextualSpacing/>
        <w:rPr>
          <w:rFonts w:cs="Arial"/>
          <w:sz w:val="20"/>
          <w:szCs w:val="20"/>
          <w:lang w:val="en-GB"/>
        </w:rPr>
      </w:pPr>
      <w:r w:rsidRPr="007D1813">
        <w:rPr>
          <w:rFonts w:cs="Arial"/>
          <w:sz w:val="20"/>
          <w:szCs w:val="20"/>
          <w:lang w:val="en-GB"/>
        </w:rPr>
        <w:t>Conservation genetics, rare breeds</w:t>
      </w:r>
    </w:p>
    <w:p w:rsidR="007D1813" w:rsidRPr="007D1813" w:rsidRDefault="007D1813" w:rsidP="000E5960">
      <w:pPr>
        <w:pStyle w:val="Listaszerbekezds"/>
        <w:widowControl/>
        <w:suppressAutoHyphens/>
        <w:autoSpaceDE/>
        <w:autoSpaceDN/>
        <w:spacing w:before="0" w:after="200" w:line="276" w:lineRule="auto"/>
        <w:ind w:left="896" w:firstLine="0"/>
        <w:contextualSpacing/>
        <w:rPr>
          <w:rFonts w:cs="Arial"/>
          <w:sz w:val="20"/>
          <w:szCs w:val="20"/>
          <w:lang w:val="en-GB"/>
        </w:rPr>
      </w:pPr>
    </w:p>
    <w:p w:rsidR="00DD039A" w:rsidRPr="007D1813" w:rsidRDefault="00DD039A" w:rsidP="007D1813">
      <w:pPr>
        <w:pStyle w:val="Listaszerbekezds"/>
        <w:widowControl/>
        <w:suppressAutoHyphens/>
        <w:autoSpaceDE/>
        <w:autoSpaceDN/>
        <w:spacing w:before="0" w:line="276" w:lineRule="auto"/>
        <w:ind w:left="0" w:firstLine="0"/>
        <w:contextualSpacing/>
        <w:rPr>
          <w:rFonts w:cs="Arial"/>
          <w:b/>
          <w:sz w:val="20"/>
          <w:szCs w:val="20"/>
          <w:lang w:val="en-GB"/>
        </w:rPr>
      </w:pPr>
      <w:r w:rsidRPr="007D1813">
        <w:rPr>
          <w:rFonts w:cs="Arial"/>
          <w:b/>
          <w:sz w:val="20"/>
          <w:szCs w:val="20"/>
          <w:lang w:val="en-GB"/>
        </w:rPr>
        <w:t>Summary of content - practice:</w:t>
      </w:r>
    </w:p>
    <w:p w:rsidR="00DD039A" w:rsidRPr="007D1813" w:rsidRDefault="00DD039A" w:rsidP="00DD039A">
      <w:pPr>
        <w:tabs>
          <w:tab w:val="left" w:pos="317"/>
        </w:tabs>
        <w:suppressAutoHyphens/>
        <w:jc w:val="both"/>
        <w:rPr>
          <w:rFonts w:cs="Arial"/>
          <w:sz w:val="20"/>
          <w:szCs w:val="20"/>
          <w:lang w:val="en-GB"/>
        </w:rPr>
      </w:pPr>
      <w:r w:rsidRPr="007D1813">
        <w:rPr>
          <w:rFonts w:cs="Arial"/>
          <w:sz w:val="20"/>
          <w:szCs w:val="20"/>
          <w:lang w:val="en-GB"/>
        </w:rPr>
        <w:t xml:space="preserve">The students will acquire the practical application skills in dealing with large and small livestock population. They will apply standard computer programs to detect similarities and dissimilarities between individuals and populations. The teacher first demonstrate the solutions then individual and group tasks </w:t>
      </w:r>
      <w:proofErr w:type="gramStart"/>
      <w:r w:rsidRPr="007D1813">
        <w:rPr>
          <w:rFonts w:cs="Arial"/>
          <w:sz w:val="20"/>
          <w:szCs w:val="20"/>
          <w:lang w:val="en-GB"/>
        </w:rPr>
        <w:t>will be given</w:t>
      </w:r>
      <w:proofErr w:type="gramEnd"/>
      <w:r w:rsidRPr="007D1813">
        <w:rPr>
          <w:rFonts w:cs="Arial"/>
          <w:sz w:val="20"/>
          <w:szCs w:val="20"/>
          <w:lang w:val="en-GB"/>
        </w:rPr>
        <w:t xml:space="preserve"> to improve the student’s computational and communications skills. Simulation programs and real examples </w:t>
      </w:r>
      <w:proofErr w:type="gramStart"/>
      <w:r w:rsidRPr="007D1813">
        <w:rPr>
          <w:rFonts w:cs="Arial"/>
          <w:sz w:val="20"/>
          <w:szCs w:val="20"/>
          <w:lang w:val="en-GB"/>
        </w:rPr>
        <w:t>will be presented</w:t>
      </w:r>
      <w:proofErr w:type="gramEnd"/>
      <w:r w:rsidRPr="007D1813">
        <w:rPr>
          <w:rFonts w:cs="Arial"/>
          <w:sz w:val="20"/>
          <w:szCs w:val="20"/>
          <w:lang w:val="en-GB"/>
        </w:rPr>
        <w:t xml:space="preserve">. Students will </w:t>
      </w:r>
      <w:r w:rsidR="007D1813">
        <w:rPr>
          <w:rFonts w:cs="Arial"/>
          <w:sz w:val="20"/>
          <w:szCs w:val="20"/>
          <w:lang w:val="en-GB"/>
        </w:rPr>
        <w:t>u</w:t>
      </w:r>
      <w:r w:rsidRPr="007D1813">
        <w:rPr>
          <w:rFonts w:cs="Arial"/>
          <w:sz w:val="20"/>
          <w:szCs w:val="20"/>
          <w:lang w:val="en-GB"/>
        </w:rPr>
        <w:t xml:space="preserve">nderstand the modern genetic knowledge that </w:t>
      </w:r>
      <w:proofErr w:type="gramStart"/>
      <w:r w:rsidRPr="007D1813">
        <w:rPr>
          <w:rFonts w:cs="Arial"/>
          <w:sz w:val="20"/>
          <w:szCs w:val="20"/>
          <w:lang w:val="en-GB"/>
        </w:rPr>
        <w:t>is needed</w:t>
      </w:r>
      <w:proofErr w:type="gramEnd"/>
      <w:r w:rsidRPr="007D1813">
        <w:rPr>
          <w:rFonts w:cs="Arial"/>
          <w:sz w:val="20"/>
          <w:szCs w:val="20"/>
          <w:lang w:val="en-GB"/>
        </w:rPr>
        <w:t xml:space="preserve"> to design animal breeding programs; Familiar with the modern animal breeding technologies; </w:t>
      </w:r>
      <w:r w:rsidR="007D1813">
        <w:rPr>
          <w:rFonts w:cs="Arial"/>
          <w:sz w:val="20"/>
          <w:szCs w:val="20"/>
          <w:lang w:val="en-GB"/>
        </w:rPr>
        <w:t>b</w:t>
      </w:r>
      <w:r w:rsidRPr="007D1813">
        <w:rPr>
          <w:rFonts w:cs="Arial"/>
          <w:sz w:val="20"/>
          <w:szCs w:val="20"/>
          <w:lang w:val="en-GB"/>
        </w:rPr>
        <w:t>ecome committed to objective approach of animal science; Able to choose the relevant breeding strategies. Able to find literature in the topic and critically analyse it.</w:t>
      </w:r>
    </w:p>
    <w:p w:rsidR="00DD039A" w:rsidRPr="007D1813" w:rsidRDefault="00DD039A" w:rsidP="00DD039A">
      <w:pPr>
        <w:jc w:val="both"/>
        <w:rPr>
          <w:rFonts w:cs="Times New Roman"/>
          <w:b/>
          <w:sz w:val="20"/>
          <w:szCs w:val="20"/>
          <w:lang w:val="en-GB"/>
        </w:rPr>
      </w:pPr>
      <w:proofErr w:type="gramStart"/>
      <w:r w:rsidRPr="007D1813">
        <w:rPr>
          <w:rFonts w:cs="Times New Roman"/>
          <w:b/>
          <w:sz w:val="20"/>
          <w:szCs w:val="20"/>
          <w:lang w:val="en-GB"/>
        </w:rPr>
        <w:t>practices</w:t>
      </w:r>
      <w:proofErr w:type="gramEnd"/>
      <w:r w:rsidRPr="007D1813">
        <w:rPr>
          <w:rFonts w:cs="Times New Roman"/>
          <w:b/>
          <w:sz w:val="20"/>
          <w:szCs w:val="20"/>
          <w:lang w:val="en-GB"/>
        </w:rPr>
        <w:t xml:space="preserve">: </w:t>
      </w:r>
    </w:p>
    <w:p w:rsidR="00DD039A" w:rsidRPr="007D1813" w:rsidRDefault="00DD039A" w:rsidP="000E5960">
      <w:pPr>
        <w:pStyle w:val="Cmsor1"/>
        <w:spacing w:before="0"/>
        <w:ind w:left="709" w:hanging="141"/>
        <w:jc w:val="left"/>
        <w:rPr>
          <w:rFonts w:cs="Arial"/>
          <w:i/>
          <w:sz w:val="20"/>
          <w:szCs w:val="20"/>
        </w:rPr>
      </w:pPr>
      <w:r w:rsidRPr="007D1813">
        <w:rPr>
          <w:rFonts w:cs="Arial"/>
          <w:sz w:val="20"/>
          <w:szCs w:val="20"/>
        </w:rPr>
        <w:t>1. Genetic disorders, major genes, application of major genes in selection programs</w:t>
      </w:r>
    </w:p>
    <w:p w:rsidR="00DD039A" w:rsidRPr="007D1813" w:rsidRDefault="00DD039A" w:rsidP="000E5960">
      <w:pPr>
        <w:pStyle w:val="Cmsor1"/>
        <w:spacing w:before="0"/>
        <w:ind w:left="709" w:hanging="141"/>
        <w:jc w:val="left"/>
        <w:rPr>
          <w:rFonts w:cs="Arial"/>
          <w:i/>
          <w:sz w:val="20"/>
          <w:szCs w:val="20"/>
        </w:rPr>
      </w:pPr>
      <w:r w:rsidRPr="007D1813">
        <w:rPr>
          <w:rFonts w:cs="Arial"/>
          <w:sz w:val="20"/>
          <w:szCs w:val="20"/>
        </w:rPr>
        <w:t>2. Genetic imprinting, epigenetics</w:t>
      </w:r>
    </w:p>
    <w:p w:rsidR="00DD039A" w:rsidRPr="007D1813" w:rsidRDefault="00DD039A" w:rsidP="000E5960">
      <w:pPr>
        <w:pStyle w:val="Cmsor1"/>
        <w:spacing w:before="0"/>
        <w:ind w:left="709" w:hanging="141"/>
        <w:jc w:val="left"/>
        <w:rPr>
          <w:rFonts w:cs="Arial"/>
          <w:i/>
          <w:sz w:val="20"/>
          <w:szCs w:val="20"/>
        </w:rPr>
      </w:pPr>
      <w:r w:rsidRPr="007D1813">
        <w:rPr>
          <w:rFonts w:cs="Arial"/>
          <w:sz w:val="20"/>
          <w:szCs w:val="20"/>
        </w:rPr>
        <w:t>3. Genotype-environment interaction (</w:t>
      </w:r>
      <w:proofErr w:type="spellStart"/>
      <w:r w:rsidRPr="007D1813">
        <w:rPr>
          <w:rFonts w:cs="Arial"/>
          <w:sz w:val="20"/>
          <w:szCs w:val="20"/>
        </w:rPr>
        <w:t>GxE</w:t>
      </w:r>
      <w:proofErr w:type="spellEnd"/>
      <w:r w:rsidRPr="007D1813">
        <w:rPr>
          <w:rFonts w:cs="Arial"/>
          <w:sz w:val="20"/>
          <w:szCs w:val="20"/>
        </w:rPr>
        <w:t>)</w:t>
      </w:r>
    </w:p>
    <w:p w:rsidR="00DD039A" w:rsidRPr="007D1813" w:rsidRDefault="00DD039A" w:rsidP="000E5960">
      <w:pPr>
        <w:pStyle w:val="Cmsor1"/>
        <w:spacing w:before="0"/>
        <w:ind w:left="709" w:hanging="141"/>
        <w:jc w:val="left"/>
        <w:rPr>
          <w:rFonts w:cs="Arial"/>
          <w:i/>
          <w:sz w:val="20"/>
          <w:szCs w:val="20"/>
        </w:rPr>
      </w:pPr>
      <w:r w:rsidRPr="007D1813">
        <w:rPr>
          <w:rFonts w:cs="Arial"/>
          <w:sz w:val="20"/>
          <w:szCs w:val="20"/>
        </w:rPr>
        <w:t xml:space="preserve">4. Breeding objectives and performance testing </w:t>
      </w:r>
    </w:p>
    <w:p w:rsidR="00DD039A" w:rsidRPr="007D1813" w:rsidRDefault="001347E5" w:rsidP="000E5960">
      <w:pPr>
        <w:pStyle w:val="Cmsor1"/>
        <w:spacing w:before="0"/>
        <w:ind w:left="709" w:hanging="141"/>
        <w:jc w:val="left"/>
        <w:rPr>
          <w:rFonts w:cs="Arial"/>
          <w:i/>
          <w:sz w:val="20"/>
          <w:szCs w:val="20"/>
        </w:rPr>
      </w:pPr>
      <w:r>
        <w:rPr>
          <w:rFonts w:cs="Arial"/>
          <w:sz w:val="20"/>
          <w:szCs w:val="20"/>
        </w:rPr>
        <w:t>5. Resemb</w:t>
      </w:r>
      <w:r w:rsidR="00DD039A" w:rsidRPr="007D1813">
        <w:rPr>
          <w:rFonts w:cs="Arial"/>
          <w:sz w:val="20"/>
          <w:szCs w:val="20"/>
        </w:rPr>
        <w:t xml:space="preserve">lance between relatives, inbreeding </w:t>
      </w:r>
    </w:p>
    <w:p w:rsidR="00DD039A" w:rsidRPr="007D1813" w:rsidRDefault="00DD039A" w:rsidP="000E5960">
      <w:pPr>
        <w:adjustRightInd w:val="0"/>
        <w:ind w:left="709" w:hanging="141"/>
        <w:jc w:val="both"/>
        <w:rPr>
          <w:rFonts w:cs="Arial"/>
          <w:sz w:val="20"/>
          <w:szCs w:val="20"/>
          <w:lang w:val="en-GB"/>
        </w:rPr>
      </w:pPr>
      <w:r w:rsidRPr="007D1813">
        <w:rPr>
          <w:rFonts w:cs="Arial"/>
          <w:sz w:val="20"/>
          <w:szCs w:val="20"/>
          <w:lang w:val="en-GB"/>
        </w:rPr>
        <w:t>6. Genetic parameters</w:t>
      </w:r>
    </w:p>
    <w:p w:rsidR="00DD039A" w:rsidRPr="007D1813" w:rsidRDefault="00DD039A" w:rsidP="000E5960">
      <w:pPr>
        <w:pStyle w:val="Cmsor1"/>
        <w:spacing w:before="0"/>
        <w:ind w:left="709" w:hanging="141"/>
        <w:jc w:val="left"/>
        <w:rPr>
          <w:rFonts w:cs="Arial"/>
          <w:i/>
          <w:sz w:val="20"/>
          <w:szCs w:val="20"/>
        </w:rPr>
      </w:pPr>
      <w:r w:rsidRPr="007D1813">
        <w:rPr>
          <w:rFonts w:cs="Arial"/>
          <w:sz w:val="20"/>
          <w:szCs w:val="20"/>
        </w:rPr>
        <w:t>7.-8. Selection Index</w:t>
      </w:r>
    </w:p>
    <w:p w:rsidR="00DD039A" w:rsidRPr="007D1813" w:rsidRDefault="00DD039A" w:rsidP="000E5960">
      <w:pPr>
        <w:adjustRightInd w:val="0"/>
        <w:ind w:left="709" w:hanging="141"/>
        <w:jc w:val="both"/>
        <w:rPr>
          <w:rFonts w:cs="Arial"/>
          <w:sz w:val="20"/>
          <w:szCs w:val="20"/>
          <w:lang w:val="en-GB"/>
        </w:rPr>
      </w:pPr>
      <w:r w:rsidRPr="007D1813">
        <w:rPr>
          <w:rFonts w:cs="Arial"/>
          <w:sz w:val="20"/>
          <w:szCs w:val="20"/>
          <w:lang w:val="en-GB"/>
        </w:rPr>
        <w:t>9-10. Best Linear Unbiased Prediction</w:t>
      </w:r>
    </w:p>
    <w:p w:rsidR="00DD039A" w:rsidRPr="007D1813" w:rsidRDefault="00DD039A" w:rsidP="000E5960">
      <w:pPr>
        <w:adjustRightInd w:val="0"/>
        <w:ind w:left="709" w:hanging="141"/>
        <w:jc w:val="both"/>
        <w:rPr>
          <w:rFonts w:cs="Arial"/>
          <w:sz w:val="20"/>
          <w:szCs w:val="20"/>
          <w:lang w:val="en-GB"/>
        </w:rPr>
      </w:pPr>
      <w:r w:rsidRPr="007D1813">
        <w:rPr>
          <w:rFonts w:cs="Arial"/>
          <w:sz w:val="20"/>
          <w:szCs w:val="20"/>
          <w:lang w:val="en-GB"/>
        </w:rPr>
        <w:t>11. Selecting for threshold trait</w:t>
      </w:r>
    </w:p>
    <w:p w:rsidR="00DD039A" w:rsidRPr="007D1813" w:rsidRDefault="00DD039A" w:rsidP="000E5960">
      <w:pPr>
        <w:adjustRightInd w:val="0"/>
        <w:ind w:left="709" w:hanging="141"/>
        <w:jc w:val="both"/>
        <w:rPr>
          <w:rFonts w:cs="Arial"/>
          <w:sz w:val="20"/>
          <w:szCs w:val="20"/>
          <w:lang w:val="en-GB"/>
        </w:rPr>
      </w:pPr>
      <w:r w:rsidRPr="007D1813">
        <w:rPr>
          <w:rFonts w:cs="Arial"/>
          <w:sz w:val="20"/>
          <w:szCs w:val="20"/>
          <w:lang w:val="en-GB"/>
        </w:rPr>
        <w:t>12. Selection response</w:t>
      </w:r>
    </w:p>
    <w:p w:rsidR="00DD039A" w:rsidRPr="007D1813" w:rsidRDefault="00DD039A" w:rsidP="000E5960">
      <w:pPr>
        <w:adjustRightInd w:val="0"/>
        <w:ind w:left="709" w:hanging="141"/>
        <w:jc w:val="both"/>
        <w:rPr>
          <w:rFonts w:cs="Arial"/>
          <w:sz w:val="20"/>
          <w:szCs w:val="20"/>
          <w:lang w:val="en-GB"/>
        </w:rPr>
      </w:pPr>
      <w:r w:rsidRPr="007D1813">
        <w:rPr>
          <w:rFonts w:cs="Arial"/>
          <w:sz w:val="20"/>
          <w:szCs w:val="20"/>
          <w:lang w:val="en-GB"/>
        </w:rPr>
        <w:t>13. Crossing systems</w:t>
      </w:r>
    </w:p>
    <w:p w:rsidR="00DD039A" w:rsidRPr="007D1813" w:rsidRDefault="00DD039A" w:rsidP="000E5960">
      <w:pPr>
        <w:adjustRightInd w:val="0"/>
        <w:ind w:left="709" w:hanging="141"/>
        <w:jc w:val="both"/>
        <w:rPr>
          <w:rFonts w:cs="Arial"/>
          <w:sz w:val="20"/>
          <w:szCs w:val="20"/>
          <w:lang w:val="en-GB"/>
        </w:rPr>
      </w:pPr>
      <w:r w:rsidRPr="007D1813">
        <w:rPr>
          <w:rFonts w:cs="Arial"/>
          <w:sz w:val="20"/>
          <w:szCs w:val="20"/>
          <w:lang w:val="en-GB"/>
        </w:rPr>
        <w:t xml:space="preserve">14. Conservation genetics, rare breeds </w:t>
      </w:r>
    </w:p>
    <w:p w:rsidR="00A414E3" w:rsidRPr="007D1813" w:rsidRDefault="00A414E3" w:rsidP="007F6916">
      <w:pPr>
        <w:pStyle w:val="Listaszerbekezds"/>
        <w:widowControl/>
        <w:adjustRightInd w:val="0"/>
        <w:spacing w:before="0" w:line="256" w:lineRule="auto"/>
        <w:ind w:left="771" w:firstLine="0"/>
        <w:contextualSpacing/>
        <w:jc w:val="both"/>
        <w:rPr>
          <w:rFonts w:cs="Arial"/>
          <w:sz w:val="20"/>
          <w:szCs w:val="20"/>
          <w:lang w:val="en-GB"/>
        </w:rPr>
      </w:pPr>
    </w:p>
    <w:p w:rsidR="003C104A" w:rsidRPr="007D1813" w:rsidRDefault="003C104A" w:rsidP="003C104A">
      <w:pPr>
        <w:jc w:val="both"/>
        <w:rPr>
          <w:rFonts w:cs="Times New Roman"/>
          <w:b/>
          <w:sz w:val="20"/>
          <w:szCs w:val="20"/>
          <w:lang w:val="en-GB"/>
        </w:rPr>
      </w:pPr>
      <w:r w:rsidRPr="007D1813">
        <w:rPr>
          <w:rFonts w:cs="Times New Roman"/>
          <w:b/>
          <w:sz w:val="20"/>
          <w:szCs w:val="20"/>
          <w:lang w:val="en-GB"/>
        </w:rPr>
        <w:t>Literature:</w:t>
      </w:r>
    </w:p>
    <w:p w:rsidR="00CF4DCB" w:rsidRPr="007D1813" w:rsidRDefault="00CF4DCB" w:rsidP="00CF4DCB">
      <w:pPr>
        <w:pStyle w:val="HTML-kntformzott"/>
        <w:jc w:val="both"/>
        <w:rPr>
          <w:rFonts w:ascii="Calibri Light" w:hAnsi="Calibri Light" w:cs="Arial"/>
          <w:lang w:val="en-GB"/>
        </w:rPr>
      </w:pPr>
      <w:r w:rsidRPr="007D1813">
        <w:rPr>
          <w:rFonts w:ascii="Calibri Light" w:hAnsi="Calibri Light" w:cs="Arial"/>
          <w:lang w:val="en-GB"/>
        </w:rPr>
        <w:t xml:space="preserve">Falconer, D.S. 2017. Introduction to Quantitative Genetics. </w:t>
      </w:r>
      <w:proofErr w:type="gramStart"/>
      <w:r w:rsidRPr="007D1813">
        <w:rPr>
          <w:rFonts w:ascii="Calibri Light" w:hAnsi="Calibri Light" w:cs="Arial"/>
          <w:lang w:val="en-GB"/>
        </w:rPr>
        <w:t>4th</w:t>
      </w:r>
      <w:proofErr w:type="gramEnd"/>
      <w:r w:rsidRPr="007D1813">
        <w:rPr>
          <w:rFonts w:ascii="Calibri Light" w:hAnsi="Calibri Light" w:cs="Arial"/>
          <w:lang w:val="en-GB"/>
        </w:rPr>
        <w:t xml:space="preserve"> ed. Longman Scientific and Technical. ISBN-13: </w:t>
      </w:r>
      <w:r w:rsidRPr="007D1813">
        <w:rPr>
          <w:rStyle w:val="a-size-base"/>
          <w:rFonts w:ascii="Calibri Light" w:hAnsi="Calibri Light" w:cs="Arial"/>
          <w:lang w:val="en-GB"/>
        </w:rPr>
        <w:t>978-0582243026</w:t>
      </w:r>
    </w:p>
    <w:p w:rsidR="00CF4DCB" w:rsidRPr="007D1813" w:rsidRDefault="00CF4DCB" w:rsidP="00CF4DCB">
      <w:pPr>
        <w:pStyle w:val="HTML-kntformzott"/>
        <w:jc w:val="both"/>
        <w:rPr>
          <w:rFonts w:ascii="Calibri Light" w:hAnsi="Calibri Light" w:cs="Arial"/>
          <w:lang w:val="en-GB"/>
        </w:rPr>
      </w:pPr>
      <w:proofErr w:type="spellStart"/>
      <w:r w:rsidRPr="007D1813">
        <w:rPr>
          <w:rFonts w:ascii="Calibri Light" w:hAnsi="Calibri Light" w:cs="Arial"/>
          <w:lang w:val="en-GB"/>
        </w:rPr>
        <w:t>Mrode</w:t>
      </w:r>
      <w:proofErr w:type="spellEnd"/>
      <w:r w:rsidRPr="007D1813">
        <w:rPr>
          <w:rFonts w:ascii="Calibri Light" w:hAnsi="Calibri Light" w:cs="Arial"/>
          <w:lang w:val="en-GB"/>
        </w:rPr>
        <w:t xml:space="preserve">, R.A. 2005. Linear Models for the Prediction of Animal Breeding Experiments. CAB International. ISBN </w:t>
      </w:r>
      <w:r w:rsidRPr="007D1813">
        <w:rPr>
          <w:rStyle w:val="st"/>
          <w:rFonts w:ascii="Calibri Light" w:hAnsi="Calibri Light" w:cs="Arial"/>
          <w:lang w:val="en-GB"/>
        </w:rPr>
        <w:t>0851990002</w:t>
      </w:r>
    </w:p>
    <w:p w:rsidR="00CF4DCB" w:rsidRPr="007D1813" w:rsidRDefault="00CF4DCB" w:rsidP="00CF4DCB">
      <w:pPr>
        <w:pStyle w:val="HTML-kntformzott"/>
        <w:jc w:val="both"/>
        <w:rPr>
          <w:rStyle w:val="a-size-base"/>
          <w:rFonts w:ascii="Calibri Light" w:hAnsi="Calibri Light" w:cs="Arial"/>
          <w:lang w:val="en-GB"/>
        </w:rPr>
      </w:pPr>
      <w:r w:rsidRPr="007D1813">
        <w:rPr>
          <w:rFonts w:ascii="Calibri Light" w:hAnsi="Calibri Light" w:cs="Arial"/>
          <w:lang w:val="en-GB"/>
        </w:rPr>
        <w:t xml:space="preserve">Lynch, M., Walsh, B. 1998.Genetics and Analysis of Quantitative Traits. </w:t>
      </w:r>
      <w:proofErr w:type="spellStart"/>
      <w:r w:rsidRPr="007D1813">
        <w:rPr>
          <w:rFonts w:ascii="Calibri Light" w:hAnsi="Calibri Light" w:cs="Arial"/>
          <w:lang w:val="en-GB"/>
        </w:rPr>
        <w:t>Sinauer</w:t>
      </w:r>
      <w:proofErr w:type="spellEnd"/>
      <w:r w:rsidRPr="007D1813">
        <w:rPr>
          <w:rFonts w:ascii="Calibri Light" w:hAnsi="Calibri Light" w:cs="Arial"/>
          <w:lang w:val="en-GB"/>
        </w:rPr>
        <w:t xml:space="preserve"> Associates. ISBN </w:t>
      </w:r>
      <w:r w:rsidRPr="007D1813">
        <w:rPr>
          <w:rStyle w:val="a-size-base"/>
          <w:rFonts w:ascii="Calibri Light" w:hAnsi="Calibri Light" w:cs="Arial"/>
          <w:lang w:val="en-GB"/>
        </w:rPr>
        <w:t>978-0878934812</w:t>
      </w:r>
    </w:p>
    <w:p w:rsidR="009A108B" w:rsidRPr="007D1813" w:rsidRDefault="00CF4DCB" w:rsidP="00CF4DCB">
      <w:pPr>
        <w:jc w:val="both"/>
        <w:rPr>
          <w:sz w:val="20"/>
          <w:szCs w:val="20"/>
          <w:lang w:val="en-GB"/>
        </w:rPr>
      </w:pPr>
      <w:proofErr w:type="spellStart"/>
      <w:r w:rsidRPr="007D1813">
        <w:rPr>
          <w:rFonts w:cs="Arial"/>
          <w:sz w:val="20"/>
          <w:szCs w:val="20"/>
          <w:lang w:val="en-GB"/>
        </w:rPr>
        <w:t>Kaps</w:t>
      </w:r>
      <w:proofErr w:type="spellEnd"/>
      <w:r w:rsidRPr="007D1813">
        <w:rPr>
          <w:rFonts w:cs="Arial"/>
          <w:sz w:val="20"/>
          <w:szCs w:val="20"/>
          <w:lang w:val="en-GB"/>
        </w:rPr>
        <w:t xml:space="preserve">, M., </w:t>
      </w:r>
      <w:proofErr w:type="spellStart"/>
      <w:r w:rsidRPr="007D1813">
        <w:rPr>
          <w:rFonts w:cs="Arial"/>
          <w:sz w:val="20"/>
          <w:szCs w:val="20"/>
          <w:lang w:val="en-GB"/>
        </w:rPr>
        <w:t>Lamberson</w:t>
      </w:r>
      <w:proofErr w:type="spellEnd"/>
      <w:r w:rsidRPr="007D1813">
        <w:rPr>
          <w:rFonts w:cs="Arial"/>
          <w:sz w:val="20"/>
          <w:szCs w:val="20"/>
          <w:lang w:val="en-GB"/>
        </w:rPr>
        <w:t xml:space="preserve">, W. </w:t>
      </w:r>
      <w:proofErr w:type="gramStart"/>
      <w:r w:rsidRPr="007D1813">
        <w:rPr>
          <w:rFonts w:cs="Arial"/>
          <w:sz w:val="20"/>
          <w:szCs w:val="20"/>
          <w:lang w:val="en-GB"/>
        </w:rPr>
        <w:t>( 2009</w:t>
      </w:r>
      <w:proofErr w:type="gramEnd"/>
      <w:r w:rsidRPr="007D1813">
        <w:rPr>
          <w:rFonts w:cs="Arial"/>
          <w:sz w:val="20"/>
          <w:szCs w:val="20"/>
          <w:lang w:val="en-GB"/>
        </w:rPr>
        <w:t xml:space="preserve">) Biostatistics for Animal Science. An introductory text. </w:t>
      </w:r>
      <w:proofErr w:type="gramStart"/>
      <w:r w:rsidRPr="007D1813">
        <w:rPr>
          <w:rFonts w:cs="Arial"/>
          <w:sz w:val="20"/>
          <w:szCs w:val="20"/>
          <w:lang w:val="en-GB"/>
        </w:rPr>
        <w:t>2nd</w:t>
      </w:r>
      <w:proofErr w:type="gramEnd"/>
      <w:r w:rsidRPr="007D1813">
        <w:rPr>
          <w:rFonts w:cs="Arial"/>
          <w:sz w:val="20"/>
          <w:szCs w:val="20"/>
          <w:lang w:val="en-GB"/>
        </w:rPr>
        <w:t xml:space="preserve"> ed. CABI. ISBN 978-1-84593-540 5</w:t>
      </w:r>
    </w:p>
    <w:p w:rsidR="009A108B" w:rsidRDefault="009A108B" w:rsidP="007F6916">
      <w:pPr>
        <w:pStyle w:val="Szvegtrzs"/>
        <w:spacing w:before="11"/>
        <w:ind w:left="0"/>
        <w:jc w:val="both"/>
        <w:rPr>
          <w:lang w:val="en-GB"/>
        </w:rPr>
      </w:pPr>
    </w:p>
    <w:p w:rsidR="00A71686" w:rsidRDefault="00A71686" w:rsidP="007F6916">
      <w:pPr>
        <w:pStyle w:val="Szvegtrzs"/>
        <w:spacing w:before="11"/>
        <w:ind w:left="0"/>
        <w:jc w:val="both"/>
        <w:rPr>
          <w:lang w:val="en-GB"/>
        </w:rPr>
      </w:pPr>
    </w:p>
    <w:p w:rsidR="00A71686" w:rsidRPr="007D1813" w:rsidRDefault="00A71686" w:rsidP="007F6916">
      <w:pPr>
        <w:pStyle w:val="Szvegtrzs"/>
        <w:spacing w:before="11"/>
        <w:ind w:left="0"/>
        <w:jc w:val="both"/>
        <w:rPr>
          <w:lang w:val="en-GB"/>
        </w:rPr>
      </w:pPr>
    </w:p>
    <w:p w:rsidR="009A108B" w:rsidRPr="007D1813" w:rsidRDefault="009A108B" w:rsidP="007F6916">
      <w:pPr>
        <w:pStyle w:val="Szvegtrzs"/>
        <w:spacing w:before="11"/>
        <w:ind w:left="0"/>
        <w:jc w:val="both"/>
        <w:rPr>
          <w:lang w:val="en-GB"/>
        </w:rPr>
      </w:pPr>
    </w:p>
    <w:p w:rsidR="007D1A53" w:rsidRPr="007D1813" w:rsidRDefault="00CF4DCB" w:rsidP="007D1813">
      <w:pPr>
        <w:jc w:val="center"/>
        <w:rPr>
          <w:rFonts w:cs="Arial"/>
          <w:b/>
          <w:sz w:val="20"/>
          <w:szCs w:val="20"/>
        </w:rPr>
      </w:pPr>
      <w:r w:rsidRPr="007D1813">
        <w:rPr>
          <w:rFonts w:cs="Arial"/>
          <w:b/>
          <w:sz w:val="20"/>
          <w:szCs w:val="20"/>
        </w:rPr>
        <w:t>Animal Husbandry, MTMAL7009A</w:t>
      </w:r>
    </w:p>
    <w:p w:rsidR="00CF4DCB" w:rsidRPr="007D1813" w:rsidRDefault="00CF4DCB" w:rsidP="007F6916">
      <w:pPr>
        <w:jc w:val="both"/>
        <w:rPr>
          <w:rFonts w:cs="Arial"/>
          <w:sz w:val="20"/>
          <w:szCs w:val="20"/>
          <w:lang w:val="en-GB"/>
        </w:rPr>
      </w:pPr>
    </w:p>
    <w:p w:rsidR="007D1A53" w:rsidRPr="007D1813" w:rsidRDefault="007D1A53"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4</w:t>
      </w:r>
      <w:proofErr w:type="gramEnd"/>
    </w:p>
    <w:p w:rsidR="007D1A53" w:rsidRPr="007D1813" w:rsidRDefault="00CF4DCB"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14</w:t>
      </w:r>
      <w:r w:rsidR="007D1A53" w:rsidRPr="007D1813">
        <w:rPr>
          <w:rFonts w:cs="Times New Roman"/>
          <w:sz w:val="20"/>
          <w:szCs w:val="20"/>
          <w:lang w:val="en-GB"/>
        </w:rPr>
        <w:t xml:space="preserve"> hour(s) seminar per semester</w:t>
      </w:r>
    </w:p>
    <w:p w:rsidR="007D1A53" w:rsidRPr="007D1813" w:rsidRDefault="007D1A53" w:rsidP="007F6916">
      <w:pPr>
        <w:jc w:val="both"/>
        <w:rPr>
          <w:rFonts w:cs="Times New Roman"/>
          <w:sz w:val="20"/>
          <w:szCs w:val="20"/>
          <w:lang w:val="en-GB"/>
        </w:rPr>
      </w:pPr>
      <w:r w:rsidRPr="007D1813">
        <w:rPr>
          <w:rFonts w:cs="Times New Roman"/>
          <w:sz w:val="20"/>
          <w:szCs w:val="20"/>
          <w:lang w:val="en-GB"/>
        </w:rPr>
        <w:t>Type of exam: written exam</w:t>
      </w:r>
    </w:p>
    <w:p w:rsidR="007D1A53" w:rsidRPr="007D1813" w:rsidRDefault="007D1A53" w:rsidP="007F6916">
      <w:pPr>
        <w:jc w:val="both"/>
        <w:rPr>
          <w:rFonts w:cs="Times New Roman"/>
          <w:sz w:val="20"/>
          <w:szCs w:val="20"/>
          <w:lang w:val="en-GB"/>
        </w:rPr>
      </w:pPr>
      <w:r w:rsidRPr="007D1813">
        <w:rPr>
          <w:rFonts w:cs="Times New Roman"/>
          <w:sz w:val="20"/>
          <w:szCs w:val="20"/>
          <w:lang w:val="en-GB"/>
        </w:rPr>
        <w:t>Requirements:</w:t>
      </w:r>
    </w:p>
    <w:p w:rsidR="00CF4DCB" w:rsidRPr="007D1813" w:rsidRDefault="007D1A53" w:rsidP="00CF4DCB">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CF4DCB" w:rsidRPr="007D1813">
        <w:rPr>
          <w:rFonts w:cs="Arial"/>
          <w:sz w:val="20"/>
          <w:szCs w:val="20"/>
        </w:rPr>
        <w:t xml:space="preserve">Attendance at lectures is recommended, but not compulsory. Participation at practice is compulsory. Students must attend the practice classes and may not miss more than three times during the semester. In case a student does so, the subject </w:t>
      </w:r>
      <w:proofErr w:type="gramStart"/>
      <w:r w:rsidR="00CF4DCB" w:rsidRPr="007D1813">
        <w:rPr>
          <w:rFonts w:cs="Arial"/>
          <w:sz w:val="20"/>
          <w:szCs w:val="20"/>
        </w:rPr>
        <w:t>will not be signed</w:t>
      </w:r>
      <w:proofErr w:type="gramEnd"/>
      <w:r w:rsidR="00CF4DCB" w:rsidRPr="007D1813">
        <w:rPr>
          <w:rFonts w:cs="Arial"/>
          <w:sz w:val="20"/>
          <w:szCs w:val="20"/>
        </w:rPr>
        <w:t xml:space="preserve"> and the student must repeat the course. </w:t>
      </w:r>
      <w:proofErr w:type="gramStart"/>
      <w:r w:rsidR="00CF4DCB" w:rsidRPr="007D1813">
        <w:rPr>
          <w:rFonts w:cs="Arial"/>
          <w:sz w:val="20"/>
          <w:szCs w:val="20"/>
        </w:rPr>
        <w:t>Attendance at practice classes will be recorded by the practice leader</w:t>
      </w:r>
      <w:proofErr w:type="gramEnd"/>
      <w:r w:rsidR="00CF4DCB" w:rsidRPr="007D1813">
        <w:rPr>
          <w:rFonts w:cs="Arial"/>
          <w:sz w:val="20"/>
          <w:szCs w:val="20"/>
        </w:rPr>
        <w:t>.</w:t>
      </w:r>
    </w:p>
    <w:p w:rsidR="00CF4DCB" w:rsidRPr="007D1813" w:rsidRDefault="007D1A53" w:rsidP="00CF4DCB">
      <w:pPr>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CF4DCB" w:rsidRPr="007D1813">
        <w:rPr>
          <w:rFonts w:cs="Arial"/>
          <w:sz w:val="20"/>
          <w:szCs w:val="20"/>
        </w:rPr>
        <w:t>Completing exercises, giving presentation. Written exam.</w:t>
      </w:r>
    </w:p>
    <w:p w:rsidR="007D1A53" w:rsidRPr="007D1813" w:rsidRDefault="007D1A53" w:rsidP="007F6916">
      <w:pPr>
        <w:jc w:val="both"/>
        <w:rPr>
          <w:rFonts w:cs="Times New Roman"/>
          <w:sz w:val="20"/>
          <w:szCs w:val="20"/>
          <w:lang w:val="en-GB"/>
        </w:rPr>
      </w:pPr>
    </w:p>
    <w:p w:rsidR="007D1A53" w:rsidRPr="007D1813" w:rsidRDefault="007D1A53" w:rsidP="007F6916">
      <w:pPr>
        <w:jc w:val="both"/>
        <w:rPr>
          <w:rFonts w:cs="Times New Roman"/>
          <w:b/>
          <w:sz w:val="20"/>
          <w:szCs w:val="20"/>
          <w:lang w:val="en-GB"/>
        </w:rPr>
      </w:pPr>
      <w:r w:rsidRPr="007D1813">
        <w:rPr>
          <w:rFonts w:cs="Times New Roman"/>
          <w:b/>
          <w:sz w:val="20"/>
          <w:szCs w:val="20"/>
          <w:lang w:val="en-GB"/>
        </w:rPr>
        <w:t>Summary of content – theory</w:t>
      </w:r>
    </w:p>
    <w:p w:rsidR="00CF4DCB" w:rsidRPr="007D1813" w:rsidRDefault="00CF4DCB" w:rsidP="00CF4DCB">
      <w:pPr>
        <w:suppressAutoHyphens/>
        <w:ind w:left="34"/>
        <w:jc w:val="both"/>
        <w:rPr>
          <w:rFonts w:cs="Arial"/>
          <w:sz w:val="20"/>
          <w:szCs w:val="20"/>
        </w:rPr>
      </w:pPr>
      <w:r w:rsidRPr="007D1813">
        <w:rPr>
          <w:rFonts w:cs="Arial"/>
          <w:sz w:val="20"/>
          <w:szCs w:val="20"/>
        </w:rPr>
        <w:t xml:space="preserve">The aim of the subject is to teach the genetics and applied technologies of animal production. The large-scale production systems with livestock species is in the focus. Cattle, sheep, swine and poultry housing, feeding, breeding </w:t>
      </w:r>
      <w:proofErr w:type="gramStart"/>
      <w:r w:rsidRPr="007D1813">
        <w:rPr>
          <w:rFonts w:cs="Arial"/>
          <w:sz w:val="20"/>
          <w:szCs w:val="20"/>
        </w:rPr>
        <w:t>will be discussed</w:t>
      </w:r>
      <w:proofErr w:type="gramEnd"/>
      <w:r w:rsidRPr="007D1813">
        <w:rPr>
          <w:rFonts w:cs="Arial"/>
          <w:sz w:val="20"/>
          <w:szCs w:val="20"/>
        </w:rPr>
        <w:t xml:space="preserve"> during the lectures. Animal performance, factors influencing product quantity an</w:t>
      </w:r>
      <w:r w:rsidR="007D1813">
        <w:rPr>
          <w:rFonts w:cs="Arial"/>
          <w:sz w:val="20"/>
          <w:szCs w:val="20"/>
        </w:rPr>
        <w:t>d</w:t>
      </w:r>
      <w:r w:rsidRPr="007D1813">
        <w:rPr>
          <w:rFonts w:cs="Arial"/>
          <w:sz w:val="20"/>
          <w:szCs w:val="20"/>
        </w:rPr>
        <w:t xml:space="preserve"> quality are included in the studies of each species.</w:t>
      </w:r>
    </w:p>
    <w:p w:rsidR="007D1A53" w:rsidRPr="007D1813" w:rsidRDefault="007D1A53" w:rsidP="007F6916">
      <w:pPr>
        <w:jc w:val="both"/>
        <w:rPr>
          <w:rFonts w:cs="Times New Roman"/>
          <w:b/>
          <w:sz w:val="20"/>
          <w:szCs w:val="20"/>
          <w:lang w:val="en-GB"/>
        </w:rPr>
      </w:pP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proofErr w:type="gramStart"/>
      <w:r w:rsidRPr="007D1813">
        <w:rPr>
          <w:rFonts w:cs="Times New Roman"/>
          <w:b/>
          <w:sz w:val="20"/>
          <w:szCs w:val="20"/>
          <w:lang w:val="en-GB"/>
        </w:rPr>
        <w:t>lectures</w:t>
      </w:r>
      <w:proofErr w:type="gramEnd"/>
      <w:r w:rsidRPr="007D1813">
        <w:rPr>
          <w:rFonts w:cs="Times New Roman"/>
          <w:b/>
          <w:sz w:val="20"/>
          <w:szCs w:val="20"/>
          <w:lang w:val="en-GB"/>
        </w:rPr>
        <w:t>:</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Importance of livestock production</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Characteristics of animal products, animal growth</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Factors influencing meat production</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Factors influencing milk production</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Dairy cattle: breeds, nutrition</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Dairy cattle: housing, reproduction, milking</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Beef cattle: breeds</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Beef cattle: housing, nutrition, production</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Sheep: breeds</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Sheep: grazing, feeding, reproduction</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Swine: housing, feeding, breeds</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Swine: reproduction, fattening and product</w:t>
      </w:r>
    </w:p>
    <w:p w:rsidR="00CF4DCB" w:rsidRPr="007D1813"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Poultry: egg production with layers</w:t>
      </w:r>
    </w:p>
    <w:p w:rsidR="00CF4DCB" w:rsidRDefault="00CF4DCB" w:rsidP="004277AC">
      <w:pPr>
        <w:pStyle w:val="Listaszerbekezds"/>
        <w:widowControl/>
        <w:numPr>
          <w:ilvl w:val="0"/>
          <w:numId w:val="8"/>
        </w:numPr>
        <w:autoSpaceDE/>
        <w:autoSpaceDN/>
        <w:spacing w:before="0" w:line="276" w:lineRule="auto"/>
        <w:contextualSpacing/>
        <w:jc w:val="both"/>
        <w:rPr>
          <w:rFonts w:cs="Arial"/>
          <w:sz w:val="20"/>
          <w:szCs w:val="20"/>
        </w:rPr>
      </w:pPr>
      <w:r w:rsidRPr="007D1813">
        <w:rPr>
          <w:rFonts w:cs="Arial"/>
          <w:sz w:val="20"/>
          <w:szCs w:val="20"/>
        </w:rPr>
        <w:t>Poultry: meat production with broilers</w:t>
      </w:r>
    </w:p>
    <w:p w:rsidR="001347E5" w:rsidRPr="007D1813" w:rsidRDefault="001347E5" w:rsidP="001347E5">
      <w:pPr>
        <w:pStyle w:val="Listaszerbekezds"/>
        <w:widowControl/>
        <w:autoSpaceDE/>
        <w:autoSpaceDN/>
        <w:spacing w:before="0" w:line="276" w:lineRule="auto"/>
        <w:ind w:left="720" w:firstLine="0"/>
        <w:contextualSpacing/>
        <w:jc w:val="both"/>
        <w:rPr>
          <w:rFonts w:cs="Arial"/>
          <w:sz w:val="20"/>
          <w:szCs w:val="20"/>
        </w:rPr>
      </w:pPr>
    </w:p>
    <w:p w:rsidR="007D1A53" w:rsidRPr="007D1813" w:rsidRDefault="007D1A53" w:rsidP="001347E5">
      <w:pPr>
        <w:spacing w:line="256" w:lineRule="auto"/>
        <w:jc w:val="both"/>
        <w:rPr>
          <w:rFonts w:eastAsia="Times New Roman" w:cs="Arial"/>
          <w:b/>
          <w:sz w:val="20"/>
          <w:szCs w:val="20"/>
          <w:lang w:val="en-GB"/>
        </w:rPr>
      </w:pPr>
      <w:r w:rsidRPr="007D1813">
        <w:rPr>
          <w:rFonts w:cs="Arial"/>
          <w:b/>
          <w:sz w:val="20"/>
          <w:szCs w:val="20"/>
          <w:lang w:val="en-GB"/>
        </w:rPr>
        <w:t>Summary of content - practice:</w:t>
      </w:r>
    </w:p>
    <w:p w:rsidR="00CF4DCB" w:rsidRPr="007D1813" w:rsidRDefault="00CF4DCB" w:rsidP="001347E5">
      <w:pPr>
        <w:suppressAutoHyphens/>
        <w:ind w:left="34"/>
        <w:jc w:val="both"/>
        <w:rPr>
          <w:rFonts w:cs="Arial"/>
          <w:sz w:val="20"/>
          <w:szCs w:val="20"/>
        </w:rPr>
      </w:pPr>
      <w:r w:rsidRPr="007D1813">
        <w:rPr>
          <w:rFonts w:cs="Arial"/>
          <w:sz w:val="20"/>
          <w:szCs w:val="20"/>
        </w:rPr>
        <w:t xml:space="preserve">Students will see animal feeding, housing, breed selection and management of different livestock farms. Several breeds </w:t>
      </w:r>
      <w:proofErr w:type="gramStart"/>
      <w:r w:rsidRPr="007D1813">
        <w:rPr>
          <w:rFonts w:cs="Arial"/>
          <w:sz w:val="20"/>
          <w:szCs w:val="20"/>
        </w:rPr>
        <w:t>will be shown</w:t>
      </w:r>
      <w:proofErr w:type="gramEnd"/>
      <w:r w:rsidRPr="007D1813">
        <w:rPr>
          <w:rFonts w:cs="Arial"/>
          <w:sz w:val="20"/>
          <w:szCs w:val="20"/>
        </w:rPr>
        <w:t xml:space="preserve"> to students at livestock exhibition.</w:t>
      </w:r>
    </w:p>
    <w:p w:rsidR="007D1A53" w:rsidRPr="007D1813" w:rsidRDefault="007D1813" w:rsidP="007F6916">
      <w:pPr>
        <w:jc w:val="both"/>
        <w:rPr>
          <w:b/>
          <w:sz w:val="20"/>
          <w:szCs w:val="20"/>
          <w:lang w:val="en-GB"/>
        </w:rPr>
      </w:pPr>
      <w:proofErr w:type="gramStart"/>
      <w:r w:rsidRPr="007D1813">
        <w:rPr>
          <w:b/>
          <w:sz w:val="20"/>
          <w:szCs w:val="20"/>
          <w:lang w:val="en-GB"/>
        </w:rPr>
        <w:t>practices</w:t>
      </w:r>
      <w:proofErr w:type="gramEnd"/>
      <w:r w:rsidRPr="007D1813">
        <w:rPr>
          <w:b/>
          <w:sz w:val="20"/>
          <w:szCs w:val="20"/>
          <w:lang w:val="en-GB"/>
        </w:rPr>
        <w:t>:</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Beef cattle farm – housing, nutrition, selection for breeding</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Beef cattle farm – housing, nutrition, selection for breeding</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Beef cattle farm – housing, nutrition, selection for breeding</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Beef cattle farm – housing, nutrition, selection for breeding</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 xml:space="preserve">Dairy farm – housing, feeding, milking </w:t>
      </w:r>
      <w:proofErr w:type="spellStart"/>
      <w:r w:rsidRPr="007D1813">
        <w:rPr>
          <w:rFonts w:cs="Arial"/>
          <w:sz w:val="20"/>
          <w:szCs w:val="20"/>
        </w:rPr>
        <w:t>parlour</w:t>
      </w:r>
      <w:proofErr w:type="spellEnd"/>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 xml:space="preserve">Dairy farm – housing, feeding, milking </w:t>
      </w:r>
      <w:proofErr w:type="spellStart"/>
      <w:r w:rsidRPr="007D1813">
        <w:rPr>
          <w:rFonts w:cs="Arial"/>
          <w:sz w:val="20"/>
          <w:szCs w:val="20"/>
        </w:rPr>
        <w:t>parlour</w:t>
      </w:r>
      <w:proofErr w:type="spellEnd"/>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 xml:space="preserve">Dairy farm – housing, feeding, milking </w:t>
      </w:r>
      <w:proofErr w:type="spellStart"/>
      <w:r w:rsidRPr="007D1813">
        <w:rPr>
          <w:rFonts w:cs="Arial"/>
          <w:sz w:val="20"/>
          <w:szCs w:val="20"/>
        </w:rPr>
        <w:t>parlour</w:t>
      </w:r>
      <w:proofErr w:type="spellEnd"/>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Livestock exhibition</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Livestock exhibition</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Livestock exhibition</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Livestock exhibition</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Livestock exhibition</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Livestock exhibition</w:t>
      </w:r>
    </w:p>
    <w:p w:rsidR="00CF4DCB" w:rsidRPr="007D1813" w:rsidRDefault="00CF4DCB" w:rsidP="004277AC">
      <w:pPr>
        <w:pStyle w:val="Listaszerbekezds"/>
        <w:widowControl/>
        <w:numPr>
          <w:ilvl w:val="0"/>
          <w:numId w:val="9"/>
        </w:numPr>
        <w:autoSpaceDE/>
        <w:autoSpaceDN/>
        <w:spacing w:before="0" w:line="276" w:lineRule="auto"/>
        <w:contextualSpacing/>
        <w:jc w:val="both"/>
        <w:rPr>
          <w:rFonts w:cs="Arial"/>
          <w:sz w:val="20"/>
          <w:szCs w:val="20"/>
        </w:rPr>
      </w:pPr>
      <w:r w:rsidRPr="007D1813">
        <w:rPr>
          <w:rFonts w:cs="Arial"/>
          <w:sz w:val="20"/>
          <w:szCs w:val="20"/>
        </w:rPr>
        <w:t>Livestock exhibition</w:t>
      </w:r>
    </w:p>
    <w:p w:rsidR="007D1A53" w:rsidRPr="007D1813" w:rsidRDefault="007D1A53" w:rsidP="007F6916">
      <w:pPr>
        <w:jc w:val="both"/>
        <w:rPr>
          <w:rFonts w:cs="Arial"/>
          <w:sz w:val="20"/>
          <w:szCs w:val="20"/>
          <w:lang w:val="en-GB"/>
        </w:rPr>
      </w:pPr>
    </w:p>
    <w:p w:rsidR="00CF4DCB" w:rsidRPr="007D1813" w:rsidRDefault="00CF4DCB" w:rsidP="00CF4DCB">
      <w:pPr>
        <w:jc w:val="both"/>
        <w:rPr>
          <w:rFonts w:cs="Arial"/>
          <w:b/>
          <w:sz w:val="20"/>
          <w:szCs w:val="20"/>
          <w:lang w:val="en-GB"/>
        </w:rPr>
      </w:pPr>
      <w:r w:rsidRPr="007D1813">
        <w:rPr>
          <w:rFonts w:cs="Arial"/>
          <w:b/>
          <w:sz w:val="20"/>
          <w:szCs w:val="20"/>
          <w:lang w:val="en-GB"/>
        </w:rPr>
        <w:t xml:space="preserve">Literature, handbooks </w:t>
      </w:r>
    </w:p>
    <w:p w:rsidR="00CF4DCB" w:rsidRPr="007D1813" w:rsidRDefault="00CF4DCB" w:rsidP="00CF4DCB">
      <w:pPr>
        <w:jc w:val="both"/>
        <w:rPr>
          <w:rFonts w:cs="Arial"/>
          <w:sz w:val="20"/>
          <w:szCs w:val="20"/>
          <w:lang w:val="en-GB"/>
        </w:rPr>
      </w:pPr>
      <w:r w:rsidRPr="007D1813">
        <w:rPr>
          <w:rFonts w:cs="Arial"/>
          <w:sz w:val="20"/>
          <w:szCs w:val="20"/>
        </w:rPr>
        <w:t xml:space="preserve">R. E. Taylor eds. (2014): Scientific Farm Animal Production. </w:t>
      </w:r>
      <w:proofErr w:type="gramStart"/>
      <w:r w:rsidRPr="007D1813">
        <w:rPr>
          <w:rFonts w:cs="Arial"/>
          <w:sz w:val="20"/>
          <w:szCs w:val="20"/>
        </w:rPr>
        <w:t>10</w:t>
      </w:r>
      <w:r w:rsidRPr="007D1813">
        <w:rPr>
          <w:rFonts w:cs="Arial"/>
          <w:sz w:val="20"/>
          <w:szCs w:val="20"/>
          <w:vertAlign w:val="superscript"/>
        </w:rPr>
        <w:t>th</w:t>
      </w:r>
      <w:proofErr w:type="gramEnd"/>
      <w:r w:rsidRPr="007D1813">
        <w:rPr>
          <w:rFonts w:cs="Arial"/>
          <w:sz w:val="20"/>
          <w:szCs w:val="20"/>
        </w:rPr>
        <w:t xml:space="preserve"> Edition. Pearson Education Limited, England. 1-647.</w:t>
      </w:r>
    </w:p>
    <w:p w:rsidR="008D5B37" w:rsidRPr="007D1813" w:rsidRDefault="00CF4DCB" w:rsidP="00CF4DCB">
      <w:pPr>
        <w:jc w:val="both"/>
        <w:rPr>
          <w:rFonts w:cs="Arial"/>
          <w:color w:val="000000"/>
          <w:sz w:val="20"/>
          <w:szCs w:val="20"/>
          <w:lang w:val="en-GB"/>
        </w:rPr>
      </w:pPr>
      <w:r w:rsidRPr="007D1813">
        <w:rPr>
          <w:rFonts w:cs="Arial"/>
          <w:sz w:val="20"/>
          <w:szCs w:val="20"/>
        </w:rPr>
        <w:t xml:space="preserve">A. Aland, T. </w:t>
      </w:r>
      <w:proofErr w:type="spellStart"/>
      <w:r w:rsidRPr="007D1813">
        <w:rPr>
          <w:rFonts w:cs="Arial"/>
          <w:sz w:val="20"/>
          <w:szCs w:val="20"/>
        </w:rPr>
        <w:t>Banhazi</w:t>
      </w:r>
      <w:proofErr w:type="spellEnd"/>
      <w:r w:rsidRPr="007D1813">
        <w:rPr>
          <w:rFonts w:cs="Arial"/>
          <w:sz w:val="20"/>
          <w:szCs w:val="20"/>
        </w:rPr>
        <w:t xml:space="preserve"> eds. (2013): Livestock housing. Modern management to ensure optimal health and welfare of farm animals. </w:t>
      </w:r>
      <w:proofErr w:type="spellStart"/>
      <w:r w:rsidRPr="007D1813">
        <w:rPr>
          <w:rFonts w:cs="Arial"/>
          <w:sz w:val="20"/>
          <w:szCs w:val="20"/>
        </w:rPr>
        <w:t>Wageningen</w:t>
      </w:r>
      <w:proofErr w:type="spellEnd"/>
      <w:r w:rsidRPr="007D1813">
        <w:rPr>
          <w:rFonts w:cs="Arial"/>
          <w:sz w:val="20"/>
          <w:szCs w:val="20"/>
        </w:rPr>
        <w:t xml:space="preserve"> academic Publishers. 1-491.</w:t>
      </w:r>
    </w:p>
    <w:p w:rsidR="00F06CB1" w:rsidRDefault="00F06CB1" w:rsidP="007F6916">
      <w:pPr>
        <w:jc w:val="both"/>
        <w:rPr>
          <w:rFonts w:cs="Arial"/>
          <w:color w:val="000000"/>
          <w:sz w:val="20"/>
          <w:szCs w:val="20"/>
          <w:lang w:val="en-GB"/>
        </w:rPr>
      </w:pPr>
    </w:p>
    <w:p w:rsidR="00FB675B" w:rsidRDefault="00FB675B" w:rsidP="007F6916">
      <w:pPr>
        <w:jc w:val="both"/>
        <w:rPr>
          <w:rFonts w:cs="Arial"/>
          <w:color w:val="000000"/>
          <w:sz w:val="20"/>
          <w:szCs w:val="20"/>
          <w:lang w:val="en-GB"/>
        </w:rPr>
      </w:pPr>
    </w:p>
    <w:p w:rsidR="003121FF" w:rsidRPr="003121FF" w:rsidRDefault="003121FF" w:rsidP="003121FF">
      <w:pPr>
        <w:jc w:val="center"/>
        <w:rPr>
          <w:rFonts w:cs="Arial"/>
          <w:b/>
          <w:sz w:val="20"/>
          <w:szCs w:val="20"/>
        </w:rPr>
      </w:pPr>
      <w:r w:rsidRPr="003121FF">
        <w:rPr>
          <w:rFonts w:cs="Arial"/>
          <w:b/>
          <w:sz w:val="20"/>
          <w:szCs w:val="20"/>
        </w:rPr>
        <w:t>Animal Nutrition, MTMAL7007A</w:t>
      </w:r>
    </w:p>
    <w:p w:rsidR="003121FF" w:rsidRPr="003121FF" w:rsidRDefault="003121FF" w:rsidP="007F6916">
      <w:pPr>
        <w:jc w:val="both"/>
        <w:rPr>
          <w:rFonts w:cs="Arial"/>
          <w:b/>
          <w:sz w:val="20"/>
          <w:szCs w:val="20"/>
        </w:rPr>
      </w:pPr>
    </w:p>
    <w:p w:rsidR="003121FF" w:rsidRPr="003121FF" w:rsidRDefault="003121FF" w:rsidP="003121FF">
      <w:pPr>
        <w:jc w:val="both"/>
        <w:rPr>
          <w:rFonts w:cs="Times New Roman"/>
          <w:sz w:val="20"/>
          <w:szCs w:val="20"/>
          <w:lang w:val="en-GB"/>
        </w:rPr>
      </w:pPr>
      <w:r w:rsidRPr="003121FF">
        <w:rPr>
          <w:rFonts w:cs="Times New Roman"/>
          <w:sz w:val="20"/>
          <w:szCs w:val="20"/>
          <w:lang w:val="en-GB"/>
        </w:rPr>
        <w:t xml:space="preserve">ECTS Credit Points: </w:t>
      </w:r>
      <w:proofErr w:type="gramStart"/>
      <w:r w:rsidRPr="003121FF">
        <w:rPr>
          <w:rFonts w:cs="Times New Roman"/>
          <w:sz w:val="20"/>
          <w:szCs w:val="20"/>
          <w:lang w:val="en-GB"/>
        </w:rPr>
        <w:t>4</w:t>
      </w:r>
      <w:proofErr w:type="gramEnd"/>
    </w:p>
    <w:p w:rsidR="003121FF" w:rsidRPr="003121FF" w:rsidRDefault="003121FF" w:rsidP="003121FF">
      <w:pPr>
        <w:jc w:val="both"/>
        <w:rPr>
          <w:rFonts w:cs="Times New Roman"/>
          <w:sz w:val="20"/>
          <w:szCs w:val="20"/>
          <w:lang w:val="en-GB"/>
        </w:rPr>
      </w:pPr>
      <w:r w:rsidRPr="003121FF">
        <w:rPr>
          <w:rFonts w:cs="Times New Roman"/>
          <w:sz w:val="20"/>
          <w:szCs w:val="20"/>
          <w:lang w:val="en-GB"/>
        </w:rPr>
        <w:t xml:space="preserve">28 </w:t>
      </w:r>
      <w:proofErr w:type="gramStart"/>
      <w:r w:rsidRPr="003121FF">
        <w:rPr>
          <w:rFonts w:cs="Times New Roman"/>
          <w:sz w:val="20"/>
          <w:szCs w:val="20"/>
          <w:lang w:val="en-GB"/>
        </w:rPr>
        <w:t>hour(s)</w:t>
      </w:r>
      <w:proofErr w:type="gramEnd"/>
      <w:r w:rsidRPr="003121FF">
        <w:rPr>
          <w:rFonts w:cs="Times New Roman"/>
          <w:sz w:val="20"/>
          <w:szCs w:val="20"/>
          <w:lang w:val="en-GB"/>
        </w:rPr>
        <w:t xml:space="preserve"> lecture and 14 hour(s) seminar per semester</w:t>
      </w:r>
    </w:p>
    <w:p w:rsidR="003121FF" w:rsidRPr="003121FF" w:rsidRDefault="003121FF" w:rsidP="003121FF">
      <w:pPr>
        <w:jc w:val="both"/>
        <w:rPr>
          <w:rFonts w:cs="Times New Roman"/>
          <w:sz w:val="20"/>
          <w:szCs w:val="20"/>
          <w:lang w:val="en-GB"/>
        </w:rPr>
      </w:pPr>
      <w:r w:rsidRPr="003121FF">
        <w:rPr>
          <w:rFonts w:cs="Times New Roman"/>
          <w:sz w:val="20"/>
          <w:szCs w:val="20"/>
          <w:lang w:val="en-GB"/>
        </w:rPr>
        <w:t xml:space="preserve">Type of exam: </w:t>
      </w:r>
      <w:r w:rsidRPr="003121FF">
        <w:rPr>
          <w:rFonts w:cs="Arial"/>
          <w:sz w:val="20"/>
          <w:szCs w:val="20"/>
        </w:rPr>
        <w:t xml:space="preserve">written exam  </w:t>
      </w:r>
    </w:p>
    <w:p w:rsidR="003121FF" w:rsidRPr="003121FF" w:rsidRDefault="003121FF" w:rsidP="003121FF">
      <w:pPr>
        <w:jc w:val="both"/>
        <w:rPr>
          <w:rFonts w:cs="Times New Roman"/>
          <w:sz w:val="20"/>
          <w:szCs w:val="20"/>
          <w:lang w:val="en-GB"/>
        </w:rPr>
      </w:pPr>
      <w:r w:rsidRPr="003121FF">
        <w:rPr>
          <w:rFonts w:cs="Times New Roman"/>
          <w:sz w:val="20"/>
          <w:szCs w:val="20"/>
          <w:lang w:val="en-GB"/>
        </w:rPr>
        <w:t>Requirements:</w:t>
      </w:r>
    </w:p>
    <w:p w:rsidR="003121FF" w:rsidRPr="003121FF" w:rsidRDefault="003121FF" w:rsidP="003121FF">
      <w:pPr>
        <w:jc w:val="both"/>
        <w:rPr>
          <w:rFonts w:cs="Times New Roman"/>
          <w:sz w:val="20"/>
          <w:szCs w:val="20"/>
          <w:lang w:val="en-GB"/>
        </w:rPr>
      </w:pPr>
      <w:r w:rsidRPr="003121FF">
        <w:rPr>
          <w:rFonts w:cs="Times New Roman"/>
          <w:sz w:val="20"/>
          <w:szCs w:val="20"/>
          <w:lang w:val="en-GB"/>
        </w:rPr>
        <w:t xml:space="preserve">- </w:t>
      </w:r>
      <w:proofErr w:type="gramStart"/>
      <w:r w:rsidRPr="003121FF">
        <w:rPr>
          <w:rFonts w:cs="Times New Roman"/>
          <w:sz w:val="20"/>
          <w:szCs w:val="20"/>
          <w:lang w:val="en-GB"/>
        </w:rPr>
        <w:t>for</w:t>
      </w:r>
      <w:proofErr w:type="gramEnd"/>
      <w:r w:rsidRPr="003121FF">
        <w:rPr>
          <w:rFonts w:cs="Times New Roman"/>
          <w:sz w:val="20"/>
          <w:szCs w:val="20"/>
          <w:lang w:val="en-GB"/>
        </w:rPr>
        <w:t xml:space="preserve"> signature: </w:t>
      </w:r>
      <w:r w:rsidRPr="003121FF">
        <w:rPr>
          <w:rFonts w:cs="Arial"/>
          <w:color w:val="000000" w:themeColor="text1"/>
          <w:sz w:val="20"/>
          <w:szCs w:val="20"/>
        </w:rPr>
        <w:t xml:space="preserve">The presence on 2/3-rd of the classes (in both cases: theoretical lesson and practice), </w:t>
      </w:r>
      <w:r w:rsidRPr="003121FF">
        <w:rPr>
          <w:rFonts w:cs="Arial"/>
          <w:sz w:val="20"/>
          <w:szCs w:val="20"/>
        </w:rPr>
        <w:t>In practice: accepted two self-made diet formulations</w:t>
      </w:r>
      <w:r w:rsidRPr="003121FF">
        <w:rPr>
          <w:rFonts w:cs="Times New Roman"/>
          <w:sz w:val="20"/>
          <w:szCs w:val="20"/>
          <w:lang w:val="en-GB"/>
        </w:rPr>
        <w:t xml:space="preserve"> .</w:t>
      </w:r>
    </w:p>
    <w:p w:rsidR="003121FF" w:rsidRPr="003121FF" w:rsidRDefault="003121FF" w:rsidP="003121FF">
      <w:pPr>
        <w:jc w:val="both"/>
        <w:rPr>
          <w:sz w:val="20"/>
          <w:szCs w:val="20"/>
          <w:lang w:val="en-GB"/>
        </w:rPr>
      </w:pPr>
      <w:r w:rsidRPr="003121FF">
        <w:rPr>
          <w:rFonts w:cs="Times New Roman"/>
          <w:sz w:val="20"/>
          <w:szCs w:val="20"/>
          <w:lang w:val="en-GB"/>
        </w:rPr>
        <w:t xml:space="preserve">- </w:t>
      </w:r>
      <w:proofErr w:type="gramStart"/>
      <w:r w:rsidRPr="003121FF">
        <w:rPr>
          <w:rFonts w:cs="Times New Roman"/>
          <w:sz w:val="20"/>
          <w:szCs w:val="20"/>
          <w:lang w:val="en-GB"/>
        </w:rPr>
        <w:t>for</w:t>
      </w:r>
      <w:proofErr w:type="gramEnd"/>
      <w:r w:rsidRPr="003121FF">
        <w:rPr>
          <w:rFonts w:cs="Times New Roman"/>
          <w:sz w:val="20"/>
          <w:szCs w:val="20"/>
          <w:lang w:val="en-GB"/>
        </w:rPr>
        <w:t xml:space="preserve"> a grade: </w:t>
      </w:r>
      <w:r w:rsidRPr="003121FF">
        <w:rPr>
          <w:rFonts w:cs="Arial"/>
          <w:sz w:val="20"/>
          <w:szCs w:val="20"/>
        </w:rPr>
        <w:t>Written exam: 10 comprehensive questions to be answered.</w:t>
      </w:r>
    </w:p>
    <w:p w:rsidR="003121FF" w:rsidRPr="003121FF" w:rsidRDefault="003121FF" w:rsidP="003121FF">
      <w:pPr>
        <w:jc w:val="both"/>
        <w:rPr>
          <w:rFonts w:cs="Times New Roman"/>
          <w:b/>
          <w:sz w:val="20"/>
          <w:szCs w:val="20"/>
          <w:lang w:val="en-GB"/>
        </w:rPr>
      </w:pPr>
    </w:p>
    <w:p w:rsidR="003121FF" w:rsidRPr="003121FF" w:rsidRDefault="003121FF" w:rsidP="003121FF">
      <w:pPr>
        <w:jc w:val="both"/>
        <w:rPr>
          <w:rFonts w:cs="Arial"/>
          <w:sz w:val="20"/>
          <w:szCs w:val="20"/>
        </w:rPr>
      </w:pPr>
      <w:r w:rsidRPr="003121FF">
        <w:rPr>
          <w:rFonts w:cs="Arial"/>
          <w:b/>
          <w:sz w:val="20"/>
          <w:szCs w:val="20"/>
        </w:rPr>
        <w:t xml:space="preserve">Summary of content - </w:t>
      </w:r>
      <w:r w:rsidRPr="003121FF">
        <w:rPr>
          <w:rFonts w:cs="Arial"/>
          <w:b/>
          <w:sz w:val="20"/>
          <w:szCs w:val="20"/>
          <w:u w:val="single"/>
        </w:rPr>
        <w:t>theory</w:t>
      </w:r>
      <w:r w:rsidRPr="003121FF">
        <w:rPr>
          <w:rFonts w:cs="Arial"/>
          <w:sz w:val="20"/>
          <w:szCs w:val="20"/>
        </w:rPr>
        <w:t>:</w:t>
      </w:r>
    </w:p>
    <w:p w:rsidR="003121FF" w:rsidRPr="003121FF" w:rsidRDefault="003121FF" w:rsidP="003121FF">
      <w:pPr>
        <w:adjustRightInd w:val="0"/>
        <w:jc w:val="both"/>
        <w:rPr>
          <w:rFonts w:eastAsiaTheme="minorHAnsi" w:cs="Arial"/>
          <w:sz w:val="20"/>
          <w:szCs w:val="20"/>
        </w:rPr>
      </w:pPr>
      <w:r w:rsidRPr="003121FF">
        <w:rPr>
          <w:rFonts w:eastAsiaTheme="minorHAnsi" w:cs="Arial"/>
          <w:sz w:val="20"/>
          <w:szCs w:val="20"/>
        </w:rPr>
        <w:t xml:space="preserve">It is quite clear, that the quality of the food products of animal origin </w:t>
      </w:r>
      <w:proofErr w:type="gramStart"/>
      <w:r w:rsidRPr="003121FF">
        <w:rPr>
          <w:rFonts w:eastAsiaTheme="minorHAnsi" w:cs="Arial"/>
          <w:sz w:val="20"/>
          <w:szCs w:val="20"/>
        </w:rPr>
        <w:t>can be substantially influenced</w:t>
      </w:r>
      <w:proofErr w:type="gramEnd"/>
      <w:r w:rsidRPr="003121FF">
        <w:rPr>
          <w:rFonts w:eastAsiaTheme="minorHAnsi" w:cs="Arial"/>
          <w:sz w:val="20"/>
          <w:szCs w:val="20"/>
        </w:rPr>
        <w:t xml:space="preserve"> by means of feeding. However, it has to </w:t>
      </w:r>
      <w:proofErr w:type="gramStart"/>
      <w:r w:rsidRPr="003121FF">
        <w:rPr>
          <w:rFonts w:eastAsiaTheme="minorHAnsi" w:cs="Arial"/>
          <w:sz w:val="20"/>
          <w:szCs w:val="20"/>
        </w:rPr>
        <w:t>be noted</w:t>
      </w:r>
      <w:proofErr w:type="gramEnd"/>
      <w:r w:rsidRPr="003121FF">
        <w:rPr>
          <w:rFonts w:eastAsiaTheme="minorHAnsi" w:cs="Arial"/>
          <w:sz w:val="20"/>
          <w:szCs w:val="20"/>
        </w:rPr>
        <w:t xml:space="preserve"> that feeding may not only improve but deteriorate quality of the food product of animal origin as well. Thus, the responsibility of the feeding experts is extremely high as far as quality and safety of food products of animal origin are considered.</w:t>
      </w:r>
    </w:p>
    <w:p w:rsidR="003121FF" w:rsidRPr="003121FF" w:rsidRDefault="003121FF" w:rsidP="003121FF">
      <w:pPr>
        <w:adjustRightInd w:val="0"/>
        <w:jc w:val="both"/>
        <w:rPr>
          <w:rFonts w:eastAsiaTheme="minorHAnsi" w:cs="Arial"/>
          <w:sz w:val="20"/>
          <w:szCs w:val="20"/>
        </w:rPr>
      </w:pPr>
      <w:r w:rsidRPr="003121FF">
        <w:rPr>
          <w:rFonts w:eastAsiaTheme="minorHAnsi" w:cs="Arial"/>
          <w:sz w:val="20"/>
          <w:szCs w:val="20"/>
        </w:rPr>
        <w:t>Nowadays up-to-date feeding utilizes the latest knowledge of not just the classic</w:t>
      </w:r>
    </w:p>
    <w:p w:rsidR="003121FF" w:rsidRPr="003121FF" w:rsidRDefault="003121FF" w:rsidP="003121FF">
      <w:pPr>
        <w:adjustRightInd w:val="0"/>
        <w:jc w:val="both"/>
        <w:rPr>
          <w:rFonts w:eastAsiaTheme="minorHAnsi" w:cs="Arial"/>
          <w:sz w:val="20"/>
          <w:szCs w:val="20"/>
        </w:rPr>
      </w:pPr>
      <w:r w:rsidRPr="003121FF">
        <w:rPr>
          <w:rFonts w:eastAsiaTheme="minorHAnsi" w:cs="Arial"/>
          <w:sz w:val="20"/>
          <w:szCs w:val="20"/>
        </w:rPr>
        <w:t>(</w:t>
      </w:r>
      <w:proofErr w:type="gramStart"/>
      <w:r w:rsidRPr="003121FF">
        <w:rPr>
          <w:rFonts w:eastAsiaTheme="minorHAnsi" w:cs="Arial"/>
          <w:sz w:val="20"/>
          <w:szCs w:val="20"/>
        </w:rPr>
        <w:t>traditional</w:t>
      </w:r>
      <w:proofErr w:type="gramEnd"/>
      <w:r w:rsidRPr="003121FF">
        <w:rPr>
          <w:rFonts w:eastAsiaTheme="minorHAnsi" w:cs="Arial"/>
          <w:sz w:val="20"/>
          <w:szCs w:val="20"/>
        </w:rPr>
        <w:t>) animal nutrition science, but that of the associated sciences (physiology, molecular biology, molecular genetics, immunology, microbiology, information technology, some areas of the technical sciences) as well, for the production of a safe, good quality food product of animal origin more appropriate for the human nutritional demand.</w:t>
      </w:r>
    </w:p>
    <w:p w:rsidR="003121FF" w:rsidRPr="003121FF" w:rsidRDefault="003121FF" w:rsidP="003121FF">
      <w:pPr>
        <w:adjustRightInd w:val="0"/>
        <w:jc w:val="both"/>
        <w:rPr>
          <w:rFonts w:eastAsiaTheme="minorHAnsi" w:cs="Arial"/>
          <w:sz w:val="20"/>
          <w:szCs w:val="20"/>
        </w:rPr>
      </w:pPr>
      <w:r w:rsidRPr="003121FF">
        <w:rPr>
          <w:rFonts w:eastAsiaTheme="minorHAnsi" w:cs="Arial"/>
          <w:sz w:val="20"/>
          <w:szCs w:val="20"/>
        </w:rPr>
        <w:t>In the state-of-art feeding systematic thinking, systematic integration of the professional</w:t>
      </w:r>
    </w:p>
    <w:p w:rsidR="003121FF" w:rsidRPr="003121FF" w:rsidRDefault="003121FF" w:rsidP="003121FF">
      <w:pPr>
        <w:jc w:val="both"/>
        <w:rPr>
          <w:rFonts w:eastAsiaTheme="minorHAnsi" w:cs="Arial"/>
          <w:sz w:val="20"/>
          <w:szCs w:val="20"/>
        </w:rPr>
      </w:pPr>
      <w:proofErr w:type="gramStart"/>
      <w:r w:rsidRPr="003121FF">
        <w:rPr>
          <w:rFonts w:eastAsiaTheme="minorHAnsi" w:cs="Arial"/>
          <w:sz w:val="20"/>
          <w:szCs w:val="20"/>
        </w:rPr>
        <w:t>and</w:t>
      </w:r>
      <w:proofErr w:type="gramEnd"/>
      <w:r w:rsidRPr="003121FF">
        <w:rPr>
          <w:rFonts w:eastAsiaTheme="minorHAnsi" w:cs="Arial"/>
          <w:sz w:val="20"/>
          <w:szCs w:val="20"/>
        </w:rPr>
        <w:t xml:space="preserve"> scientific knowledge to answer a specific question is of vital importance. It is helped by the concept of the so-called precision feeding, where information technology and its knowledge is also an important precondition for the economic production of food commodity of animal origin.</w:t>
      </w:r>
    </w:p>
    <w:p w:rsidR="003121FF" w:rsidRPr="003121FF" w:rsidRDefault="003121FF" w:rsidP="003121FF">
      <w:pPr>
        <w:suppressAutoHyphens/>
        <w:ind w:left="34"/>
        <w:jc w:val="both"/>
        <w:rPr>
          <w:rStyle w:val="st"/>
          <w:rFonts w:cs="Arial"/>
          <w:sz w:val="20"/>
          <w:szCs w:val="20"/>
        </w:rPr>
      </w:pPr>
      <w:r w:rsidRPr="003121FF">
        <w:rPr>
          <w:rFonts w:cs="Arial"/>
          <w:sz w:val="20"/>
          <w:szCs w:val="20"/>
        </w:rPr>
        <w:t xml:space="preserve">The aim of the course is to present the latest animal nutrition knowledge based on the scientific findings of the </w:t>
      </w:r>
      <w:proofErr w:type="gramStart"/>
      <w:r w:rsidRPr="003121FF">
        <w:rPr>
          <w:rFonts w:cs="Arial"/>
          <w:sz w:val="20"/>
          <w:szCs w:val="20"/>
        </w:rPr>
        <w:t>above mentioned</w:t>
      </w:r>
      <w:proofErr w:type="gramEnd"/>
      <w:r w:rsidRPr="003121FF">
        <w:rPr>
          <w:rFonts w:cs="Arial"/>
          <w:sz w:val="20"/>
          <w:szCs w:val="20"/>
        </w:rPr>
        <w:t xml:space="preserve"> associated sciences.</w:t>
      </w:r>
    </w:p>
    <w:p w:rsidR="003121FF" w:rsidRPr="003121FF" w:rsidRDefault="003121FF" w:rsidP="003121FF">
      <w:pPr>
        <w:jc w:val="both"/>
        <w:rPr>
          <w:rFonts w:cs="Times New Roman"/>
          <w:b/>
          <w:sz w:val="20"/>
          <w:szCs w:val="20"/>
          <w:lang w:val="en-GB"/>
        </w:rPr>
      </w:pPr>
      <w:r w:rsidRPr="003121FF">
        <w:rPr>
          <w:rFonts w:cs="Times New Roman"/>
          <w:b/>
          <w:sz w:val="20"/>
          <w:szCs w:val="20"/>
          <w:lang w:val="en-GB"/>
        </w:rPr>
        <w:tab/>
      </w:r>
      <w:r w:rsidRPr="003121FF">
        <w:rPr>
          <w:rFonts w:cs="Times New Roman"/>
          <w:b/>
          <w:sz w:val="20"/>
          <w:szCs w:val="20"/>
          <w:lang w:val="en-GB"/>
        </w:rPr>
        <w:tab/>
      </w:r>
      <w:r w:rsidRPr="003121FF">
        <w:rPr>
          <w:rFonts w:cs="Times New Roman"/>
          <w:b/>
          <w:sz w:val="20"/>
          <w:szCs w:val="20"/>
          <w:lang w:val="en-GB"/>
        </w:rPr>
        <w:tab/>
      </w:r>
      <w:r w:rsidRPr="003121FF">
        <w:rPr>
          <w:rFonts w:cs="Times New Roman"/>
          <w:b/>
          <w:sz w:val="20"/>
          <w:szCs w:val="20"/>
          <w:lang w:val="en-GB"/>
        </w:rPr>
        <w:tab/>
      </w:r>
      <w:r w:rsidRPr="003121FF">
        <w:rPr>
          <w:rFonts w:cs="Times New Roman"/>
          <w:b/>
          <w:sz w:val="20"/>
          <w:szCs w:val="20"/>
          <w:lang w:val="en-GB"/>
        </w:rPr>
        <w:tab/>
      </w:r>
      <w:r w:rsidRPr="003121FF">
        <w:rPr>
          <w:rFonts w:cs="Times New Roman"/>
          <w:b/>
          <w:sz w:val="20"/>
          <w:szCs w:val="20"/>
          <w:lang w:val="en-GB"/>
        </w:rPr>
        <w:tab/>
      </w:r>
      <w:r w:rsidRPr="003121FF">
        <w:rPr>
          <w:rFonts w:cs="Times New Roman"/>
          <w:b/>
          <w:sz w:val="20"/>
          <w:szCs w:val="20"/>
          <w:lang w:val="en-GB"/>
        </w:rPr>
        <w:tab/>
      </w:r>
      <w:proofErr w:type="gramStart"/>
      <w:r w:rsidRPr="003121FF">
        <w:rPr>
          <w:rFonts w:cs="Times New Roman"/>
          <w:b/>
          <w:sz w:val="20"/>
          <w:szCs w:val="20"/>
          <w:lang w:val="en-GB"/>
        </w:rPr>
        <w:t>lectures</w:t>
      </w:r>
      <w:proofErr w:type="gramEnd"/>
      <w:r w:rsidRPr="003121FF">
        <w:rPr>
          <w:rFonts w:cs="Times New Roman"/>
          <w:b/>
          <w:sz w:val="20"/>
          <w:szCs w:val="20"/>
          <w:lang w:val="en-GB"/>
        </w:rPr>
        <w:t xml:space="preserve">: </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sz w:val="20"/>
          <w:szCs w:val="20"/>
        </w:rPr>
        <w:t xml:space="preserve">Brief introduction to animal nutrition and feeding; </w:t>
      </w:r>
      <w:r w:rsidRPr="003121FF">
        <w:rPr>
          <w:rFonts w:cs="Arial"/>
          <w:bCs/>
          <w:sz w:val="20"/>
          <w:szCs w:val="20"/>
        </w:rPr>
        <w:t>Challenges of 21</w:t>
      </w:r>
      <w:r w:rsidRPr="003121FF">
        <w:rPr>
          <w:rFonts w:cs="Arial"/>
          <w:bCs/>
          <w:sz w:val="20"/>
          <w:szCs w:val="20"/>
          <w:vertAlign w:val="superscript"/>
        </w:rPr>
        <w:t>st</w:t>
      </w:r>
      <w:r w:rsidRPr="003121FF">
        <w:rPr>
          <w:rFonts w:cs="Arial"/>
          <w:bCs/>
          <w:sz w:val="20"/>
          <w:szCs w:val="20"/>
        </w:rPr>
        <w:t xml:space="preserve"> Century Animal Nutrition.</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sz w:val="20"/>
          <w:szCs w:val="20"/>
        </w:rPr>
        <w:t>Concept of the total nutrition and precision animal nutrition.</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sz w:val="20"/>
          <w:szCs w:val="20"/>
        </w:rPr>
        <w:t>Chemical composition of feedstuffs.</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sz w:val="20"/>
          <w:szCs w:val="20"/>
        </w:rPr>
        <w:t>Micro-minerals and vitamins.</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sz w:val="20"/>
          <w:szCs w:val="20"/>
        </w:rPr>
        <w:t>Determination of digestibility of amino acids by cannulation (surgical) techniques in livestock (pig, poultry, ruminants).</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sz w:val="20"/>
          <w:szCs w:val="20"/>
        </w:rPr>
        <w:t>Using ideal protein concept in diet formulation.</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sz w:val="20"/>
          <w:szCs w:val="20"/>
        </w:rPr>
        <w:t xml:space="preserve">Energy metabolism of livestock. </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bCs/>
          <w:sz w:val="20"/>
          <w:szCs w:val="20"/>
        </w:rPr>
        <w:t>Measuring of energy transaction in farm animals (measuring the heat production of animals in respiration chamber).</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sz w:val="20"/>
          <w:szCs w:val="20"/>
        </w:rPr>
        <w:t>Energy requirements for maintenance and production.</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sz w:val="20"/>
          <w:szCs w:val="20"/>
        </w:rPr>
      </w:pPr>
      <w:r w:rsidRPr="003121FF">
        <w:rPr>
          <w:rFonts w:cs="Arial"/>
          <w:sz w:val="20"/>
          <w:szCs w:val="20"/>
        </w:rPr>
        <w:t>Nutrition, immunity and production.</w:t>
      </w:r>
    </w:p>
    <w:p w:rsidR="003121FF" w:rsidRPr="003121FF" w:rsidRDefault="003121FF" w:rsidP="003121FF">
      <w:pPr>
        <w:pStyle w:val="Listaszerbekezds"/>
        <w:widowControl/>
        <w:numPr>
          <w:ilvl w:val="0"/>
          <w:numId w:val="1"/>
        </w:numPr>
        <w:autoSpaceDE/>
        <w:autoSpaceDN/>
        <w:spacing w:before="0" w:line="276" w:lineRule="auto"/>
        <w:contextualSpacing/>
        <w:rPr>
          <w:rFonts w:cs="Arial"/>
          <w:sz w:val="20"/>
          <w:szCs w:val="20"/>
        </w:rPr>
      </w:pPr>
      <w:r w:rsidRPr="003121FF">
        <w:rPr>
          <w:rFonts w:cs="Arial"/>
          <w:bCs/>
          <w:sz w:val="20"/>
          <w:szCs w:val="20"/>
        </w:rPr>
        <w:t>Mathematical modeling of growth.</w:t>
      </w:r>
    </w:p>
    <w:p w:rsidR="003121FF" w:rsidRPr="003121FF" w:rsidRDefault="003121FF" w:rsidP="003121FF">
      <w:pPr>
        <w:pStyle w:val="Listaszerbekezds"/>
        <w:widowControl/>
        <w:numPr>
          <w:ilvl w:val="0"/>
          <w:numId w:val="1"/>
        </w:numPr>
        <w:autoSpaceDE/>
        <w:autoSpaceDN/>
        <w:spacing w:before="0" w:line="276" w:lineRule="auto"/>
        <w:contextualSpacing/>
        <w:jc w:val="both"/>
        <w:rPr>
          <w:rFonts w:cs="Arial"/>
          <w:color w:val="FF0000"/>
          <w:sz w:val="20"/>
          <w:szCs w:val="20"/>
        </w:rPr>
      </w:pPr>
      <w:r w:rsidRPr="003121FF">
        <w:rPr>
          <w:rFonts w:cs="Arial"/>
          <w:sz w:val="20"/>
          <w:szCs w:val="20"/>
        </w:rPr>
        <w:t>Nutrition based on genetic profile; Nutrition and environmental pollution.</w:t>
      </w:r>
    </w:p>
    <w:p w:rsidR="003121FF" w:rsidRPr="003121FF" w:rsidRDefault="003121FF" w:rsidP="003121FF">
      <w:pPr>
        <w:pStyle w:val="Listaszerbekezds"/>
        <w:widowControl/>
        <w:numPr>
          <w:ilvl w:val="0"/>
          <w:numId w:val="1"/>
        </w:numPr>
        <w:autoSpaceDE/>
        <w:autoSpaceDN/>
        <w:spacing w:before="0" w:line="276" w:lineRule="auto"/>
        <w:contextualSpacing/>
        <w:rPr>
          <w:rFonts w:cs="Arial"/>
          <w:sz w:val="20"/>
          <w:szCs w:val="20"/>
        </w:rPr>
      </w:pPr>
      <w:r w:rsidRPr="003121FF">
        <w:rPr>
          <w:rFonts w:cs="Arial"/>
          <w:sz w:val="20"/>
          <w:szCs w:val="20"/>
        </w:rPr>
        <w:t>Elimination of harmful effects of climate change (heat stress) by nutritional tools.</w:t>
      </w:r>
    </w:p>
    <w:p w:rsidR="003121FF" w:rsidRPr="003121FF" w:rsidRDefault="003121FF" w:rsidP="003121FF">
      <w:pPr>
        <w:pStyle w:val="Listaszerbekezds"/>
        <w:numPr>
          <w:ilvl w:val="0"/>
          <w:numId w:val="1"/>
        </w:numPr>
        <w:jc w:val="both"/>
        <w:rPr>
          <w:rFonts w:cs="Arial"/>
          <w:b/>
          <w:sz w:val="20"/>
          <w:szCs w:val="20"/>
        </w:rPr>
      </w:pPr>
      <w:r w:rsidRPr="003121FF">
        <w:rPr>
          <w:rFonts w:cs="Arial"/>
          <w:bCs/>
          <w:sz w:val="20"/>
          <w:szCs w:val="20"/>
        </w:rPr>
        <w:t>Biotechnology in the feed industry and in animal nutrition</w:t>
      </w:r>
    </w:p>
    <w:p w:rsidR="003121FF" w:rsidRPr="003121FF" w:rsidRDefault="003121FF" w:rsidP="003121FF">
      <w:pPr>
        <w:pStyle w:val="Listaszerbekezds"/>
        <w:widowControl/>
        <w:autoSpaceDE/>
        <w:autoSpaceDN/>
        <w:spacing w:before="0" w:line="276" w:lineRule="auto"/>
        <w:ind w:left="720" w:firstLine="0"/>
        <w:contextualSpacing/>
        <w:rPr>
          <w:rFonts w:cs="Arial"/>
          <w:sz w:val="20"/>
          <w:szCs w:val="20"/>
        </w:rPr>
      </w:pPr>
    </w:p>
    <w:p w:rsidR="003121FF" w:rsidRPr="003121FF" w:rsidRDefault="003121FF" w:rsidP="003121FF">
      <w:pPr>
        <w:pStyle w:val="Listaszerbekezds"/>
        <w:widowControl/>
        <w:autoSpaceDE/>
        <w:autoSpaceDN/>
        <w:spacing w:before="0" w:line="276" w:lineRule="auto"/>
        <w:ind w:left="0" w:firstLine="0"/>
        <w:contextualSpacing/>
        <w:rPr>
          <w:rFonts w:cs="Arial"/>
          <w:sz w:val="20"/>
          <w:szCs w:val="20"/>
        </w:rPr>
      </w:pPr>
      <w:r w:rsidRPr="003121FF">
        <w:rPr>
          <w:rFonts w:cs="Arial"/>
          <w:b/>
          <w:sz w:val="20"/>
          <w:szCs w:val="20"/>
        </w:rPr>
        <w:t xml:space="preserve">Summary of content - </w:t>
      </w:r>
      <w:r w:rsidRPr="003121FF">
        <w:rPr>
          <w:rFonts w:cs="Arial"/>
          <w:b/>
          <w:sz w:val="20"/>
          <w:szCs w:val="20"/>
          <w:u w:val="single"/>
        </w:rPr>
        <w:t>practice</w:t>
      </w:r>
      <w:r w:rsidRPr="003121FF">
        <w:rPr>
          <w:rFonts w:cs="Arial"/>
          <w:sz w:val="20"/>
          <w:szCs w:val="20"/>
        </w:rPr>
        <w:t>:</w:t>
      </w:r>
    </w:p>
    <w:p w:rsidR="003121FF" w:rsidRPr="003121FF" w:rsidRDefault="003121FF" w:rsidP="003121FF">
      <w:pPr>
        <w:pStyle w:val="Listaszerbekezds"/>
        <w:widowControl/>
        <w:autoSpaceDE/>
        <w:autoSpaceDN/>
        <w:spacing w:before="0" w:line="276" w:lineRule="auto"/>
        <w:ind w:left="0" w:firstLine="0"/>
        <w:contextualSpacing/>
        <w:rPr>
          <w:rFonts w:cs="Arial"/>
          <w:sz w:val="20"/>
          <w:szCs w:val="20"/>
        </w:rPr>
      </w:pPr>
      <w:r w:rsidRPr="003121FF">
        <w:rPr>
          <w:rFonts w:cs="Arial"/>
          <w:sz w:val="20"/>
          <w:szCs w:val="20"/>
        </w:rPr>
        <w:t>Skill level mastery of feed processing and conservation; moreover, acquisition of knowledge of the diet formulation for all important farm animals and viewing the practical application of the knowledge acquired during the course on farms.</w:t>
      </w:r>
    </w:p>
    <w:p w:rsidR="003121FF" w:rsidRPr="003121FF" w:rsidRDefault="003121FF" w:rsidP="003121FF">
      <w:pPr>
        <w:pStyle w:val="Listaszerbekezds"/>
        <w:widowControl/>
        <w:autoSpaceDE/>
        <w:autoSpaceDN/>
        <w:spacing w:before="0" w:line="276" w:lineRule="auto"/>
        <w:ind w:left="0" w:firstLine="0"/>
        <w:contextualSpacing/>
        <w:rPr>
          <w:rFonts w:cs="Arial"/>
          <w:b/>
          <w:sz w:val="20"/>
          <w:szCs w:val="20"/>
        </w:rPr>
      </w:pPr>
      <w:proofErr w:type="gramStart"/>
      <w:r w:rsidRPr="003121FF">
        <w:rPr>
          <w:rFonts w:cs="Arial"/>
          <w:b/>
          <w:sz w:val="20"/>
          <w:szCs w:val="20"/>
        </w:rPr>
        <w:t>practices</w:t>
      </w:r>
      <w:proofErr w:type="gramEnd"/>
      <w:r w:rsidRPr="003121FF">
        <w:rPr>
          <w:rFonts w:cs="Arial"/>
          <w:b/>
          <w:sz w:val="20"/>
          <w:szCs w:val="20"/>
        </w:rPr>
        <w:t>:</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History of animal nutrition.</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eastAsiaTheme="minorHAnsi" w:cs="Arial"/>
          <w:sz w:val="20"/>
          <w:szCs w:val="20"/>
        </w:rPr>
        <w:t>Feed conservation.</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eastAsiaTheme="minorHAnsi" w:cs="Arial"/>
          <w:sz w:val="20"/>
          <w:szCs w:val="20"/>
        </w:rPr>
        <w:t>Feed processing.</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 xml:space="preserve">Feed additives. </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Split-sex and phase feeding of animals.</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Principle and basis of feed formulation.</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Practice of diet formulation with PC program. Part 1.</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Practice of diet formulation with PC program. Part 2.</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Practice of diet formulation with PC program. Part 3.</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Visit to a livestock farm</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Visit to a livestock farm</w:t>
      </w:r>
    </w:p>
    <w:p w:rsidR="003121FF" w:rsidRPr="003121FF" w:rsidRDefault="003121FF" w:rsidP="004277AC">
      <w:pPr>
        <w:pStyle w:val="Listaszerbekezds"/>
        <w:widowControl/>
        <w:numPr>
          <w:ilvl w:val="0"/>
          <w:numId w:val="5"/>
        </w:numPr>
        <w:autoSpaceDE/>
        <w:autoSpaceDN/>
        <w:spacing w:before="0" w:line="276" w:lineRule="auto"/>
        <w:contextualSpacing/>
        <w:jc w:val="both"/>
        <w:rPr>
          <w:rFonts w:cs="Arial"/>
          <w:sz w:val="20"/>
          <w:szCs w:val="20"/>
        </w:rPr>
      </w:pPr>
      <w:r w:rsidRPr="003121FF">
        <w:rPr>
          <w:rFonts w:cs="Arial"/>
          <w:sz w:val="20"/>
          <w:szCs w:val="20"/>
        </w:rPr>
        <w:t>Visit to a livestock farm</w:t>
      </w:r>
    </w:p>
    <w:p w:rsidR="003121FF" w:rsidRPr="003121FF" w:rsidRDefault="003121FF" w:rsidP="004277AC">
      <w:pPr>
        <w:pStyle w:val="Listaszerbekezds"/>
        <w:widowControl/>
        <w:numPr>
          <w:ilvl w:val="0"/>
          <w:numId w:val="5"/>
        </w:numPr>
        <w:autoSpaceDE/>
        <w:autoSpaceDN/>
        <w:spacing w:before="0" w:line="276" w:lineRule="auto"/>
        <w:contextualSpacing/>
        <w:rPr>
          <w:rFonts w:cs="Arial"/>
          <w:sz w:val="20"/>
          <w:szCs w:val="20"/>
        </w:rPr>
      </w:pPr>
      <w:r w:rsidRPr="003121FF">
        <w:rPr>
          <w:rFonts w:cs="Arial"/>
          <w:sz w:val="20"/>
          <w:szCs w:val="20"/>
        </w:rPr>
        <w:t>Consultation</w:t>
      </w:r>
    </w:p>
    <w:p w:rsidR="003121FF" w:rsidRPr="003121FF" w:rsidRDefault="003121FF" w:rsidP="003121FF">
      <w:pPr>
        <w:pStyle w:val="Listaszerbekezds"/>
        <w:widowControl/>
        <w:autoSpaceDE/>
        <w:autoSpaceDN/>
        <w:spacing w:before="0" w:line="276" w:lineRule="auto"/>
        <w:ind w:left="0" w:firstLine="0"/>
        <w:contextualSpacing/>
        <w:jc w:val="both"/>
        <w:rPr>
          <w:rFonts w:cs="Arial"/>
          <w:sz w:val="20"/>
          <w:szCs w:val="20"/>
        </w:rPr>
      </w:pPr>
    </w:p>
    <w:p w:rsidR="003121FF" w:rsidRPr="003121FF" w:rsidRDefault="003121FF" w:rsidP="003121FF">
      <w:pPr>
        <w:pStyle w:val="Listaszerbekezds"/>
        <w:widowControl/>
        <w:autoSpaceDE/>
        <w:autoSpaceDN/>
        <w:spacing w:before="0" w:line="276" w:lineRule="auto"/>
        <w:ind w:left="0" w:firstLine="0"/>
        <w:contextualSpacing/>
        <w:jc w:val="both"/>
        <w:rPr>
          <w:rFonts w:cs="Arial"/>
          <w:b/>
          <w:sz w:val="20"/>
          <w:szCs w:val="20"/>
        </w:rPr>
      </w:pPr>
      <w:r w:rsidRPr="003121FF">
        <w:rPr>
          <w:rFonts w:cs="Arial"/>
          <w:b/>
          <w:sz w:val="20"/>
          <w:szCs w:val="20"/>
        </w:rPr>
        <w:t>Literature, handbooks</w:t>
      </w:r>
    </w:p>
    <w:p w:rsidR="003121FF" w:rsidRPr="003121FF" w:rsidRDefault="003121FF" w:rsidP="003121FF">
      <w:pPr>
        <w:widowControl/>
        <w:adjustRightInd w:val="0"/>
        <w:jc w:val="both"/>
        <w:rPr>
          <w:rFonts w:eastAsiaTheme="minorHAnsi" w:cs="Arial"/>
          <w:sz w:val="20"/>
          <w:szCs w:val="20"/>
        </w:rPr>
      </w:pPr>
      <w:proofErr w:type="spellStart"/>
      <w:r w:rsidRPr="003121FF">
        <w:rPr>
          <w:rFonts w:eastAsiaTheme="minorHAnsi" w:cs="Arial"/>
          <w:sz w:val="20"/>
          <w:szCs w:val="20"/>
        </w:rPr>
        <w:t>Moughan</w:t>
      </w:r>
      <w:proofErr w:type="spellEnd"/>
      <w:r w:rsidRPr="003121FF">
        <w:rPr>
          <w:rFonts w:eastAsiaTheme="minorHAnsi" w:cs="Arial"/>
          <w:sz w:val="20"/>
          <w:szCs w:val="20"/>
        </w:rPr>
        <w:t xml:space="preserve">, P.J., </w:t>
      </w:r>
      <w:proofErr w:type="spellStart"/>
      <w:r w:rsidRPr="003121FF">
        <w:rPr>
          <w:rFonts w:eastAsiaTheme="minorHAnsi" w:cs="Arial"/>
          <w:sz w:val="20"/>
          <w:szCs w:val="20"/>
        </w:rPr>
        <w:t>Verstegen</w:t>
      </w:r>
      <w:proofErr w:type="spellEnd"/>
      <w:r w:rsidRPr="003121FF">
        <w:rPr>
          <w:rFonts w:eastAsiaTheme="minorHAnsi" w:cs="Arial"/>
          <w:sz w:val="20"/>
          <w:szCs w:val="20"/>
        </w:rPr>
        <w:t xml:space="preserve">, M.W.A., </w:t>
      </w:r>
      <w:proofErr w:type="spellStart"/>
      <w:r w:rsidRPr="003121FF">
        <w:rPr>
          <w:rFonts w:eastAsiaTheme="minorHAnsi" w:cs="Arial"/>
          <w:sz w:val="20"/>
          <w:szCs w:val="20"/>
        </w:rPr>
        <w:t>Visser-Reyneveld</w:t>
      </w:r>
      <w:proofErr w:type="spellEnd"/>
      <w:r w:rsidRPr="003121FF">
        <w:rPr>
          <w:rFonts w:eastAsiaTheme="minorHAnsi" w:cs="Arial"/>
          <w:sz w:val="20"/>
          <w:szCs w:val="20"/>
        </w:rPr>
        <w:t>, M.I. (</w:t>
      </w:r>
      <w:proofErr w:type="spellStart"/>
      <w:r w:rsidRPr="003121FF">
        <w:rPr>
          <w:rFonts w:eastAsiaTheme="minorHAnsi" w:cs="Arial"/>
          <w:sz w:val="20"/>
          <w:szCs w:val="20"/>
        </w:rPr>
        <w:t>Eds</w:t>
      </w:r>
      <w:proofErr w:type="spellEnd"/>
      <w:r w:rsidRPr="003121FF">
        <w:rPr>
          <w:rFonts w:eastAsiaTheme="minorHAnsi" w:cs="Arial"/>
          <w:sz w:val="20"/>
          <w:szCs w:val="20"/>
        </w:rPr>
        <w:t xml:space="preserve">) 2000. Feed Evaluation: Principles and Practice. </w:t>
      </w:r>
      <w:proofErr w:type="spellStart"/>
      <w:r w:rsidRPr="003121FF">
        <w:rPr>
          <w:rFonts w:eastAsiaTheme="minorHAnsi" w:cs="Arial"/>
          <w:sz w:val="20"/>
          <w:szCs w:val="20"/>
        </w:rPr>
        <w:t>Wageningen</w:t>
      </w:r>
      <w:proofErr w:type="spellEnd"/>
      <w:r w:rsidRPr="003121FF">
        <w:rPr>
          <w:rFonts w:eastAsiaTheme="minorHAnsi" w:cs="Arial"/>
          <w:sz w:val="20"/>
          <w:szCs w:val="20"/>
        </w:rPr>
        <w:t xml:space="preserve"> </w:t>
      </w:r>
      <w:proofErr w:type="spellStart"/>
      <w:r w:rsidRPr="003121FF">
        <w:rPr>
          <w:rFonts w:eastAsiaTheme="minorHAnsi" w:cs="Arial"/>
          <w:sz w:val="20"/>
          <w:szCs w:val="20"/>
        </w:rPr>
        <w:t>Pers</w:t>
      </w:r>
      <w:proofErr w:type="spellEnd"/>
      <w:r w:rsidRPr="003121FF">
        <w:rPr>
          <w:rFonts w:eastAsiaTheme="minorHAnsi" w:cs="Arial"/>
          <w:sz w:val="20"/>
          <w:szCs w:val="20"/>
        </w:rPr>
        <w:t xml:space="preserve">, </w:t>
      </w:r>
      <w:proofErr w:type="spellStart"/>
      <w:r w:rsidRPr="003121FF">
        <w:rPr>
          <w:rFonts w:eastAsiaTheme="minorHAnsi" w:cs="Arial"/>
          <w:sz w:val="20"/>
          <w:szCs w:val="20"/>
        </w:rPr>
        <w:t>Wageningen</w:t>
      </w:r>
      <w:proofErr w:type="spellEnd"/>
      <w:r w:rsidRPr="003121FF">
        <w:rPr>
          <w:rFonts w:eastAsiaTheme="minorHAnsi" w:cs="Arial"/>
          <w:sz w:val="20"/>
          <w:szCs w:val="20"/>
        </w:rPr>
        <w:t>, the Netherlands.</w:t>
      </w:r>
    </w:p>
    <w:p w:rsidR="003121FF" w:rsidRPr="003121FF" w:rsidRDefault="003121FF" w:rsidP="003121FF">
      <w:pPr>
        <w:widowControl/>
        <w:adjustRightInd w:val="0"/>
        <w:jc w:val="both"/>
        <w:rPr>
          <w:rFonts w:eastAsiaTheme="minorHAnsi" w:cs="Arial"/>
          <w:sz w:val="20"/>
          <w:szCs w:val="20"/>
        </w:rPr>
      </w:pPr>
      <w:r w:rsidRPr="003121FF">
        <w:rPr>
          <w:rFonts w:eastAsiaTheme="minorHAnsi" w:cs="Arial"/>
          <w:sz w:val="20"/>
          <w:szCs w:val="20"/>
        </w:rPr>
        <w:t xml:space="preserve">McDonald, P., Edwards, R.A., </w:t>
      </w:r>
      <w:proofErr w:type="spellStart"/>
      <w:r w:rsidRPr="003121FF">
        <w:rPr>
          <w:rFonts w:eastAsiaTheme="minorHAnsi" w:cs="Arial"/>
          <w:sz w:val="20"/>
          <w:szCs w:val="20"/>
        </w:rPr>
        <w:t>Greenhalgh</w:t>
      </w:r>
      <w:proofErr w:type="spellEnd"/>
      <w:r w:rsidRPr="003121FF">
        <w:rPr>
          <w:rFonts w:eastAsiaTheme="minorHAnsi" w:cs="Arial"/>
          <w:sz w:val="20"/>
          <w:szCs w:val="20"/>
        </w:rPr>
        <w:t xml:space="preserve">, J.F.D., Morgan, C.A., Sinclair, L.A., Wilkinson, R.G. 2011. Animal Nutrition. Seventh edition. Pearson Education, Limited. Harlow, UK. </w:t>
      </w:r>
    </w:p>
    <w:p w:rsidR="003121FF" w:rsidRPr="003121FF" w:rsidRDefault="003121FF" w:rsidP="003121FF">
      <w:pPr>
        <w:adjustRightInd w:val="0"/>
        <w:rPr>
          <w:rFonts w:eastAsiaTheme="minorHAnsi" w:cs="Arial"/>
          <w:bCs/>
          <w:sz w:val="20"/>
          <w:szCs w:val="20"/>
        </w:rPr>
      </w:pPr>
      <w:proofErr w:type="spellStart"/>
      <w:r w:rsidRPr="003121FF">
        <w:rPr>
          <w:rFonts w:eastAsia="Calibri" w:cs="Arial"/>
          <w:sz w:val="20"/>
          <w:szCs w:val="20"/>
          <w:lang w:val="de-AT"/>
        </w:rPr>
        <w:t>Babinszky</w:t>
      </w:r>
      <w:proofErr w:type="spellEnd"/>
      <w:r w:rsidRPr="003121FF">
        <w:rPr>
          <w:rFonts w:eastAsia="Calibri" w:cs="Arial"/>
          <w:sz w:val="20"/>
          <w:szCs w:val="20"/>
          <w:lang w:val="de-AT"/>
        </w:rPr>
        <w:t xml:space="preserve"> L., V. Halas, M.W.A. </w:t>
      </w:r>
      <w:proofErr w:type="spellStart"/>
      <w:r w:rsidRPr="003121FF">
        <w:rPr>
          <w:rFonts w:eastAsia="Calibri" w:cs="Arial"/>
          <w:sz w:val="20"/>
          <w:szCs w:val="20"/>
          <w:lang w:val="de-AT"/>
        </w:rPr>
        <w:t>Verstegen</w:t>
      </w:r>
      <w:proofErr w:type="spellEnd"/>
      <w:r w:rsidRPr="003121FF">
        <w:rPr>
          <w:rFonts w:eastAsia="Calibri" w:cs="Arial"/>
          <w:sz w:val="20"/>
          <w:szCs w:val="20"/>
          <w:lang w:val="de-AT"/>
        </w:rPr>
        <w:t xml:space="preserve">. </w:t>
      </w:r>
      <w:r w:rsidRPr="003121FF">
        <w:rPr>
          <w:rFonts w:eastAsia="Calibri" w:cs="Arial"/>
          <w:sz w:val="20"/>
          <w:szCs w:val="20"/>
        </w:rPr>
        <w:t xml:space="preserve">2011. </w:t>
      </w:r>
      <w:r w:rsidRPr="003121FF">
        <w:rPr>
          <w:rFonts w:eastAsia="Calibri" w:cs="Arial"/>
          <w:bCs/>
          <w:sz w:val="20"/>
          <w:szCs w:val="20"/>
        </w:rPr>
        <w:t>Impacts of Climate Change on</w:t>
      </w:r>
    </w:p>
    <w:p w:rsidR="003121FF" w:rsidRPr="003121FF" w:rsidRDefault="003121FF" w:rsidP="003121FF">
      <w:pPr>
        <w:adjustRightInd w:val="0"/>
        <w:rPr>
          <w:rFonts w:eastAsia="Calibri" w:cs="Arial"/>
          <w:bCs/>
          <w:sz w:val="20"/>
          <w:szCs w:val="20"/>
        </w:rPr>
      </w:pPr>
      <w:r w:rsidRPr="003121FF">
        <w:rPr>
          <w:rFonts w:eastAsiaTheme="minorHAnsi" w:cs="Arial"/>
          <w:bCs/>
          <w:sz w:val="20"/>
          <w:szCs w:val="20"/>
        </w:rPr>
        <w:t>A</w:t>
      </w:r>
      <w:r w:rsidRPr="003121FF">
        <w:rPr>
          <w:rFonts w:eastAsia="Calibri" w:cs="Arial"/>
          <w:bCs/>
          <w:sz w:val="20"/>
          <w:szCs w:val="20"/>
        </w:rPr>
        <w:t>nimal Production and Quality of Animal Food Products</w:t>
      </w:r>
      <w:r w:rsidRPr="003121FF">
        <w:rPr>
          <w:rFonts w:eastAsia="Calibri" w:cs="Arial"/>
          <w:sz w:val="20"/>
          <w:szCs w:val="20"/>
        </w:rPr>
        <w:t xml:space="preserve"> (Chapter 10). In: </w:t>
      </w:r>
      <w:r w:rsidRPr="003121FF">
        <w:rPr>
          <w:rFonts w:eastAsia="Calibri" w:cs="Arial"/>
          <w:bCs/>
          <w:sz w:val="20"/>
          <w:szCs w:val="20"/>
        </w:rPr>
        <w:t>J. A.</w:t>
      </w:r>
    </w:p>
    <w:p w:rsidR="003121FF" w:rsidRPr="003121FF" w:rsidRDefault="003121FF" w:rsidP="003121FF">
      <w:pPr>
        <w:adjustRightInd w:val="0"/>
        <w:rPr>
          <w:rFonts w:eastAsia="Calibri" w:cs="Arial"/>
          <w:sz w:val="20"/>
          <w:szCs w:val="20"/>
        </w:rPr>
      </w:pPr>
      <w:r w:rsidRPr="003121FF">
        <w:rPr>
          <w:rFonts w:eastAsia="Calibri" w:cs="Arial"/>
          <w:bCs/>
          <w:sz w:val="20"/>
          <w:szCs w:val="20"/>
        </w:rPr>
        <w:t xml:space="preserve">Blanco and H. </w:t>
      </w:r>
      <w:proofErr w:type="spellStart"/>
      <w:r w:rsidRPr="003121FF">
        <w:rPr>
          <w:rFonts w:eastAsia="Calibri" w:cs="Arial"/>
          <w:bCs/>
          <w:sz w:val="20"/>
          <w:szCs w:val="20"/>
        </w:rPr>
        <w:t>Kheradmand</w:t>
      </w:r>
      <w:proofErr w:type="spellEnd"/>
      <w:r w:rsidRPr="003121FF">
        <w:rPr>
          <w:rFonts w:eastAsia="Calibri" w:cs="Arial"/>
          <w:sz w:val="20"/>
          <w:szCs w:val="20"/>
        </w:rPr>
        <w:t xml:space="preserve"> (</w:t>
      </w:r>
      <w:proofErr w:type="spellStart"/>
      <w:r w:rsidRPr="003121FF">
        <w:rPr>
          <w:rFonts w:eastAsia="Calibri" w:cs="Arial"/>
          <w:sz w:val="20"/>
          <w:szCs w:val="20"/>
        </w:rPr>
        <w:t>Eds</w:t>
      </w:r>
      <w:proofErr w:type="spellEnd"/>
      <w:r w:rsidRPr="003121FF">
        <w:rPr>
          <w:rFonts w:eastAsia="Calibri" w:cs="Arial"/>
          <w:sz w:val="20"/>
          <w:szCs w:val="20"/>
        </w:rPr>
        <w:t>): Climate Change, Socioeconomic Effects.</w:t>
      </w:r>
      <w:r w:rsidRPr="003121FF">
        <w:rPr>
          <w:rFonts w:eastAsia="Calibri" w:cs="Arial"/>
          <w:i/>
          <w:sz w:val="20"/>
          <w:szCs w:val="20"/>
        </w:rPr>
        <w:t xml:space="preserve"> </w:t>
      </w:r>
      <w:proofErr w:type="spellStart"/>
      <w:r w:rsidRPr="003121FF">
        <w:rPr>
          <w:rFonts w:eastAsia="Calibri" w:cs="Arial"/>
          <w:sz w:val="20"/>
          <w:szCs w:val="20"/>
        </w:rPr>
        <w:t>InTech</w:t>
      </w:r>
      <w:proofErr w:type="spellEnd"/>
    </w:p>
    <w:p w:rsidR="003121FF" w:rsidRPr="003121FF" w:rsidRDefault="003121FF" w:rsidP="003121FF">
      <w:pPr>
        <w:adjustRightInd w:val="0"/>
        <w:rPr>
          <w:rFonts w:eastAsiaTheme="minorHAnsi" w:cs="Arial"/>
          <w:sz w:val="20"/>
          <w:szCs w:val="20"/>
        </w:rPr>
      </w:pPr>
      <w:r w:rsidRPr="003121FF">
        <w:rPr>
          <w:rFonts w:eastAsia="Calibri" w:cs="Arial"/>
          <w:sz w:val="20"/>
          <w:szCs w:val="20"/>
        </w:rPr>
        <w:t xml:space="preserve"> Publisher. </w:t>
      </w:r>
      <w:r w:rsidRPr="003121FF">
        <w:rPr>
          <w:rFonts w:eastAsiaTheme="minorHAnsi" w:cs="Arial"/>
          <w:sz w:val="20"/>
          <w:szCs w:val="20"/>
        </w:rPr>
        <w:t xml:space="preserve">London. UK. </w:t>
      </w:r>
      <w:r w:rsidRPr="003121FF">
        <w:rPr>
          <w:rFonts w:eastAsia="Calibri" w:cs="Arial"/>
          <w:sz w:val="20"/>
          <w:szCs w:val="20"/>
        </w:rPr>
        <w:t>165-190.p</w:t>
      </w:r>
      <w:r w:rsidRPr="003121FF">
        <w:rPr>
          <w:rFonts w:eastAsiaTheme="minorHAnsi" w:cs="Arial"/>
          <w:sz w:val="20"/>
          <w:szCs w:val="20"/>
        </w:rPr>
        <w:t>.</w:t>
      </w:r>
    </w:p>
    <w:p w:rsidR="003121FF" w:rsidRPr="003121FF" w:rsidRDefault="003121FF" w:rsidP="003121FF">
      <w:pPr>
        <w:adjustRightInd w:val="0"/>
        <w:jc w:val="both"/>
        <w:rPr>
          <w:rFonts w:eastAsiaTheme="minorHAnsi" w:cs="Arial"/>
          <w:sz w:val="20"/>
          <w:szCs w:val="20"/>
        </w:rPr>
      </w:pPr>
      <w:r w:rsidRPr="003121FF">
        <w:rPr>
          <w:rFonts w:eastAsiaTheme="minorHAnsi" w:cs="Arial"/>
          <w:sz w:val="20"/>
          <w:szCs w:val="20"/>
        </w:rPr>
        <w:t xml:space="preserve"> </w:t>
      </w:r>
      <w:proofErr w:type="spellStart"/>
      <w:r w:rsidRPr="003121FF">
        <w:rPr>
          <w:rFonts w:eastAsiaTheme="minorHAnsi" w:cs="Arial"/>
          <w:sz w:val="20"/>
          <w:szCs w:val="20"/>
        </w:rPr>
        <w:t>Babinszky</w:t>
      </w:r>
      <w:proofErr w:type="spellEnd"/>
      <w:r w:rsidRPr="003121FF">
        <w:rPr>
          <w:rFonts w:eastAsiaTheme="minorHAnsi" w:cs="Arial"/>
          <w:sz w:val="20"/>
          <w:szCs w:val="20"/>
        </w:rPr>
        <w:t xml:space="preserve">, L., </w:t>
      </w:r>
      <w:proofErr w:type="spellStart"/>
      <w:r w:rsidRPr="003121FF">
        <w:rPr>
          <w:rFonts w:eastAsiaTheme="minorHAnsi" w:cs="Arial"/>
          <w:sz w:val="20"/>
          <w:szCs w:val="20"/>
        </w:rPr>
        <w:t>Bársony</w:t>
      </w:r>
      <w:proofErr w:type="spellEnd"/>
      <w:r w:rsidRPr="003121FF">
        <w:rPr>
          <w:rFonts w:eastAsiaTheme="minorHAnsi" w:cs="Arial"/>
          <w:sz w:val="20"/>
          <w:szCs w:val="20"/>
        </w:rPr>
        <w:t>. P. 2013. Animal Nutrition. University Lecture Note.</w:t>
      </w:r>
    </w:p>
    <w:p w:rsidR="003121FF" w:rsidRPr="003121FF" w:rsidRDefault="003121FF" w:rsidP="003121FF">
      <w:pPr>
        <w:adjustRightInd w:val="0"/>
        <w:jc w:val="both"/>
        <w:rPr>
          <w:rFonts w:eastAsiaTheme="minorHAnsi" w:cs="Arial"/>
          <w:sz w:val="20"/>
          <w:szCs w:val="20"/>
        </w:rPr>
      </w:pPr>
      <w:r w:rsidRPr="003121FF">
        <w:rPr>
          <w:rFonts w:eastAsiaTheme="minorHAnsi" w:cs="Arial"/>
          <w:sz w:val="20"/>
          <w:szCs w:val="20"/>
        </w:rPr>
        <w:t xml:space="preserve">      University of Debrecen, Hungary. </w:t>
      </w:r>
    </w:p>
    <w:p w:rsidR="003121FF" w:rsidRPr="003121FF" w:rsidRDefault="003121FF" w:rsidP="003121FF">
      <w:pPr>
        <w:adjustRightInd w:val="0"/>
        <w:jc w:val="both"/>
        <w:rPr>
          <w:rFonts w:cs="Arial"/>
          <w:sz w:val="20"/>
          <w:szCs w:val="20"/>
        </w:rPr>
      </w:pPr>
      <w:r w:rsidRPr="003121FF">
        <w:rPr>
          <w:rFonts w:eastAsiaTheme="minorHAnsi" w:cs="Arial"/>
          <w:sz w:val="20"/>
          <w:szCs w:val="20"/>
        </w:rPr>
        <w:t xml:space="preserve"> </w:t>
      </w:r>
      <w:r w:rsidRPr="003121FF">
        <w:rPr>
          <w:rFonts w:cs="Arial"/>
          <w:sz w:val="20"/>
          <w:szCs w:val="20"/>
          <w:lang w:val="de-AT"/>
        </w:rPr>
        <w:t xml:space="preserve">Hendricks, W. H., </w:t>
      </w:r>
      <w:proofErr w:type="spellStart"/>
      <w:r w:rsidRPr="003121FF">
        <w:rPr>
          <w:rFonts w:cs="Arial"/>
          <w:sz w:val="20"/>
          <w:szCs w:val="20"/>
          <w:lang w:val="de-AT"/>
        </w:rPr>
        <w:t>Verstegen</w:t>
      </w:r>
      <w:proofErr w:type="spellEnd"/>
      <w:r w:rsidRPr="003121FF">
        <w:rPr>
          <w:rFonts w:cs="Arial"/>
          <w:sz w:val="20"/>
          <w:szCs w:val="20"/>
          <w:lang w:val="de-AT"/>
        </w:rPr>
        <w:t xml:space="preserve">, M.W. A., </w:t>
      </w:r>
      <w:proofErr w:type="spellStart"/>
      <w:r w:rsidRPr="003121FF">
        <w:rPr>
          <w:rFonts w:cs="Arial"/>
          <w:sz w:val="20"/>
          <w:szCs w:val="20"/>
          <w:lang w:val="de-AT"/>
        </w:rPr>
        <w:t>Babinszky</w:t>
      </w:r>
      <w:proofErr w:type="spellEnd"/>
      <w:r w:rsidRPr="003121FF">
        <w:rPr>
          <w:rFonts w:cs="Arial"/>
          <w:sz w:val="20"/>
          <w:szCs w:val="20"/>
          <w:lang w:val="de-AT"/>
        </w:rPr>
        <w:t>, L. (Eds). 2019.</w:t>
      </w:r>
      <w:r w:rsidRPr="003121FF">
        <w:rPr>
          <w:rFonts w:cs="Arial"/>
          <w:kern w:val="20"/>
          <w:sz w:val="20"/>
          <w:szCs w:val="20"/>
          <w:lang w:val="de-AT"/>
        </w:rPr>
        <w:t xml:space="preserve"> </w:t>
      </w:r>
      <w:r w:rsidRPr="003121FF">
        <w:rPr>
          <w:rFonts w:cs="Arial"/>
          <w:sz w:val="20"/>
          <w:szCs w:val="20"/>
        </w:rPr>
        <w:t>Poultry and Pig</w:t>
      </w:r>
    </w:p>
    <w:p w:rsidR="003121FF" w:rsidRPr="003121FF" w:rsidRDefault="003121FF" w:rsidP="003121FF">
      <w:pPr>
        <w:adjustRightInd w:val="0"/>
        <w:jc w:val="both"/>
        <w:rPr>
          <w:rFonts w:cs="Arial"/>
          <w:sz w:val="20"/>
          <w:szCs w:val="20"/>
        </w:rPr>
      </w:pPr>
      <w:r w:rsidRPr="003121FF">
        <w:rPr>
          <w:rFonts w:cs="Arial"/>
          <w:sz w:val="20"/>
          <w:szCs w:val="20"/>
        </w:rPr>
        <w:t xml:space="preserve">      Nutrition, Challenges of the 21</w:t>
      </w:r>
      <w:r w:rsidRPr="003121FF">
        <w:rPr>
          <w:rFonts w:cs="Arial"/>
          <w:sz w:val="20"/>
          <w:szCs w:val="20"/>
          <w:vertAlign w:val="superscript"/>
        </w:rPr>
        <w:t>st</w:t>
      </w:r>
      <w:r w:rsidRPr="003121FF">
        <w:rPr>
          <w:rFonts w:cs="Arial"/>
          <w:sz w:val="20"/>
          <w:szCs w:val="20"/>
        </w:rPr>
        <w:t xml:space="preserve"> Century. </w:t>
      </w:r>
      <w:proofErr w:type="spellStart"/>
      <w:r w:rsidRPr="003121FF">
        <w:rPr>
          <w:rFonts w:cs="Arial"/>
          <w:sz w:val="20"/>
          <w:szCs w:val="20"/>
        </w:rPr>
        <w:t>Wageningen</w:t>
      </w:r>
      <w:proofErr w:type="spellEnd"/>
      <w:r w:rsidRPr="003121FF">
        <w:rPr>
          <w:rFonts w:cs="Arial"/>
          <w:sz w:val="20"/>
          <w:szCs w:val="20"/>
        </w:rPr>
        <w:t xml:space="preserve"> Academic Publishers, the</w:t>
      </w:r>
    </w:p>
    <w:p w:rsidR="003121FF" w:rsidRPr="003121FF" w:rsidRDefault="003121FF" w:rsidP="003121FF">
      <w:pPr>
        <w:pStyle w:val="Listaszerbekezds"/>
        <w:widowControl/>
        <w:autoSpaceDE/>
        <w:autoSpaceDN/>
        <w:spacing w:before="0" w:line="276" w:lineRule="auto"/>
        <w:ind w:left="0" w:firstLine="0"/>
        <w:contextualSpacing/>
        <w:jc w:val="both"/>
        <w:rPr>
          <w:rFonts w:cs="Arial"/>
          <w:sz w:val="20"/>
          <w:szCs w:val="20"/>
        </w:rPr>
      </w:pPr>
      <w:r w:rsidRPr="003121FF">
        <w:rPr>
          <w:rFonts w:cs="Arial"/>
          <w:sz w:val="20"/>
          <w:szCs w:val="20"/>
        </w:rPr>
        <w:t xml:space="preserve">      Netherlands.</w:t>
      </w:r>
    </w:p>
    <w:p w:rsidR="003121FF" w:rsidRDefault="003121FF" w:rsidP="007F6916">
      <w:pPr>
        <w:jc w:val="both"/>
        <w:rPr>
          <w:rFonts w:cs="Arial"/>
          <w:color w:val="000000"/>
          <w:sz w:val="20"/>
          <w:szCs w:val="20"/>
          <w:lang w:val="en-GB"/>
        </w:rPr>
      </w:pPr>
    </w:p>
    <w:p w:rsidR="003121FF" w:rsidRDefault="003121FF" w:rsidP="007F6916">
      <w:pPr>
        <w:jc w:val="both"/>
        <w:rPr>
          <w:rFonts w:cs="Arial"/>
          <w:color w:val="000000"/>
          <w:sz w:val="20"/>
          <w:szCs w:val="20"/>
          <w:lang w:val="en-GB"/>
        </w:rPr>
      </w:pPr>
    </w:p>
    <w:p w:rsidR="00FB675B" w:rsidRPr="007D1813" w:rsidRDefault="00FB675B" w:rsidP="00FB675B">
      <w:pPr>
        <w:pStyle w:val="Szvegtrzs"/>
        <w:spacing w:before="11"/>
        <w:ind w:left="0"/>
        <w:jc w:val="center"/>
        <w:rPr>
          <w:rFonts w:cs="Arial"/>
          <w:b/>
          <w:lang w:val="en-GB"/>
        </w:rPr>
      </w:pPr>
      <w:r w:rsidRPr="007D1813">
        <w:rPr>
          <w:rFonts w:cs="Arial"/>
          <w:b/>
          <w:lang w:val="en-GB"/>
        </w:rPr>
        <w:t>Animal reproduction MTMAL7005A</w:t>
      </w:r>
    </w:p>
    <w:p w:rsidR="00FB675B" w:rsidRPr="007D1813" w:rsidRDefault="00FB675B" w:rsidP="00FB675B">
      <w:pPr>
        <w:pStyle w:val="Szvegtrzs"/>
        <w:spacing w:before="11"/>
        <w:ind w:left="0"/>
        <w:jc w:val="both"/>
        <w:rPr>
          <w:rFonts w:cs="Arial"/>
          <w:lang w:val="en-GB"/>
        </w:rPr>
      </w:pPr>
    </w:p>
    <w:p w:rsidR="00FB675B" w:rsidRPr="007D1813" w:rsidRDefault="00FB675B" w:rsidP="00FB675B">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FB675B" w:rsidRPr="007D1813" w:rsidRDefault="00FB675B" w:rsidP="00FB675B">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0 hour(s) seminar per semester</w:t>
      </w:r>
    </w:p>
    <w:p w:rsidR="00FB675B" w:rsidRPr="007D1813" w:rsidRDefault="00FB675B" w:rsidP="00FB675B">
      <w:pPr>
        <w:jc w:val="both"/>
        <w:rPr>
          <w:rFonts w:cs="Times New Roman"/>
          <w:sz w:val="20"/>
          <w:szCs w:val="20"/>
          <w:lang w:val="en-GB"/>
        </w:rPr>
      </w:pPr>
      <w:r w:rsidRPr="007D1813">
        <w:rPr>
          <w:rFonts w:cs="Times New Roman"/>
          <w:sz w:val="20"/>
          <w:szCs w:val="20"/>
          <w:lang w:val="en-GB"/>
        </w:rPr>
        <w:t xml:space="preserve">Type of exam: </w:t>
      </w:r>
      <w:r w:rsidRPr="007D1813">
        <w:rPr>
          <w:rFonts w:cs="Arial"/>
          <w:sz w:val="20"/>
          <w:szCs w:val="20"/>
          <w:lang w:val="en-GB"/>
        </w:rPr>
        <w:t>Oral exam</w:t>
      </w:r>
    </w:p>
    <w:p w:rsidR="00FB675B" w:rsidRPr="007D1813" w:rsidRDefault="00FB675B" w:rsidP="00FB675B">
      <w:pPr>
        <w:jc w:val="both"/>
        <w:rPr>
          <w:rFonts w:cs="Times New Roman"/>
          <w:sz w:val="20"/>
          <w:szCs w:val="20"/>
          <w:lang w:val="en-GB"/>
        </w:rPr>
      </w:pPr>
      <w:r w:rsidRPr="007D1813">
        <w:rPr>
          <w:rFonts w:cs="Times New Roman"/>
          <w:sz w:val="20"/>
          <w:szCs w:val="20"/>
          <w:lang w:val="en-GB"/>
        </w:rPr>
        <w:t>Requirements:</w:t>
      </w:r>
    </w:p>
    <w:p w:rsidR="00FB675B" w:rsidRPr="007D1813" w:rsidRDefault="00FB675B" w:rsidP="00FB675B">
      <w:pPr>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Pr="007D1813">
        <w:rPr>
          <w:rFonts w:cs="Arial"/>
          <w:sz w:val="20"/>
          <w:szCs w:val="20"/>
          <w:lang w:val="en-GB"/>
        </w:rPr>
        <w:t>Presence at seminars. Students can be absent twice.</w:t>
      </w:r>
    </w:p>
    <w:p w:rsidR="00FB675B" w:rsidRDefault="00FB675B" w:rsidP="00FB675B">
      <w:pPr>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Pr="007D1813">
        <w:rPr>
          <w:rFonts w:cs="Arial"/>
          <w:sz w:val="20"/>
          <w:szCs w:val="20"/>
          <w:lang w:val="en-GB"/>
        </w:rPr>
        <w:t>Oral exam</w:t>
      </w:r>
    </w:p>
    <w:p w:rsidR="00B559BF" w:rsidRPr="007D1813" w:rsidRDefault="00B559BF" w:rsidP="00FB675B">
      <w:pPr>
        <w:jc w:val="both"/>
        <w:rPr>
          <w:rFonts w:cs="Arial"/>
          <w:sz w:val="20"/>
          <w:szCs w:val="20"/>
          <w:lang w:val="en-GB"/>
        </w:rPr>
      </w:pPr>
    </w:p>
    <w:p w:rsidR="00B559BF" w:rsidRPr="00B559BF" w:rsidRDefault="00B559BF" w:rsidP="00B559BF">
      <w:pPr>
        <w:rPr>
          <w:sz w:val="20"/>
          <w:szCs w:val="20"/>
        </w:rPr>
      </w:pPr>
      <w:r w:rsidRPr="00B559BF">
        <w:rPr>
          <w:b/>
          <w:sz w:val="20"/>
          <w:szCs w:val="20"/>
        </w:rPr>
        <w:t xml:space="preserve">Name and title of the person responsible for the subject: </w:t>
      </w:r>
      <w:r w:rsidRPr="00B559BF">
        <w:rPr>
          <w:sz w:val="20"/>
          <w:szCs w:val="20"/>
        </w:rPr>
        <w:t xml:space="preserve">Dr. </w:t>
      </w:r>
      <w:proofErr w:type="spellStart"/>
      <w:r w:rsidRPr="00B559BF">
        <w:rPr>
          <w:sz w:val="20"/>
          <w:szCs w:val="20"/>
        </w:rPr>
        <w:t>József</w:t>
      </w:r>
      <w:proofErr w:type="spellEnd"/>
      <w:r w:rsidRPr="00B559BF">
        <w:rPr>
          <w:sz w:val="20"/>
          <w:szCs w:val="20"/>
        </w:rPr>
        <w:t xml:space="preserve"> </w:t>
      </w:r>
      <w:proofErr w:type="spellStart"/>
      <w:r w:rsidRPr="00B559BF">
        <w:rPr>
          <w:sz w:val="20"/>
          <w:szCs w:val="20"/>
        </w:rPr>
        <w:t>Rátky</w:t>
      </w:r>
      <w:proofErr w:type="spellEnd"/>
    </w:p>
    <w:p w:rsidR="00B559BF" w:rsidRPr="00B559BF" w:rsidRDefault="00B559BF" w:rsidP="00B559BF">
      <w:pPr>
        <w:rPr>
          <w:b/>
          <w:sz w:val="20"/>
          <w:szCs w:val="20"/>
        </w:rPr>
      </w:pPr>
      <w:r w:rsidRPr="00B559BF">
        <w:rPr>
          <w:b/>
          <w:sz w:val="20"/>
          <w:szCs w:val="20"/>
        </w:rPr>
        <w:t xml:space="preserve">Additional instructors involved in teaching the subject: </w:t>
      </w:r>
    </w:p>
    <w:p w:rsidR="00B559BF" w:rsidRPr="00B559BF" w:rsidRDefault="00B559BF" w:rsidP="00B559BF">
      <w:pPr>
        <w:rPr>
          <w:sz w:val="20"/>
          <w:szCs w:val="20"/>
        </w:rPr>
      </w:pPr>
      <w:r w:rsidRPr="00B559BF">
        <w:rPr>
          <w:b/>
          <w:sz w:val="20"/>
          <w:szCs w:val="20"/>
        </w:rPr>
        <w:t xml:space="preserve">Name and level of the program: </w:t>
      </w:r>
      <w:r w:rsidRPr="00B559BF">
        <w:rPr>
          <w:b/>
          <w:sz w:val="20"/>
          <w:szCs w:val="20"/>
        </w:rPr>
        <w:tab/>
      </w:r>
      <w:r w:rsidRPr="00B559BF">
        <w:rPr>
          <w:sz w:val="20"/>
          <w:szCs w:val="20"/>
        </w:rPr>
        <w:t>Animal Husbandry Engineering MSc</w:t>
      </w:r>
    </w:p>
    <w:p w:rsidR="00B559BF" w:rsidRPr="00B559BF" w:rsidRDefault="00B559BF" w:rsidP="00B559BF">
      <w:pPr>
        <w:rPr>
          <w:b/>
          <w:sz w:val="20"/>
          <w:szCs w:val="20"/>
        </w:rPr>
      </w:pPr>
      <w:r w:rsidRPr="00B559BF">
        <w:rPr>
          <w:b/>
          <w:sz w:val="20"/>
          <w:szCs w:val="20"/>
        </w:rPr>
        <w:t xml:space="preserve">Subject type: </w:t>
      </w:r>
      <w:r w:rsidRPr="00B559BF">
        <w:rPr>
          <w:b/>
          <w:sz w:val="20"/>
          <w:szCs w:val="20"/>
        </w:rPr>
        <w:tab/>
      </w:r>
      <w:r w:rsidRPr="00B559BF">
        <w:rPr>
          <w:b/>
          <w:sz w:val="20"/>
          <w:szCs w:val="20"/>
        </w:rPr>
        <w:tab/>
      </w:r>
      <w:r w:rsidRPr="00B559BF">
        <w:rPr>
          <w:b/>
          <w:sz w:val="20"/>
          <w:szCs w:val="20"/>
        </w:rPr>
        <w:tab/>
      </w:r>
      <w:r w:rsidRPr="00B559BF">
        <w:rPr>
          <w:b/>
          <w:sz w:val="20"/>
          <w:szCs w:val="20"/>
        </w:rPr>
        <w:tab/>
      </w:r>
      <w:r w:rsidRPr="00B559BF">
        <w:rPr>
          <w:sz w:val="20"/>
          <w:szCs w:val="20"/>
        </w:rPr>
        <w:t>obligatory</w:t>
      </w:r>
    </w:p>
    <w:p w:rsidR="00B559BF" w:rsidRPr="00B559BF" w:rsidRDefault="00B559BF" w:rsidP="00B559BF">
      <w:pPr>
        <w:rPr>
          <w:b/>
          <w:sz w:val="20"/>
          <w:szCs w:val="20"/>
        </w:rPr>
      </w:pPr>
      <w:r w:rsidRPr="00B559BF">
        <w:rPr>
          <w:b/>
          <w:sz w:val="20"/>
          <w:szCs w:val="20"/>
        </w:rPr>
        <w:t xml:space="preserve">Teaching timetable of the subject, type of examination: </w:t>
      </w:r>
      <w:proofErr w:type="gramStart"/>
      <w:r w:rsidRPr="00B559BF">
        <w:rPr>
          <w:sz w:val="20"/>
          <w:szCs w:val="20"/>
        </w:rPr>
        <w:t>2</w:t>
      </w:r>
      <w:proofErr w:type="gramEnd"/>
      <w:r w:rsidRPr="00B559BF">
        <w:rPr>
          <w:sz w:val="20"/>
          <w:szCs w:val="20"/>
        </w:rPr>
        <w:t xml:space="preserve"> +1, exam</w:t>
      </w:r>
    </w:p>
    <w:p w:rsidR="00B559BF" w:rsidRPr="00B559BF" w:rsidRDefault="00B559BF" w:rsidP="00B559BF">
      <w:pPr>
        <w:rPr>
          <w:b/>
          <w:sz w:val="20"/>
          <w:szCs w:val="20"/>
        </w:rPr>
      </w:pPr>
      <w:r w:rsidRPr="00B559BF">
        <w:rPr>
          <w:b/>
          <w:sz w:val="20"/>
          <w:szCs w:val="20"/>
        </w:rPr>
        <w:t>Credit value of the subject:</w:t>
      </w:r>
      <w:r w:rsidRPr="00B559BF">
        <w:rPr>
          <w:b/>
          <w:sz w:val="20"/>
          <w:szCs w:val="20"/>
        </w:rPr>
        <w:tab/>
      </w:r>
      <w:r w:rsidRPr="00B559BF">
        <w:rPr>
          <w:b/>
          <w:sz w:val="20"/>
          <w:szCs w:val="20"/>
        </w:rPr>
        <w:tab/>
        <w:t xml:space="preserve"> </w:t>
      </w:r>
      <w:proofErr w:type="gramStart"/>
      <w:r w:rsidRPr="00B559BF">
        <w:rPr>
          <w:sz w:val="20"/>
          <w:szCs w:val="20"/>
        </w:rPr>
        <w:t>3</w:t>
      </w:r>
      <w:proofErr w:type="gramEnd"/>
    </w:p>
    <w:p w:rsidR="00B559BF" w:rsidRPr="00B559BF" w:rsidRDefault="00B559BF" w:rsidP="00B559BF">
      <w:pPr>
        <w:rPr>
          <w:b/>
          <w:sz w:val="20"/>
          <w:szCs w:val="20"/>
        </w:rPr>
      </w:pPr>
    </w:p>
    <w:p w:rsidR="00B559BF" w:rsidRPr="00B559BF" w:rsidRDefault="00B559BF" w:rsidP="00B559BF">
      <w:pPr>
        <w:rPr>
          <w:b/>
          <w:sz w:val="20"/>
          <w:szCs w:val="20"/>
        </w:rPr>
      </w:pPr>
      <w:r w:rsidRPr="00B559BF">
        <w:rPr>
          <w:b/>
          <w:sz w:val="20"/>
          <w:szCs w:val="20"/>
        </w:rPr>
        <w:t xml:space="preserve">Purpose of teaching the subject: </w:t>
      </w:r>
    </w:p>
    <w:p w:rsidR="00B559BF" w:rsidRPr="00B559BF" w:rsidRDefault="00B559BF" w:rsidP="00B559BF">
      <w:pPr>
        <w:tabs>
          <w:tab w:val="left" w:pos="317"/>
        </w:tabs>
        <w:suppressAutoHyphens/>
        <w:contextualSpacing/>
        <w:jc w:val="both"/>
        <w:rPr>
          <w:sz w:val="20"/>
          <w:szCs w:val="20"/>
          <w:lang w:val="en-GB"/>
        </w:rPr>
      </w:pPr>
      <w:r w:rsidRPr="00B559BF">
        <w:rPr>
          <w:sz w:val="20"/>
          <w:szCs w:val="20"/>
          <w:lang w:val="en-GB"/>
        </w:rPr>
        <w:t xml:space="preserve">Graduated students should be able to plan and organize the reproductive management work including artificial insemination of a dairy farm, a sheep or goat flock farm, a pig farm. Students should be familiar with the basics of a semen producing artificial insemination station and the process of mammal fertilization, pregnancy and parturition in details.  </w:t>
      </w:r>
    </w:p>
    <w:p w:rsidR="00B559BF" w:rsidRPr="00B559BF" w:rsidRDefault="00B559BF" w:rsidP="00B559BF">
      <w:pPr>
        <w:rPr>
          <w:b/>
          <w:sz w:val="20"/>
          <w:szCs w:val="20"/>
        </w:rPr>
      </w:pPr>
      <w:r w:rsidRPr="00B559BF">
        <w:rPr>
          <w:b/>
          <w:sz w:val="20"/>
          <w:szCs w:val="20"/>
        </w:rPr>
        <w:t xml:space="preserve">Content of the subject (14 weeks): </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Introduction of domestic animal reproduction</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Cyclic reproductive function of domestic mammals</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Reproductive function of males, structure of sperm cells</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Introduction of on farm reproductive management</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Process of in vivo fertilization</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Reproduction of cattle</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Reproduction of small ruminants</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Reproduction of the pig</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Biotechnology in reproductive management</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General introduction of artificial insemination</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Rearing of breeding animals (gilts, heifers...)</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 xml:space="preserve">Heating detection. Stimulation and synchronization of </w:t>
      </w:r>
      <w:proofErr w:type="spellStart"/>
      <w:r w:rsidRPr="00B559BF">
        <w:rPr>
          <w:sz w:val="20"/>
          <w:szCs w:val="20"/>
          <w:lang w:val="en-GB"/>
        </w:rPr>
        <w:t>estrous</w:t>
      </w:r>
      <w:proofErr w:type="spellEnd"/>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Control of pregnancy and parturition</w:t>
      </w:r>
    </w:p>
    <w:p w:rsidR="00B559BF" w:rsidRPr="00B559BF" w:rsidRDefault="00B559BF" w:rsidP="00B559BF">
      <w:pPr>
        <w:pStyle w:val="Listaszerbekezds"/>
        <w:widowControl/>
        <w:numPr>
          <w:ilvl w:val="0"/>
          <w:numId w:val="39"/>
        </w:numPr>
        <w:autoSpaceDE/>
        <w:autoSpaceDN/>
        <w:spacing w:before="0"/>
        <w:contextualSpacing/>
        <w:jc w:val="both"/>
        <w:rPr>
          <w:sz w:val="20"/>
          <w:szCs w:val="20"/>
          <w:lang w:val="en-GB"/>
        </w:rPr>
      </w:pPr>
      <w:r w:rsidRPr="00B559BF">
        <w:rPr>
          <w:sz w:val="20"/>
          <w:szCs w:val="20"/>
          <w:lang w:val="en-GB"/>
        </w:rPr>
        <w:t>Neonatal problems and management</w:t>
      </w:r>
    </w:p>
    <w:p w:rsidR="00B559BF" w:rsidRPr="00B559BF" w:rsidRDefault="00B559BF" w:rsidP="00B559BF">
      <w:pPr>
        <w:rPr>
          <w:b/>
          <w:sz w:val="20"/>
          <w:szCs w:val="20"/>
        </w:rPr>
      </w:pPr>
    </w:p>
    <w:p w:rsidR="00B559BF" w:rsidRPr="00B559BF" w:rsidRDefault="00B559BF" w:rsidP="00B559BF">
      <w:pPr>
        <w:rPr>
          <w:b/>
          <w:sz w:val="20"/>
          <w:szCs w:val="20"/>
        </w:rPr>
      </w:pPr>
      <w:r w:rsidRPr="00B559BF">
        <w:rPr>
          <w:b/>
          <w:sz w:val="20"/>
          <w:szCs w:val="20"/>
        </w:rPr>
        <w:t>Type of mid-term examination: -----</w:t>
      </w:r>
    </w:p>
    <w:p w:rsidR="00B559BF" w:rsidRPr="00B559BF" w:rsidRDefault="00B559BF" w:rsidP="00B559BF">
      <w:pPr>
        <w:rPr>
          <w:b/>
          <w:sz w:val="20"/>
          <w:szCs w:val="20"/>
        </w:rPr>
      </w:pPr>
    </w:p>
    <w:p w:rsidR="00B559BF" w:rsidRPr="00B559BF" w:rsidRDefault="00B559BF" w:rsidP="00B559BF">
      <w:pPr>
        <w:rPr>
          <w:b/>
          <w:sz w:val="20"/>
          <w:szCs w:val="20"/>
        </w:rPr>
      </w:pPr>
      <w:r w:rsidRPr="00B559BF">
        <w:rPr>
          <w:b/>
          <w:sz w:val="20"/>
          <w:szCs w:val="20"/>
        </w:rPr>
        <w:t>Method of assessment (semester examination mark - report, practical grade, colloquium, examination):  colloquium</w:t>
      </w:r>
    </w:p>
    <w:p w:rsidR="00B559BF" w:rsidRPr="00B559BF" w:rsidRDefault="00B559BF" w:rsidP="00B559BF">
      <w:pPr>
        <w:rPr>
          <w:b/>
          <w:sz w:val="20"/>
          <w:szCs w:val="20"/>
        </w:rPr>
      </w:pPr>
    </w:p>
    <w:p w:rsidR="00B559BF" w:rsidRPr="00B559BF" w:rsidRDefault="00B559BF" w:rsidP="00B559BF">
      <w:pPr>
        <w:rPr>
          <w:i/>
          <w:sz w:val="20"/>
          <w:szCs w:val="20"/>
        </w:rPr>
      </w:pPr>
      <w:r w:rsidRPr="00B559BF">
        <w:rPr>
          <w:b/>
          <w:sz w:val="20"/>
          <w:szCs w:val="20"/>
        </w:rPr>
        <w:t xml:space="preserve">Teaching aids: </w:t>
      </w:r>
      <w:r w:rsidRPr="00B559BF">
        <w:rPr>
          <w:sz w:val="20"/>
          <w:szCs w:val="20"/>
        </w:rPr>
        <w:t xml:space="preserve">PP presentations: </w:t>
      </w:r>
      <w:r w:rsidRPr="00B559BF">
        <w:rPr>
          <w:i/>
          <w:sz w:val="20"/>
          <w:szCs w:val="20"/>
        </w:rPr>
        <w:t>e-learning.unideb.hu</w:t>
      </w:r>
    </w:p>
    <w:p w:rsidR="00B559BF" w:rsidRPr="00346FBE" w:rsidRDefault="00B559BF" w:rsidP="00B559BF">
      <w:pPr>
        <w:rPr>
          <w:b/>
        </w:rPr>
      </w:pPr>
    </w:p>
    <w:p w:rsidR="00FB675B" w:rsidRPr="007D1813" w:rsidRDefault="00FB675B" w:rsidP="00FB675B">
      <w:pPr>
        <w:pStyle w:val="Listaszerbekezds"/>
        <w:widowControl/>
        <w:adjustRightInd w:val="0"/>
        <w:spacing w:before="0" w:line="256" w:lineRule="auto"/>
        <w:ind w:left="0" w:firstLine="0"/>
        <w:contextualSpacing/>
        <w:jc w:val="both"/>
        <w:rPr>
          <w:rFonts w:cs="Arial"/>
          <w:b/>
          <w:sz w:val="20"/>
          <w:szCs w:val="20"/>
          <w:lang w:val="en-GB"/>
        </w:rPr>
      </w:pPr>
      <w:proofErr w:type="gramStart"/>
      <w:r w:rsidRPr="007D1813">
        <w:rPr>
          <w:rFonts w:cs="Times New Roman"/>
          <w:b/>
          <w:sz w:val="20"/>
          <w:szCs w:val="20"/>
          <w:lang w:val="en-GB"/>
        </w:rPr>
        <w:t>practices</w:t>
      </w:r>
      <w:proofErr w:type="gramEnd"/>
      <w:r w:rsidRPr="007D1813">
        <w:rPr>
          <w:rFonts w:cs="Times New Roman"/>
          <w:b/>
          <w:sz w:val="20"/>
          <w:szCs w:val="20"/>
          <w:lang w:val="en-GB"/>
        </w:rPr>
        <w:t>:</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Introduction of on farm reproductive management</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Introduction of different on farm mating methods</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General introduction of artificial insemination</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Rearing of breeding animals (gilts, heifers...)</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Heating detection</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Stimulation and synchronization of </w:t>
      </w:r>
      <w:proofErr w:type="spellStart"/>
      <w:r w:rsidRPr="007D1813">
        <w:rPr>
          <w:rFonts w:cs="Arial"/>
          <w:sz w:val="20"/>
          <w:szCs w:val="20"/>
          <w:lang w:val="en-GB"/>
        </w:rPr>
        <w:t>estrous</w:t>
      </w:r>
      <w:proofErr w:type="spellEnd"/>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Basics of artificial insemination in cattle</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Basics of artificial insemination in small ruminants</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Basics of artificial insemination in pig </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Control of pregnancy</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Control of parturition</w:t>
      </w:r>
    </w:p>
    <w:p w:rsidR="00FB675B" w:rsidRPr="007D1813" w:rsidRDefault="00FB675B" w:rsidP="004277AC">
      <w:pPr>
        <w:pStyle w:val="Listaszerbekezds"/>
        <w:widowControl/>
        <w:numPr>
          <w:ilvl w:val="0"/>
          <w:numId w:val="5"/>
        </w:numPr>
        <w:autoSpaceDE/>
        <w:autoSpaceDN/>
        <w:spacing w:before="0" w:line="276" w:lineRule="auto"/>
        <w:contextualSpacing/>
        <w:jc w:val="both"/>
        <w:rPr>
          <w:rFonts w:cs="Arial"/>
          <w:sz w:val="20"/>
          <w:szCs w:val="20"/>
          <w:lang w:val="en-GB"/>
        </w:rPr>
      </w:pPr>
      <w:r w:rsidRPr="007D1813">
        <w:rPr>
          <w:rFonts w:cs="Arial"/>
          <w:sz w:val="20"/>
          <w:szCs w:val="20"/>
          <w:lang w:val="en-GB"/>
        </w:rPr>
        <w:t>Neonatal problems and management</w:t>
      </w:r>
    </w:p>
    <w:p w:rsidR="00FB675B" w:rsidRPr="007D1813" w:rsidRDefault="00FB675B" w:rsidP="00FB675B">
      <w:pPr>
        <w:pStyle w:val="Listaszerbekezds"/>
        <w:widowControl/>
        <w:autoSpaceDE/>
        <w:autoSpaceDN/>
        <w:spacing w:before="0" w:line="256" w:lineRule="auto"/>
        <w:ind w:left="754" w:firstLine="0"/>
        <w:contextualSpacing/>
        <w:jc w:val="both"/>
        <w:rPr>
          <w:rFonts w:cs="Arial"/>
          <w:sz w:val="20"/>
          <w:szCs w:val="20"/>
          <w:lang w:val="en-GB"/>
        </w:rPr>
      </w:pPr>
    </w:p>
    <w:p w:rsidR="00FB675B" w:rsidRPr="007D1813" w:rsidRDefault="00FB675B" w:rsidP="00FB675B">
      <w:pPr>
        <w:jc w:val="both"/>
        <w:rPr>
          <w:rFonts w:cs="Times New Roman"/>
          <w:b/>
          <w:sz w:val="20"/>
          <w:szCs w:val="20"/>
          <w:lang w:val="en-GB"/>
        </w:rPr>
      </w:pPr>
      <w:r w:rsidRPr="007D1813">
        <w:rPr>
          <w:rFonts w:cs="Times New Roman"/>
          <w:b/>
          <w:sz w:val="20"/>
          <w:szCs w:val="20"/>
          <w:lang w:val="en-GB"/>
        </w:rPr>
        <w:t>Literature:</w:t>
      </w:r>
    </w:p>
    <w:p w:rsidR="00FB675B" w:rsidRPr="007D1813" w:rsidRDefault="00FB675B" w:rsidP="00FB675B">
      <w:pPr>
        <w:widowControl/>
        <w:autoSpaceDE/>
        <w:autoSpaceDN/>
        <w:jc w:val="both"/>
        <w:rPr>
          <w:rFonts w:cs="Arial"/>
          <w:sz w:val="20"/>
          <w:szCs w:val="20"/>
          <w:lang w:val="en-GB"/>
        </w:rPr>
      </w:pPr>
      <w:r w:rsidRPr="007D1813">
        <w:rPr>
          <w:rFonts w:cs="Arial"/>
          <w:sz w:val="20"/>
          <w:szCs w:val="20"/>
          <w:lang w:val="en-GB"/>
        </w:rPr>
        <w:t xml:space="preserve">Philip </w:t>
      </w:r>
      <w:proofErr w:type="spellStart"/>
      <w:r w:rsidRPr="007D1813">
        <w:rPr>
          <w:rFonts w:cs="Arial"/>
          <w:sz w:val="20"/>
          <w:szCs w:val="20"/>
          <w:lang w:val="en-GB"/>
        </w:rPr>
        <w:t>Senger</w:t>
      </w:r>
      <w:proofErr w:type="spellEnd"/>
      <w:r w:rsidRPr="007D1813">
        <w:rPr>
          <w:rFonts w:cs="Arial"/>
          <w:sz w:val="20"/>
          <w:szCs w:val="20"/>
          <w:lang w:val="en-GB"/>
        </w:rPr>
        <w:t>: Pathways to Pregnancy and Parturition (2017)</w:t>
      </w:r>
    </w:p>
    <w:p w:rsidR="00FB675B" w:rsidRPr="007D1813" w:rsidRDefault="00FB675B" w:rsidP="00FB675B">
      <w:pPr>
        <w:widowControl/>
        <w:autoSpaceDE/>
        <w:autoSpaceDN/>
        <w:jc w:val="both"/>
        <w:rPr>
          <w:rFonts w:cs="Arial"/>
          <w:sz w:val="20"/>
          <w:szCs w:val="20"/>
          <w:lang w:val="en-GB"/>
        </w:rPr>
      </w:pPr>
      <w:r w:rsidRPr="007D1813">
        <w:rPr>
          <w:rFonts w:cs="Arial"/>
          <w:sz w:val="20"/>
          <w:szCs w:val="20"/>
          <w:lang w:val="en-GB"/>
        </w:rPr>
        <w:t>Ronal H.F. Hunter: Reproduction of Farm Animals (1982)</w:t>
      </w:r>
    </w:p>
    <w:p w:rsidR="00FB675B" w:rsidRPr="007D1813" w:rsidRDefault="00FB675B" w:rsidP="00FB675B">
      <w:pPr>
        <w:pStyle w:val="Szvegtrzs"/>
        <w:spacing w:before="11"/>
        <w:ind w:left="0"/>
        <w:jc w:val="both"/>
        <w:rPr>
          <w:lang w:val="en-GB"/>
        </w:rPr>
      </w:pPr>
      <w:r w:rsidRPr="007D1813">
        <w:rPr>
          <w:rFonts w:cs="Arial"/>
          <w:lang w:val="en-GB"/>
        </w:rPr>
        <w:t xml:space="preserve">D.J.A. Cole &amp; G.R. </w:t>
      </w:r>
      <w:proofErr w:type="spellStart"/>
      <w:r w:rsidRPr="007D1813">
        <w:rPr>
          <w:rFonts w:cs="Arial"/>
          <w:lang w:val="en-GB"/>
        </w:rPr>
        <w:t>Foxcroft</w:t>
      </w:r>
      <w:proofErr w:type="spellEnd"/>
      <w:r w:rsidRPr="007D1813">
        <w:rPr>
          <w:rFonts w:cs="Arial"/>
          <w:lang w:val="en-GB"/>
        </w:rPr>
        <w:t>: Control of Pig Reproduction (2013)</w:t>
      </w:r>
    </w:p>
    <w:p w:rsidR="00FB675B" w:rsidRDefault="00FB675B" w:rsidP="007F6916">
      <w:pPr>
        <w:jc w:val="both"/>
        <w:rPr>
          <w:rFonts w:cs="Arial"/>
          <w:color w:val="000000"/>
          <w:sz w:val="20"/>
          <w:szCs w:val="20"/>
          <w:lang w:val="en-GB"/>
        </w:rPr>
      </w:pPr>
    </w:p>
    <w:p w:rsidR="00FB675B" w:rsidRDefault="00FB675B" w:rsidP="007F6916">
      <w:pPr>
        <w:jc w:val="both"/>
        <w:rPr>
          <w:rFonts w:cs="Arial"/>
          <w:color w:val="000000"/>
          <w:sz w:val="20"/>
          <w:szCs w:val="20"/>
          <w:lang w:val="en-GB"/>
        </w:rPr>
      </w:pPr>
    </w:p>
    <w:p w:rsidR="00FB675B" w:rsidRPr="007D1813" w:rsidRDefault="00FB675B" w:rsidP="00FB675B">
      <w:pPr>
        <w:pStyle w:val="Szvegtrzs"/>
        <w:spacing w:before="11"/>
        <w:ind w:left="0"/>
        <w:jc w:val="center"/>
        <w:rPr>
          <w:rFonts w:cs="Arial"/>
          <w:b/>
        </w:rPr>
      </w:pPr>
      <w:r w:rsidRPr="007D1813">
        <w:rPr>
          <w:rFonts w:cs="Arial"/>
          <w:b/>
        </w:rPr>
        <w:t xml:space="preserve">Animal </w:t>
      </w:r>
      <w:r w:rsidR="001347E5">
        <w:rPr>
          <w:rFonts w:cs="Arial"/>
          <w:b/>
        </w:rPr>
        <w:t>Welfare and A</w:t>
      </w:r>
      <w:r w:rsidRPr="007D1813">
        <w:rPr>
          <w:rFonts w:cs="Arial"/>
          <w:b/>
        </w:rPr>
        <w:t>dministration, MTMAL 7021A</w:t>
      </w:r>
    </w:p>
    <w:p w:rsidR="00FB675B" w:rsidRPr="007D1813" w:rsidRDefault="00FB675B" w:rsidP="00FB675B">
      <w:pPr>
        <w:pStyle w:val="Szvegtrzs"/>
        <w:spacing w:before="11"/>
        <w:ind w:left="0"/>
        <w:jc w:val="both"/>
        <w:rPr>
          <w:lang w:val="en-GB"/>
        </w:rPr>
      </w:pPr>
    </w:p>
    <w:p w:rsidR="00FB675B" w:rsidRPr="007D1813" w:rsidRDefault="00FB675B" w:rsidP="00FB675B">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FB675B" w:rsidRPr="007D1813" w:rsidRDefault="00FB675B" w:rsidP="00FB675B">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0 hour(s) seminar per semester</w:t>
      </w:r>
    </w:p>
    <w:p w:rsidR="00FB675B" w:rsidRPr="007D1813" w:rsidRDefault="00FB675B" w:rsidP="00FB675B">
      <w:pPr>
        <w:jc w:val="both"/>
        <w:rPr>
          <w:rFonts w:cs="Times New Roman"/>
          <w:sz w:val="20"/>
          <w:szCs w:val="20"/>
          <w:lang w:val="en-GB"/>
        </w:rPr>
      </w:pPr>
      <w:r w:rsidRPr="007D1813">
        <w:rPr>
          <w:rFonts w:cs="Times New Roman"/>
          <w:sz w:val="20"/>
          <w:szCs w:val="20"/>
          <w:lang w:val="en-GB"/>
        </w:rPr>
        <w:t>Type of exam: written or oral exam</w:t>
      </w:r>
    </w:p>
    <w:p w:rsidR="00FB675B" w:rsidRPr="007D1813" w:rsidRDefault="00FB675B" w:rsidP="00FB675B">
      <w:pPr>
        <w:jc w:val="both"/>
        <w:rPr>
          <w:rFonts w:cs="Times New Roman"/>
          <w:sz w:val="20"/>
          <w:szCs w:val="20"/>
          <w:lang w:val="en-GB"/>
        </w:rPr>
      </w:pPr>
      <w:r w:rsidRPr="007D1813">
        <w:rPr>
          <w:rFonts w:cs="Times New Roman"/>
          <w:sz w:val="20"/>
          <w:szCs w:val="20"/>
          <w:lang w:val="en-GB"/>
        </w:rPr>
        <w:t>Requirements:</w:t>
      </w:r>
    </w:p>
    <w:p w:rsidR="00FB675B" w:rsidRPr="007D1813" w:rsidRDefault="00FB675B" w:rsidP="00FB675B">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Pr="007D1813">
        <w:rPr>
          <w:rFonts w:cs="Arial"/>
          <w:sz w:val="20"/>
          <w:szCs w:val="20"/>
        </w:rPr>
        <w:t>Taking part in at least 70% of the lectures, PPT presentation</w:t>
      </w:r>
    </w:p>
    <w:p w:rsidR="00FB675B" w:rsidRPr="007D1813" w:rsidRDefault="00FB675B" w:rsidP="00FB675B">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Or</w:t>
      </w:r>
      <w:r w:rsidRPr="007D1813">
        <w:rPr>
          <w:rFonts w:cs="Arial"/>
          <w:sz w:val="20"/>
          <w:szCs w:val="20"/>
        </w:rPr>
        <w:t>al exam</w:t>
      </w:r>
    </w:p>
    <w:p w:rsidR="00FB675B" w:rsidRPr="007D1813" w:rsidRDefault="00FB675B" w:rsidP="00FB675B">
      <w:pPr>
        <w:pStyle w:val="Szvegtrzs"/>
        <w:spacing w:before="11"/>
        <w:ind w:left="0"/>
        <w:jc w:val="both"/>
        <w:rPr>
          <w:lang w:val="en-GB"/>
        </w:rPr>
      </w:pPr>
    </w:p>
    <w:p w:rsidR="00FB675B" w:rsidRPr="007D1813" w:rsidRDefault="00FB675B" w:rsidP="00FB675B">
      <w:pPr>
        <w:jc w:val="both"/>
        <w:rPr>
          <w:rFonts w:cs="Times New Roman"/>
          <w:b/>
          <w:sz w:val="20"/>
          <w:szCs w:val="20"/>
          <w:lang w:val="en-GB"/>
        </w:rPr>
      </w:pPr>
      <w:r w:rsidRPr="007D1813">
        <w:rPr>
          <w:rFonts w:cs="Times New Roman"/>
          <w:b/>
          <w:sz w:val="20"/>
          <w:szCs w:val="20"/>
          <w:lang w:val="en-GB"/>
        </w:rPr>
        <w:t>Summary of content – theory</w:t>
      </w:r>
    </w:p>
    <w:p w:rsidR="00FB675B" w:rsidRPr="007D1813" w:rsidRDefault="00FB675B" w:rsidP="00FB675B">
      <w:pPr>
        <w:suppressAutoHyphens/>
        <w:ind w:left="34"/>
        <w:jc w:val="both"/>
        <w:rPr>
          <w:rFonts w:cs="Arial"/>
          <w:sz w:val="20"/>
          <w:szCs w:val="20"/>
        </w:rPr>
      </w:pPr>
      <w:r w:rsidRPr="007D1813">
        <w:rPr>
          <w:rFonts w:cs="Arial"/>
          <w:sz w:val="20"/>
          <w:szCs w:val="20"/>
        </w:rPr>
        <w:t xml:space="preserve">The aim of the subject is to teach students about the most important information on farm and companion animals’ welfare, the assessment of well-being and its impact on production. The administration system of animal health, the most important legislation details and organizations are essential to protect animal and human health in the food chain. </w:t>
      </w:r>
    </w:p>
    <w:p w:rsidR="00FB675B" w:rsidRPr="007D1813" w:rsidRDefault="00FB675B" w:rsidP="00FB675B">
      <w:pPr>
        <w:jc w:val="both"/>
        <w:rPr>
          <w:rFonts w:cs="Times New Roman"/>
          <w:b/>
          <w:sz w:val="20"/>
          <w:szCs w:val="20"/>
          <w:lang w:val="en-GB"/>
        </w:rPr>
      </w:pP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r w:rsidRPr="007D1813">
        <w:rPr>
          <w:rFonts w:cs="Times New Roman"/>
          <w:b/>
          <w:sz w:val="20"/>
          <w:szCs w:val="20"/>
          <w:lang w:val="en-GB"/>
        </w:rPr>
        <w:tab/>
      </w:r>
      <w:proofErr w:type="gramStart"/>
      <w:r w:rsidRPr="007D1813">
        <w:rPr>
          <w:rFonts w:cs="Times New Roman"/>
          <w:b/>
          <w:sz w:val="20"/>
          <w:szCs w:val="20"/>
          <w:lang w:val="en-GB"/>
        </w:rPr>
        <w:t>lectures</w:t>
      </w:r>
      <w:proofErr w:type="gramEnd"/>
      <w:r w:rsidRPr="007D1813">
        <w:rPr>
          <w:rFonts w:cs="Times New Roman"/>
          <w:b/>
          <w:sz w:val="20"/>
          <w:szCs w:val="20"/>
          <w:lang w:val="en-GB"/>
        </w:rPr>
        <w:t xml:space="preserve">: </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Aim of animal welfare, ethical status and rights of animals.</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History and trends of animal welfare</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Animal protection acts in Hungary and in the European Union</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Hungarian and international animal welfare organizations</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Assessment of animal well-being.</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Animal welfare’s relationship with other disciplines.</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Actual questions of animal welfare</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Organi</w:t>
      </w:r>
      <w:r w:rsidR="001347E5">
        <w:rPr>
          <w:rFonts w:cs="Arial"/>
          <w:sz w:val="20"/>
          <w:szCs w:val="20"/>
        </w:rPr>
        <w:t>z</w:t>
      </w:r>
      <w:r w:rsidRPr="007D1813">
        <w:rPr>
          <w:rFonts w:cs="Arial"/>
          <w:sz w:val="20"/>
          <w:szCs w:val="20"/>
        </w:rPr>
        <w:t>ation of animal health administration system.</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Legislation in animal health and welfare in Hungary</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Legislation in animal health and welfare in the EU</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Legislation in animal health and welfare in the world</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PPT presentations</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PPT presentations</w:t>
      </w:r>
    </w:p>
    <w:p w:rsidR="00FB675B" w:rsidRPr="007D1813" w:rsidRDefault="00FB675B" w:rsidP="004277AC">
      <w:pPr>
        <w:pStyle w:val="Listaszerbekezds"/>
        <w:widowControl/>
        <w:numPr>
          <w:ilvl w:val="0"/>
          <w:numId w:val="6"/>
        </w:numPr>
        <w:autoSpaceDE/>
        <w:autoSpaceDN/>
        <w:spacing w:before="0" w:line="276" w:lineRule="auto"/>
        <w:contextualSpacing/>
        <w:jc w:val="both"/>
        <w:rPr>
          <w:rFonts w:cs="Arial"/>
          <w:sz w:val="20"/>
          <w:szCs w:val="20"/>
        </w:rPr>
      </w:pPr>
      <w:r w:rsidRPr="007D1813">
        <w:rPr>
          <w:rFonts w:cs="Arial"/>
          <w:sz w:val="20"/>
          <w:szCs w:val="20"/>
        </w:rPr>
        <w:t>Consultation</w:t>
      </w:r>
    </w:p>
    <w:p w:rsidR="00FB675B" w:rsidRPr="007D1813" w:rsidRDefault="00FB675B" w:rsidP="00FB675B">
      <w:pPr>
        <w:jc w:val="both"/>
        <w:rPr>
          <w:rFonts w:cs="Times New Roman"/>
          <w:sz w:val="20"/>
          <w:szCs w:val="20"/>
          <w:lang w:val="en-GB"/>
        </w:rPr>
      </w:pPr>
    </w:p>
    <w:p w:rsidR="00FB675B" w:rsidRPr="007D1813" w:rsidRDefault="00FB675B" w:rsidP="00FB675B">
      <w:pPr>
        <w:jc w:val="both"/>
        <w:rPr>
          <w:rFonts w:cs="Times New Roman"/>
          <w:b/>
          <w:sz w:val="20"/>
          <w:szCs w:val="20"/>
          <w:lang w:val="en-GB"/>
        </w:rPr>
      </w:pPr>
      <w:r w:rsidRPr="007D1813">
        <w:rPr>
          <w:rFonts w:cs="Times New Roman"/>
          <w:b/>
          <w:sz w:val="20"/>
          <w:szCs w:val="20"/>
          <w:lang w:val="en-GB"/>
        </w:rPr>
        <w:t>Literature:</w:t>
      </w:r>
    </w:p>
    <w:p w:rsidR="00FB675B" w:rsidRPr="007D1813" w:rsidRDefault="00FB675B" w:rsidP="00FB675B">
      <w:pPr>
        <w:jc w:val="both"/>
        <w:rPr>
          <w:rFonts w:cs="Times New Roman"/>
          <w:sz w:val="20"/>
          <w:szCs w:val="20"/>
          <w:lang w:val="en-GB"/>
        </w:rPr>
      </w:pPr>
      <w:r w:rsidRPr="007D1813">
        <w:rPr>
          <w:rFonts w:cs="Arial"/>
          <w:sz w:val="20"/>
          <w:szCs w:val="20"/>
        </w:rPr>
        <w:t>Presentations</w:t>
      </w:r>
    </w:p>
    <w:p w:rsidR="00FB675B" w:rsidRPr="007D1813" w:rsidRDefault="00FB675B" w:rsidP="00FB675B">
      <w:pPr>
        <w:jc w:val="both"/>
        <w:rPr>
          <w:rFonts w:cs="Times New Roman"/>
          <w:sz w:val="20"/>
          <w:szCs w:val="20"/>
          <w:lang w:val="en-GB"/>
        </w:rPr>
      </w:pPr>
      <w:r w:rsidRPr="007D1813">
        <w:rPr>
          <w:rFonts w:cs="Arial"/>
          <w:sz w:val="20"/>
          <w:szCs w:val="20"/>
        </w:rPr>
        <w:t>EU laws and decrees</w:t>
      </w:r>
    </w:p>
    <w:p w:rsidR="00FB675B" w:rsidRPr="007D1813" w:rsidRDefault="00FB675B" w:rsidP="00FB675B">
      <w:pPr>
        <w:spacing w:before="11"/>
        <w:ind w:left="34"/>
        <w:jc w:val="both"/>
        <w:rPr>
          <w:sz w:val="20"/>
          <w:szCs w:val="20"/>
          <w:lang w:val="en-GB"/>
        </w:rPr>
      </w:pPr>
    </w:p>
    <w:p w:rsidR="00FB675B" w:rsidRDefault="00FB675B" w:rsidP="007F6916">
      <w:pPr>
        <w:jc w:val="both"/>
        <w:rPr>
          <w:rFonts w:cs="Arial"/>
          <w:color w:val="000000"/>
          <w:sz w:val="20"/>
          <w:szCs w:val="20"/>
          <w:lang w:val="en-GB"/>
        </w:rPr>
      </w:pPr>
    </w:p>
    <w:p w:rsidR="00A71686" w:rsidRDefault="00A71686" w:rsidP="007F6916">
      <w:pPr>
        <w:jc w:val="both"/>
        <w:rPr>
          <w:rFonts w:cs="Arial"/>
          <w:color w:val="000000"/>
          <w:sz w:val="20"/>
          <w:szCs w:val="20"/>
          <w:lang w:val="en-GB"/>
        </w:rPr>
      </w:pPr>
    </w:p>
    <w:p w:rsidR="00A71686" w:rsidRDefault="00A71686" w:rsidP="007F6916">
      <w:pPr>
        <w:jc w:val="both"/>
        <w:rPr>
          <w:rFonts w:cs="Arial"/>
          <w:color w:val="000000"/>
          <w:sz w:val="20"/>
          <w:szCs w:val="20"/>
          <w:lang w:val="en-GB"/>
        </w:rPr>
      </w:pPr>
    </w:p>
    <w:p w:rsidR="00A71686" w:rsidRPr="007D1813" w:rsidRDefault="00A71686" w:rsidP="007F6916">
      <w:pPr>
        <w:jc w:val="both"/>
        <w:rPr>
          <w:rFonts w:cs="Arial"/>
          <w:color w:val="000000"/>
          <w:sz w:val="20"/>
          <w:szCs w:val="20"/>
          <w:lang w:val="en-GB"/>
        </w:rPr>
      </w:pPr>
    </w:p>
    <w:p w:rsidR="00831DBF" w:rsidRPr="007D1813" w:rsidRDefault="00CF4DCB" w:rsidP="007D1813">
      <w:pPr>
        <w:jc w:val="center"/>
        <w:rPr>
          <w:rFonts w:cs="Arial"/>
          <w:b/>
          <w:sz w:val="20"/>
          <w:szCs w:val="20"/>
        </w:rPr>
      </w:pPr>
      <w:r w:rsidRPr="007D1813">
        <w:rPr>
          <w:rFonts w:cs="Arial"/>
          <w:b/>
          <w:sz w:val="20"/>
          <w:szCs w:val="20"/>
          <w:lang w:val="en-GB"/>
        </w:rPr>
        <w:t>Applied Chemistry,</w:t>
      </w:r>
      <w:r w:rsidRPr="007D1813">
        <w:rPr>
          <w:rFonts w:cs="Arial"/>
          <w:b/>
          <w:sz w:val="20"/>
          <w:szCs w:val="20"/>
        </w:rPr>
        <w:t xml:space="preserve"> MTMAL7003A</w:t>
      </w:r>
    </w:p>
    <w:p w:rsidR="00CF4DCB" w:rsidRPr="007D1813" w:rsidRDefault="00CF4DCB" w:rsidP="007F6916">
      <w:pPr>
        <w:jc w:val="both"/>
        <w:rPr>
          <w:rFonts w:cs="Arial"/>
          <w:sz w:val="20"/>
          <w:szCs w:val="20"/>
          <w:lang w:val="en-GB"/>
        </w:rPr>
      </w:pPr>
    </w:p>
    <w:p w:rsidR="008D5B37" w:rsidRPr="007D1813" w:rsidRDefault="008D5B37"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4</w:t>
      </w:r>
      <w:proofErr w:type="gramEnd"/>
    </w:p>
    <w:p w:rsidR="008D5B37" w:rsidRPr="007D1813" w:rsidRDefault="008D5B37"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28 hour(s) seminar per semester</w:t>
      </w:r>
    </w:p>
    <w:p w:rsidR="008D5B37" w:rsidRPr="007D1813" w:rsidRDefault="008D5B37" w:rsidP="007F6916">
      <w:pPr>
        <w:jc w:val="both"/>
        <w:rPr>
          <w:rFonts w:cs="Times New Roman"/>
          <w:sz w:val="20"/>
          <w:szCs w:val="20"/>
          <w:lang w:val="en-GB"/>
        </w:rPr>
      </w:pPr>
      <w:r w:rsidRPr="007D1813">
        <w:rPr>
          <w:rFonts w:cs="Times New Roman"/>
          <w:sz w:val="20"/>
          <w:szCs w:val="20"/>
          <w:lang w:val="en-GB"/>
        </w:rPr>
        <w:t xml:space="preserve">Type of exam: </w:t>
      </w:r>
      <w:r w:rsidR="0094395B" w:rsidRPr="007D1813">
        <w:rPr>
          <w:rFonts w:cs="Arial"/>
          <w:sz w:val="20"/>
          <w:szCs w:val="20"/>
          <w:lang w:val="en-GB"/>
        </w:rPr>
        <w:t>Oral and/or written</w:t>
      </w:r>
    </w:p>
    <w:p w:rsidR="0094395B" w:rsidRPr="007D1813" w:rsidRDefault="0094395B" w:rsidP="0094395B">
      <w:pPr>
        <w:jc w:val="both"/>
        <w:rPr>
          <w:rFonts w:cs="Times New Roman"/>
          <w:sz w:val="20"/>
          <w:szCs w:val="20"/>
          <w:lang w:val="en-GB"/>
        </w:rPr>
      </w:pPr>
      <w:r w:rsidRPr="007D1813">
        <w:rPr>
          <w:rFonts w:cs="Times New Roman"/>
          <w:sz w:val="20"/>
          <w:szCs w:val="20"/>
          <w:lang w:val="en-GB"/>
        </w:rPr>
        <w:t>Requirements:</w:t>
      </w:r>
    </w:p>
    <w:p w:rsidR="0094395B" w:rsidRPr="007D1813" w:rsidRDefault="008D5B37" w:rsidP="0094395B">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94395B" w:rsidRPr="007D1813">
        <w:rPr>
          <w:rFonts w:cs="Arial"/>
          <w:sz w:val="20"/>
          <w:szCs w:val="20"/>
          <w:lang w:val="en-GB"/>
        </w:rPr>
        <w:t xml:space="preserve">Attendance at lectures is not compulsory, but highly recommended! Participation at practice is compulsory. Attendance </w:t>
      </w:r>
      <w:proofErr w:type="gramStart"/>
      <w:r w:rsidR="0094395B" w:rsidRPr="007D1813">
        <w:rPr>
          <w:rFonts w:cs="Arial"/>
          <w:sz w:val="20"/>
          <w:szCs w:val="20"/>
          <w:lang w:val="en-GB"/>
        </w:rPr>
        <w:t>both at lectures and practice</w:t>
      </w:r>
      <w:proofErr w:type="gramEnd"/>
      <w:r w:rsidR="0094395B" w:rsidRPr="007D1813">
        <w:rPr>
          <w:rFonts w:cs="Arial"/>
          <w:sz w:val="20"/>
          <w:szCs w:val="20"/>
          <w:lang w:val="en-GB"/>
        </w:rPr>
        <w:t xml:space="preserve"> classes will be recorded by the teacher. Being late </w:t>
      </w:r>
      <w:proofErr w:type="gramStart"/>
      <w:r w:rsidR="0094395B" w:rsidRPr="007D1813">
        <w:rPr>
          <w:rFonts w:cs="Arial"/>
          <w:sz w:val="20"/>
          <w:szCs w:val="20"/>
          <w:lang w:val="en-GB"/>
        </w:rPr>
        <w:t>is counted</w:t>
      </w:r>
      <w:proofErr w:type="gramEnd"/>
      <w:r w:rsidR="0094395B" w:rsidRPr="007D1813">
        <w:rPr>
          <w:rFonts w:cs="Arial"/>
          <w:sz w:val="20"/>
          <w:szCs w:val="20"/>
          <w:lang w:val="en-GB"/>
        </w:rPr>
        <w:t xml:space="preserve"> as an absence. Tolerable maximal absence rate is 30 %. In case of further absences, a medical certificate needs to </w:t>
      </w:r>
      <w:proofErr w:type="gramStart"/>
      <w:r w:rsidR="0094395B" w:rsidRPr="007D1813">
        <w:rPr>
          <w:rFonts w:cs="Arial"/>
          <w:sz w:val="20"/>
          <w:szCs w:val="20"/>
          <w:lang w:val="en-GB"/>
        </w:rPr>
        <w:t>be presented</w:t>
      </w:r>
      <w:proofErr w:type="gramEnd"/>
      <w:r w:rsidR="0094395B" w:rsidRPr="007D1813">
        <w:rPr>
          <w:rFonts w:cs="Arial"/>
          <w:sz w:val="20"/>
          <w:szCs w:val="20"/>
          <w:lang w:val="en-GB"/>
        </w:rPr>
        <w:t>.</w:t>
      </w:r>
    </w:p>
    <w:p w:rsidR="008D5B37" w:rsidRPr="007D1813" w:rsidRDefault="0094395B" w:rsidP="0094395B">
      <w:pPr>
        <w:jc w:val="both"/>
        <w:rPr>
          <w:rFonts w:cs="Times New Roman"/>
          <w:sz w:val="20"/>
          <w:szCs w:val="20"/>
          <w:lang w:val="en-GB"/>
        </w:rPr>
      </w:pPr>
      <w:r w:rsidRPr="007D1813">
        <w:rPr>
          <w:rFonts w:cs="Arial"/>
          <w:sz w:val="20"/>
          <w:szCs w:val="20"/>
          <w:lang w:val="en-GB"/>
        </w:rPr>
        <w:t xml:space="preserve">In the frame of practice, as an individual activity, all of the students have to complete and present to the other students two power point presentations. The </w:t>
      </w:r>
      <w:proofErr w:type="gramStart"/>
      <w:r w:rsidRPr="007D1813">
        <w:rPr>
          <w:rFonts w:cs="Arial"/>
          <w:sz w:val="20"/>
          <w:szCs w:val="20"/>
          <w:lang w:val="en-GB"/>
        </w:rPr>
        <w:t>theme of it will be jointly decided by the student and the lecturer</w:t>
      </w:r>
      <w:proofErr w:type="gramEnd"/>
      <w:r w:rsidRPr="007D1813">
        <w:rPr>
          <w:rFonts w:cs="Arial"/>
          <w:sz w:val="20"/>
          <w:szCs w:val="20"/>
          <w:lang w:val="en-GB"/>
        </w:rPr>
        <w:t xml:space="preserve">. Form and content of presentations </w:t>
      </w:r>
      <w:proofErr w:type="gramStart"/>
      <w:r w:rsidRPr="007D1813">
        <w:rPr>
          <w:rFonts w:cs="Arial"/>
          <w:sz w:val="20"/>
          <w:szCs w:val="20"/>
          <w:lang w:val="en-GB"/>
        </w:rPr>
        <w:t>will be discussed</w:t>
      </w:r>
      <w:proofErr w:type="gramEnd"/>
      <w:r w:rsidRPr="007D1813">
        <w:rPr>
          <w:rFonts w:cs="Arial"/>
          <w:sz w:val="20"/>
          <w:szCs w:val="20"/>
          <w:lang w:val="en-GB"/>
        </w:rPr>
        <w:t xml:space="preserve"> by the group members, and will be accepted or denied. The denied presentation </w:t>
      </w:r>
      <w:proofErr w:type="gramStart"/>
      <w:r w:rsidRPr="007D1813">
        <w:rPr>
          <w:rFonts w:cs="Arial"/>
          <w:sz w:val="20"/>
          <w:szCs w:val="20"/>
          <w:lang w:val="en-GB"/>
        </w:rPr>
        <w:t>must be repeated</w:t>
      </w:r>
      <w:proofErr w:type="gramEnd"/>
      <w:r w:rsidRPr="007D1813">
        <w:rPr>
          <w:rFonts w:cs="Arial"/>
          <w:sz w:val="20"/>
          <w:szCs w:val="20"/>
          <w:lang w:val="en-GB"/>
        </w:rPr>
        <w:t>. Requirement to get signature is, two accepted .</w:t>
      </w:r>
      <w:proofErr w:type="spellStart"/>
      <w:r w:rsidRPr="007D1813">
        <w:rPr>
          <w:rFonts w:cs="Arial"/>
          <w:sz w:val="20"/>
          <w:szCs w:val="20"/>
          <w:lang w:val="en-GB"/>
        </w:rPr>
        <w:t>ppt</w:t>
      </w:r>
      <w:proofErr w:type="spellEnd"/>
      <w:r w:rsidRPr="007D1813">
        <w:rPr>
          <w:rFonts w:cs="Arial"/>
          <w:sz w:val="20"/>
          <w:szCs w:val="20"/>
          <w:lang w:val="en-GB"/>
        </w:rPr>
        <w:t>-presentations.</w:t>
      </w:r>
    </w:p>
    <w:p w:rsidR="008D5B37" w:rsidRPr="007D1813" w:rsidRDefault="008D5B37" w:rsidP="007F6916">
      <w:pPr>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94395B" w:rsidRPr="007D1813">
        <w:rPr>
          <w:rFonts w:cs="Arial"/>
          <w:sz w:val="20"/>
          <w:szCs w:val="20"/>
          <w:lang w:val="en-GB"/>
        </w:rPr>
        <w:t>Oral (preferred) and/or written</w:t>
      </w:r>
    </w:p>
    <w:p w:rsidR="008D5B37" w:rsidRPr="007D1813" w:rsidRDefault="008D5B37" w:rsidP="007F6916">
      <w:pPr>
        <w:jc w:val="both"/>
        <w:rPr>
          <w:rFonts w:cs="Arial"/>
          <w:sz w:val="20"/>
          <w:szCs w:val="20"/>
          <w:lang w:val="en-GB"/>
        </w:rPr>
      </w:pPr>
    </w:p>
    <w:p w:rsidR="008D5B37" w:rsidRPr="00B0273C" w:rsidRDefault="008D5B37" w:rsidP="00B0273C">
      <w:pPr>
        <w:jc w:val="both"/>
        <w:rPr>
          <w:rFonts w:cs="Arial"/>
          <w:b/>
          <w:sz w:val="20"/>
          <w:szCs w:val="20"/>
          <w:lang w:val="en-GB"/>
        </w:rPr>
      </w:pPr>
      <w:r w:rsidRPr="00B0273C">
        <w:rPr>
          <w:rFonts w:cs="Arial"/>
          <w:b/>
          <w:sz w:val="20"/>
          <w:szCs w:val="20"/>
          <w:lang w:val="en-GB"/>
        </w:rPr>
        <w:t xml:space="preserve">Summary of content - theory: </w:t>
      </w:r>
    </w:p>
    <w:p w:rsidR="00CF4DCB" w:rsidRPr="007D1813" w:rsidRDefault="00CF4DCB" w:rsidP="00B0273C">
      <w:pPr>
        <w:jc w:val="both"/>
        <w:rPr>
          <w:rFonts w:cs="Arial"/>
          <w:sz w:val="20"/>
          <w:szCs w:val="20"/>
          <w:lang w:val="en-GB"/>
        </w:rPr>
      </w:pPr>
      <w:r w:rsidRPr="007D1813">
        <w:rPr>
          <w:rFonts w:cs="Arial"/>
          <w:sz w:val="20"/>
          <w:szCs w:val="20"/>
          <w:lang w:val="en-GB"/>
        </w:rPr>
        <w:t xml:space="preserve">Main goal is to deepen chemical knowledge such as groups of bio-macromolecules and their roles, detailed mechanisms of reactions in animal and human organisms. Strengthen the basics of physiological processes. The main differences between biomolecules and inorganic compounds, the role of bio-catalysers (enzymes), vitamins and hormones </w:t>
      </w:r>
      <w:proofErr w:type="gramStart"/>
      <w:r w:rsidRPr="007D1813">
        <w:rPr>
          <w:rFonts w:cs="Arial"/>
          <w:sz w:val="20"/>
          <w:szCs w:val="20"/>
          <w:lang w:val="en-GB"/>
        </w:rPr>
        <w:t>will be discussed</w:t>
      </w:r>
      <w:proofErr w:type="gramEnd"/>
      <w:r w:rsidRPr="007D1813">
        <w:rPr>
          <w:rFonts w:cs="Arial"/>
          <w:sz w:val="20"/>
          <w:szCs w:val="20"/>
          <w:lang w:val="en-GB"/>
        </w:rPr>
        <w:t xml:space="preserve">. Main chemical processes of fixing electromagnetic radiations by plants, as the basics of the life, groups of energy collecting and storing compounds, biosynthesis and decomposition of polysaccharides, lipids and proteins,  </w:t>
      </w:r>
      <w:proofErr w:type="spellStart"/>
      <w:r w:rsidRPr="007D1813">
        <w:rPr>
          <w:rFonts w:cs="Arial"/>
          <w:sz w:val="20"/>
          <w:szCs w:val="20"/>
          <w:lang w:val="en-GB"/>
        </w:rPr>
        <w:t>Szent-Györgyi</w:t>
      </w:r>
      <w:proofErr w:type="spellEnd"/>
      <w:r w:rsidRPr="007D1813">
        <w:rPr>
          <w:rFonts w:cs="Arial"/>
          <w:sz w:val="20"/>
          <w:szCs w:val="20"/>
          <w:lang w:val="en-GB"/>
        </w:rPr>
        <w:t xml:space="preserve"> – Krebs cycle, Krebs–</w:t>
      </w:r>
      <w:proofErr w:type="spellStart"/>
      <w:r w:rsidRPr="007D1813">
        <w:rPr>
          <w:rFonts w:cs="Arial"/>
          <w:sz w:val="20"/>
          <w:szCs w:val="20"/>
          <w:lang w:val="en-GB"/>
        </w:rPr>
        <w:t>Henseleit</w:t>
      </w:r>
      <w:proofErr w:type="spellEnd"/>
      <w:r w:rsidRPr="007D1813">
        <w:rPr>
          <w:rFonts w:cs="Arial"/>
          <w:sz w:val="20"/>
          <w:szCs w:val="20"/>
          <w:lang w:val="en-GB"/>
        </w:rPr>
        <w:t>-cycle, glyoxylic cycle and their energy balance will be introduced. Understanding signal- and regulation mechanisms of living organisms at an advanced level will be part of the course.</w:t>
      </w:r>
    </w:p>
    <w:p w:rsidR="00831DBF" w:rsidRPr="00B0273C" w:rsidRDefault="00831DBF" w:rsidP="00831DBF">
      <w:pPr>
        <w:jc w:val="both"/>
        <w:rPr>
          <w:rFonts w:cs="Times New Roman"/>
          <w:b/>
          <w:sz w:val="20"/>
          <w:szCs w:val="20"/>
          <w:lang w:val="en-GB"/>
        </w:rPr>
      </w:pPr>
      <w:r w:rsidRPr="00B0273C">
        <w:rPr>
          <w:rFonts w:cs="Times New Roman"/>
          <w:b/>
          <w:sz w:val="20"/>
          <w:szCs w:val="20"/>
          <w:lang w:val="en-GB"/>
        </w:rPr>
        <w:tab/>
      </w:r>
      <w:r w:rsidRPr="00B0273C">
        <w:rPr>
          <w:rFonts w:cs="Times New Roman"/>
          <w:b/>
          <w:sz w:val="20"/>
          <w:szCs w:val="20"/>
          <w:lang w:val="en-GB"/>
        </w:rPr>
        <w:tab/>
      </w:r>
      <w:r w:rsidRPr="00B0273C">
        <w:rPr>
          <w:rFonts w:cs="Times New Roman"/>
          <w:b/>
          <w:sz w:val="20"/>
          <w:szCs w:val="20"/>
          <w:lang w:val="en-GB"/>
        </w:rPr>
        <w:tab/>
      </w:r>
      <w:r w:rsidRPr="00B0273C">
        <w:rPr>
          <w:rFonts w:cs="Times New Roman"/>
          <w:b/>
          <w:sz w:val="20"/>
          <w:szCs w:val="20"/>
          <w:lang w:val="en-GB"/>
        </w:rPr>
        <w:tab/>
      </w:r>
      <w:r w:rsidRPr="00B0273C">
        <w:rPr>
          <w:rFonts w:cs="Times New Roman"/>
          <w:b/>
          <w:sz w:val="20"/>
          <w:szCs w:val="20"/>
          <w:lang w:val="en-GB"/>
        </w:rPr>
        <w:tab/>
      </w:r>
      <w:r w:rsidRPr="00B0273C">
        <w:rPr>
          <w:rFonts w:cs="Times New Roman"/>
          <w:b/>
          <w:sz w:val="20"/>
          <w:szCs w:val="20"/>
          <w:lang w:val="en-GB"/>
        </w:rPr>
        <w:tab/>
      </w:r>
      <w:r w:rsidRPr="00B0273C">
        <w:rPr>
          <w:rFonts w:cs="Times New Roman"/>
          <w:b/>
          <w:sz w:val="20"/>
          <w:szCs w:val="20"/>
          <w:lang w:val="en-GB"/>
        </w:rPr>
        <w:tab/>
      </w:r>
      <w:r w:rsidRPr="00B0273C">
        <w:rPr>
          <w:rFonts w:cs="Times New Roman"/>
          <w:b/>
          <w:sz w:val="20"/>
          <w:szCs w:val="20"/>
          <w:lang w:val="en-GB"/>
        </w:rPr>
        <w:tab/>
      </w:r>
      <w:r w:rsidRPr="00B0273C">
        <w:rPr>
          <w:rFonts w:cs="Times New Roman"/>
          <w:b/>
          <w:sz w:val="20"/>
          <w:szCs w:val="20"/>
          <w:lang w:val="en-GB"/>
        </w:rPr>
        <w:tab/>
      </w:r>
      <w:r w:rsidRPr="00B0273C">
        <w:rPr>
          <w:rFonts w:cs="Times New Roman"/>
          <w:b/>
          <w:sz w:val="20"/>
          <w:szCs w:val="20"/>
          <w:lang w:val="en-GB"/>
        </w:rPr>
        <w:tab/>
      </w:r>
      <w:proofErr w:type="gramStart"/>
      <w:r w:rsidRPr="00B0273C">
        <w:rPr>
          <w:rFonts w:cs="Times New Roman"/>
          <w:b/>
          <w:sz w:val="20"/>
          <w:szCs w:val="20"/>
          <w:lang w:val="en-GB"/>
        </w:rPr>
        <w:t>lectures</w:t>
      </w:r>
      <w:proofErr w:type="gramEnd"/>
      <w:r w:rsidRPr="00B0273C">
        <w:rPr>
          <w:rFonts w:cs="Times New Roman"/>
          <w:b/>
          <w:sz w:val="20"/>
          <w:szCs w:val="20"/>
          <w:lang w:val="en-GB"/>
        </w:rPr>
        <w:t>:</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1st</w:t>
      </w:r>
      <w:proofErr w:type="gramEnd"/>
      <w:r w:rsidRPr="007D1813">
        <w:rPr>
          <w:rFonts w:cs="Arial"/>
          <w:sz w:val="20"/>
          <w:szCs w:val="20"/>
          <w:lang w:val="en-GB"/>
        </w:rPr>
        <w:t xml:space="preserve"> week: Object of applied chemistry, the relationship of biochemistry with other sciences. Major features components and structures of living organisms. Role of water and inorganic ions in biological systems. Molecular organization of the living cells, comparison of biomolecules with the molecules of lifeless nature</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2nd</w:t>
      </w:r>
      <w:proofErr w:type="gramEnd"/>
      <w:r w:rsidRPr="007D1813">
        <w:rPr>
          <w:rFonts w:cs="Arial"/>
          <w:sz w:val="20"/>
          <w:szCs w:val="20"/>
          <w:lang w:val="en-GB"/>
        </w:rPr>
        <w:t xml:space="preserve"> week: Main organic compounds and their monomers I.: Carbohydrates. Mono-, di- and oligosaccharides. Reducing and non-reducing disaccharides. Lactose intolerance: reason, symptoms and healing</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3rd</w:t>
      </w:r>
      <w:proofErr w:type="gramEnd"/>
      <w:r w:rsidRPr="007D1813">
        <w:rPr>
          <w:rFonts w:cs="Arial"/>
          <w:sz w:val="20"/>
          <w:szCs w:val="20"/>
          <w:lang w:val="en-GB"/>
        </w:rPr>
        <w:t xml:space="preserve"> week: Main organic compounds and their monomers II. Proteins. Alfa-amino acids, their structure and functional groups. Chirality of amino acids. Essential, conditionally essential and non-essential amino acids</w:t>
      </w:r>
    </w:p>
    <w:p w:rsidR="0094395B" w:rsidRPr="007D1813" w:rsidRDefault="0094395B" w:rsidP="0094395B">
      <w:pPr>
        <w:spacing w:after="40"/>
        <w:ind w:left="346" w:hanging="346"/>
        <w:jc w:val="both"/>
        <w:rPr>
          <w:rFonts w:cs="Arial"/>
          <w:sz w:val="20"/>
          <w:szCs w:val="20"/>
          <w:lang w:val="en-GB"/>
        </w:rPr>
      </w:pPr>
      <w:r w:rsidRPr="007D1813">
        <w:rPr>
          <w:rFonts w:cs="Arial"/>
          <w:sz w:val="20"/>
          <w:szCs w:val="20"/>
          <w:lang w:val="en-GB"/>
        </w:rPr>
        <w:t xml:space="preserve">4th week: Main organic compounds and their monomers </w:t>
      </w:r>
      <w:proofErr w:type="gramStart"/>
      <w:r w:rsidRPr="007D1813">
        <w:rPr>
          <w:rFonts w:cs="Arial"/>
          <w:sz w:val="20"/>
          <w:szCs w:val="20"/>
          <w:lang w:val="en-GB"/>
        </w:rPr>
        <w:t>IV.:</w:t>
      </w:r>
      <w:proofErr w:type="gramEnd"/>
      <w:r w:rsidRPr="007D1813">
        <w:rPr>
          <w:rFonts w:cs="Arial"/>
          <w:sz w:val="20"/>
          <w:szCs w:val="20"/>
          <w:lang w:val="en-GB"/>
        </w:rPr>
        <w:t xml:space="preserve"> Nucleic acids. Nucleobases, nucleotides. Deoxyribonucleic acid (DNA). Ribonucleic acids (RNA) and their role – messenger ribonucleic acids (mRNA), transfer ribonucleic acids (</w:t>
      </w:r>
      <w:proofErr w:type="spellStart"/>
      <w:r w:rsidRPr="007D1813">
        <w:rPr>
          <w:rFonts w:cs="Arial"/>
          <w:sz w:val="20"/>
          <w:szCs w:val="20"/>
          <w:lang w:val="en-GB"/>
        </w:rPr>
        <w:t>tRNA</w:t>
      </w:r>
      <w:proofErr w:type="spellEnd"/>
      <w:r w:rsidRPr="007D1813">
        <w:rPr>
          <w:rFonts w:cs="Arial"/>
          <w:sz w:val="20"/>
          <w:szCs w:val="20"/>
          <w:lang w:val="en-GB"/>
        </w:rPr>
        <w:t>), ribosomal ribonucleic acids (</w:t>
      </w:r>
      <w:proofErr w:type="spellStart"/>
      <w:r w:rsidRPr="007D1813">
        <w:rPr>
          <w:rFonts w:cs="Arial"/>
          <w:sz w:val="20"/>
          <w:szCs w:val="20"/>
          <w:lang w:val="en-GB"/>
        </w:rPr>
        <w:t>rRNA</w:t>
      </w:r>
      <w:proofErr w:type="spellEnd"/>
      <w:r w:rsidRPr="007D1813">
        <w:rPr>
          <w:rFonts w:cs="Arial"/>
          <w:sz w:val="20"/>
          <w:szCs w:val="20"/>
          <w:lang w:val="en-GB"/>
        </w:rPr>
        <w:t>). Nucleoside triphosphates (ATP, UTP, GTP)</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5th</w:t>
      </w:r>
      <w:proofErr w:type="gramEnd"/>
      <w:r w:rsidRPr="007D1813">
        <w:rPr>
          <w:rFonts w:cs="Arial"/>
          <w:sz w:val="20"/>
          <w:szCs w:val="20"/>
          <w:lang w:val="en-GB"/>
        </w:rPr>
        <w:t xml:space="preserve"> week: Vitamins – Reference Daily Intake (RDI). </w:t>
      </w:r>
      <w:proofErr w:type="spellStart"/>
      <w:r w:rsidRPr="007D1813">
        <w:rPr>
          <w:rFonts w:cs="Arial"/>
          <w:sz w:val="20"/>
          <w:szCs w:val="20"/>
          <w:lang w:val="en-GB"/>
        </w:rPr>
        <w:t>Hypervitaminosis</w:t>
      </w:r>
      <w:proofErr w:type="spellEnd"/>
      <w:r w:rsidRPr="007D1813">
        <w:rPr>
          <w:rFonts w:cs="Arial"/>
          <w:sz w:val="20"/>
          <w:szCs w:val="20"/>
          <w:lang w:val="en-GB"/>
        </w:rPr>
        <w:t xml:space="preserve">, </w:t>
      </w:r>
      <w:proofErr w:type="spellStart"/>
      <w:r w:rsidRPr="007D1813">
        <w:rPr>
          <w:rFonts w:cs="Arial"/>
          <w:sz w:val="20"/>
          <w:szCs w:val="20"/>
          <w:lang w:val="en-GB"/>
        </w:rPr>
        <w:t>hypovitaminosis</w:t>
      </w:r>
      <w:proofErr w:type="spellEnd"/>
      <w:r w:rsidRPr="007D1813">
        <w:rPr>
          <w:rFonts w:cs="Arial"/>
          <w:sz w:val="20"/>
          <w:szCs w:val="20"/>
          <w:lang w:val="en-GB"/>
        </w:rPr>
        <w:t xml:space="preserve"> and </w:t>
      </w:r>
      <w:proofErr w:type="spellStart"/>
      <w:r w:rsidRPr="007D1813">
        <w:rPr>
          <w:rFonts w:cs="Arial"/>
          <w:sz w:val="20"/>
          <w:szCs w:val="20"/>
          <w:lang w:val="en-GB"/>
        </w:rPr>
        <w:t>avitaminosis</w:t>
      </w:r>
      <w:proofErr w:type="spellEnd"/>
      <w:r w:rsidRPr="007D1813">
        <w:rPr>
          <w:rFonts w:cs="Arial"/>
          <w:sz w:val="20"/>
          <w:szCs w:val="20"/>
          <w:lang w:val="en-GB"/>
        </w:rPr>
        <w:t xml:space="preserve">. Sources of vitamins. Antivitamins – </w:t>
      </w:r>
      <w:proofErr w:type="spellStart"/>
      <w:r w:rsidRPr="007D1813">
        <w:rPr>
          <w:rFonts w:cs="Arial"/>
          <w:sz w:val="20"/>
          <w:szCs w:val="20"/>
          <w:lang w:val="en-GB"/>
        </w:rPr>
        <w:t>avidin</w:t>
      </w:r>
      <w:proofErr w:type="spellEnd"/>
      <w:r w:rsidRPr="007D1813">
        <w:rPr>
          <w:rFonts w:cs="Arial"/>
          <w:sz w:val="20"/>
          <w:szCs w:val="20"/>
          <w:lang w:val="en-GB"/>
        </w:rPr>
        <w:t xml:space="preserve"> in the row eggs.</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6th</w:t>
      </w:r>
      <w:proofErr w:type="gramEnd"/>
      <w:r w:rsidRPr="007D1813">
        <w:rPr>
          <w:rFonts w:cs="Arial"/>
          <w:sz w:val="20"/>
          <w:szCs w:val="20"/>
          <w:lang w:val="en-GB"/>
        </w:rPr>
        <w:t xml:space="preserve"> week:</w:t>
      </w:r>
      <w:r w:rsidRPr="007D1813">
        <w:rPr>
          <w:rFonts w:cs="Arial"/>
          <w:sz w:val="20"/>
          <w:szCs w:val="20"/>
        </w:rPr>
        <w:t xml:space="preserve"> </w:t>
      </w:r>
      <w:r w:rsidRPr="007D1813">
        <w:rPr>
          <w:rFonts w:cs="Arial"/>
          <w:sz w:val="20"/>
          <w:szCs w:val="20"/>
          <w:lang w:val="en-GB"/>
        </w:rPr>
        <w:t>Hormones of the pancreas. Hormones of the ovary. Hormones of the testes. Tissue hormones: Gastrointestinal hormones. Plant growth stimulating and retarding hormones (</w:t>
      </w:r>
      <w:proofErr w:type="spellStart"/>
      <w:r w:rsidRPr="007D1813">
        <w:rPr>
          <w:rFonts w:cs="Arial"/>
          <w:sz w:val="20"/>
          <w:szCs w:val="20"/>
          <w:lang w:val="en-GB"/>
        </w:rPr>
        <w:t>phytohormones</w:t>
      </w:r>
      <w:proofErr w:type="spellEnd"/>
      <w:r w:rsidRPr="007D1813">
        <w:rPr>
          <w:rFonts w:cs="Arial"/>
          <w:sz w:val="20"/>
          <w:szCs w:val="20"/>
          <w:lang w:val="en-GB"/>
        </w:rPr>
        <w:t>)</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7th</w:t>
      </w:r>
      <w:proofErr w:type="gramEnd"/>
      <w:r w:rsidRPr="007D1813">
        <w:rPr>
          <w:rFonts w:cs="Arial"/>
          <w:sz w:val="20"/>
          <w:szCs w:val="20"/>
          <w:lang w:val="en-GB"/>
        </w:rPr>
        <w:t xml:space="preserve"> week: Metabolic processes. The connection of the living beings and their environment. The connection of the photosynthesising- and the heterotrophic living beings, the biological cycles of C, H, O and N. Carbohydrate metabolism. The biosynthesis of carbohydrate of the photosynthesising organisms</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8th</w:t>
      </w:r>
      <w:proofErr w:type="gramEnd"/>
      <w:r w:rsidRPr="007D1813">
        <w:rPr>
          <w:rFonts w:cs="Arial"/>
          <w:sz w:val="20"/>
          <w:szCs w:val="20"/>
          <w:lang w:val="en-GB"/>
        </w:rPr>
        <w:t xml:space="preserve"> week: The „direct oxidation” of the glucose (The pentose phosphate pathway). Fermentation processes, the pathways of fermentation. Alcoholic fermentation, lactic acid fermentation. The processes taking place in the stomach of ruminants</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9th</w:t>
      </w:r>
      <w:proofErr w:type="gramEnd"/>
      <w:r w:rsidRPr="007D1813">
        <w:rPr>
          <w:rFonts w:cs="Arial"/>
          <w:sz w:val="20"/>
          <w:szCs w:val="20"/>
          <w:lang w:val="en-GB"/>
        </w:rPr>
        <w:t xml:space="preserve"> week:</w:t>
      </w:r>
      <w:r w:rsidRPr="007D1813">
        <w:rPr>
          <w:rFonts w:cs="Arial"/>
          <w:sz w:val="20"/>
          <w:szCs w:val="20"/>
        </w:rPr>
        <w:t xml:space="preserve"> </w:t>
      </w:r>
      <w:r w:rsidRPr="007D1813">
        <w:rPr>
          <w:rFonts w:cs="Arial"/>
          <w:sz w:val="20"/>
          <w:szCs w:val="20"/>
          <w:lang w:val="en-GB"/>
        </w:rPr>
        <w:t>Glycogen metabolism (synthesis, breakdown). Cori-cycle (Lactic acid cycle). The biosynthesis of fatty acids. The synthesis of the glycerol. The synthesis of triglycerides. The biosynthesis of phosphor-glycerides. The biosynthesis of carotenoids and steroid skeleton lipids</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10th</w:t>
      </w:r>
      <w:proofErr w:type="gramEnd"/>
      <w:r w:rsidRPr="007D1813">
        <w:rPr>
          <w:rFonts w:cs="Arial"/>
          <w:sz w:val="20"/>
          <w:szCs w:val="20"/>
          <w:lang w:val="en-GB"/>
        </w:rPr>
        <w:t xml:space="preserve"> week: </w:t>
      </w:r>
      <w:proofErr w:type="spellStart"/>
      <w:r w:rsidRPr="007D1813">
        <w:rPr>
          <w:rFonts w:cs="Arial"/>
          <w:sz w:val="20"/>
          <w:szCs w:val="20"/>
          <w:lang w:val="en-GB"/>
        </w:rPr>
        <w:t>Ketogenesis</w:t>
      </w:r>
      <w:proofErr w:type="spellEnd"/>
      <w:r w:rsidRPr="007D1813">
        <w:rPr>
          <w:rFonts w:cs="Arial"/>
          <w:sz w:val="20"/>
          <w:szCs w:val="20"/>
          <w:lang w:val="en-GB"/>
        </w:rPr>
        <w:t xml:space="preserve">. The catabolism of steroids. The cholesterol, bile acids. Carbohydrate synthesis from lipids: </w:t>
      </w:r>
      <w:proofErr w:type="spellStart"/>
      <w:r w:rsidRPr="007D1813">
        <w:rPr>
          <w:rFonts w:cs="Arial"/>
          <w:sz w:val="20"/>
          <w:szCs w:val="20"/>
          <w:lang w:val="en-GB"/>
        </w:rPr>
        <w:t>glyoxylate</w:t>
      </w:r>
      <w:proofErr w:type="spellEnd"/>
      <w:r w:rsidRPr="007D1813">
        <w:rPr>
          <w:rFonts w:cs="Arial"/>
          <w:sz w:val="20"/>
          <w:szCs w:val="20"/>
          <w:lang w:val="en-GB"/>
        </w:rPr>
        <w:t xml:space="preserve"> cycle</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11th</w:t>
      </w:r>
      <w:proofErr w:type="gramEnd"/>
      <w:r w:rsidRPr="007D1813">
        <w:rPr>
          <w:rFonts w:cs="Arial"/>
          <w:sz w:val="20"/>
          <w:szCs w:val="20"/>
          <w:lang w:val="en-GB"/>
        </w:rPr>
        <w:t xml:space="preserve"> week: The biosynthesis of protein. The transcription processes. The translation (initiation, elongation, termination). Biosynthesis of essential amino acids. The biosynthesis of threonine and methionine</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12th</w:t>
      </w:r>
      <w:proofErr w:type="gramEnd"/>
      <w:r w:rsidRPr="007D1813">
        <w:rPr>
          <w:rFonts w:cs="Arial"/>
          <w:sz w:val="20"/>
          <w:szCs w:val="20"/>
          <w:lang w:val="en-GB"/>
        </w:rPr>
        <w:t xml:space="preserve"> week: The fate of proteins put on by diet in the heterotrophic living beings. The nutritional quality of protein. Biological value (BV), Chemical score, Net protein utilization (NPU), Protein efficiency ratio (PER), Protein digestibility</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13th</w:t>
      </w:r>
      <w:proofErr w:type="gramEnd"/>
      <w:r w:rsidRPr="007D1813">
        <w:rPr>
          <w:rFonts w:cs="Arial"/>
          <w:sz w:val="20"/>
          <w:szCs w:val="20"/>
          <w:lang w:val="en-GB"/>
        </w:rPr>
        <w:t xml:space="preserve"> week:</w:t>
      </w:r>
      <w:r w:rsidRPr="007D1813">
        <w:rPr>
          <w:rFonts w:cs="Arial"/>
          <w:sz w:val="20"/>
          <w:szCs w:val="20"/>
        </w:rPr>
        <w:t xml:space="preserve"> </w:t>
      </w:r>
      <w:r w:rsidRPr="007D1813">
        <w:rPr>
          <w:rFonts w:cs="Arial"/>
          <w:sz w:val="20"/>
          <w:szCs w:val="20"/>
          <w:lang w:val="en-GB"/>
        </w:rPr>
        <w:t>Protein turnover. Nitrogen secretion of mammals. Synthesis of urea (</w:t>
      </w:r>
      <w:proofErr w:type="spellStart"/>
      <w:r w:rsidRPr="007D1813">
        <w:rPr>
          <w:rFonts w:cs="Arial"/>
          <w:sz w:val="20"/>
          <w:szCs w:val="20"/>
          <w:lang w:val="en-GB"/>
        </w:rPr>
        <w:t>carbamide</w:t>
      </w:r>
      <w:proofErr w:type="spellEnd"/>
      <w:r w:rsidRPr="007D1813">
        <w:rPr>
          <w:rFonts w:cs="Arial"/>
          <w:sz w:val="20"/>
          <w:szCs w:val="20"/>
          <w:lang w:val="en-GB"/>
        </w:rPr>
        <w:t>). Krebs–</w:t>
      </w:r>
      <w:proofErr w:type="spellStart"/>
      <w:r w:rsidRPr="007D1813">
        <w:rPr>
          <w:rFonts w:cs="Arial"/>
          <w:sz w:val="20"/>
          <w:szCs w:val="20"/>
          <w:lang w:val="en-GB"/>
        </w:rPr>
        <w:t>Henseleit</w:t>
      </w:r>
      <w:proofErr w:type="spellEnd"/>
      <w:r w:rsidRPr="007D1813">
        <w:rPr>
          <w:rFonts w:cs="Arial"/>
          <w:sz w:val="20"/>
          <w:szCs w:val="20"/>
          <w:lang w:val="en-GB"/>
        </w:rPr>
        <w:t>-cycle. Nitrogen secretion of birds and reptiles. Synthesis of uric acid. Disturbances of amino acid metabolism, phenylketonuria (PKU). Some hereditary amino acid metabolisms disturbance. Disorders of nucleic acid metabolism. The biochemical bases of the function of skeletal muscle</w:t>
      </w:r>
    </w:p>
    <w:p w:rsidR="008D5B37" w:rsidRPr="007D1813" w:rsidRDefault="0094395B" w:rsidP="0094395B">
      <w:pPr>
        <w:jc w:val="both"/>
        <w:rPr>
          <w:rFonts w:cs="Arial"/>
          <w:sz w:val="20"/>
          <w:szCs w:val="20"/>
          <w:lang w:val="en-GB"/>
        </w:rPr>
      </w:pPr>
      <w:proofErr w:type="gramStart"/>
      <w:r w:rsidRPr="007D1813">
        <w:rPr>
          <w:rFonts w:cs="Arial"/>
          <w:sz w:val="20"/>
          <w:szCs w:val="20"/>
          <w:lang w:val="en-GB"/>
        </w:rPr>
        <w:t>14th</w:t>
      </w:r>
      <w:proofErr w:type="gramEnd"/>
      <w:r w:rsidRPr="007D1813">
        <w:rPr>
          <w:rFonts w:cs="Arial"/>
          <w:sz w:val="20"/>
          <w:szCs w:val="20"/>
          <w:lang w:val="en-GB"/>
        </w:rPr>
        <w:t xml:space="preserve"> week: Fermentation. The application of the fermentation in the food industry. The biochemical processes of the germination of cereals. The steps of the germination. Cellular respiration. The respiration of fruits and vegetables. The ripening of the fruits</w:t>
      </w:r>
    </w:p>
    <w:p w:rsidR="0094395B" w:rsidRPr="007D1813" w:rsidRDefault="0094395B" w:rsidP="00B0273C">
      <w:pPr>
        <w:jc w:val="both"/>
        <w:rPr>
          <w:rFonts w:cs="Arial"/>
          <w:sz w:val="20"/>
          <w:szCs w:val="20"/>
          <w:lang w:val="en-GB"/>
        </w:rPr>
      </w:pPr>
    </w:p>
    <w:p w:rsidR="008D5B37" w:rsidRPr="00B0273C" w:rsidRDefault="008D5B37" w:rsidP="00B0273C">
      <w:pPr>
        <w:jc w:val="both"/>
        <w:rPr>
          <w:rFonts w:cs="Arial"/>
          <w:b/>
          <w:sz w:val="20"/>
          <w:szCs w:val="20"/>
          <w:lang w:val="en-GB"/>
        </w:rPr>
      </w:pPr>
      <w:r w:rsidRPr="00B0273C">
        <w:rPr>
          <w:rFonts w:cs="Arial"/>
          <w:b/>
          <w:sz w:val="20"/>
          <w:szCs w:val="20"/>
          <w:lang w:val="en-GB"/>
        </w:rPr>
        <w:t>Summary of content - practice:</w:t>
      </w:r>
    </w:p>
    <w:p w:rsidR="0094395B" w:rsidRPr="007D1813" w:rsidRDefault="0094395B" w:rsidP="00B0273C">
      <w:pPr>
        <w:jc w:val="both"/>
        <w:rPr>
          <w:rFonts w:cs="Arial"/>
          <w:sz w:val="20"/>
          <w:szCs w:val="20"/>
          <w:lang w:val="en-GB"/>
        </w:rPr>
      </w:pPr>
      <w:r w:rsidRPr="007D1813">
        <w:rPr>
          <w:rFonts w:cs="Arial"/>
          <w:sz w:val="20"/>
          <w:szCs w:val="20"/>
          <w:lang w:val="en-GB"/>
        </w:rPr>
        <w:t xml:space="preserve">Deepening theoretical knowledge by solving some practical exercises, discussing the lectures’ material. Basic practical knowledge on the </w:t>
      </w:r>
      <w:proofErr w:type="gramStart"/>
      <w:r w:rsidRPr="007D1813">
        <w:rPr>
          <w:rFonts w:cs="Arial"/>
          <w:sz w:val="20"/>
          <w:szCs w:val="20"/>
          <w:lang w:val="en-GB"/>
        </w:rPr>
        <w:t>really wide</w:t>
      </w:r>
      <w:proofErr w:type="gramEnd"/>
      <w:r w:rsidRPr="007D1813">
        <w:rPr>
          <w:rFonts w:cs="Arial"/>
          <w:sz w:val="20"/>
          <w:szCs w:val="20"/>
          <w:lang w:val="en-GB"/>
        </w:rPr>
        <w:t xml:space="preserve"> range of possibilities of the Applied Chemistry.</w:t>
      </w:r>
    </w:p>
    <w:p w:rsidR="00831DBF" w:rsidRPr="00B0273C" w:rsidRDefault="00831DBF" w:rsidP="007F6916">
      <w:pPr>
        <w:jc w:val="both"/>
        <w:rPr>
          <w:rFonts w:cs="Arial"/>
          <w:b/>
          <w:sz w:val="20"/>
          <w:szCs w:val="20"/>
          <w:lang w:val="en-GB"/>
        </w:rPr>
      </w:pPr>
      <w:proofErr w:type="gramStart"/>
      <w:r w:rsidRPr="00B0273C">
        <w:rPr>
          <w:rFonts w:cs="Arial"/>
          <w:b/>
          <w:sz w:val="20"/>
          <w:szCs w:val="20"/>
          <w:lang w:val="en-GB"/>
        </w:rPr>
        <w:t>practices</w:t>
      </w:r>
      <w:proofErr w:type="gramEnd"/>
      <w:r w:rsidRPr="00B0273C">
        <w:rPr>
          <w:rFonts w:cs="Arial"/>
          <w:b/>
          <w:sz w:val="20"/>
          <w:szCs w:val="20"/>
          <w:lang w:val="en-GB"/>
        </w:rPr>
        <w:t>:</w:t>
      </w:r>
    </w:p>
    <w:p w:rsidR="0094395B" w:rsidRPr="007D1813" w:rsidRDefault="0094395B" w:rsidP="0094395B">
      <w:pPr>
        <w:spacing w:after="40"/>
        <w:ind w:left="346" w:hanging="346"/>
        <w:jc w:val="both"/>
        <w:rPr>
          <w:rFonts w:cs="Arial"/>
          <w:sz w:val="20"/>
          <w:szCs w:val="20"/>
          <w:lang w:val="en-GB"/>
        </w:rPr>
      </w:pPr>
      <w:r w:rsidRPr="007D1813">
        <w:rPr>
          <w:rFonts w:cs="Arial"/>
          <w:sz w:val="20"/>
          <w:szCs w:val="20"/>
          <w:lang w:val="en-GB"/>
        </w:rPr>
        <w:t>1st week: Molecular organization of the living cells, classification of the living beings according to a metabolism type</w:t>
      </w:r>
    </w:p>
    <w:p w:rsidR="0094395B" w:rsidRPr="007D1813" w:rsidRDefault="0094395B" w:rsidP="0094395B">
      <w:pPr>
        <w:spacing w:after="40"/>
        <w:ind w:left="346" w:hanging="346"/>
        <w:jc w:val="both"/>
        <w:rPr>
          <w:rFonts w:cs="Arial"/>
          <w:sz w:val="20"/>
          <w:szCs w:val="20"/>
          <w:lang w:val="en-GB"/>
        </w:rPr>
      </w:pPr>
      <w:r w:rsidRPr="007D1813">
        <w:rPr>
          <w:rFonts w:cs="Arial"/>
          <w:sz w:val="20"/>
          <w:szCs w:val="20"/>
          <w:lang w:val="en-GB"/>
        </w:rPr>
        <w:t>2nd week: Structure, shape, digestibility and main physiological role of polysaccharides: starch, cellulose and glycogen</w:t>
      </w:r>
    </w:p>
    <w:p w:rsidR="0094395B" w:rsidRPr="007D1813" w:rsidRDefault="0094395B" w:rsidP="0094395B">
      <w:pPr>
        <w:spacing w:after="40"/>
        <w:ind w:left="346" w:hanging="346"/>
        <w:jc w:val="both"/>
        <w:rPr>
          <w:rFonts w:cs="Arial"/>
          <w:sz w:val="20"/>
          <w:szCs w:val="20"/>
          <w:lang w:val="en-GB"/>
        </w:rPr>
      </w:pPr>
      <w:r w:rsidRPr="007D1813">
        <w:rPr>
          <w:rFonts w:cs="Arial"/>
          <w:sz w:val="20"/>
          <w:szCs w:val="20"/>
          <w:lang w:val="en-GB"/>
        </w:rPr>
        <w:t xml:space="preserve">3rd week: Main organic compounds </w:t>
      </w:r>
      <w:proofErr w:type="gramStart"/>
      <w:r w:rsidRPr="007D1813">
        <w:rPr>
          <w:rFonts w:cs="Arial"/>
          <w:sz w:val="20"/>
          <w:szCs w:val="20"/>
          <w:lang w:val="en-GB"/>
        </w:rPr>
        <w:t>III.:</w:t>
      </w:r>
      <w:proofErr w:type="gramEnd"/>
      <w:r w:rsidRPr="007D1813">
        <w:rPr>
          <w:rFonts w:cs="Arial"/>
          <w:sz w:val="20"/>
          <w:szCs w:val="20"/>
          <w:lang w:val="en-GB"/>
        </w:rPr>
        <w:t xml:space="preserve"> Lipids. Essential and conditionally essential fatty acids, omega-3 fatty acids. Structure and role of </w:t>
      </w:r>
      <w:proofErr w:type="spellStart"/>
      <w:r w:rsidRPr="007D1813">
        <w:rPr>
          <w:rFonts w:cs="Arial"/>
          <w:sz w:val="20"/>
          <w:szCs w:val="20"/>
          <w:lang w:val="en-GB"/>
        </w:rPr>
        <w:t>vaxes</w:t>
      </w:r>
      <w:proofErr w:type="spellEnd"/>
      <w:r w:rsidRPr="007D1813">
        <w:rPr>
          <w:rFonts w:cs="Arial"/>
          <w:sz w:val="20"/>
          <w:szCs w:val="20"/>
          <w:lang w:val="en-GB"/>
        </w:rPr>
        <w:t>, triglycerides, phospholipids, sphingolipids and glycolipids. Steroid compounds</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4th</w:t>
      </w:r>
      <w:proofErr w:type="gramEnd"/>
      <w:r w:rsidRPr="007D1813">
        <w:rPr>
          <w:rFonts w:cs="Arial"/>
          <w:sz w:val="20"/>
          <w:szCs w:val="20"/>
          <w:lang w:val="en-GB"/>
        </w:rPr>
        <w:t xml:space="preserve"> week: Bioactive compounds I.: Vitamins. Lipid-soluble vitamins (vitamins A, D, E, K).  Water soluble vitamins (vitamins B</w:t>
      </w:r>
      <w:r w:rsidRPr="007D1813">
        <w:rPr>
          <w:rFonts w:cs="Arial"/>
          <w:sz w:val="20"/>
          <w:szCs w:val="20"/>
          <w:vertAlign w:val="subscript"/>
          <w:lang w:val="en-GB"/>
        </w:rPr>
        <w:t>1</w:t>
      </w:r>
      <w:r w:rsidRPr="007D1813">
        <w:rPr>
          <w:rFonts w:cs="Arial"/>
          <w:sz w:val="20"/>
          <w:szCs w:val="20"/>
          <w:lang w:val="en-GB"/>
        </w:rPr>
        <w:t>, B</w:t>
      </w:r>
      <w:r w:rsidRPr="007D1813">
        <w:rPr>
          <w:rFonts w:cs="Arial"/>
          <w:sz w:val="20"/>
          <w:szCs w:val="20"/>
          <w:vertAlign w:val="subscript"/>
          <w:lang w:val="en-GB"/>
        </w:rPr>
        <w:t>2</w:t>
      </w:r>
      <w:proofErr w:type="gramStart"/>
      <w:r w:rsidRPr="007D1813">
        <w:rPr>
          <w:rFonts w:cs="Arial"/>
          <w:sz w:val="20"/>
          <w:szCs w:val="20"/>
          <w:lang w:val="en-GB"/>
        </w:rPr>
        <w:t>,  B</w:t>
      </w:r>
      <w:r w:rsidRPr="007D1813">
        <w:rPr>
          <w:rFonts w:cs="Arial"/>
          <w:sz w:val="20"/>
          <w:szCs w:val="20"/>
          <w:vertAlign w:val="subscript"/>
          <w:lang w:val="en-GB"/>
        </w:rPr>
        <w:t>3</w:t>
      </w:r>
      <w:proofErr w:type="gramEnd"/>
      <w:r w:rsidRPr="007D1813">
        <w:rPr>
          <w:rFonts w:cs="Arial"/>
          <w:sz w:val="20"/>
          <w:szCs w:val="20"/>
          <w:lang w:val="en-GB"/>
        </w:rPr>
        <w:t>, B</w:t>
      </w:r>
      <w:r w:rsidRPr="007D1813">
        <w:rPr>
          <w:rFonts w:cs="Arial"/>
          <w:sz w:val="20"/>
          <w:szCs w:val="20"/>
          <w:vertAlign w:val="subscript"/>
          <w:lang w:val="en-GB"/>
        </w:rPr>
        <w:t>5</w:t>
      </w:r>
      <w:r w:rsidRPr="007D1813">
        <w:rPr>
          <w:rFonts w:cs="Arial"/>
          <w:sz w:val="20"/>
          <w:szCs w:val="20"/>
          <w:lang w:val="en-GB"/>
        </w:rPr>
        <w:t>, B</w:t>
      </w:r>
      <w:r w:rsidRPr="007D1813">
        <w:rPr>
          <w:rFonts w:cs="Arial"/>
          <w:sz w:val="20"/>
          <w:szCs w:val="20"/>
          <w:vertAlign w:val="subscript"/>
          <w:lang w:val="en-GB"/>
        </w:rPr>
        <w:t>6</w:t>
      </w:r>
      <w:r w:rsidRPr="007D1813">
        <w:rPr>
          <w:rFonts w:cs="Arial"/>
          <w:sz w:val="20"/>
          <w:szCs w:val="20"/>
          <w:lang w:val="en-GB"/>
        </w:rPr>
        <w:t>, B</w:t>
      </w:r>
      <w:r w:rsidRPr="007D1813">
        <w:rPr>
          <w:rFonts w:cs="Arial"/>
          <w:sz w:val="20"/>
          <w:szCs w:val="20"/>
          <w:vertAlign w:val="subscript"/>
          <w:lang w:val="en-GB"/>
        </w:rPr>
        <w:t>9</w:t>
      </w:r>
      <w:r w:rsidRPr="007D1813">
        <w:rPr>
          <w:rFonts w:cs="Arial"/>
          <w:sz w:val="20"/>
          <w:szCs w:val="20"/>
          <w:lang w:val="en-GB"/>
        </w:rPr>
        <w:t>, B</w:t>
      </w:r>
      <w:r w:rsidRPr="007D1813">
        <w:rPr>
          <w:rFonts w:cs="Arial"/>
          <w:sz w:val="20"/>
          <w:szCs w:val="20"/>
          <w:vertAlign w:val="subscript"/>
          <w:lang w:val="en-GB"/>
        </w:rPr>
        <w:t>12</w:t>
      </w:r>
      <w:r w:rsidRPr="007D1813">
        <w:rPr>
          <w:rFonts w:cs="Arial"/>
          <w:sz w:val="20"/>
          <w:szCs w:val="20"/>
          <w:lang w:val="en-GB"/>
        </w:rPr>
        <w:t>, H, C)</w:t>
      </w:r>
    </w:p>
    <w:p w:rsidR="0094395B" w:rsidRPr="007D1813" w:rsidRDefault="0094395B" w:rsidP="0094395B">
      <w:pPr>
        <w:spacing w:after="40"/>
        <w:ind w:left="346" w:hanging="346"/>
        <w:jc w:val="both"/>
        <w:rPr>
          <w:rFonts w:cs="Arial"/>
          <w:sz w:val="20"/>
          <w:szCs w:val="20"/>
          <w:lang w:val="en-GB"/>
        </w:rPr>
      </w:pPr>
      <w:r w:rsidRPr="007D1813">
        <w:rPr>
          <w:rFonts w:cs="Arial"/>
          <w:sz w:val="20"/>
          <w:szCs w:val="20"/>
          <w:lang w:val="en-GB"/>
        </w:rPr>
        <w:t xml:space="preserve">5th week: Bioactive compounds </w:t>
      </w:r>
      <w:proofErr w:type="gramStart"/>
      <w:r w:rsidRPr="007D1813">
        <w:rPr>
          <w:rFonts w:cs="Arial"/>
          <w:sz w:val="20"/>
          <w:szCs w:val="20"/>
          <w:lang w:val="en-GB"/>
        </w:rPr>
        <w:t>II.:</w:t>
      </w:r>
      <w:proofErr w:type="gramEnd"/>
      <w:r w:rsidRPr="007D1813">
        <w:rPr>
          <w:rFonts w:cs="Arial"/>
          <w:sz w:val="20"/>
          <w:szCs w:val="20"/>
          <w:lang w:val="en-GB"/>
        </w:rPr>
        <w:t xml:space="preserve"> Hormones. Role of hormones. Hormones of </w:t>
      </w:r>
      <w:proofErr w:type="spellStart"/>
      <w:r w:rsidRPr="007D1813">
        <w:rPr>
          <w:rFonts w:cs="Arial"/>
          <w:sz w:val="20"/>
          <w:szCs w:val="20"/>
          <w:lang w:val="en-GB"/>
        </w:rPr>
        <w:t>hypophyzis</w:t>
      </w:r>
      <w:proofErr w:type="spellEnd"/>
      <w:r w:rsidRPr="007D1813">
        <w:rPr>
          <w:rFonts w:cs="Arial"/>
          <w:sz w:val="20"/>
          <w:szCs w:val="20"/>
          <w:lang w:val="en-GB"/>
        </w:rPr>
        <w:t>.  Hormone of pineal gland: Melatonin. Hormones of thyroid gland. Parathyroid hormone. Hormones of the adrenal gland. Hormones of the adrenal cortex. Hormones of the adrenal medulla</w:t>
      </w:r>
    </w:p>
    <w:p w:rsidR="0094395B" w:rsidRPr="007D1813" w:rsidRDefault="0094395B" w:rsidP="0094395B">
      <w:pPr>
        <w:spacing w:after="40"/>
        <w:ind w:left="346" w:hanging="346"/>
        <w:jc w:val="both"/>
        <w:rPr>
          <w:rFonts w:cs="Arial"/>
          <w:sz w:val="20"/>
          <w:szCs w:val="20"/>
          <w:lang w:val="en-GB"/>
        </w:rPr>
      </w:pPr>
      <w:r w:rsidRPr="007D1813">
        <w:rPr>
          <w:rFonts w:cs="Arial"/>
          <w:sz w:val="20"/>
          <w:szCs w:val="20"/>
          <w:lang w:val="en-GB"/>
        </w:rPr>
        <w:t xml:space="preserve">6th week: Bioactive compounds </w:t>
      </w:r>
      <w:proofErr w:type="gramStart"/>
      <w:r w:rsidRPr="007D1813">
        <w:rPr>
          <w:rFonts w:cs="Arial"/>
          <w:sz w:val="20"/>
          <w:szCs w:val="20"/>
          <w:lang w:val="en-GB"/>
        </w:rPr>
        <w:t>III.:</w:t>
      </w:r>
      <w:proofErr w:type="gramEnd"/>
      <w:r w:rsidRPr="007D1813">
        <w:rPr>
          <w:rFonts w:cs="Arial"/>
          <w:sz w:val="20"/>
          <w:szCs w:val="20"/>
          <w:lang w:val="en-GB"/>
        </w:rPr>
        <w:t xml:space="preserve"> Bio-catalysers. Role and structure of enzymes. Factors influencing enzyme activity: activators, inhibitors and destructors, temperature, pH-values, enzyme and substrate concentrations</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7th</w:t>
      </w:r>
      <w:proofErr w:type="gramEnd"/>
      <w:r w:rsidRPr="007D1813">
        <w:rPr>
          <w:rFonts w:cs="Arial"/>
          <w:sz w:val="20"/>
          <w:szCs w:val="20"/>
          <w:lang w:val="en-GB"/>
        </w:rPr>
        <w:t xml:space="preserve"> week: The light-dependent reactions (Hill-reaction). The dark reactions (Calvin-cycle). Catabolic processes, Carbohydrate catabolism. The breakdown stages of glycose</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8th</w:t>
      </w:r>
      <w:proofErr w:type="gramEnd"/>
      <w:r w:rsidRPr="007D1813">
        <w:rPr>
          <w:rFonts w:cs="Arial"/>
          <w:sz w:val="20"/>
          <w:szCs w:val="20"/>
          <w:lang w:val="en-GB"/>
        </w:rPr>
        <w:t xml:space="preserve"> week: The fate of absorbed volatile fatty acids. Gluconeogenesis. The backward pathway of the glycolysis</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9th</w:t>
      </w:r>
      <w:proofErr w:type="gramEnd"/>
      <w:r w:rsidRPr="007D1813">
        <w:rPr>
          <w:rFonts w:cs="Arial"/>
          <w:sz w:val="20"/>
          <w:szCs w:val="20"/>
          <w:lang w:val="en-GB"/>
        </w:rPr>
        <w:t xml:space="preserve"> week: The breakdown of lipids. The ß-oxidation of saturated fatty acids. Pathway for catabolism of odd-numbered fatty acid carbon chain. Energy yield from fatty acid oxidation</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10th</w:t>
      </w:r>
      <w:proofErr w:type="gramEnd"/>
      <w:r w:rsidRPr="007D1813">
        <w:rPr>
          <w:rFonts w:cs="Arial"/>
          <w:sz w:val="20"/>
          <w:szCs w:val="20"/>
          <w:lang w:val="en-GB"/>
        </w:rPr>
        <w:t xml:space="preserve"> week:</w:t>
      </w:r>
      <w:r w:rsidRPr="007D1813">
        <w:rPr>
          <w:rFonts w:cs="Arial"/>
          <w:sz w:val="20"/>
          <w:szCs w:val="20"/>
        </w:rPr>
        <w:t xml:space="preserve"> </w:t>
      </w:r>
      <w:r w:rsidRPr="007D1813">
        <w:rPr>
          <w:rFonts w:cs="Arial"/>
          <w:sz w:val="20"/>
          <w:szCs w:val="20"/>
          <w:lang w:val="en-GB"/>
        </w:rPr>
        <w:t>The metabolism of protein. The nitrogen uptake by plants. Biological nitrogen fixation. Nitrate reduction in the plant. Incorporation of ammonium ion. The origin of the carbon backbones of the amino acids. Transamination</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11th</w:t>
      </w:r>
      <w:proofErr w:type="gramEnd"/>
      <w:r w:rsidRPr="007D1813">
        <w:rPr>
          <w:rFonts w:cs="Arial"/>
          <w:sz w:val="20"/>
          <w:szCs w:val="20"/>
          <w:lang w:val="en-GB"/>
        </w:rPr>
        <w:t xml:space="preserve"> week: The biosynthesis of lysine, arginine, leucine, isoleucine, valine, phenylalanine tryptophan and histidine</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12th</w:t>
      </w:r>
      <w:proofErr w:type="gramEnd"/>
      <w:r w:rsidRPr="007D1813">
        <w:rPr>
          <w:rFonts w:cs="Arial"/>
          <w:sz w:val="20"/>
          <w:szCs w:val="20"/>
          <w:lang w:val="en-GB"/>
        </w:rPr>
        <w:t xml:space="preserve"> week: The balance of proteins. Lack of protein in nutrition. The digestion of proteins. What is the function of protease? The common features of amino acid degradation pathways. Biogenic amines and their functions</w:t>
      </w:r>
    </w:p>
    <w:p w:rsidR="0094395B" w:rsidRPr="007D1813" w:rsidRDefault="0094395B" w:rsidP="0094395B">
      <w:pPr>
        <w:spacing w:after="40"/>
        <w:ind w:left="346" w:hanging="346"/>
        <w:jc w:val="both"/>
        <w:rPr>
          <w:rFonts w:cs="Arial"/>
          <w:sz w:val="20"/>
          <w:szCs w:val="20"/>
          <w:lang w:val="en-GB"/>
        </w:rPr>
      </w:pPr>
      <w:proofErr w:type="gramStart"/>
      <w:r w:rsidRPr="007D1813">
        <w:rPr>
          <w:rFonts w:cs="Arial"/>
          <w:sz w:val="20"/>
          <w:szCs w:val="20"/>
          <w:lang w:val="en-GB"/>
        </w:rPr>
        <w:t>13th</w:t>
      </w:r>
      <w:proofErr w:type="gramEnd"/>
      <w:r w:rsidRPr="007D1813">
        <w:rPr>
          <w:rFonts w:cs="Arial"/>
          <w:sz w:val="20"/>
          <w:szCs w:val="20"/>
          <w:lang w:val="en-GB"/>
        </w:rPr>
        <w:t xml:space="preserve"> week: Factors influencing the quantity and quality of urine. Ion exchange in the tubules of kidneys. The gastric juice and separation. The mechanism of the hydrochloric acid production of the stomach. The essence of Davenport theory of gastric acid production</w:t>
      </w:r>
    </w:p>
    <w:p w:rsidR="0094395B" w:rsidRPr="007D1813" w:rsidRDefault="0094395B" w:rsidP="0094395B">
      <w:pPr>
        <w:spacing w:after="40"/>
        <w:ind w:left="346" w:hanging="346"/>
        <w:jc w:val="both"/>
        <w:rPr>
          <w:rFonts w:cs="Arial"/>
          <w:sz w:val="20"/>
          <w:szCs w:val="20"/>
          <w:lang w:val="en-GB"/>
        </w:rPr>
      </w:pPr>
      <w:r w:rsidRPr="007D1813">
        <w:rPr>
          <w:rFonts w:cs="Arial"/>
          <w:sz w:val="20"/>
          <w:szCs w:val="20"/>
          <w:lang w:val="en-GB"/>
        </w:rPr>
        <w:t xml:space="preserve">14th week: </w:t>
      </w:r>
      <w:proofErr w:type="gramStart"/>
      <w:r w:rsidRPr="007D1813">
        <w:rPr>
          <w:rFonts w:cs="Arial"/>
          <w:sz w:val="20"/>
          <w:szCs w:val="20"/>
          <w:lang w:val="en-GB"/>
        </w:rPr>
        <w:t>Non enzymatic</w:t>
      </w:r>
      <w:proofErr w:type="gramEnd"/>
      <w:r w:rsidRPr="007D1813">
        <w:rPr>
          <w:rFonts w:cs="Arial"/>
          <w:sz w:val="20"/>
          <w:szCs w:val="20"/>
          <w:lang w:val="en-GB"/>
        </w:rPr>
        <w:t xml:space="preserve"> browning (NEB). Enzymatic browning (EB). The biochemistry of meat ripening. The influence of the ripening processes of the meat. The processes in the muscular tissue after slaughtering. The influence of the ripening processes of the meat. Changes of colour through the meat processing</w:t>
      </w:r>
    </w:p>
    <w:p w:rsidR="00831DBF" w:rsidRPr="007D1813" w:rsidRDefault="00831DBF" w:rsidP="00831DBF">
      <w:pPr>
        <w:pStyle w:val="Listaszerbekezds"/>
        <w:widowControl/>
        <w:autoSpaceDE/>
        <w:autoSpaceDN/>
        <w:spacing w:before="0" w:line="276" w:lineRule="auto"/>
        <w:ind w:left="786" w:firstLine="0"/>
        <w:contextualSpacing/>
        <w:jc w:val="both"/>
        <w:rPr>
          <w:rFonts w:cs="Arial"/>
          <w:sz w:val="20"/>
          <w:szCs w:val="20"/>
          <w:lang w:val="en-GB"/>
        </w:rPr>
      </w:pPr>
    </w:p>
    <w:p w:rsidR="00831DBF" w:rsidRPr="00B0273C" w:rsidRDefault="008D5B37" w:rsidP="00831DBF">
      <w:pPr>
        <w:jc w:val="both"/>
        <w:rPr>
          <w:rFonts w:cs="Arial"/>
          <w:b/>
          <w:sz w:val="20"/>
          <w:szCs w:val="20"/>
          <w:lang w:val="en-GB"/>
        </w:rPr>
      </w:pPr>
      <w:r w:rsidRPr="00B0273C">
        <w:rPr>
          <w:rFonts w:cs="Arial"/>
          <w:b/>
          <w:sz w:val="20"/>
          <w:szCs w:val="20"/>
          <w:lang w:val="en-GB"/>
        </w:rPr>
        <w:t>Literature, handbooks in English</w:t>
      </w:r>
    </w:p>
    <w:p w:rsidR="0094395B" w:rsidRPr="007D1813" w:rsidRDefault="0094395B" w:rsidP="0094395B">
      <w:pPr>
        <w:suppressAutoHyphens/>
        <w:ind w:left="34"/>
        <w:jc w:val="both"/>
        <w:rPr>
          <w:rFonts w:cs="Arial"/>
          <w:i/>
          <w:sz w:val="20"/>
          <w:szCs w:val="20"/>
        </w:rPr>
      </w:pPr>
      <w:r w:rsidRPr="007D1813">
        <w:rPr>
          <w:rFonts w:cs="Arial"/>
          <w:i/>
          <w:sz w:val="20"/>
          <w:szCs w:val="20"/>
        </w:rPr>
        <w:t>Compulsory literature:</w:t>
      </w:r>
    </w:p>
    <w:p w:rsidR="0094395B" w:rsidRPr="007D1813" w:rsidRDefault="0094395B" w:rsidP="0094395B">
      <w:pPr>
        <w:suppressAutoHyphens/>
        <w:jc w:val="both"/>
        <w:rPr>
          <w:rFonts w:cs="Arial"/>
          <w:sz w:val="20"/>
          <w:szCs w:val="20"/>
          <w:lang w:val="de-DE"/>
        </w:rPr>
      </w:pPr>
      <w:r w:rsidRPr="007D1813">
        <w:rPr>
          <w:rFonts w:cs="Arial"/>
          <w:sz w:val="20"/>
          <w:szCs w:val="20"/>
        </w:rPr>
        <w:t xml:space="preserve">Klaus </w:t>
      </w:r>
      <w:proofErr w:type="spellStart"/>
      <w:r w:rsidRPr="007D1813">
        <w:rPr>
          <w:rFonts w:cs="Arial"/>
          <w:sz w:val="20"/>
          <w:szCs w:val="20"/>
        </w:rPr>
        <w:t>Urich</w:t>
      </w:r>
      <w:proofErr w:type="spellEnd"/>
      <w:r w:rsidRPr="007D1813">
        <w:rPr>
          <w:rFonts w:cs="Arial"/>
          <w:sz w:val="20"/>
          <w:szCs w:val="20"/>
        </w:rPr>
        <w:t xml:space="preserve"> (1994): Comparative Animal Biochemistry. </w:t>
      </w:r>
      <w:r w:rsidRPr="007D1813">
        <w:rPr>
          <w:rFonts w:cs="Arial"/>
          <w:sz w:val="20"/>
          <w:szCs w:val="20"/>
          <w:lang w:val="de-DE"/>
        </w:rPr>
        <w:t>Springer Verlag, Berlin, Heidelberg. ISBN-13: 978-3-642-08181-1. doi.org/10.1007/978-3-662-06303-3</w:t>
      </w:r>
    </w:p>
    <w:p w:rsidR="0094395B" w:rsidRPr="007D1813" w:rsidRDefault="0094395B" w:rsidP="0094395B">
      <w:pPr>
        <w:suppressAutoHyphens/>
        <w:jc w:val="both"/>
        <w:rPr>
          <w:rFonts w:cs="Arial"/>
          <w:i/>
          <w:sz w:val="20"/>
          <w:szCs w:val="20"/>
          <w:lang w:val="de-DE"/>
        </w:rPr>
      </w:pPr>
      <w:r w:rsidRPr="007D1813">
        <w:rPr>
          <w:rFonts w:cs="Arial"/>
          <w:i/>
          <w:sz w:val="20"/>
          <w:szCs w:val="20"/>
          <w:lang w:val="de-DE"/>
        </w:rPr>
        <w:t xml:space="preserve">Optional </w:t>
      </w:r>
      <w:proofErr w:type="spellStart"/>
      <w:r w:rsidRPr="007D1813">
        <w:rPr>
          <w:rFonts w:cs="Arial"/>
          <w:i/>
          <w:sz w:val="20"/>
          <w:szCs w:val="20"/>
          <w:lang w:val="de-DE"/>
        </w:rPr>
        <w:t>literature</w:t>
      </w:r>
      <w:proofErr w:type="spellEnd"/>
      <w:r w:rsidRPr="007D1813">
        <w:rPr>
          <w:rFonts w:cs="Arial"/>
          <w:i/>
          <w:sz w:val="20"/>
          <w:szCs w:val="20"/>
          <w:lang w:val="de-DE"/>
        </w:rPr>
        <w:t>:</w:t>
      </w:r>
    </w:p>
    <w:p w:rsidR="0094395B" w:rsidRPr="007D1813" w:rsidRDefault="0094395B" w:rsidP="0094395B">
      <w:pPr>
        <w:suppressAutoHyphens/>
        <w:jc w:val="both"/>
        <w:rPr>
          <w:rFonts w:cs="Arial"/>
          <w:sz w:val="20"/>
          <w:szCs w:val="20"/>
        </w:rPr>
      </w:pPr>
      <w:r w:rsidRPr="007D1813">
        <w:rPr>
          <w:rFonts w:cs="Arial"/>
          <w:sz w:val="20"/>
          <w:szCs w:val="20"/>
          <w:lang w:val="de-DE"/>
        </w:rPr>
        <w:t xml:space="preserve">Klaus </w:t>
      </w:r>
      <w:proofErr w:type="spellStart"/>
      <w:r w:rsidRPr="007D1813">
        <w:rPr>
          <w:rFonts w:cs="Arial"/>
          <w:sz w:val="20"/>
          <w:szCs w:val="20"/>
          <w:lang w:val="de-DE"/>
        </w:rPr>
        <w:t>Urich</w:t>
      </w:r>
      <w:proofErr w:type="spellEnd"/>
      <w:r w:rsidRPr="007D1813">
        <w:rPr>
          <w:rFonts w:cs="Arial"/>
          <w:sz w:val="20"/>
          <w:szCs w:val="20"/>
          <w:lang w:val="de-DE"/>
        </w:rPr>
        <w:t xml:space="preserve"> (1990): Vergleichende Biochemie der Tiere. Gustav Fischer Verlag, Jena. ISBN-13: 978-343720440</w:t>
      </w:r>
      <w:r w:rsidRPr="007D1813">
        <w:rPr>
          <w:rFonts w:cs="Arial"/>
          <w:sz w:val="20"/>
          <w:szCs w:val="20"/>
        </w:rPr>
        <w:t>1</w:t>
      </w:r>
    </w:p>
    <w:p w:rsidR="008D5B37" w:rsidRDefault="008D5B37" w:rsidP="00831DBF">
      <w:pPr>
        <w:jc w:val="both"/>
        <w:rPr>
          <w:rFonts w:cs="Arial"/>
          <w:sz w:val="20"/>
          <w:szCs w:val="20"/>
          <w:lang w:val="en-GB"/>
        </w:rPr>
      </w:pPr>
    </w:p>
    <w:p w:rsidR="001347E5" w:rsidRPr="007D1813" w:rsidRDefault="001347E5" w:rsidP="00831DBF">
      <w:pPr>
        <w:jc w:val="both"/>
        <w:rPr>
          <w:rFonts w:cs="Arial"/>
          <w:sz w:val="20"/>
          <w:szCs w:val="20"/>
          <w:lang w:val="en-GB"/>
        </w:rPr>
      </w:pPr>
    </w:p>
    <w:p w:rsidR="008D5B37" w:rsidRPr="007D1813" w:rsidRDefault="008D5B37" w:rsidP="007F6916">
      <w:pPr>
        <w:jc w:val="both"/>
        <w:rPr>
          <w:rFonts w:cs="Arial"/>
          <w:sz w:val="20"/>
          <w:szCs w:val="20"/>
          <w:lang w:val="en-GB"/>
        </w:rPr>
      </w:pPr>
    </w:p>
    <w:p w:rsidR="007D7119" w:rsidRPr="00B0273C" w:rsidRDefault="0094395B" w:rsidP="00B0273C">
      <w:pPr>
        <w:jc w:val="center"/>
        <w:rPr>
          <w:rFonts w:cs="Arial"/>
          <w:b/>
          <w:sz w:val="20"/>
          <w:szCs w:val="20"/>
        </w:rPr>
      </w:pPr>
      <w:r w:rsidRPr="00B0273C">
        <w:rPr>
          <w:rFonts w:cs="Arial"/>
          <w:b/>
          <w:sz w:val="20"/>
          <w:szCs w:val="20"/>
        </w:rPr>
        <w:t>Aquaculture</w:t>
      </w:r>
      <w:r w:rsidR="001347E5">
        <w:rPr>
          <w:rFonts w:cs="Arial"/>
          <w:b/>
          <w:sz w:val="20"/>
          <w:szCs w:val="20"/>
        </w:rPr>
        <w:t>,</w:t>
      </w:r>
      <w:r w:rsidR="001347E5" w:rsidRPr="001347E5">
        <w:rPr>
          <w:rFonts w:cs="Arial"/>
          <w:b/>
          <w:sz w:val="20"/>
          <w:szCs w:val="20"/>
        </w:rPr>
        <w:t xml:space="preserve"> </w:t>
      </w:r>
      <w:r w:rsidR="001347E5" w:rsidRPr="00B0273C">
        <w:rPr>
          <w:rFonts w:cs="Arial"/>
          <w:b/>
          <w:sz w:val="20"/>
          <w:szCs w:val="20"/>
        </w:rPr>
        <w:t>MTMAL7024A</w:t>
      </w:r>
    </w:p>
    <w:p w:rsidR="0094395B" w:rsidRPr="007D1813" w:rsidRDefault="0094395B" w:rsidP="007F6916">
      <w:pPr>
        <w:jc w:val="both"/>
        <w:rPr>
          <w:color w:val="FF0000"/>
          <w:sz w:val="20"/>
          <w:szCs w:val="20"/>
          <w:lang w:val="en-GB"/>
        </w:rPr>
      </w:pPr>
    </w:p>
    <w:p w:rsidR="00F10FFC" w:rsidRPr="007D1813" w:rsidRDefault="00F10FFC"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F10FFC" w:rsidRPr="007D1813" w:rsidRDefault="00F10FFC"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w:t>
      </w:r>
      <w:r w:rsidR="0094395B" w:rsidRPr="007D1813">
        <w:rPr>
          <w:rFonts w:cs="Times New Roman"/>
          <w:sz w:val="20"/>
          <w:szCs w:val="20"/>
          <w:lang w:val="en-GB"/>
        </w:rPr>
        <w:t>14</w:t>
      </w:r>
      <w:r w:rsidRPr="007D1813">
        <w:rPr>
          <w:rFonts w:cs="Times New Roman"/>
          <w:sz w:val="20"/>
          <w:szCs w:val="20"/>
          <w:lang w:val="en-GB"/>
        </w:rPr>
        <w:t xml:space="preserve"> hour(s) seminar per semester</w:t>
      </w:r>
    </w:p>
    <w:p w:rsidR="00F10FFC" w:rsidRPr="007D1813" w:rsidRDefault="00F10FFC" w:rsidP="007F6916">
      <w:pPr>
        <w:jc w:val="both"/>
        <w:rPr>
          <w:rFonts w:cs="Times New Roman"/>
          <w:sz w:val="20"/>
          <w:szCs w:val="20"/>
          <w:lang w:val="en-GB"/>
        </w:rPr>
      </w:pPr>
      <w:r w:rsidRPr="007D1813">
        <w:rPr>
          <w:rFonts w:cs="Times New Roman"/>
          <w:sz w:val="20"/>
          <w:szCs w:val="20"/>
          <w:lang w:val="en-GB"/>
        </w:rPr>
        <w:t xml:space="preserve">Type of exam: </w:t>
      </w:r>
      <w:r w:rsidR="0094395B" w:rsidRPr="007D1813">
        <w:rPr>
          <w:rFonts w:cs="Arial"/>
          <w:sz w:val="20"/>
          <w:szCs w:val="20"/>
          <w:lang w:val="en-GB"/>
        </w:rPr>
        <w:t>Oral or written exam</w:t>
      </w:r>
    </w:p>
    <w:p w:rsidR="00F10FFC" w:rsidRPr="007D1813" w:rsidRDefault="00F10FFC" w:rsidP="007F6916">
      <w:pPr>
        <w:jc w:val="both"/>
        <w:rPr>
          <w:rFonts w:cs="Times New Roman"/>
          <w:sz w:val="20"/>
          <w:szCs w:val="20"/>
          <w:lang w:val="en-GB"/>
        </w:rPr>
      </w:pPr>
      <w:r w:rsidRPr="007D1813">
        <w:rPr>
          <w:rFonts w:cs="Times New Roman"/>
          <w:sz w:val="20"/>
          <w:szCs w:val="20"/>
          <w:lang w:val="en-GB"/>
        </w:rPr>
        <w:t>Requirements:</w:t>
      </w:r>
    </w:p>
    <w:p w:rsidR="00F10FFC" w:rsidRPr="007D1813" w:rsidRDefault="00F10FFC" w:rsidP="007F6916">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94395B" w:rsidRPr="007D1813">
        <w:rPr>
          <w:rFonts w:cs="Arial"/>
          <w:sz w:val="20"/>
          <w:szCs w:val="20"/>
          <w:lang w:val="en-GB"/>
        </w:rPr>
        <w:t>Completion of the assignments / exercises and submission of essays on practical topics</w:t>
      </w:r>
      <w:r w:rsidR="007060C5" w:rsidRPr="007D1813">
        <w:rPr>
          <w:rFonts w:cs="Arial"/>
          <w:sz w:val="20"/>
          <w:szCs w:val="20"/>
          <w:lang w:val="en-GB"/>
        </w:rPr>
        <w:t>.</w:t>
      </w:r>
    </w:p>
    <w:p w:rsidR="00F10FFC" w:rsidRPr="007D1813" w:rsidRDefault="00F10FFC" w:rsidP="007F6916">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94395B" w:rsidRPr="007D1813">
        <w:rPr>
          <w:rFonts w:cs="Arial"/>
          <w:sz w:val="20"/>
          <w:szCs w:val="20"/>
          <w:lang w:val="en-GB"/>
        </w:rPr>
        <w:t>Oral or written exam</w:t>
      </w:r>
    </w:p>
    <w:p w:rsidR="007D7119" w:rsidRPr="007D1813" w:rsidRDefault="007D7119" w:rsidP="007F6916">
      <w:pPr>
        <w:jc w:val="both"/>
        <w:rPr>
          <w:color w:val="FF0000"/>
          <w:sz w:val="20"/>
          <w:szCs w:val="20"/>
          <w:lang w:val="en-GB"/>
        </w:rPr>
      </w:pPr>
    </w:p>
    <w:p w:rsidR="00F10FFC" w:rsidRPr="00B0273C" w:rsidRDefault="00F10FFC" w:rsidP="007F6916">
      <w:pPr>
        <w:jc w:val="both"/>
        <w:rPr>
          <w:rFonts w:cs="Times New Roman"/>
          <w:b/>
          <w:sz w:val="20"/>
          <w:szCs w:val="20"/>
          <w:lang w:val="en-GB"/>
        </w:rPr>
      </w:pPr>
      <w:r w:rsidRPr="00B0273C">
        <w:rPr>
          <w:rFonts w:cs="Times New Roman"/>
          <w:b/>
          <w:sz w:val="20"/>
          <w:szCs w:val="20"/>
          <w:lang w:val="en-GB"/>
        </w:rPr>
        <w:t xml:space="preserve">Summary of content </w:t>
      </w:r>
    </w:p>
    <w:p w:rsidR="0094395B" w:rsidRPr="007D1813" w:rsidRDefault="0094395B" w:rsidP="0094395B">
      <w:pPr>
        <w:jc w:val="both"/>
        <w:rPr>
          <w:rFonts w:cs="Arial"/>
          <w:sz w:val="20"/>
          <w:szCs w:val="20"/>
          <w:lang w:val="en-GB"/>
        </w:rPr>
      </w:pPr>
      <w:r w:rsidRPr="007D1813">
        <w:rPr>
          <w:rFonts w:cs="Arial"/>
          <w:sz w:val="20"/>
          <w:szCs w:val="20"/>
          <w:lang w:val="en-GB"/>
        </w:rPr>
        <w:t>Course objectives: to provide theoretic information on semi-intensive, intensive and integrated aquaculture systems and technologies including key species, fish biology, technologies, feeding, and economics.</w:t>
      </w:r>
    </w:p>
    <w:p w:rsidR="00F10FFC" w:rsidRPr="00B0273C" w:rsidRDefault="00F10FFC" w:rsidP="007F6916">
      <w:pPr>
        <w:jc w:val="both"/>
        <w:rPr>
          <w:rFonts w:cs="Times New Roman"/>
          <w:b/>
          <w:sz w:val="20"/>
          <w:szCs w:val="20"/>
          <w:lang w:val="en-GB"/>
        </w:rPr>
      </w:pPr>
      <w:proofErr w:type="gramStart"/>
      <w:r w:rsidRPr="00B0273C">
        <w:rPr>
          <w:rFonts w:cs="Times New Roman"/>
          <w:b/>
          <w:sz w:val="20"/>
          <w:szCs w:val="20"/>
          <w:lang w:val="en-GB"/>
        </w:rPr>
        <w:t>lectures</w:t>
      </w:r>
      <w:proofErr w:type="gramEnd"/>
      <w:r w:rsidRPr="00B0273C">
        <w:rPr>
          <w:rFonts w:cs="Times New Roman"/>
          <w:b/>
          <w:sz w:val="20"/>
          <w:szCs w:val="20"/>
          <w:lang w:val="en-GB"/>
        </w:rPr>
        <w:t>:</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Current status and tendencies in aquaculture</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Aquatic resources</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Fish species of aquaculture</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Water management in aquaculture</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bCs/>
          <w:sz w:val="20"/>
          <w:szCs w:val="20"/>
          <w:lang w:val="en-GB"/>
        </w:rPr>
        <w:t>Hydrobiology and plankton management</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Fish biology propagation and larvae management</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Pond management </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Feeding and nutrition</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Cage aquaculture</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Recirculating aquaculture</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Integrated </w:t>
      </w:r>
      <w:proofErr w:type="spellStart"/>
      <w:r w:rsidRPr="007D1813">
        <w:rPr>
          <w:rFonts w:cs="Arial"/>
          <w:sz w:val="20"/>
          <w:szCs w:val="20"/>
          <w:lang w:val="en-GB"/>
        </w:rPr>
        <w:t>multitrophic</w:t>
      </w:r>
      <w:proofErr w:type="spellEnd"/>
      <w:r w:rsidRPr="007D1813">
        <w:rPr>
          <w:rFonts w:cs="Arial"/>
          <w:sz w:val="20"/>
          <w:szCs w:val="20"/>
          <w:lang w:val="en-GB"/>
        </w:rPr>
        <w:t xml:space="preserve"> aquaculture</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Multifunctional aquaculture</w:t>
      </w:r>
    </w:p>
    <w:p w:rsidR="0094395B" w:rsidRPr="007D1813" w:rsidRDefault="0094395B" w:rsidP="004277AC">
      <w:pPr>
        <w:pStyle w:val="Listaszerbekezds"/>
        <w:widowControl/>
        <w:numPr>
          <w:ilvl w:val="0"/>
          <w:numId w:val="10"/>
        </w:numPr>
        <w:autoSpaceDE/>
        <w:autoSpaceDN/>
        <w:spacing w:before="0" w:line="276" w:lineRule="auto"/>
        <w:contextualSpacing/>
        <w:jc w:val="both"/>
        <w:rPr>
          <w:rFonts w:cs="Arial"/>
          <w:sz w:val="20"/>
          <w:szCs w:val="20"/>
          <w:lang w:val="en-GB"/>
        </w:rPr>
      </w:pPr>
      <w:r w:rsidRPr="007D1813">
        <w:rPr>
          <w:rFonts w:cs="Arial"/>
          <w:sz w:val="20"/>
          <w:szCs w:val="20"/>
          <w:lang w:val="en-GB"/>
        </w:rPr>
        <w:t>Aquaculture economics</w:t>
      </w:r>
    </w:p>
    <w:p w:rsidR="0094395B" w:rsidRPr="007D1813" w:rsidRDefault="0094395B" w:rsidP="004277AC">
      <w:pPr>
        <w:pStyle w:val="Listaszerbekezds"/>
        <w:numPr>
          <w:ilvl w:val="0"/>
          <w:numId w:val="10"/>
        </w:numPr>
        <w:jc w:val="both"/>
        <w:rPr>
          <w:rFonts w:cs="Arial"/>
          <w:sz w:val="20"/>
          <w:szCs w:val="20"/>
          <w:lang w:val="en-GB"/>
        </w:rPr>
      </w:pPr>
      <w:r w:rsidRPr="007D1813">
        <w:rPr>
          <w:rFonts w:cs="Arial"/>
          <w:sz w:val="20"/>
          <w:szCs w:val="20"/>
          <w:lang w:val="en-GB"/>
        </w:rPr>
        <w:t>Business planning in aquaculture</w:t>
      </w:r>
    </w:p>
    <w:p w:rsidR="0094395B" w:rsidRPr="007D1813" w:rsidRDefault="0094395B" w:rsidP="0094395B">
      <w:pPr>
        <w:pStyle w:val="Listaszerbekezds"/>
        <w:ind w:left="720" w:firstLine="0"/>
        <w:jc w:val="both"/>
        <w:rPr>
          <w:rFonts w:cs="Arial"/>
          <w:sz w:val="20"/>
          <w:szCs w:val="20"/>
          <w:lang w:val="en-GB"/>
        </w:rPr>
      </w:pPr>
    </w:p>
    <w:p w:rsidR="0094395B" w:rsidRPr="00B0273C" w:rsidRDefault="0094395B" w:rsidP="0094395B">
      <w:pPr>
        <w:pStyle w:val="Listaszerbekezds"/>
        <w:widowControl/>
        <w:autoSpaceDE/>
        <w:autoSpaceDN/>
        <w:spacing w:before="0" w:line="276" w:lineRule="auto"/>
        <w:ind w:left="0" w:firstLine="0"/>
        <w:contextualSpacing/>
        <w:jc w:val="both"/>
        <w:rPr>
          <w:rFonts w:cs="Arial"/>
          <w:b/>
          <w:sz w:val="20"/>
          <w:szCs w:val="20"/>
          <w:lang w:val="en-GB"/>
        </w:rPr>
      </w:pPr>
      <w:r w:rsidRPr="00B0273C">
        <w:rPr>
          <w:rFonts w:cs="Arial"/>
          <w:b/>
          <w:sz w:val="20"/>
          <w:szCs w:val="20"/>
          <w:lang w:val="en-GB"/>
        </w:rPr>
        <w:t>Summary of content - practice:</w:t>
      </w:r>
    </w:p>
    <w:p w:rsidR="0094395B" w:rsidRPr="007D1813" w:rsidRDefault="0094395B" w:rsidP="0094395B">
      <w:pPr>
        <w:suppressAutoHyphens/>
        <w:ind w:left="34"/>
        <w:jc w:val="both"/>
        <w:rPr>
          <w:rFonts w:cs="Arial"/>
          <w:sz w:val="20"/>
          <w:szCs w:val="20"/>
          <w:lang w:val="en-GB"/>
        </w:rPr>
      </w:pPr>
      <w:proofErr w:type="gramStart"/>
      <w:r w:rsidRPr="007D1813">
        <w:rPr>
          <w:rFonts w:cs="Arial"/>
          <w:sz w:val="20"/>
          <w:szCs w:val="20"/>
          <w:lang w:val="en-GB"/>
        </w:rPr>
        <w:t>information</w:t>
      </w:r>
      <w:proofErr w:type="gramEnd"/>
      <w:r w:rsidRPr="007D1813">
        <w:rPr>
          <w:rFonts w:cs="Arial"/>
          <w:sz w:val="20"/>
          <w:szCs w:val="20"/>
          <w:lang w:val="en-GB"/>
        </w:rPr>
        <w:t xml:space="preserve"> will be provided for the practical application of theoretic skills. The essays, calculations, plans to </w:t>
      </w:r>
      <w:proofErr w:type="gramStart"/>
      <w:r w:rsidRPr="007D1813">
        <w:rPr>
          <w:rFonts w:cs="Arial"/>
          <w:sz w:val="20"/>
          <w:szCs w:val="20"/>
          <w:lang w:val="en-GB"/>
        </w:rPr>
        <w:t>be submitted are closely related</w:t>
      </w:r>
      <w:proofErr w:type="gramEnd"/>
      <w:r w:rsidRPr="007D1813">
        <w:rPr>
          <w:rFonts w:cs="Arial"/>
          <w:sz w:val="20"/>
          <w:szCs w:val="20"/>
          <w:lang w:val="en-GB"/>
        </w:rPr>
        <w:t xml:space="preserve"> to the topics below.</w:t>
      </w:r>
    </w:p>
    <w:p w:rsidR="0094395B" w:rsidRPr="00B0273C" w:rsidRDefault="0094395B" w:rsidP="0094395B">
      <w:pPr>
        <w:pStyle w:val="Listaszerbekezds"/>
        <w:widowControl/>
        <w:autoSpaceDE/>
        <w:autoSpaceDN/>
        <w:spacing w:before="0" w:line="276" w:lineRule="auto"/>
        <w:ind w:left="0" w:firstLine="0"/>
        <w:contextualSpacing/>
        <w:jc w:val="both"/>
        <w:rPr>
          <w:rFonts w:cs="Arial"/>
          <w:b/>
          <w:sz w:val="20"/>
          <w:szCs w:val="20"/>
          <w:lang w:val="en-GB"/>
        </w:rPr>
      </w:pPr>
      <w:proofErr w:type="gramStart"/>
      <w:r w:rsidRPr="00B0273C">
        <w:rPr>
          <w:rFonts w:cs="Arial"/>
          <w:b/>
          <w:sz w:val="20"/>
          <w:szCs w:val="20"/>
          <w:lang w:val="en-GB"/>
        </w:rPr>
        <w:t>practices</w:t>
      </w:r>
      <w:proofErr w:type="gramEnd"/>
      <w:r w:rsidRPr="00B0273C">
        <w:rPr>
          <w:rFonts w:cs="Arial"/>
          <w:b/>
          <w:sz w:val="20"/>
          <w:szCs w:val="20"/>
          <w:lang w:val="en-GB"/>
        </w:rPr>
        <w:t>:</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Basics of construction design and calculations for a pond farm</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Plankton sampling, evaluation and calculations of plankton yield</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Propagation and larvae rearing of selected freshwater fish species</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Feed design and formulation </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Design plan of a cage aquaculture farm</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Design plan of a recirculating aquaculture farm</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Design plan of an integrated </w:t>
      </w:r>
      <w:proofErr w:type="spellStart"/>
      <w:r w:rsidRPr="007D1813">
        <w:rPr>
          <w:rFonts w:cs="Arial"/>
          <w:sz w:val="20"/>
          <w:szCs w:val="20"/>
          <w:lang w:val="en-GB"/>
        </w:rPr>
        <w:t>multitrophic</w:t>
      </w:r>
      <w:proofErr w:type="spellEnd"/>
      <w:r w:rsidRPr="007D1813">
        <w:rPr>
          <w:rFonts w:cs="Arial"/>
          <w:sz w:val="20"/>
          <w:szCs w:val="20"/>
          <w:lang w:val="en-GB"/>
        </w:rPr>
        <w:t xml:space="preserve"> aquaculture farm</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Management plan of a pond farm</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Management plan of an intensive aquaculture system</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Business plan of a conventional aquaculture enterprise (pond farm or intensive system)</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Business plan of a multifunctional aquaculture enterprise</w:t>
      </w:r>
    </w:p>
    <w:p w:rsidR="0094395B" w:rsidRPr="007D1813" w:rsidRDefault="0094395B" w:rsidP="004277AC">
      <w:pPr>
        <w:pStyle w:val="Listaszerbekezds"/>
        <w:widowControl/>
        <w:numPr>
          <w:ilvl w:val="0"/>
          <w:numId w:val="11"/>
        </w:numPr>
        <w:autoSpaceDE/>
        <w:autoSpaceDN/>
        <w:spacing w:before="0" w:line="276" w:lineRule="auto"/>
        <w:contextualSpacing/>
        <w:jc w:val="both"/>
        <w:rPr>
          <w:rFonts w:cs="Arial"/>
          <w:sz w:val="20"/>
          <w:szCs w:val="20"/>
          <w:lang w:val="en-GB"/>
        </w:rPr>
      </w:pPr>
      <w:r w:rsidRPr="007D1813">
        <w:rPr>
          <w:rFonts w:cs="Arial"/>
          <w:sz w:val="20"/>
          <w:szCs w:val="20"/>
          <w:lang w:val="en-GB"/>
        </w:rPr>
        <w:t>Business plan of an integrated aquaculture enterprise</w:t>
      </w:r>
    </w:p>
    <w:p w:rsidR="0094395B" w:rsidRPr="007D1813" w:rsidRDefault="0094395B" w:rsidP="0094395B">
      <w:pPr>
        <w:pStyle w:val="Listaszerbekezds"/>
        <w:widowControl/>
        <w:autoSpaceDE/>
        <w:autoSpaceDN/>
        <w:spacing w:before="0" w:line="276" w:lineRule="auto"/>
        <w:ind w:left="754" w:firstLine="0"/>
        <w:contextualSpacing/>
        <w:jc w:val="both"/>
        <w:rPr>
          <w:rFonts w:cs="Arial"/>
          <w:sz w:val="20"/>
          <w:szCs w:val="20"/>
          <w:lang w:val="en-GB"/>
        </w:rPr>
      </w:pPr>
    </w:p>
    <w:p w:rsidR="002A6B8B" w:rsidRPr="00B0273C" w:rsidRDefault="00F10FFC" w:rsidP="0094395B">
      <w:pPr>
        <w:jc w:val="both"/>
        <w:rPr>
          <w:rFonts w:cs="Arial"/>
          <w:b/>
          <w:sz w:val="20"/>
          <w:szCs w:val="20"/>
          <w:lang w:val="en-GB"/>
        </w:rPr>
      </w:pPr>
      <w:r w:rsidRPr="00B0273C">
        <w:rPr>
          <w:rFonts w:cs="Arial"/>
          <w:b/>
          <w:sz w:val="20"/>
          <w:szCs w:val="20"/>
          <w:lang w:val="en-GB"/>
        </w:rPr>
        <w:t xml:space="preserve">Literature, handbooks </w:t>
      </w:r>
    </w:p>
    <w:p w:rsidR="0094395B" w:rsidRPr="007D1813" w:rsidRDefault="0094395B" w:rsidP="0094395B">
      <w:pPr>
        <w:widowControl/>
        <w:suppressAutoHyphens/>
        <w:autoSpaceDE/>
        <w:autoSpaceDN/>
        <w:ind w:left="-11"/>
        <w:contextualSpacing/>
        <w:jc w:val="both"/>
        <w:rPr>
          <w:rFonts w:cs="Arial"/>
          <w:sz w:val="20"/>
          <w:szCs w:val="20"/>
          <w:lang w:val="en-GB"/>
        </w:rPr>
      </w:pPr>
      <w:r w:rsidRPr="007D1813">
        <w:rPr>
          <w:rFonts w:cs="Arial"/>
          <w:sz w:val="20"/>
          <w:szCs w:val="20"/>
          <w:lang w:val="en-GB"/>
        </w:rPr>
        <w:t xml:space="preserve">FAO (2016): The State of World Fisheries and Aquaculture 2016. Contributing to food security and nutrition for all. Rome. </w:t>
      </w:r>
      <w:proofErr w:type="gramStart"/>
      <w:r w:rsidRPr="007D1813">
        <w:rPr>
          <w:rFonts w:cs="Arial"/>
          <w:sz w:val="20"/>
          <w:szCs w:val="20"/>
          <w:lang w:val="en-GB"/>
        </w:rPr>
        <w:t>200</w:t>
      </w:r>
      <w:proofErr w:type="gramEnd"/>
      <w:r w:rsidRPr="007D1813">
        <w:rPr>
          <w:rFonts w:cs="Arial"/>
          <w:sz w:val="20"/>
          <w:szCs w:val="20"/>
          <w:lang w:val="en-GB"/>
        </w:rPr>
        <w:t xml:space="preserve"> pp.</w:t>
      </w:r>
    </w:p>
    <w:p w:rsidR="0094395B" w:rsidRPr="007D1813" w:rsidRDefault="0094395B" w:rsidP="0094395B">
      <w:pPr>
        <w:widowControl/>
        <w:suppressAutoHyphens/>
        <w:autoSpaceDE/>
        <w:autoSpaceDN/>
        <w:ind w:left="-11"/>
        <w:contextualSpacing/>
        <w:jc w:val="both"/>
        <w:rPr>
          <w:rFonts w:cs="Arial"/>
          <w:sz w:val="20"/>
          <w:szCs w:val="20"/>
          <w:lang w:val="en-GB"/>
        </w:rPr>
      </w:pPr>
      <w:r w:rsidRPr="007D1813">
        <w:rPr>
          <w:rFonts w:cs="Arial"/>
          <w:sz w:val="20"/>
          <w:szCs w:val="20"/>
          <w:lang w:val="en-GB"/>
        </w:rPr>
        <w:t xml:space="preserve">Boyd, C.E., Lim, C., </w:t>
      </w:r>
      <w:proofErr w:type="spellStart"/>
      <w:r w:rsidRPr="007D1813">
        <w:rPr>
          <w:rFonts w:cs="Arial"/>
          <w:sz w:val="20"/>
          <w:szCs w:val="20"/>
          <w:lang w:val="en-GB"/>
        </w:rPr>
        <w:t>Queiroz</w:t>
      </w:r>
      <w:proofErr w:type="spellEnd"/>
      <w:r w:rsidRPr="007D1813">
        <w:rPr>
          <w:rFonts w:cs="Arial"/>
          <w:sz w:val="20"/>
          <w:szCs w:val="20"/>
          <w:lang w:val="en-GB"/>
        </w:rPr>
        <w:t xml:space="preserve">, J., </w:t>
      </w:r>
      <w:proofErr w:type="spellStart"/>
      <w:r w:rsidRPr="007D1813">
        <w:rPr>
          <w:rFonts w:cs="Arial"/>
          <w:sz w:val="20"/>
          <w:szCs w:val="20"/>
          <w:lang w:val="en-GB"/>
        </w:rPr>
        <w:t>Salie</w:t>
      </w:r>
      <w:proofErr w:type="spellEnd"/>
      <w:r w:rsidRPr="007D1813">
        <w:rPr>
          <w:rFonts w:cs="Arial"/>
          <w:sz w:val="20"/>
          <w:szCs w:val="20"/>
          <w:lang w:val="en-GB"/>
        </w:rPr>
        <w:t xml:space="preserve">, K., de Wet L., </w:t>
      </w:r>
      <w:proofErr w:type="spellStart"/>
      <w:r w:rsidRPr="007D1813">
        <w:rPr>
          <w:rFonts w:cs="Arial"/>
          <w:sz w:val="20"/>
          <w:szCs w:val="20"/>
          <w:lang w:val="en-GB"/>
        </w:rPr>
        <w:t>McNevin</w:t>
      </w:r>
      <w:proofErr w:type="spellEnd"/>
      <w:r w:rsidRPr="007D1813">
        <w:rPr>
          <w:rFonts w:cs="Arial"/>
          <w:sz w:val="20"/>
          <w:szCs w:val="20"/>
          <w:lang w:val="en-GB"/>
        </w:rPr>
        <w:t>, A. (2012): Best Management Practices for Responsible Aquaculture. Aquaculture Collaborative Research Support Program [ACRSP]</w:t>
      </w:r>
    </w:p>
    <w:p w:rsidR="0094395B" w:rsidRPr="007D1813" w:rsidRDefault="0094395B" w:rsidP="0094395B">
      <w:pPr>
        <w:widowControl/>
        <w:suppressAutoHyphens/>
        <w:autoSpaceDE/>
        <w:autoSpaceDN/>
        <w:ind w:left="-11"/>
        <w:contextualSpacing/>
        <w:jc w:val="both"/>
        <w:rPr>
          <w:rFonts w:cs="Arial"/>
          <w:sz w:val="20"/>
          <w:szCs w:val="20"/>
          <w:lang w:val="en-GB"/>
        </w:rPr>
      </w:pPr>
      <w:r w:rsidRPr="007D1813">
        <w:rPr>
          <w:rFonts w:cs="Arial"/>
          <w:sz w:val="20"/>
          <w:szCs w:val="20"/>
          <w:lang w:val="en-GB"/>
        </w:rPr>
        <w:t xml:space="preserve">Burke, D., </w:t>
      </w:r>
      <w:proofErr w:type="spellStart"/>
      <w:r w:rsidRPr="007D1813">
        <w:rPr>
          <w:rFonts w:cs="Arial"/>
          <w:sz w:val="20"/>
          <w:szCs w:val="20"/>
          <w:lang w:val="en-GB"/>
        </w:rPr>
        <w:t>Goetze</w:t>
      </w:r>
      <w:proofErr w:type="spellEnd"/>
      <w:r w:rsidRPr="007D1813">
        <w:rPr>
          <w:rFonts w:cs="Arial"/>
          <w:sz w:val="20"/>
          <w:szCs w:val="20"/>
          <w:lang w:val="en-GB"/>
        </w:rPr>
        <w:t xml:space="preserve">, B., Clair D., </w:t>
      </w:r>
      <w:proofErr w:type="spellStart"/>
      <w:r w:rsidRPr="007D1813">
        <w:rPr>
          <w:rFonts w:cs="Arial"/>
          <w:sz w:val="20"/>
          <w:szCs w:val="20"/>
          <w:lang w:val="en-GB"/>
        </w:rPr>
        <w:t>Egna</w:t>
      </w:r>
      <w:proofErr w:type="spellEnd"/>
      <w:r w:rsidRPr="007D1813">
        <w:rPr>
          <w:rFonts w:cs="Arial"/>
          <w:sz w:val="20"/>
          <w:szCs w:val="20"/>
          <w:lang w:val="en-GB"/>
        </w:rPr>
        <w:t xml:space="preserve"> H. (1996): Pond Dynamics/Aquaculture. Collaborative Research Support Program. Office of International Research and Development Oregon State University, USA</w:t>
      </w:r>
    </w:p>
    <w:p w:rsidR="007060C5" w:rsidRPr="007D1813" w:rsidRDefault="0094395B" w:rsidP="0094395B">
      <w:pPr>
        <w:pStyle w:val="Listaszerbekezds"/>
        <w:ind w:left="0" w:firstLine="0"/>
        <w:jc w:val="both"/>
        <w:rPr>
          <w:rFonts w:cs="Arial"/>
          <w:color w:val="000000"/>
          <w:sz w:val="20"/>
          <w:szCs w:val="20"/>
          <w:lang w:val="en-GB"/>
        </w:rPr>
      </w:pPr>
      <w:r w:rsidRPr="007D1813">
        <w:rPr>
          <w:rFonts w:cs="Arial"/>
          <w:sz w:val="20"/>
          <w:szCs w:val="20"/>
          <w:lang w:val="en-GB"/>
        </w:rPr>
        <w:t xml:space="preserve">Allan, G., </w:t>
      </w:r>
      <w:proofErr w:type="spellStart"/>
      <w:r w:rsidRPr="007D1813">
        <w:rPr>
          <w:rFonts w:cs="Arial"/>
          <w:sz w:val="20"/>
          <w:szCs w:val="20"/>
          <w:lang w:val="en-GB"/>
        </w:rPr>
        <w:t>Heasman</w:t>
      </w:r>
      <w:proofErr w:type="spellEnd"/>
      <w:r w:rsidRPr="007D1813">
        <w:rPr>
          <w:rFonts w:cs="Arial"/>
          <w:sz w:val="20"/>
          <w:szCs w:val="20"/>
          <w:lang w:val="en-GB"/>
        </w:rPr>
        <w:t xml:space="preserve"> H., </w:t>
      </w:r>
      <w:proofErr w:type="spellStart"/>
      <w:r w:rsidRPr="007D1813">
        <w:rPr>
          <w:rFonts w:cs="Arial"/>
          <w:sz w:val="20"/>
          <w:szCs w:val="20"/>
          <w:lang w:val="en-GB"/>
        </w:rPr>
        <w:t>Ferrar</w:t>
      </w:r>
      <w:proofErr w:type="spellEnd"/>
      <w:r w:rsidRPr="007D1813">
        <w:rPr>
          <w:rFonts w:cs="Arial"/>
          <w:sz w:val="20"/>
          <w:szCs w:val="20"/>
          <w:lang w:val="en-GB"/>
        </w:rPr>
        <w:t xml:space="preserve"> P. (2006): Aquaculture Nutrition: Report on the Aquaculture Nutrition Master Class held at Asian Institute of Technology, Bangkok Thailand 7-19 August 2006 ISBN 0 7347 1771 7</w:t>
      </w:r>
    </w:p>
    <w:p w:rsidR="007060C5" w:rsidRPr="007D1813" w:rsidRDefault="007060C5" w:rsidP="007F6916">
      <w:pPr>
        <w:pStyle w:val="Listaszerbekezds"/>
        <w:ind w:left="754" w:firstLine="0"/>
        <w:jc w:val="both"/>
        <w:rPr>
          <w:rFonts w:cs="Arial"/>
          <w:color w:val="000000"/>
          <w:sz w:val="20"/>
          <w:szCs w:val="20"/>
          <w:lang w:val="en-GB"/>
        </w:rPr>
      </w:pPr>
    </w:p>
    <w:p w:rsidR="007060C5" w:rsidRPr="007D1813" w:rsidRDefault="007060C5" w:rsidP="007F6916">
      <w:pPr>
        <w:pStyle w:val="Listaszerbekezds"/>
        <w:ind w:left="754" w:firstLine="0"/>
        <w:jc w:val="both"/>
        <w:rPr>
          <w:rFonts w:cs="Arial"/>
          <w:color w:val="000000"/>
          <w:sz w:val="20"/>
          <w:szCs w:val="20"/>
          <w:lang w:val="en-GB"/>
        </w:rPr>
      </w:pPr>
    </w:p>
    <w:p w:rsidR="00831DBF" w:rsidRDefault="00412EAC" w:rsidP="00831DBF">
      <w:pPr>
        <w:jc w:val="center"/>
        <w:rPr>
          <w:rFonts w:cs="Arial"/>
          <w:b/>
          <w:sz w:val="20"/>
          <w:szCs w:val="20"/>
        </w:rPr>
      </w:pPr>
      <w:r w:rsidRPr="00B0273C">
        <w:rPr>
          <w:rFonts w:cs="Arial"/>
          <w:b/>
          <w:sz w:val="20"/>
          <w:szCs w:val="20"/>
        </w:rPr>
        <w:t>Beekeeping, MTMAL7019A</w:t>
      </w:r>
    </w:p>
    <w:p w:rsidR="001347E5" w:rsidRPr="00B0273C" w:rsidRDefault="001347E5" w:rsidP="00831DBF">
      <w:pPr>
        <w:jc w:val="center"/>
        <w:rPr>
          <w:rFonts w:cs="Arial"/>
          <w:b/>
          <w:sz w:val="20"/>
          <w:szCs w:val="20"/>
          <w:lang w:val="en-GB"/>
        </w:rPr>
      </w:pPr>
    </w:p>
    <w:p w:rsidR="007060C5" w:rsidRPr="007D1813" w:rsidRDefault="007060C5"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412EAC" w:rsidRPr="007D1813" w:rsidRDefault="00412EAC" w:rsidP="007F6916">
      <w:pPr>
        <w:jc w:val="both"/>
        <w:rPr>
          <w:rFonts w:cs="Times New Roman"/>
          <w:sz w:val="20"/>
          <w:szCs w:val="20"/>
          <w:lang w:val="en-GB"/>
        </w:rPr>
      </w:pPr>
      <w:r w:rsidRPr="007D1813">
        <w:rPr>
          <w:rFonts w:cs="Arial"/>
          <w:sz w:val="20"/>
          <w:szCs w:val="20"/>
        </w:rPr>
        <w:t>The lessons are in blocks, 4 times/semester</w:t>
      </w:r>
      <w:r w:rsidRPr="007D1813">
        <w:rPr>
          <w:rFonts w:cs="Times New Roman"/>
          <w:sz w:val="20"/>
          <w:szCs w:val="20"/>
          <w:lang w:val="en-GB"/>
        </w:rPr>
        <w:t xml:space="preserve"> </w:t>
      </w:r>
    </w:p>
    <w:p w:rsidR="007060C5" w:rsidRPr="007D1813" w:rsidRDefault="007060C5" w:rsidP="007F6916">
      <w:pPr>
        <w:jc w:val="both"/>
        <w:rPr>
          <w:rFonts w:cs="Times New Roman"/>
          <w:sz w:val="20"/>
          <w:szCs w:val="20"/>
          <w:lang w:val="en-GB"/>
        </w:rPr>
      </w:pPr>
      <w:r w:rsidRPr="007D1813">
        <w:rPr>
          <w:rFonts w:cs="Times New Roman"/>
          <w:sz w:val="20"/>
          <w:szCs w:val="20"/>
          <w:lang w:val="en-GB"/>
        </w:rPr>
        <w:t xml:space="preserve">Type of exam: </w:t>
      </w:r>
      <w:r w:rsidR="00F72A44" w:rsidRPr="007D1813">
        <w:rPr>
          <w:rFonts w:cs="Times New Roman"/>
          <w:sz w:val="20"/>
          <w:szCs w:val="20"/>
          <w:lang w:val="en-GB"/>
        </w:rPr>
        <w:t>oral</w:t>
      </w:r>
      <w:r w:rsidRPr="007D1813">
        <w:rPr>
          <w:rFonts w:cs="Times New Roman"/>
          <w:sz w:val="20"/>
          <w:szCs w:val="20"/>
          <w:lang w:val="en-GB"/>
        </w:rPr>
        <w:t xml:space="preserve"> exam</w:t>
      </w:r>
    </w:p>
    <w:p w:rsidR="007060C5" w:rsidRPr="007D1813" w:rsidRDefault="007060C5" w:rsidP="007F6916">
      <w:pPr>
        <w:jc w:val="both"/>
        <w:rPr>
          <w:rFonts w:cs="Times New Roman"/>
          <w:sz w:val="20"/>
          <w:szCs w:val="20"/>
          <w:lang w:val="en-GB"/>
        </w:rPr>
      </w:pPr>
      <w:r w:rsidRPr="007D1813">
        <w:rPr>
          <w:rFonts w:cs="Times New Roman"/>
          <w:sz w:val="20"/>
          <w:szCs w:val="20"/>
          <w:lang w:val="en-GB"/>
        </w:rPr>
        <w:t>Requirements:</w:t>
      </w:r>
    </w:p>
    <w:p w:rsidR="00412EAC" w:rsidRPr="007D1813" w:rsidRDefault="007060C5" w:rsidP="00B0273C">
      <w:pPr>
        <w:tabs>
          <w:tab w:val="left" w:pos="1277"/>
        </w:tabs>
        <w:suppressAutoHyphens/>
        <w:ind w:left="34"/>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412EAC" w:rsidRPr="007D1813">
        <w:rPr>
          <w:rStyle w:val="tlid-translation"/>
          <w:rFonts w:cs="Arial"/>
          <w:sz w:val="20"/>
          <w:szCs w:val="20"/>
        </w:rPr>
        <w:t>Regular visits to lectures (maximum: 2 absences) and compulsory participation in exercises (visit to beekeeping and honey manufacture).</w:t>
      </w:r>
      <w:r w:rsidR="00B0273C">
        <w:rPr>
          <w:rStyle w:val="tlid-translation"/>
          <w:rFonts w:cs="Arial"/>
          <w:sz w:val="20"/>
          <w:szCs w:val="20"/>
        </w:rPr>
        <w:t xml:space="preserve"> </w:t>
      </w:r>
      <w:r w:rsidR="00412EAC" w:rsidRPr="007D1813">
        <w:rPr>
          <w:rFonts w:cs="Arial"/>
          <w:sz w:val="20"/>
          <w:szCs w:val="20"/>
        </w:rPr>
        <w:t>Attendance at lectures is recommended, but not compulsory.</w:t>
      </w:r>
      <w:r w:rsidR="00B0273C">
        <w:rPr>
          <w:rFonts w:cs="Arial"/>
          <w:sz w:val="20"/>
          <w:szCs w:val="20"/>
        </w:rPr>
        <w:t xml:space="preserve"> </w:t>
      </w:r>
    </w:p>
    <w:p w:rsidR="00412EAC" w:rsidRPr="007D1813" w:rsidRDefault="00412EAC" w:rsidP="00412EAC">
      <w:pPr>
        <w:suppressAutoHyphens/>
        <w:jc w:val="both"/>
        <w:rPr>
          <w:rFonts w:cs="Arial"/>
          <w:sz w:val="20"/>
          <w:szCs w:val="20"/>
        </w:rPr>
      </w:pPr>
      <w:r w:rsidRPr="007D1813">
        <w:rPr>
          <w:rFonts w:cs="Arial"/>
          <w:sz w:val="20"/>
          <w:szCs w:val="20"/>
        </w:rPr>
        <w:t xml:space="preserve">Participation at practice is compulsory. Students must attend the practice classes and may not miss more than two times during the semester. In case a student does so, the subject </w:t>
      </w:r>
      <w:proofErr w:type="gramStart"/>
      <w:r w:rsidRPr="007D1813">
        <w:rPr>
          <w:rFonts w:cs="Arial"/>
          <w:sz w:val="20"/>
          <w:szCs w:val="20"/>
        </w:rPr>
        <w:t>will not be signed</w:t>
      </w:r>
      <w:proofErr w:type="gramEnd"/>
      <w:r w:rsidRPr="007D1813">
        <w:rPr>
          <w:rFonts w:cs="Arial"/>
          <w:sz w:val="20"/>
          <w:szCs w:val="20"/>
        </w:rPr>
        <w:t xml:space="preserve"> and the student must repeat the course. </w:t>
      </w:r>
      <w:proofErr w:type="gramStart"/>
      <w:r w:rsidRPr="007D1813">
        <w:rPr>
          <w:rFonts w:cs="Arial"/>
          <w:sz w:val="20"/>
          <w:szCs w:val="20"/>
        </w:rPr>
        <w:t>Attendance at practice classes will be recorded by the practice leader</w:t>
      </w:r>
      <w:proofErr w:type="gramEnd"/>
      <w:r w:rsidRPr="007D1813">
        <w:rPr>
          <w:rFonts w:cs="Arial"/>
          <w:sz w:val="20"/>
          <w:szCs w:val="20"/>
        </w:rPr>
        <w:t xml:space="preserve">. Missed practices should be made up for </w:t>
      </w:r>
      <w:proofErr w:type="gramStart"/>
      <w:r w:rsidRPr="007D1813">
        <w:rPr>
          <w:rFonts w:cs="Arial"/>
          <w:sz w:val="20"/>
          <w:szCs w:val="20"/>
        </w:rPr>
        <w:t>at a later date</w:t>
      </w:r>
      <w:proofErr w:type="gramEnd"/>
      <w:r w:rsidRPr="007D1813">
        <w:rPr>
          <w:rFonts w:cs="Arial"/>
          <w:sz w:val="20"/>
          <w:szCs w:val="20"/>
        </w:rPr>
        <w:t xml:space="preserve">, being discussed with the lecturer. </w:t>
      </w:r>
      <w:proofErr w:type="gramStart"/>
      <w:r w:rsidRPr="007D1813">
        <w:rPr>
          <w:rFonts w:cs="Arial"/>
          <w:sz w:val="20"/>
          <w:szCs w:val="20"/>
        </w:rPr>
        <w:t>Active participation is evaluated by the teacher</w:t>
      </w:r>
      <w:proofErr w:type="gramEnd"/>
      <w:r w:rsidRPr="007D1813">
        <w:rPr>
          <w:rFonts w:cs="Arial"/>
          <w:sz w:val="20"/>
          <w:szCs w:val="20"/>
        </w:rPr>
        <w:t>.</w:t>
      </w:r>
    </w:p>
    <w:p w:rsidR="007060C5" w:rsidRPr="007D1813" w:rsidRDefault="007060C5" w:rsidP="00B0273C">
      <w:pPr>
        <w:suppressAutoHyphens/>
        <w:jc w:val="both"/>
        <w:rPr>
          <w:rStyle w:val="tlid-translation"/>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412EAC" w:rsidRPr="007D1813">
        <w:rPr>
          <w:rFonts w:cs="Arial"/>
          <w:sz w:val="20"/>
          <w:szCs w:val="20"/>
        </w:rPr>
        <w:t xml:space="preserve">Writing an essay or report (student can decide which one to choose) Giving presentation (beekeeping practice where he/she came from). </w:t>
      </w:r>
      <w:r w:rsidR="00412EAC" w:rsidRPr="007D1813">
        <w:rPr>
          <w:rStyle w:val="tlid-translation"/>
          <w:rFonts w:cs="Arial"/>
          <w:sz w:val="20"/>
          <w:szCs w:val="20"/>
        </w:rPr>
        <w:t>Oral exam and writing the report on practice (field program: honey manufacture, apiary visiting)</w:t>
      </w:r>
    </w:p>
    <w:p w:rsidR="00412EAC" w:rsidRPr="007D1813" w:rsidRDefault="00412EAC" w:rsidP="00412EAC">
      <w:pPr>
        <w:jc w:val="both"/>
        <w:rPr>
          <w:color w:val="FF0000"/>
          <w:sz w:val="20"/>
          <w:szCs w:val="20"/>
          <w:lang w:val="en-GB"/>
        </w:rPr>
      </w:pPr>
    </w:p>
    <w:p w:rsidR="007060C5" w:rsidRPr="00B0273C" w:rsidRDefault="007060C5" w:rsidP="007F6916">
      <w:pPr>
        <w:jc w:val="both"/>
        <w:rPr>
          <w:rFonts w:cs="Arial"/>
          <w:b/>
          <w:sz w:val="20"/>
          <w:szCs w:val="20"/>
          <w:lang w:val="en-GB"/>
        </w:rPr>
      </w:pPr>
      <w:proofErr w:type="gramStart"/>
      <w:r w:rsidRPr="00B0273C">
        <w:rPr>
          <w:rFonts w:cs="Times New Roman"/>
          <w:b/>
          <w:sz w:val="20"/>
          <w:szCs w:val="20"/>
          <w:lang w:val="en-GB"/>
        </w:rPr>
        <w:t>lectures</w:t>
      </w:r>
      <w:proofErr w:type="gramEnd"/>
      <w:r w:rsidRPr="00B0273C">
        <w:rPr>
          <w:rFonts w:cs="Times New Roman"/>
          <w:b/>
          <w:sz w:val="20"/>
          <w:szCs w:val="20"/>
          <w:lang w:val="en-GB"/>
        </w:rPr>
        <w:t>:</w:t>
      </w:r>
      <w:r w:rsidRPr="00B0273C">
        <w:rPr>
          <w:rFonts w:cs="Arial"/>
          <w:b/>
          <w:sz w:val="20"/>
          <w:szCs w:val="20"/>
          <w:lang w:val="en-GB"/>
        </w:rPr>
        <w:t xml:space="preserve"> </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The importance of </w:t>
      </w:r>
      <w:proofErr w:type="spellStart"/>
      <w:r w:rsidRPr="007D1813">
        <w:rPr>
          <w:rFonts w:cs="Arial"/>
          <w:sz w:val="20"/>
          <w:szCs w:val="20"/>
        </w:rPr>
        <w:t>pillinisation</w:t>
      </w:r>
      <w:proofErr w:type="spellEnd"/>
      <w:r w:rsidRPr="007D1813">
        <w:rPr>
          <w:rFonts w:cs="Arial"/>
          <w:sz w:val="20"/>
          <w:szCs w:val="20"/>
        </w:rPr>
        <w:t xml:space="preserve"> by honeybees (ecological services)</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The biology of </w:t>
      </w:r>
      <w:proofErr w:type="spellStart"/>
      <w:r w:rsidRPr="007D1813">
        <w:rPr>
          <w:rFonts w:cs="Arial"/>
          <w:i/>
          <w:sz w:val="20"/>
          <w:szCs w:val="20"/>
        </w:rPr>
        <w:t>Apis</w:t>
      </w:r>
      <w:proofErr w:type="spellEnd"/>
      <w:r w:rsidRPr="007D1813">
        <w:rPr>
          <w:rFonts w:cs="Arial"/>
          <w:i/>
          <w:sz w:val="20"/>
          <w:szCs w:val="20"/>
        </w:rPr>
        <w:t xml:space="preserve"> </w:t>
      </w:r>
      <w:proofErr w:type="spellStart"/>
      <w:r w:rsidRPr="007D1813">
        <w:rPr>
          <w:rFonts w:cs="Arial"/>
          <w:i/>
          <w:sz w:val="20"/>
          <w:szCs w:val="20"/>
        </w:rPr>
        <w:t>mellifera</w:t>
      </w:r>
      <w:proofErr w:type="spellEnd"/>
      <w:r w:rsidRPr="007D1813">
        <w:rPr>
          <w:rFonts w:cs="Arial"/>
          <w:sz w:val="20"/>
          <w:szCs w:val="20"/>
        </w:rPr>
        <w:t xml:space="preserve">, the social </w:t>
      </w:r>
      <w:proofErr w:type="spellStart"/>
      <w:r w:rsidRPr="007D1813">
        <w:rPr>
          <w:rFonts w:cs="Arial"/>
          <w:sz w:val="20"/>
          <w:szCs w:val="20"/>
        </w:rPr>
        <w:t>behaviour</w:t>
      </w:r>
      <w:proofErr w:type="spellEnd"/>
      <w:r w:rsidRPr="007D1813">
        <w:rPr>
          <w:rFonts w:cs="Arial"/>
          <w:sz w:val="20"/>
          <w:szCs w:val="20"/>
        </w:rPr>
        <w:t xml:space="preserve"> of </w:t>
      </w:r>
      <w:proofErr w:type="spellStart"/>
      <w:r w:rsidRPr="007D1813">
        <w:rPr>
          <w:rFonts w:cs="Arial"/>
          <w:sz w:val="20"/>
          <w:szCs w:val="20"/>
        </w:rPr>
        <w:t>european</w:t>
      </w:r>
      <w:proofErr w:type="spellEnd"/>
      <w:r w:rsidRPr="007D1813">
        <w:rPr>
          <w:rFonts w:cs="Arial"/>
          <w:sz w:val="20"/>
          <w:szCs w:val="20"/>
        </w:rPr>
        <w:t xml:space="preserve"> honeybees </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Honey production in the world, in the European Union and in Hungary </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The typical bee pasture in Hungary (oilseed rape – </w:t>
      </w:r>
      <w:r w:rsidRPr="007D1813">
        <w:rPr>
          <w:rFonts w:cs="Arial"/>
          <w:i/>
          <w:sz w:val="20"/>
          <w:szCs w:val="20"/>
        </w:rPr>
        <w:t xml:space="preserve">Brassica </w:t>
      </w:r>
      <w:proofErr w:type="spellStart"/>
      <w:r w:rsidRPr="007D1813">
        <w:rPr>
          <w:rFonts w:cs="Arial"/>
          <w:i/>
          <w:sz w:val="20"/>
          <w:szCs w:val="20"/>
        </w:rPr>
        <w:t>napus</w:t>
      </w:r>
      <w:proofErr w:type="spellEnd"/>
      <w:r w:rsidRPr="007D1813">
        <w:rPr>
          <w:rFonts w:cs="Arial"/>
          <w:sz w:val="20"/>
          <w:szCs w:val="20"/>
        </w:rPr>
        <w:t xml:space="preserve"> L., black locust – </w:t>
      </w:r>
      <w:proofErr w:type="spellStart"/>
      <w:r w:rsidRPr="007D1813">
        <w:rPr>
          <w:rFonts w:cs="Arial"/>
          <w:i/>
          <w:sz w:val="20"/>
          <w:szCs w:val="20"/>
        </w:rPr>
        <w:t>Robinia</w:t>
      </w:r>
      <w:proofErr w:type="spellEnd"/>
      <w:r w:rsidRPr="007D1813">
        <w:rPr>
          <w:rFonts w:cs="Arial"/>
          <w:i/>
          <w:sz w:val="20"/>
          <w:szCs w:val="20"/>
        </w:rPr>
        <w:t xml:space="preserve"> </w:t>
      </w:r>
      <w:proofErr w:type="spellStart"/>
      <w:r w:rsidRPr="007D1813">
        <w:rPr>
          <w:rFonts w:cs="Arial"/>
          <w:i/>
          <w:sz w:val="20"/>
          <w:szCs w:val="20"/>
        </w:rPr>
        <w:t>pseudoacacia</w:t>
      </w:r>
      <w:proofErr w:type="spellEnd"/>
      <w:r w:rsidRPr="007D1813">
        <w:rPr>
          <w:rFonts w:cs="Arial"/>
          <w:sz w:val="20"/>
          <w:szCs w:val="20"/>
        </w:rPr>
        <w:t xml:space="preserve"> L., sunflower </w:t>
      </w:r>
      <w:r w:rsidRPr="007D1813">
        <w:rPr>
          <w:rFonts w:cs="Arial"/>
          <w:i/>
          <w:sz w:val="20"/>
          <w:szCs w:val="20"/>
        </w:rPr>
        <w:t xml:space="preserve">– </w:t>
      </w:r>
      <w:proofErr w:type="spellStart"/>
      <w:r w:rsidRPr="007D1813">
        <w:rPr>
          <w:rFonts w:cs="Arial"/>
          <w:i/>
          <w:sz w:val="20"/>
          <w:szCs w:val="20"/>
        </w:rPr>
        <w:t>Helainthus</w:t>
      </w:r>
      <w:proofErr w:type="spellEnd"/>
      <w:r w:rsidRPr="007D1813">
        <w:rPr>
          <w:rFonts w:cs="Arial"/>
          <w:i/>
          <w:sz w:val="20"/>
          <w:szCs w:val="20"/>
        </w:rPr>
        <w:t xml:space="preserve"> </w:t>
      </w:r>
      <w:proofErr w:type="spellStart"/>
      <w:r w:rsidRPr="007D1813">
        <w:rPr>
          <w:rFonts w:cs="Arial"/>
          <w:i/>
          <w:sz w:val="20"/>
          <w:szCs w:val="20"/>
        </w:rPr>
        <w:t>annuus</w:t>
      </w:r>
      <w:proofErr w:type="spellEnd"/>
      <w:r w:rsidRPr="007D1813">
        <w:rPr>
          <w:rFonts w:cs="Arial"/>
          <w:sz w:val="20"/>
          <w:szCs w:val="20"/>
        </w:rPr>
        <w:t xml:space="preserve"> L.  and other wild bee pasture)</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The basic beekeeping equipment park (harvesting honey, equipment for the treatment of honeybees, </w:t>
      </w:r>
      <w:r w:rsidRPr="007D1813">
        <w:rPr>
          <w:rStyle w:val="tlid-translation"/>
          <w:rFonts w:cs="Arial"/>
          <w:sz w:val="20"/>
          <w:szCs w:val="20"/>
        </w:rPr>
        <w:t>protective clothing, types of beehives and frames)</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Bee pro</w:t>
      </w:r>
      <w:r w:rsidR="00E81B8D">
        <w:rPr>
          <w:rFonts w:cs="Arial"/>
          <w:sz w:val="20"/>
          <w:szCs w:val="20"/>
        </w:rPr>
        <w:t>d</w:t>
      </w:r>
      <w:r w:rsidRPr="007D1813">
        <w:rPr>
          <w:rFonts w:cs="Arial"/>
          <w:sz w:val="20"/>
          <w:szCs w:val="20"/>
        </w:rPr>
        <w:t>ucts: types of honey, royal jelly, pollen, bee wax, bee venom)</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The disease of the </w:t>
      </w:r>
      <w:r w:rsidR="00E81B8D">
        <w:rPr>
          <w:rFonts w:cs="Arial"/>
          <w:sz w:val="20"/>
          <w:szCs w:val="20"/>
        </w:rPr>
        <w:t>E</w:t>
      </w:r>
      <w:r w:rsidRPr="007D1813">
        <w:rPr>
          <w:rFonts w:cs="Arial"/>
          <w:sz w:val="20"/>
          <w:szCs w:val="20"/>
        </w:rPr>
        <w:t xml:space="preserve">uropean honeybees I. </w:t>
      </w:r>
      <w:proofErr w:type="spellStart"/>
      <w:r w:rsidRPr="007D1813">
        <w:rPr>
          <w:rFonts w:cs="Arial"/>
          <w:i/>
          <w:sz w:val="20"/>
          <w:szCs w:val="20"/>
        </w:rPr>
        <w:t>Varroa</w:t>
      </w:r>
      <w:proofErr w:type="spellEnd"/>
      <w:r w:rsidRPr="007D1813">
        <w:rPr>
          <w:rFonts w:cs="Arial"/>
          <w:i/>
          <w:sz w:val="20"/>
          <w:szCs w:val="20"/>
        </w:rPr>
        <w:t xml:space="preserve"> destructor</w:t>
      </w:r>
      <w:r w:rsidRPr="007D1813">
        <w:rPr>
          <w:rFonts w:cs="Arial"/>
          <w:sz w:val="20"/>
          <w:szCs w:val="20"/>
        </w:rPr>
        <w:t xml:space="preserve"> </w:t>
      </w:r>
    </w:p>
    <w:p w:rsidR="00412EAC" w:rsidRPr="007D1813" w:rsidRDefault="00E81B8D" w:rsidP="004277AC">
      <w:pPr>
        <w:pStyle w:val="Listaszerbekezds"/>
        <w:widowControl/>
        <w:numPr>
          <w:ilvl w:val="0"/>
          <w:numId w:val="12"/>
        </w:numPr>
        <w:autoSpaceDE/>
        <w:autoSpaceDN/>
        <w:spacing w:before="0" w:line="276" w:lineRule="auto"/>
        <w:contextualSpacing/>
        <w:jc w:val="both"/>
        <w:rPr>
          <w:rFonts w:cs="Arial"/>
          <w:i/>
          <w:sz w:val="20"/>
          <w:szCs w:val="20"/>
        </w:rPr>
      </w:pPr>
      <w:r>
        <w:rPr>
          <w:rFonts w:cs="Arial"/>
          <w:sz w:val="20"/>
          <w:szCs w:val="20"/>
        </w:rPr>
        <w:t>The disease of the E</w:t>
      </w:r>
      <w:r w:rsidR="00412EAC" w:rsidRPr="007D1813">
        <w:rPr>
          <w:rFonts w:cs="Arial"/>
          <w:sz w:val="20"/>
          <w:szCs w:val="20"/>
        </w:rPr>
        <w:t xml:space="preserve">uropean honeybees II. </w:t>
      </w:r>
      <w:proofErr w:type="spellStart"/>
      <w:r w:rsidR="00412EAC" w:rsidRPr="007D1813">
        <w:rPr>
          <w:rFonts w:cs="Arial"/>
          <w:i/>
          <w:sz w:val="20"/>
          <w:szCs w:val="20"/>
        </w:rPr>
        <w:t>Nosema</w:t>
      </w:r>
      <w:proofErr w:type="spellEnd"/>
      <w:r w:rsidR="00412EAC" w:rsidRPr="007D1813">
        <w:rPr>
          <w:rFonts w:cs="Arial"/>
          <w:i/>
          <w:sz w:val="20"/>
          <w:szCs w:val="20"/>
        </w:rPr>
        <w:t xml:space="preserve"> </w:t>
      </w:r>
      <w:proofErr w:type="spellStart"/>
      <w:proofErr w:type="gramStart"/>
      <w:r w:rsidR="00412EAC" w:rsidRPr="007D1813">
        <w:rPr>
          <w:rFonts w:cs="Arial"/>
          <w:i/>
          <w:sz w:val="20"/>
          <w:szCs w:val="20"/>
        </w:rPr>
        <w:t>apis</w:t>
      </w:r>
      <w:proofErr w:type="spellEnd"/>
      <w:proofErr w:type="gramEnd"/>
      <w:r w:rsidR="00412EAC" w:rsidRPr="007D1813">
        <w:rPr>
          <w:rFonts w:cs="Arial"/>
          <w:i/>
          <w:sz w:val="20"/>
          <w:szCs w:val="20"/>
        </w:rPr>
        <w:t>.</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The disease of the </w:t>
      </w:r>
      <w:r w:rsidR="00E81B8D">
        <w:rPr>
          <w:rFonts w:cs="Arial"/>
          <w:sz w:val="20"/>
          <w:szCs w:val="20"/>
        </w:rPr>
        <w:t>E</w:t>
      </w:r>
      <w:r w:rsidRPr="007D1813">
        <w:rPr>
          <w:rFonts w:cs="Arial"/>
          <w:sz w:val="20"/>
          <w:szCs w:val="20"/>
        </w:rPr>
        <w:t xml:space="preserve">uropean honeybees III. </w:t>
      </w:r>
      <w:proofErr w:type="spellStart"/>
      <w:r w:rsidRPr="007D1813">
        <w:rPr>
          <w:rFonts w:cs="Arial"/>
          <w:i/>
          <w:sz w:val="20"/>
          <w:szCs w:val="20"/>
        </w:rPr>
        <w:t>Paenibacillus</w:t>
      </w:r>
      <w:proofErr w:type="spellEnd"/>
      <w:r w:rsidRPr="007D1813">
        <w:rPr>
          <w:rFonts w:cs="Arial"/>
          <w:i/>
          <w:sz w:val="20"/>
          <w:szCs w:val="20"/>
        </w:rPr>
        <w:t xml:space="preserve"> larvae</w:t>
      </w:r>
      <w:r w:rsidRPr="007D1813">
        <w:rPr>
          <w:rFonts w:cs="Arial"/>
          <w:sz w:val="20"/>
          <w:szCs w:val="20"/>
        </w:rPr>
        <w:t xml:space="preserve">. </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12 months of beekeeping</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The methods of honey harvesting. </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The methods of stimulation feeding of honeybees. </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 xml:space="preserve">Changing of bee pasture: moving with </w:t>
      </w:r>
      <w:proofErr w:type="spellStart"/>
      <w:r w:rsidRPr="007D1813">
        <w:rPr>
          <w:rFonts w:cs="Arial"/>
          <w:sz w:val="20"/>
          <w:szCs w:val="20"/>
        </w:rPr>
        <w:t>beehves</w:t>
      </w:r>
      <w:proofErr w:type="spellEnd"/>
      <w:r w:rsidRPr="007D1813">
        <w:rPr>
          <w:rFonts w:cs="Arial"/>
          <w:sz w:val="20"/>
          <w:szCs w:val="20"/>
        </w:rPr>
        <w:t xml:space="preserve">. </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Style w:val="tlid-translation"/>
          <w:rFonts w:cs="Arial"/>
          <w:sz w:val="20"/>
          <w:szCs w:val="20"/>
        </w:rPr>
        <w:t>Legal requirements and legal bases for beekeeping</w:t>
      </w:r>
    </w:p>
    <w:p w:rsidR="00412EAC" w:rsidRPr="007D1813" w:rsidRDefault="00412EAC" w:rsidP="004277AC">
      <w:pPr>
        <w:pStyle w:val="Listaszerbekezds"/>
        <w:widowControl/>
        <w:numPr>
          <w:ilvl w:val="0"/>
          <w:numId w:val="12"/>
        </w:numPr>
        <w:autoSpaceDE/>
        <w:autoSpaceDN/>
        <w:spacing w:before="0" w:line="276" w:lineRule="auto"/>
        <w:contextualSpacing/>
        <w:jc w:val="both"/>
        <w:rPr>
          <w:rFonts w:cs="Arial"/>
          <w:sz w:val="20"/>
          <w:szCs w:val="20"/>
        </w:rPr>
      </w:pPr>
      <w:r w:rsidRPr="007D1813">
        <w:rPr>
          <w:rFonts w:cs="Arial"/>
          <w:sz w:val="20"/>
          <w:szCs w:val="20"/>
        </w:rPr>
        <w:t>Mandatory annual controlling (</w:t>
      </w:r>
      <w:r w:rsidRPr="007D1813">
        <w:rPr>
          <w:rStyle w:val="tlid-translation"/>
          <w:rFonts w:cs="Arial"/>
          <w:sz w:val="20"/>
          <w:szCs w:val="20"/>
        </w:rPr>
        <w:t xml:space="preserve">veterinarian and honeybee-health responsible person) </w:t>
      </w:r>
    </w:p>
    <w:p w:rsidR="00831DBF" w:rsidRPr="007D1813" w:rsidRDefault="00831DBF" w:rsidP="00831DBF">
      <w:pPr>
        <w:ind w:left="284"/>
        <w:jc w:val="both"/>
        <w:rPr>
          <w:rFonts w:cs="Arial"/>
          <w:sz w:val="20"/>
          <w:szCs w:val="20"/>
          <w:lang w:val="en-GB"/>
        </w:rPr>
      </w:pPr>
    </w:p>
    <w:p w:rsidR="007060C5" w:rsidRPr="00B0273C" w:rsidRDefault="007060C5" w:rsidP="007F6916">
      <w:pPr>
        <w:jc w:val="both"/>
        <w:rPr>
          <w:rFonts w:cs="Times New Roman"/>
          <w:b/>
          <w:sz w:val="20"/>
          <w:szCs w:val="20"/>
          <w:lang w:val="en-GB"/>
        </w:rPr>
      </w:pPr>
      <w:proofErr w:type="gramStart"/>
      <w:r w:rsidRPr="00B0273C">
        <w:rPr>
          <w:rFonts w:cs="Times New Roman"/>
          <w:b/>
          <w:sz w:val="20"/>
          <w:szCs w:val="20"/>
          <w:lang w:val="en-GB"/>
        </w:rPr>
        <w:t>practices</w:t>
      </w:r>
      <w:proofErr w:type="gramEnd"/>
      <w:r w:rsidRPr="00B0273C">
        <w:rPr>
          <w:rFonts w:cs="Times New Roman"/>
          <w:b/>
          <w:sz w:val="20"/>
          <w:szCs w:val="20"/>
          <w:lang w:val="en-GB"/>
        </w:rPr>
        <w:t>:</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The importance of </w:t>
      </w:r>
      <w:proofErr w:type="spellStart"/>
      <w:r w:rsidRPr="007D1813">
        <w:rPr>
          <w:rFonts w:cs="Arial"/>
          <w:sz w:val="20"/>
          <w:szCs w:val="20"/>
        </w:rPr>
        <w:t>pillinisation</w:t>
      </w:r>
      <w:proofErr w:type="spellEnd"/>
      <w:r w:rsidRPr="007D1813">
        <w:rPr>
          <w:rFonts w:cs="Arial"/>
          <w:sz w:val="20"/>
          <w:szCs w:val="20"/>
        </w:rPr>
        <w:t xml:space="preserve"> by honeybees (ecological services)</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The biology of </w:t>
      </w:r>
      <w:proofErr w:type="spellStart"/>
      <w:r w:rsidRPr="007D1813">
        <w:rPr>
          <w:rFonts w:cs="Arial"/>
          <w:i/>
          <w:sz w:val="20"/>
          <w:szCs w:val="20"/>
        </w:rPr>
        <w:t>Apis</w:t>
      </w:r>
      <w:proofErr w:type="spellEnd"/>
      <w:r w:rsidRPr="007D1813">
        <w:rPr>
          <w:rFonts w:cs="Arial"/>
          <w:i/>
          <w:sz w:val="20"/>
          <w:szCs w:val="20"/>
        </w:rPr>
        <w:t xml:space="preserve"> </w:t>
      </w:r>
      <w:proofErr w:type="spellStart"/>
      <w:r w:rsidRPr="007D1813">
        <w:rPr>
          <w:rFonts w:cs="Arial"/>
          <w:i/>
          <w:sz w:val="20"/>
          <w:szCs w:val="20"/>
        </w:rPr>
        <w:t>mellifera</w:t>
      </w:r>
      <w:proofErr w:type="spellEnd"/>
      <w:r w:rsidRPr="007D1813">
        <w:rPr>
          <w:rFonts w:cs="Arial"/>
          <w:sz w:val="20"/>
          <w:szCs w:val="20"/>
        </w:rPr>
        <w:t xml:space="preserve">, the social </w:t>
      </w:r>
      <w:proofErr w:type="spellStart"/>
      <w:r w:rsidRPr="007D1813">
        <w:rPr>
          <w:rFonts w:cs="Arial"/>
          <w:sz w:val="20"/>
          <w:szCs w:val="20"/>
        </w:rPr>
        <w:t>behaviour</w:t>
      </w:r>
      <w:proofErr w:type="spellEnd"/>
      <w:r w:rsidRPr="007D1813">
        <w:rPr>
          <w:rFonts w:cs="Arial"/>
          <w:sz w:val="20"/>
          <w:szCs w:val="20"/>
        </w:rPr>
        <w:t xml:space="preserve"> of </w:t>
      </w:r>
      <w:proofErr w:type="spellStart"/>
      <w:r w:rsidRPr="007D1813">
        <w:rPr>
          <w:rFonts w:cs="Arial"/>
          <w:sz w:val="20"/>
          <w:szCs w:val="20"/>
        </w:rPr>
        <w:t>european</w:t>
      </w:r>
      <w:proofErr w:type="spellEnd"/>
      <w:r w:rsidRPr="007D1813">
        <w:rPr>
          <w:rFonts w:cs="Arial"/>
          <w:sz w:val="20"/>
          <w:szCs w:val="20"/>
        </w:rPr>
        <w:t xml:space="preserve"> honeybees </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Honey production in the world, in the European Union and in Hungary </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The typical bee pasture in Hungary (oilseed rape – </w:t>
      </w:r>
      <w:r w:rsidRPr="007D1813">
        <w:rPr>
          <w:rFonts w:cs="Arial"/>
          <w:i/>
          <w:sz w:val="20"/>
          <w:szCs w:val="20"/>
        </w:rPr>
        <w:t xml:space="preserve">Brassica </w:t>
      </w:r>
      <w:proofErr w:type="spellStart"/>
      <w:r w:rsidRPr="007D1813">
        <w:rPr>
          <w:rFonts w:cs="Arial"/>
          <w:i/>
          <w:sz w:val="20"/>
          <w:szCs w:val="20"/>
        </w:rPr>
        <w:t>napus</w:t>
      </w:r>
      <w:proofErr w:type="spellEnd"/>
      <w:r w:rsidRPr="007D1813">
        <w:rPr>
          <w:rFonts w:cs="Arial"/>
          <w:sz w:val="20"/>
          <w:szCs w:val="20"/>
        </w:rPr>
        <w:t xml:space="preserve"> L., black locust – </w:t>
      </w:r>
      <w:proofErr w:type="spellStart"/>
      <w:r w:rsidRPr="007D1813">
        <w:rPr>
          <w:rFonts w:cs="Arial"/>
          <w:i/>
          <w:sz w:val="20"/>
          <w:szCs w:val="20"/>
        </w:rPr>
        <w:t>Robinia</w:t>
      </w:r>
      <w:proofErr w:type="spellEnd"/>
      <w:r w:rsidRPr="007D1813">
        <w:rPr>
          <w:rFonts w:cs="Arial"/>
          <w:i/>
          <w:sz w:val="20"/>
          <w:szCs w:val="20"/>
        </w:rPr>
        <w:t xml:space="preserve"> </w:t>
      </w:r>
      <w:proofErr w:type="spellStart"/>
      <w:r w:rsidRPr="007D1813">
        <w:rPr>
          <w:rFonts w:cs="Arial"/>
          <w:i/>
          <w:sz w:val="20"/>
          <w:szCs w:val="20"/>
        </w:rPr>
        <w:t>pseudoacacia</w:t>
      </w:r>
      <w:proofErr w:type="spellEnd"/>
      <w:r w:rsidRPr="007D1813">
        <w:rPr>
          <w:rFonts w:cs="Arial"/>
          <w:sz w:val="20"/>
          <w:szCs w:val="20"/>
        </w:rPr>
        <w:t xml:space="preserve"> L., sunflower </w:t>
      </w:r>
      <w:r w:rsidRPr="007D1813">
        <w:rPr>
          <w:rFonts w:cs="Arial"/>
          <w:i/>
          <w:sz w:val="20"/>
          <w:szCs w:val="20"/>
        </w:rPr>
        <w:t xml:space="preserve">– </w:t>
      </w:r>
      <w:proofErr w:type="spellStart"/>
      <w:r w:rsidRPr="007D1813">
        <w:rPr>
          <w:rFonts w:cs="Arial"/>
          <w:i/>
          <w:sz w:val="20"/>
          <w:szCs w:val="20"/>
        </w:rPr>
        <w:t>Helainthus</w:t>
      </w:r>
      <w:proofErr w:type="spellEnd"/>
      <w:r w:rsidRPr="007D1813">
        <w:rPr>
          <w:rFonts w:cs="Arial"/>
          <w:i/>
          <w:sz w:val="20"/>
          <w:szCs w:val="20"/>
        </w:rPr>
        <w:t xml:space="preserve"> </w:t>
      </w:r>
      <w:proofErr w:type="spellStart"/>
      <w:r w:rsidRPr="007D1813">
        <w:rPr>
          <w:rFonts w:cs="Arial"/>
          <w:i/>
          <w:sz w:val="20"/>
          <w:szCs w:val="20"/>
        </w:rPr>
        <w:t>annuus</w:t>
      </w:r>
      <w:proofErr w:type="spellEnd"/>
      <w:r w:rsidRPr="007D1813">
        <w:rPr>
          <w:rFonts w:cs="Arial"/>
          <w:sz w:val="20"/>
          <w:szCs w:val="20"/>
        </w:rPr>
        <w:t xml:space="preserve"> L.  and other wild bee pasture)</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The basic beekeeping equipment park (harvesting honey, equipment for the treatment of honeybees, </w:t>
      </w:r>
      <w:r w:rsidRPr="007D1813">
        <w:rPr>
          <w:rStyle w:val="tlid-translation"/>
          <w:rFonts w:cs="Arial"/>
          <w:sz w:val="20"/>
          <w:szCs w:val="20"/>
        </w:rPr>
        <w:t>protective clothing, types of beehives and frames)</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The bee </w:t>
      </w:r>
      <w:proofErr w:type="spellStart"/>
      <w:r w:rsidRPr="007D1813">
        <w:rPr>
          <w:rFonts w:cs="Arial"/>
          <w:sz w:val="20"/>
          <w:szCs w:val="20"/>
        </w:rPr>
        <w:t>procuct</w:t>
      </w:r>
      <w:proofErr w:type="spellEnd"/>
      <w:r w:rsidRPr="007D1813">
        <w:rPr>
          <w:rFonts w:cs="Arial"/>
          <w:sz w:val="20"/>
          <w:szCs w:val="20"/>
        </w:rPr>
        <w:t>: types of honey, royal jelly, pollen, bee wax, bee venom)</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The disease of </w:t>
      </w:r>
      <w:r w:rsidR="00E81B8D">
        <w:rPr>
          <w:rFonts w:cs="Arial"/>
          <w:sz w:val="20"/>
          <w:szCs w:val="20"/>
        </w:rPr>
        <w:t>E</w:t>
      </w:r>
      <w:r w:rsidRPr="007D1813">
        <w:rPr>
          <w:rFonts w:cs="Arial"/>
          <w:sz w:val="20"/>
          <w:szCs w:val="20"/>
        </w:rPr>
        <w:t xml:space="preserve">uropean honeybees I. </w:t>
      </w:r>
      <w:proofErr w:type="spellStart"/>
      <w:r w:rsidRPr="007D1813">
        <w:rPr>
          <w:rFonts w:cs="Arial"/>
          <w:i/>
          <w:sz w:val="20"/>
          <w:szCs w:val="20"/>
        </w:rPr>
        <w:t>Varroa</w:t>
      </w:r>
      <w:proofErr w:type="spellEnd"/>
      <w:r w:rsidRPr="007D1813">
        <w:rPr>
          <w:rFonts w:cs="Arial"/>
          <w:i/>
          <w:sz w:val="20"/>
          <w:szCs w:val="20"/>
        </w:rPr>
        <w:t xml:space="preserve"> destructor</w:t>
      </w:r>
      <w:r w:rsidRPr="007D1813">
        <w:rPr>
          <w:rFonts w:cs="Arial"/>
          <w:sz w:val="20"/>
          <w:szCs w:val="20"/>
        </w:rPr>
        <w:t xml:space="preserve"> </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The disease of </w:t>
      </w:r>
      <w:r w:rsidR="00E81B8D">
        <w:rPr>
          <w:rFonts w:cs="Arial"/>
          <w:sz w:val="20"/>
          <w:szCs w:val="20"/>
        </w:rPr>
        <w:t>E</w:t>
      </w:r>
      <w:r w:rsidRPr="007D1813">
        <w:rPr>
          <w:rFonts w:cs="Arial"/>
          <w:sz w:val="20"/>
          <w:szCs w:val="20"/>
        </w:rPr>
        <w:t xml:space="preserve">uropean honeybees II. </w:t>
      </w:r>
      <w:proofErr w:type="spellStart"/>
      <w:r w:rsidRPr="007D1813">
        <w:rPr>
          <w:rFonts w:cs="Arial"/>
          <w:i/>
          <w:sz w:val="20"/>
          <w:szCs w:val="20"/>
        </w:rPr>
        <w:t>Nosema</w:t>
      </w:r>
      <w:proofErr w:type="spellEnd"/>
      <w:r w:rsidRPr="007D1813">
        <w:rPr>
          <w:rFonts w:cs="Arial"/>
          <w:i/>
          <w:sz w:val="20"/>
          <w:szCs w:val="20"/>
        </w:rPr>
        <w:t xml:space="preserve"> </w:t>
      </w:r>
      <w:proofErr w:type="spellStart"/>
      <w:proofErr w:type="gramStart"/>
      <w:r w:rsidRPr="007D1813">
        <w:rPr>
          <w:rFonts w:cs="Arial"/>
          <w:i/>
          <w:sz w:val="20"/>
          <w:szCs w:val="20"/>
        </w:rPr>
        <w:t>apis</w:t>
      </w:r>
      <w:proofErr w:type="spellEnd"/>
      <w:proofErr w:type="gramEnd"/>
      <w:r w:rsidRPr="007D1813">
        <w:rPr>
          <w:rFonts w:cs="Arial"/>
          <w:i/>
          <w:sz w:val="20"/>
          <w:szCs w:val="20"/>
        </w:rPr>
        <w:t>.</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i/>
          <w:sz w:val="20"/>
          <w:szCs w:val="20"/>
        </w:rPr>
      </w:pPr>
      <w:r w:rsidRPr="007D1813">
        <w:rPr>
          <w:rFonts w:cs="Arial"/>
          <w:sz w:val="20"/>
          <w:szCs w:val="20"/>
        </w:rPr>
        <w:t xml:space="preserve">The disease of </w:t>
      </w:r>
      <w:r w:rsidR="00E81B8D">
        <w:rPr>
          <w:rFonts w:cs="Arial"/>
          <w:sz w:val="20"/>
          <w:szCs w:val="20"/>
        </w:rPr>
        <w:t>E</w:t>
      </w:r>
      <w:r w:rsidRPr="007D1813">
        <w:rPr>
          <w:rFonts w:cs="Arial"/>
          <w:sz w:val="20"/>
          <w:szCs w:val="20"/>
        </w:rPr>
        <w:t xml:space="preserve">uropean honeybees III. </w:t>
      </w:r>
      <w:proofErr w:type="spellStart"/>
      <w:r w:rsidRPr="007D1813">
        <w:rPr>
          <w:rFonts w:cs="Arial"/>
          <w:i/>
          <w:sz w:val="20"/>
          <w:szCs w:val="20"/>
        </w:rPr>
        <w:t>Paenibacillus</w:t>
      </w:r>
      <w:proofErr w:type="spellEnd"/>
      <w:r w:rsidRPr="007D1813">
        <w:rPr>
          <w:rFonts w:cs="Arial"/>
          <w:i/>
          <w:sz w:val="20"/>
          <w:szCs w:val="20"/>
        </w:rPr>
        <w:t xml:space="preserve"> larvae. </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12 months of beekeeping</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The methods of honey harvesting. </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 xml:space="preserve">The methods of stimulation feeding of honeybees. </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Changing of bee pasture: moving with beeh</w:t>
      </w:r>
      <w:r w:rsidR="00B0273C">
        <w:rPr>
          <w:rFonts w:cs="Arial"/>
          <w:sz w:val="20"/>
          <w:szCs w:val="20"/>
        </w:rPr>
        <w:t>i</w:t>
      </w:r>
      <w:r w:rsidRPr="007D1813">
        <w:rPr>
          <w:rFonts w:cs="Arial"/>
          <w:sz w:val="20"/>
          <w:szCs w:val="20"/>
        </w:rPr>
        <w:t xml:space="preserve">ves. </w:t>
      </w:r>
    </w:p>
    <w:p w:rsidR="00412EAC"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Style w:val="tlid-translation"/>
          <w:rFonts w:cs="Arial"/>
          <w:sz w:val="20"/>
          <w:szCs w:val="20"/>
        </w:rPr>
        <w:t>Legal requirements and legal bases for beekeeping</w:t>
      </w:r>
    </w:p>
    <w:p w:rsidR="007060C5" w:rsidRPr="007D1813" w:rsidRDefault="00412EAC" w:rsidP="00412EAC">
      <w:pPr>
        <w:pStyle w:val="Listaszerbekezds"/>
        <w:widowControl/>
        <w:numPr>
          <w:ilvl w:val="0"/>
          <w:numId w:val="2"/>
        </w:numPr>
        <w:autoSpaceDE/>
        <w:autoSpaceDN/>
        <w:spacing w:before="0" w:line="276" w:lineRule="auto"/>
        <w:contextualSpacing/>
        <w:jc w:val="both"/>
        <w:rPr>
          <w:rFonts w:cs="Arial"/>
          <w:sz w:val="20"/>
          <w:szCs w:val="20"/>
        </w:rPr>
      </w:pPr>
      <w:r w:rsidRPr="007D1813">
        <w:rPr>
          <w:rFonts w:cs="Arial"/>
          <w:sz w:val="20"/>
          <w:szCs w:val="20"/>
        </w:rPr>
        <w:t>Mandatory annual controlling (</w:t>
      </w:r>
      <w:r w:rsidRPr="007D1813">
        <w:rPr>
          <w:rStyle w:val="tlid-translation"/>
          <w:rFonts w:cs="Arial"/>
          <w:sz w:val="20"/>
          <w:szCs w:val="20"/>
        </w:rPr>
        <w:t xml:space="preserve">veterinarian and honeybee-health responsible person) </w:t>
      </w:r>
    </w:p>
    <w:p w:rsidR="007060C5" w:rsidRPr="007D1813" w:rsidRDefault="007060C5" w:rsidP="007F6916">
      <w:pPr>
        <w:jc w:val="both"/>
        <w:rPr>
          <w:color w:val="FF0000"/>
          <w:sz w:val="20"/>
          <w:szCs w:val="20"/>
          <w:lang w:val="en-GB"/>
        </w:rPr>
      </w:pPr>
    </w:p>
    <w:p w:rsidR="00831DBF" w:rsidRPr="00B0273C" w:rsidRDefault="007060C5" w:rsidP="00831DBF">
      <w:pPr>
        <w:jc w:val="both"/>
        <w:rPr>
          <w:rFonts w:cs="Arial"/>
          <w:b/>
          <w:sz w:val="20"/>
          <w:szCs w:val="20"/>
          <w:lang w:val="en-GB"/>
        </w:rPr>
      </w:pPr>
      <w:r w:rsidRPr="00B0273C">
        <w:rPr>
          <w:rFonts w:cs="Arial"/>
          <w:b/>
          <w:sz w:val="20"/>
          <w:szCs w:val="20"/>
          <w:lang w:val="en-GB"/>
        </w:rPr>
        <w:t xml:space="preserve">Literature, handbooks </w:t>
      </w:r>
    </w:p>
    <w:p w:rsidR="00412EAC" w:rsidRPr="007D1813" w:rsidRDefault="00412EAC" w:rsidP="00412EAC">
      <w:pPr>
        <w:widowControl/>
        <w:autoSpaceDE/>
        <w:autoSpaceDN/>
        <w:jc w:val="both"/>
        <w:rPr>
          <w:rFonts w:cs="Arial"/>
          <w:sz w:val="20"/>
          <w:szCs w:val="20"/>
        </w:rPr>
      </w:pPr>
      <w:r w:rsidRPr="007D1813">
        <w:rPr>
          <w:rFonts w:cs="Arial"/>
          <w:sz w:val="20"/>
          <w:szCs w:val="20"/>
        </w:rPr>
        <w:t xml:space="preserve">Diana </w:t>
      </w:r>
      <w:proofErr w:type="spellStart"/>
      <w:r w:rsidRPr="007D1813">
        <w:rPr>
          <w:rFonts w:cs="Arial"/>
          <w:sz w:val="20"/>
          <w:szCs w:val="20"/>
        </w:rPr>
        <w:t>Sammataro</w:t>
      </w:r>
      <w:proofErr w:type="spellEnd"/>
      <w:r w:rsidRPr="007D1813">
        <w:rPr>
          <w:rFonts w:cs="Arial"/>
          <w:sz w:val="20"/>
          <w:szCs w:val="20"/>
        </w:rPr>
        <w:t xml:space="preserve">, Alphonse </w:t>
      </w:r>
      <w:proofErr w:type="spellStart"/>
      <w:r w:rsidRPr="007D1813">
        <w:rPr>
          <w:rFonts w:cs="Arial"/>
          <w:sz w:val="20"/>
          <w:szCs w:val="20"/>
        </w:rPr>
        <w:t>Avitabile</w:t>
      </w:r>
      <w:proofErr w:type="spellEnd"/>
      <w:r w:rsidRPr="007D1813">
        <w:rPr>
          <w:rFonts w:cs="Arial"/>
          <w:sz w:val="20"/>
          <w:szCs w:val="20"/>
        </w:rPr>
        <w:t>: The beekeeping handbook. Fourth edition. 2011. ISBN: 0801476945.</w:t>
      </w:r>
    </w:p>
    <w:p w:rsidR="00412EAC" w:rsidRPr="007D1813" w:rsidRDefault="00412EAC" w:rsidP="00412EAC">
      <w:pPr>
        <w:widowControl/>
        <w:autoSpaceDE/>
        <w:autoSpaceDN/>
        <w:jc w:val="both"/>
        <w:rPr>
          <w:rFonts w:cs="Arial"/>
          <w:sz w:val="20"/>
          <w:szCs w:val="20"/>
        </w:rPr>
      </w:pPr>
      <w:r w:rsidRPr="007D1813">
        <w:rPr>
          <w:rFonts w:cs="Arial"/>
          <w:sz w:val="20"/>
          <w:szCs w:val="20"/>
        </w:rPr>
        <w:t xml:space="preserve">Jamie </w:t>
      </w:r>
      <w:proofErr w:type="spellStart"/>
      <w:r w:rsidRPr="007D1813">
        <w:rPr>
          <w:rFonts w:cs="Arial"/>
          <w:sz w:val="20"/>
          <w:szCs w:val="20"/>
        </w:rPr>
        <w:t>Stebens</w:t>
      </w:r>
      <w:proofErr w:type="spellEnd"/>
      <w:r w:rsidRPr="007D1813">
        <w:rPr>
          <w:rFonts w:cs="Arial"/>
          <w:sz w:val="20"/>
          <w:szCs w:val="20"/>
        </w:rPr>
        <w:t xml:space="preserve">: Beekeeping for beginners. A starter </w:t>
      </w:r>
      <w:proofErr w:type="gramStart"/>
      <w:r w:rsidRPr="007D1813">
        <w:rPr>
          <w:rFonts w:cs="Arial"/>
          <w:sz w:val="20"/>
          <w:szCs w:val="20"/>
        </w:rPr>
        <w:t>guide book</w:t>
      </w:r>
      <w:proofErr w:type="gramEnd"/>
      <w:r w:rsidRPr="007D1813">
        <w:rPr>
          <w:rFonts w:cs="Arial"/>
          <w:sz w:val="20"/>
          <w:szCs w:val="20"/>
        </w:rPr>
        <w:t xml:space="preserve"> on the basics to keeping bees and harvesting honey. 2014. </w:t>
      </w:r>
    </w:p>
    <w:p w:rsidR="007060C5" w:rsidRPr="007D1813" w:rsidRDefault="00412EAC" w:rsidP="00412EAC">
      <w:pPr>
        <w:jc w:val="both"/>
        <w:rPr>
          <w:rFonts w:cs="Arial"/>
          <w:color w:val="000000"/>
          <w:sz w:val="20"/>
          <w:szCs w:val="20"/>
          <w:lang w:val="en-GB"/>
        </w:rPr>
      </w:pPr>
      <w:r w:rsidRPr="007D1813">
        <w:rPr>
          <w:rFonts w:cs="Arial"/>
          <w:sz w:val="20"/>
          <w:szCs w:val="20"/>
        </w:rPr>
        <w:t xml:space="preserve">Joachim </w:t>
      </w:r>
      <w:proofErr w:type="spellStart"/>
      <w:r w:rsidRPr="007D1813">
        <w:rPr>
          <w:rFonts w:cs="Arial"/>
          <w:sz w:val="20"/>
          <w:szCs w:val="20"/>
        </w:rPr>
        <w:t>Petterson</w:t>
      </w:r>
      <w:proofErr w:type="spellEnd"/>
      <w:r w:rsidRPr="007D1813">
        <w:rPr>
          <w:rFonts w:cs="Arial"/>
          <w:sz w:val="20"/>
          <w:szCs w:val="20"/>
        </w:rPr>
        <w:t>: Beekeeping: on bees, beekeeping and bee products. 2016. ISBN: 1681881543</w:t>
      </w:r>
    </w:p>
    <w:p w:rsidR="007060C5" w:rsidRPr="007D1813" w:rsidRDefault="007060C5" w:rsidP="007F6916">
      <w:pPr>
        <w:jc w:val="both"/>
        <w:rPr>
          <w:rFonts w:cs="Arial"/>
          <w:color w:val="000000"/>
          <w:sz w:val="20"/>
          <w:szCs w:val="20"/>
          <w:lang w:val="en-GB"/>
        </w:rPr>
      </w:pPr>
    </w:p>
    <w:p w:rsidR="007060C5" w:rsidRPr="007D1813" w:rsidRDefault="007060C5" w:rsidP="007F6916">
      <w:pPr>
        <w:jc w:val="both"/>
        <w:rPr>
          <w:rFonts w:cs="Arial"/>
          <w:color w:val="000000"/>
          <w:sz w:val="20"/>
          <w:szCs w:val="20"/>
          <w:lang w:val="en-GB"/>
        </w:rPr>
      </w:pPr>
    </w:p>
    <w:p w:rsidR="00831DBF" w:rsidRPr="00B0273C" w:rsidRDefault="00F72A44" w:rsidP="00831DBF">
      <w:pPr>
        <w:jc w:val="center"/>
        <w:rPr>
          <w:rFonts w:cs="Arial"/>
          <w:b/>
          <w:sz w:val="20"/>
          <w:szCs w:val="20"/>
        </w:rPr>
      </w:pPr>
      <w:r w:rsidRPr="00B0273C">
        <w:rPr>
          <w:rFonts w:cs="Arial"/>
          <w:b/>
          <w:sz w:val="20"/>
          <w:szCs w:val="20"/>
        </w:rPr>
        <w:t>Disease control, MTMAL 7020A</w:t>
      </w:r>
    </w:p>
    <w:p w:rsidR="00F72A44" w:rsidRPr="007D1813" w:rsidRDefault="00F72A44" w:rsidP="00831DBF">
      <w:pPr>
        <w:jc w:val="center"/>
        <w:rPr>
          <w:rFonts w:cs="Arial"/>
          <w:sz w:val="20"/>
          <w:szCs w:val="20"/>
          <w:lang w:val="en-GB"/>
        </w:rPr>
      </w:pPr>
    </w:p>
    <w:p w:rsidR="00361601" w:rsidRPr="007D1813" w:rsidRDefault="00F72A44"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361601" w:rsidRPr="007D1813" w:rsidRDefault="00F72A44"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0</w:t>
      </w:r>
      <w:r w:rsidR="00361601" w:rsidRPr="007D1813">
        <w:rPr>
          <w:rFonts w:cs="Times New Roman"/>
          <w:sz w:val="20"/>
          <w:szCs w:val="20"/>
          <w:lang w:val="en-GB"/>
        </w:rPr>
        <w:t xml:space="preserve"> hour(s) seminar per semester</w:t>
      </w:r>
    </w:p>
    <w:p w:rsidR="00361601" w:rsidRPr="007D1813" w:rsidRDefault="00361601" w:rsidP="007F6916">
      <w:pPr>
        <w:jc w:val="both"/>
        <w:rPr>
          <w:rFonts w:cs="Times New Roman"/>
          <w:sz w:val="20"/>
          <w:szCs w:val="20"/>
          <w:lang w:val="en-GB"/>
        </w:rPr>
      </w:pPr>
      <w:r w:rsidRPr="007D1813">
        <w:rPr>
          <w:rFonts w:cs="Times New Roman"/>
          <w:sz w:val="20"/>
          <w:szCs w:val="20"/>
          <w:lang w:val="en-GB"/>
        </w:rPr>
        <w:t xml:space="preserve">Type of exam: </w:t>
      </w:r>
      <w:r w:rsidR="00F72A44" w:rsidRPr="007D1813">
        <w:rPr>
          <w:rFonts w:cs="Arial"/>
          <w:sz w:val="20"/>
          <w:szCs w:val="20"/>
        </w:rPr>
        <w:t>oral exam</w:t>
      </w:r>
    </w:p>
    <w:p w:rsidR="00361601" w:rsidRPr="007D1813" w:rsidRDefault="00361601" w:rsidP="007F6916">
      <w:pPr>
        <w:jc w:val="both"/>
        <w:rPr>
          <w:rFonts w:cs="Times New Roman"/>
          <w:sz w:val="20"/>
          <w:szCs w:val="20"/>
          <w:lang w:val="en-GB"/>
        </w:rPr>
      </w:pPr>
      <w:r w:rsidRPr="007D1813">
        <w:rPr>
          <w:rFonts w:cs="Times New Roman"/>
          <w:sz w:val="20"/>
          <w:szCs w:val="20"/>
          <w:lang w:val="en-GB"/>
        </w:rPr>
        <w:t>Requirements:</w:t>
      </w:r>
    </w:p>
    <w:p w:rsidR="00C923A0" w:rsidRPr="007D1813" w:rsidRDefault="00361601" w:rsidP="007F6916">
      <w:pPr>
        <w:tabs>
          <w:tab w:val="left" w:pos="1277"/>
        </w:tabs>
        <w:ind w:left="34"/>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F72A44" w:rsidRPr="007D1813">
        <w:rPr>
          <w:rFonts w:cs="Arial"/>
          <w:sz w:val="20"/>
          <w:szCs w:val="20"/>
        </w:rPr>
        <w:t>attendance of at least 70% of the lectures, presenting a PPT presentation</w:t>
      </w:r>
    </w:p>
    <w:p w:rsidR="00361601" w:rsidRDefault="00361601" w:rsidP="007F6916">
      <w:pPr>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F72A44" w:rsidRPr="007D1813">
        <w:rPr>
          <w:rFonts w:cs="Arial"/>
          <w:sz w:val="20"/>
          <w:szCs w:val="20"/>
        </w:rPr>
        <w:t>oral exam</w:t>
      </w:r>
    </w:p>
    <w:p w:rsidR="00B0273C" w:rsidRPr="007D1813" w:rsidRDefault="00B0273C" w:rsidP="007F6916">
      <w:pPr>
        <w:jc w:val="both"/>
        <w:rPr>
          <w:color w:val="FF0000"/>
          <w:sz w:val="20"/>
          <w:szCs w:val="20"/>
          <w:lang w:val="en-GB"/>
        </w:rPr>
      </w:pPr>
    </w:p>
    <w:p w:rsidR="00361601" w:rsidRPr="00B0273C" w:rsidRDefault="00361601" w:rsidP="007F6916">
      <w:pPr>
        <w:jc w:val="both"/>
        <w:rPr>
          <w:rFonts w:cs="Times New Roman"/>
          <w:b/>
          <w:sz w:val="20"/>
          <w:szCs w:val="20"/>
          <w:lang w:val="en-GB"/>
        </w:rPr>
      </w:pPr>
      <w:r w:rsidRPr="00B0273C">
        <w:rPr>
          <w:rFonts w:cs="Times New Roman"/>
          <w:b/>
          <w:sz w:val="20"/>
          <w:szCs w:val="20"/>
          <w:lang w:val="en-GB"/>
        </w:rPr>
        <w:t>Summary of content – theory</w:t>
      </w:r>
    </w:p>
    <w:p w:rsidR="00F72A44" w:rsidRPr="007D1813" w:rsidRDefault="00F72A44" w:rsidP="00B0273C">
      <w:pPr>
        <w:suppressAutoHyphens/>
        <w:ind w:left="34"/>
        <w:jc w:val="both"/>
        <w:rPr>
          <w:rFonts w:cs="Arial"/>
          <w:sz w:val="20"/>
          <w:szCs w:val="20"/>
        </w:rPr>
      </w:pPr>
      <w:r w:rsidRPr="007D1813">
        <w:rPr>
          <w:rFonts w:cs="Arial"/>
          <w:sz w:val="20"/>
          <w:szCs w:val="20"/>
        </w:rPr>
        <w:t>Course objectives: the subject deals with the prevention and control of farm and wild animal diseases. Programs for the control of communicable diseases between animals and humans (</w:t>
      </w:r>
      <w:proofErr w:type="spellStart"/>
      <w:r w:rsidRPr="007D1813">
        <w:rPr>
          <w:rFonts w:cs="Arial"/>
          <w:sz w:val="20"/>
          <w:szCs w:val="20"/>
        </w:rPr>
        <w:t>zoonoses</w:t>
      </w:r>
      <w:proofErr w:type="spellEnd"/>
      <w:r w:rsidRPr="007D1813">
        <w:rPr>
          <w:rFonts w:cs="Arial"/>
          <w:sz w:val="20"/>
          <w:szCs w:val="20"/>
        </w:rPr>
        <w:t>) has a great part in the subject. During the farm visit of the Research Farm of University of Debrecen, the students has a chance to see these theories in the practical area.</w:t>
      </w:r>
    </w:p>
    <w:p w:rsidR="00361601" w:rsidRPr="00B0273C" w:rsidRDefault="00361601" w:rsidP="00B0273C">
      <w:pPr>
        <w:spacing w:line="256" w:lineRule="auto"/>
        <w:jc w:val="both"/>
        <w:rPr>
          <w:rFonts w:cs="Arial"/>
          <w:b/>
          <w:sz w:val="20"/>
          <w:szCs w:val="20"/>
          <w:lang w:val="en-GB"/>
        </w:rPr>
      </w:pPr>
      <w:proofErr w:type="gramStart"/>
      <w:r w:rsidRPr="00B0273C">
        <w:rPr>
          <w:rFonts w:cs="Times New Roman"/>
          <w:b/>
          <w:sz w:val="20"/>
          <w:szCs w:val="20"/>
          <w:lang w:val="en-GB"/>
        </w:rPr>
        <w:t>lectures</w:t>
      </w:r>
      <w:proofErr w:type="gramEnd"/>
      <w:r w:rsidRPr="00B0273C">
        <w:rPr>
          <w:rFonts w:cs="Times New Roman"/>
          <w:b/>
          <w:sz w:val="20"/>
          <w:szCs w:val="20"/>
          <w:lang w:val="en-GB"/>
        </w:rPr>
        <w:t>:</w:t>
      </w:r>
      <w:r w:rsidRPr="00B0273C">
        <w:rPr>
          <w:rFonts w:cs="Arial"/>
          <w:b/>
          <w:sz w:val="20"/>
          <w:szCs w:val="20"/>
          <w:lang w:val="en-GB"/>
        </w:rPr>
        <w:t xml:space="preserve"> </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General epidemiology I.</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General epidemiology II.</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Development and proceedings of infectious diseases</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Factors affecting the spreading of infectious diseases</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Signaling of infectious diseases.</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Prevention of infectious diseases in animal health</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Prospects of preventing infectious diseases</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Animal health and epidemiology administration system in the European Union</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Epidemiology formulae and conventions in animal health.</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Epidemiology of the most important viral diseases</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 xml:space="preserve">Epidemiology of the most important bacterial diseases. </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Epidemiology of the most important prion caused diseases.</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Zoonotic diseases.</w:t>
      </w:r>
    </w:p>
    <w:p w:rsidR="00F72A44" w:rsidRPr="007D1813" w:rsidRDefault="00F72A44" w:rsidP="004277AC">
      <w:pPr>
        <w:pStyle w:val="Listaszerbekezds"/>
        <w:widowControl/>
        <w:numPr>
          <w:ilvl w:val="0"/>
          <w:numId w:val="13"/>
        </w:numPr>
        <w:autoSpaceDE/>
        <w:autoSpaceDN/>
        <w:spacing w:before="0" w:line="276" w:lineRule="auto"/>
        <w:contextualSpacing/>
        <w:jc w:val="both"/>
        <w:rPr>
          <w:rFonts w:cs="Arial"/>
          <w:sz w:val="20"/>
          <w:szCs w:val="20"/>
        </w:rPr>
      </w:pPr>
      <w:r w:rsidRPr="007D1813">
        <w:rPr>
          <w:rFonts w:cs="Arial"/>
          <w:sz w:val="20"/>
          <w:szCs w:val="20"/>
        </w:rPr>
        <w:t>Consultation, farm visit.</w:t>
      </w:r>
    </w:p>
    <w:p w:rsidR="00831DBF" w:rsidRPr="007D1813" w:rsidRDefault="00831DBF" w:rsidP="00831DBF">
      <w:pPr>
        <w:pStyle w:val="Listaszerbekezds"/>
        <w:spacing w:line="256" w:lineRule="auto"/>
        <w:ind w:left="720" w:firstLine="0"/>
        <w:jc w:val="both"/>
        <w:rPr>
          <w:rFonts w:cs="Arial"/>
          <w:sz w:val="20"/>
          <w:szCs w:val="20"/>
          <w:lang w:val="en-GB"/>
        </w:rPr>
      </w:pPr>
    </w:p>
    <w:p w:rsidR="00831DBF" w:rsidRPr="00B0273C" w:rsidRDefault="00361601" w:rsidP="00831DBF">
      <w:pPr>
        <w:tabs>
          <w:tab w:val="left" w:pos="2940"/>
        </w:tabs>
        <w:jc w:val="both"/>
        <w:rPr>
          <w:rFonts w:cs="Arial"/>
          <w:b/>
          <w:sz w:val="20"/>
          <w:szCs w:val="20"/>
          <w:lang w:val="en-GB"/>
        </w:rPr>
      </w:pPr>
      <w:r w:rsidRPr="00B0273C">
        <w:rPr>
          <w:rFonts w:cs="Arial"/>
          <w:b/>
          <w:sz w:val="20"/>
          <w:szCs w:val="20"/>
          <w:lang w:val="en-GB"/>
        </w:rPr>
        <w:t xml:space="preserve">Literature, handbooks </w:t>
      </w:r>
    </w:p>
    <w:p w:rsidR="00F72A44" w:rsidRPr="007D1813" w:rsidRDefault="00F72A44" w:rsidP="00F72A44">
      <w:pPr>
        <w:rPr>
          <w:rFonts w:cs="Arial"/>
          <w:sz w:val="20"/>
          <w:szCs w:val="20"/>
        </w:rPr>
      </w:pPr>
      <w:r w:rsidRPr="007D1813">
        <w:rPr>
          <w:rFonts w:cs="Arial"/>
          <w:sz w:val="20"/>
          <w:szCs w:val="20"/>
        </w:rPr>
        <w:t xml:space="preserve">Keeping livestock healthy </w:t>
      </w:r>
      <w:proofErr w:type="gramStart"/>
      <w:r w:rsidRPr="007D1813">
        <w:rPr>
          <w:rFonts w:cs="Arial"/>
          <w:sz w:val="20"/>
          <w:szCs w:val="20"/>
        </w:rPr>
        <w:t>4th</w:t>
      </w:r>
      <w:proofErr w:type="gramEnd"/>
      <w:r w:rsidRPr="007D1813">
        <w:rPr>
          <w:rFonts w:cs="Arial"/>
          <w:sz w:val="20"/>
          <w:szCs w:val="20"/>
        </w:rPr>
        <w:t xml:space="preserve"> edition (N. Bruce Haynes). 2001. </w:t>
      </w:r>
      <w:proofErr w:type="spellStart"/>
      <w:r w:rsidRPr="007D1813">
        <w:rPr>
          <w:rFonts w:cs="Arial"/>
          <w:sz w:val="20"/>
          <w:szCs w:val="20"/>
        </w:rPr>
        <w:t>Storey</w:t>
      </w:r>
      <w:proofErr w:type="spellEnd"/>
      <w:r w:rsidRPr="007D1813">
        <w:rPr>
          <w:rFonts w:cs="Arial"/>
          <w:sz w:val="20"/>
          <w:szCs w:val="20"/>
        </w:rPr>
        <w:t xml:space="preserve"> Publishing LLC.ISBN-13: 978-0882668840 ISBN-10: 0882668846 </w:t>
      </w:r>
    </w:p>
    <w:p w:rsidR="00F72A44" w:rsidRPr="007D1813" w:rsidRDefault="00F72A44" w:rsidP="00F72A44">
      <w:pPr>
        <w:rPr>
          <w:rFonts w:cs="Arial"/>
          <w:sz w:val="20"/>
          <w:szCs w:val="20"/>
        </w:rPr>
      </w:pPr>
      <w:r w:rsidRPr="007D1813">
        <w:rPr>
          <w:rFonts w:cs="Arial"/>
          <w:sz w:val="20"/>
          <w:szCs w:val="20"/>
        </w:rPr>
        <w:t>Relevant laws and regulations of the European Union.</w:t>
      </w:r>
    </w:p>
    <w:p w:rsidR="007060C5" w:rsidRPr="007D1813" w:rsidRDefault="007060C5" w:rsidP="007F6916">
      <w:pPr>
        <w:jc w:val="both"/>
        <w:rPr>
          <w:rFonts w:cs="Arial"/>
          <w:color w:val="000000"/>
          <w:sz w:val="20"/>
          <w:szCs w:val="20"/>
          <w:lang w:val="en-GB"/>
        </w:rPr>
      </w:pPr>
    </w:p>
    <w:p w:rsidR="007060C5" w:rsidRPr="007D1813" w:rsidRDefault="007060C5" w:rsidP="007F6916">
      <w:pPr>
        <w:jc w:val="both"/>
        <w:rPr>
          <w:rFonts w:cs="Arial"/>
          <w:color w:val="000000"/>
          <w:sz w:val="20"/>
          <w:szCs w:val="20"/>
          <w:lang w:val="en-GB"/>
        </w:rPr>
      </w:pPr>
    </w:p>
    <w:p w:rsidR="00CA527F" w:rsidRPr="00B0273C" w:rsidRDefault="00CA527F" w:rsidP="00B0273C">
      <w:pPr>
        <w:jc w:val="center"/>
        <w:rPr>
          <w:rFonts w:cs="Arial"/>
          <w:b/>
          <w:sz w:val="20"/>
          <w:szCs w:val="20"/>
        </w:rPr>
      </w:pPr>
      <w:r w:rsidRPr="00B0273C">
        <w:rPr>
          <w:rFonts w:cs="Arial"/>
          <w:b/>
          <w:sz w:val="20"/>
          <w:szCs w:val="20"/>
        </w:rPr>
        <w:t>Ecological Management of Farm Animals</w:t>
      </w:r>
      <w:proofErr w:type="gramStart"/>
      <w:r w:rsidR="00BC303B">
        <w:rPr>
          <w:rFonts w:cs="Arial"/>
          <w:b/>
          <w:sz w:val="20"/>
          <w:szCs w:val="20"/>
        </w:rPr>
        <w:t>,</w:t>
      </w:r>
      <w:r w:rsidRPr="00B0273C">
        <w:rPr>
          <w:rFonts w:cs="Arial"/>
          <w:b/>
          <w:sz w:val="20"/>
          <w:szCs w:val="20"/>
        </w:rPr>
        <w:t xml:space="preserve"> </w:t>
      </w:r>
      <w:r w:rsidR="00BC303B">
        <w:rPr>
          <w:rFonts w:cs="Arial"/>
          <w:b/>
          <w:sz w:val="20"/>
          <w:szCs w:val="20"/>
        </w:rPr>
        <w:t xml:space="preserve"> MTMAL7026A</w:t>
      </w:r>
      <w:proofErr w:type="gramEnd"/>
    </w:p>
    <w:p w:rsidR="00CA527F" w:rsidRPr="007D1813" w:rsidRDefault="00CA527F" w:rsidP="007F6916">
      <w:pPr>
        <w:jc w:val="both"/>
        <w:rPr>
          <w:rFonts w:cs="Arial"/>
          <w:sz w:val="20"/>
          <w:szCs w:val="20"/>
        </w:rPr>
      </w:pPr>
    </w:p>
    <w:p w:rsidR="00C923A0" w:rsidRPr="007D1813" w:rsidRDefault="00C923A0"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C923A0" w:rsidRPr="007D1813" w:rsidRDefault="00C923A0"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14 hour(s) seminar per semester</w:t>
      </w:r>
    </w:p>
    <w:p w:rsidR="00C923A0" w:rsidRPr="007D1813" w:rsidRDefault="00C923A0" w:rsidP="007F6916">
      <w:pPr>
        <w:jc w:val="both"/>
        <w:rPr>
          <w:rFonts w:cs="Times New Roman"/>
          <w:sz w:val="20"/>
          <w:szCs w:val="20"/>
          <w:lang w:val="en-GB"/>
        </w:rPr>
      </w:pPr>
      <w:r w:rsidRPr="007D1813">
        <w:rPr>
          <w:rFonts w:cs="Times New Roman"/>
          <w:sz w:val="20"/>
          <w:szCs w:val="20"/>
          <w:lang w:val="en-GB"/>
        </w:rPr>
        <w:t>Type of exam: written exam</w:t>
      </w:r>
    </w:p>
    <w:p w:rsidR="00C923A0" w:rsidRPr="007D1813" w:rsidRDefault="00C923A0" w:rsidP="007F6916">
      <w:pPr>
        <w:jc w:val="both"/>
        <w:rPr>
          <w:rFonts w:cs="Times New Roman"/>
          <w:sz w:val="20"/>
          <w:szCs w:val="20"/>
          <w:lang w:val="en-GB"/>
        </w:rPr>
      </w:pPr>
      <w:r w:rsidRPr="007D1813">
        <w:rPr>
          <w:rFonts w:cs="Times New Roman"/>
          <w:sz w:val="20"/>
          <w:szCs w:val="20"/>
          <w:lang w:val="en-GB"/>
        </w:rPr>
        <w:t>Requirements:</w:t>
      </w:r>
    </w:p>
    <w:p w:rsidR="00351E00" w:rsidRPr="007D1813" w:rsidRDefault="00C923A0" w:rsidP="00351E00">
      <w:pPr>
        <w:tabs>
          <w:tab w:val="left" w:pos="1277"/>
        </w:tabs>
        <w:suppressAutoHyphens/>
        <w:ind w:left="34"/>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351E00" w:rsidRPr="007D1813">
        <w:rPr>
          <w:rFonts w:cs="Arial"/>
          <w:sz w:val="20"/>
          <w:szCs w:val="20"/>
          <w:lang w:val="en-GB"/>
        </w:rPr>
        <w:t xml:space="preserve">Attendance at lectures is recommended, but not compulsory. </w:t>
      </w:r>
    </w:p>
    <w:p w:rsidR="00351E00" w:rsidRPr="007D1813" w:rsidRDefault="00351E00" w:rsidP="00351E00">
      <w:pPr>
        <w:tabs>
          <w:tab w:val="left" w:pos="1277"/>
        </w:tabs>
        <w:suppressAutoHyphens/>
        <w:ind w:left="34"/>
        <w:jc w:val="both"/>
        <w:rPr>
          <w:rFonts w:cs="Arial"/>
          <w:sz w:val="20"/>
          <w:szCs w:val="20"/>
          <w:lang w:val="en-GB"/>
        </w:rPr>
      </w:pPr>
      <w:r w:rsidRPr="007D1813">
        <w:rPr>
          <w:rFonts w:cs="Arial"/>
          <w:sz w:val="20"/>
          <w:szCs w:val="20"/>
          <w:lang w:val="en-GB"/>
        </w:rPr>
        <w:t xml:space="preserve">Participation at practice is compulsory. Students must attend the practice classes and may not miss more than three times during the semester. In case a student does so, the subject </w:t>
      </w:r>
      <w:proofErr w:type="gramStart"/>
      <w:r w:rsidRPr="007D1813">
        <w:rPr>
          <w:rFonts w:cs="Arial"/>
          <w:sz w:val="20"/>
          <w:szCs w:val="20"/>
          <w:lang w:val="en-GB"/>
        </w:rPr>
        <w:t>will not be signed</w:t>
      </w:r>
      <w:proofErr w:type="gramEnd"/>
      <w:r w:rsidRPr="007D1813">
        <w:rPr>
          <w:rFonts w:cs="Arial"/>
          <w:sz w:val="20"/>
          <w:szCs w:val="20"/>
          <w:lang w:val="en-GB"/>
        </w:rPr>
        <w:t xml:space="preserve"> and the student must repeat the course. </w:t>
      </w:r>
      <w:proofErr w:type="gramStart"/>
      <w:r w:rsidRPr="007D1813">
        <w:rPr>
          <w:rFonts w:cs="Arial"/>
          <w:sz w:val="20"/>
          <w:szCs w:val="20"/>
          <w:lang w:val="en-GB"/>
        </w:rPr>
        <w:t>Attendance at practice classes will be recorded by the practice leader</w:t>
      </w:r>
      <w:proofErr w:type="gramEnd"/>
      <w:r w:rsidRPr="007D1813">
        <w:rPr>
          <w:rFonts w:cs="Arial"/>
          <w:sz w:val="20"/>
          <w:szCs w:val="20"/>
          <w:lang w:val="en-GB"/>
        </w:rPr>
        <w:t xml:space="preserve">. Being late </w:t>
      </w:r>
      <w:proofErr w:type="gramStart"/>
      <w:r w:rsidRPr="007D1813">
        <w:rPr>
          <w:rFonts w:cs="Arial"/>
          <w:sz w:val="20"/>
          <w:szCs w:val="20"/>
          <w:lang w:val="en-GB"/>
        </w:rPr>
        <w:t>is counted</w:t>
      </w:r>
      <w:proofErr w:type="gramEnd"/>
      <w:r w:rsidRPr="007D1813">
        <w:rPr>
          <w:rFonts w:cs="Arial"/>
          <w:sz w:val="20"/>
          <w:szCs w:val="20"/>
          <w:lang w:val="en-GB"/>
        </w:rPr>
        <w:t xml:space="preserve"> as an absence. In case of further absences, a medical certificate needs to </w:t>
      </w:r>
      <w:proofErr w:type="gramStart"/>
      <w:r w:rsidRPr="007D1813">
        <w:rPr>
          <w:rFonts w:cs="Arial"/>
          <w:sz w:val="20"/>
          <w:szCs w:val="20"/>
          <w:lang w:val="en-GB"/>
        </w:rPr>
        <w:t>be presented</w:t>
      </w:r>
      <w:proofErr w:type="gramEnd"/>
      <w:r w:rsidRPr="007D1813">
        <w:rPr>
          <w:rFonts w:cs="Arial"/>
          <w:sz w:val="20"/>
          <w:szCs w:val="20"/>
          <w:lang w:val="en-GB"/>
        </w:rPr>
        <w:t xml:space="preserve">. Missed practices should be made up for </w:t>
      </w:r>
      <w:proofErr w:type="gramStart"/>
      <w:r w:rsidRPr="007D1813">
        <w:rPr>
          <w:rFonts w:cs="Arial"/>
          <w:sz w:val="20"/>
          <w:szCs w:val="20"/>
          <w:lang w:val="en-GB"/>
        </w:rPr>
        <w:t>at a later date</w:t>
      </w:r>
      <w:proofErr w:type="gramEnd"/>
      <w:r w:rsidRPr="007D1813">
        <w:rPr>
          <w:rFonts w:cs="Arial"/>
          <w:sz w:val="20"/>
          <w:szCs w:val="20"/>
          <w:lang w:val="en-GB"/>
        </w:rPr>
        <w:t xml:space="preserve">, being discussed with the tutor. </w:t>
      </w:r>
      <w:proofErr w:type="gramStart"/>
      <w:r w:rsidRPr="007D1813">
        <w:rPr>
          <w:rFonts w:cs="Arial"/>
          <w:sz w:val="20"/>
          <w:szCs w:val="20"/>
          <w:lang w:val="en-GB"/>
        </w:rPr>
        <w:t>Active participation is evaluated by the teacher</w:t>
      </w:r>
      <w:proofErr w:type="gramEnd"/>
      <w:r w:rsidRPr="007D1813">
        <w:rPr>
          <w:rFonts w:cs="Arial"/>
          <w:sz w:val="20"/>
          <w:szCs w:val="20"/>
          <w:lang w:val="en-GB"/>
        </w:rPr>
        <w:t xml:space="preserve">. If a student’s behaviour or conduct </w:t>
      </w:r>
      <w:proofErr w:type="gramStart"/>
      <w:r w:rsidRPr="007D1813">
        <w:rPr>
          <w:rFonts w:cs="Arial"/>
          <w:sz w:val="20"/>
          <w:szCs w:val="20"/>
          <w:lang w:val="en-GB"/>
        </w:rPr>
        <w:t>doesn’t</w:t>
      </w:r>
      <w:proofErr w:type="gramEnd"/>
      <w:r w:rsidRPr="007D1813">
        <w:rPr>
          <w:rFonts w:cs="Arial"/>
          <w:sz w:val="20"/>
          <w:szCs w:val="20"/>
          <w:lang w:val="en-GB"/>
        </w:rPr>
        <w:t xml:space="preserve"> meet the requirements of active participation, the teacher may evaluate his/her participation as an absence because of the lack of active participation in class. </w:t>
      </w:r>
    </w:p>
    <w:p w:rsidR="00351E00" w:rsidRPr="007D1813" w:rsidRDefault="00351E00" w:rsidP="00351E00">
      <w:pPr>
        <w:tabs>
          <w:tab w:val="left" w:pos="1277"/>
        </w:tabs>
        <w:suppressAutoHyphens/>
        <w:ind w:left="34"/>
        <w:jc w:val="both"/>
        <w:rPr>
          <w:rFonts w:cs="Arial"/>
          <w:sz w:val="20"/>
          <w:szCs w:val="20"/>
          <w:lang w:val="en-GB"/>
        </w:rPr>
      </w:pPr>
      <w:r w:rsidRPr="007D1813">
        <w:rPr>
          <w:rFonts w:cs="Arial"/>
          <w:sz w:val="20"/>
          <w:szCs w:val="20"/>
          <w:lang w:val="en-GB"/>
        </w:rPr>
        <w:t xml:space="preserve">Case study and farm plan assignment have to </w:t>
      </w:r>
      <w:proofErr w:type="gramStart"/>
      <w:r w:rsidRPr="007D1813">
        <w:rPr>
          <w:rFonts w:cs="Arial"/>
          <w:sz w:val="20"/>
          <w:szCs w:val="20"/>
          <w:lang w:val="en-GB"/>
        </w:rPr>
        <w:t>be handed</w:t>
      </w:r>
      <w:proofErr w:type="gramEnd"/>
      <w:r w:rsidRPr="007D1813">
        <w:rPr>
          <w:rFonts w:cs="Arial"/>
          <w:sz w:val="20"/>
          <w:szCs w:val="20"/>
          <w:lang w:val="en-GB"/>
        </w:rPr>
        <w:t xml:space="preserve"> on time (deadline has been decided on the first lecture) in the expected form and content.</w:t>
      </w:r>
    </w:p>
    <w:p w:rsidR="00CA527F" w:rsidRPr="007D1813" w:rsidRDefault="00C923A0" w:rsidP="00351E00">
      <w:pPr>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351E00" w:rsidRPr="007D1813">
        <w:rPr>
          <w:rFonts w:cs="Arial"/>
          <w:sz w:val="20"/>
          <w:szCs w:val="20"/>
          <w:lang w:val="en-GB"/>
        </w:rPr>
        <w:t xml:space="preserve">Completing assignments (sectoral plan),  written exam, giving presentation (sectoral plan). To pass this course, you need all the exams and assignment to have a grade of at least 60%. The final grade consists </w:t>
      </w:r>
      <w:proofErr w:type="gramStart"/>
      <w:r w:rsidR="00351E00" w:rsidRPr="007D1813">
        <w:rPr>
          <w:rFonts w:cs="Arial"/>
          <w:sz w:val="20"/>
          <w:szCs w:val="20"/>
          <w:lang w:val="en-GB"/>
        </w:rPr>
        <w:t>of:</w:t>
      </w:r>
      <w:proofErr w:type="gramEnd"/>
      <w:r w:rsidR="00351E00" w:rsidRPr="007D1813">
        <w:rPr>
          <w:rFonts w:cs="Arial"/>
          <w:sz w:val="20"/>
          <w:szCs w:val="20"/>
          <w:lang w:val="en-GB"/>
        </w:rPr>
        <w:t xml:space="preserve"> 40% final written exam/ 30% sectoral plan assignment / 30% case study performance (presentation)</w:t>
      </w:r>
    </w:p>
    <w:p w:rsidR="00C923A0" w:rsidRPr="007D1813" w:rsidRDefault="00C923A0" w:rsidP="00CA527F">
      <w:pPr>
        <w:jc w:val="both"/>
        <w:rPr>
          <w:color w:val="FF0000"/>
          <w:sz w:val="20"/>
          <w:szCs w:val="20"/>
          <w:lang w:val="en-GB"/>
        </w:rPr>
      </w:pPr>
    </w:p>
    <w:p w:rsidR="00725F16" w:rsidRPr="00B0273C" w:rsidRDefault="00C923A0" w:rsidP="007F6916">
      <w:pPr>
        <w:jc w:val="both"/>
        <w:rPr>
          <w:rFonts w:cs="Times New Roman"/>
          <w:b/>
          <w:sz w:val="20"/>
          <w:szCs w:val="20"/>
          <w:lang w:val="en-GB"/>
        </w:rPr>
      </w:pPr>
      <w:r w:rsidRPr="00B0273C">
        <w:rPr>
          <w:rFonts w:cs="Times New Roman"/>
          <w:b/>
          <w:sz w:val="20"/>
          <w:szCs w:val="20"/>
          <w:lang w:val="en-GB"/>
        </w:rPr>
        <w:t>Summary of content – theory</w:t>
      </w:r>
    </w:p>
    <w:p w:rsidR="00CA527F" w:rsidRPr="007D1813" w:rsidRDefault="00CA527F" w:rsidP="00CA527F">
      <w:pPr>
        <w:suppressAutoHyphens/>
        <w:ind w:left="34"/>
        <w:jc w:val="both"/>
        <w:rPr>
          <w:rFonts w:cs="Arial"/>
          <w:sz w:val="20"/>
          <w:szCs w:val="20"/>
        </w:rPr>
      </w:pPr>
      <w:r w:rsidRPr="007D1813">
        <w:rPr>
          <w:rFonts w:cs="Arial"/>
          <w:sz w:val="20"/>
          <w:szCs w:val="20"/>
        </w:rPr>
        <w:t xml:space="preserve">Course objectives: During the </w:t>
      </w:r>
      <w:proofErr w:type="gramStart"/>
      <w:r w:rsidRPr="007D1813">
        <w:rPr>
          <w:rFonts w:cs="Arial"/>
          <w:sz w:val="20"/>
          <w:szCs w:val="20"/>
        </w:rPr>
        <w:t>semester</w:t>
      </w:r>
      <w:proofErr w:type="gramEnd"/>
      <w:r w:rsidRPr="007D1813">
        <w:rPr>
          <w:rFonts w:cs="Arial"/>
          <w:sz w:val="20"/>
          <w:szCs w:val="20"/>
        </w:rPr>
        <w:t xml:space="preserve"> students will know the specificity of ecological animal production systems, livestock farming, regulations and importance of organic production. The impact of ecological production on environment is a main issue. Production efficiency, animal breeds, housing, feeding, technologies of conventional and organic production </w:t>
      </w:r>
      <w:proofErr w:type="gramStart"/>
      <w:r w:rsidRPr="007D1813">
        <w:rPr>
          <w:rFonts w:cs="Arial"/>
          <w:sz w:val="20"/>
          <w:szCs w:val="20"/>
        </w:rPr>
        <w:t>will be compared</w:t>
      </w:r>
      <w:proofErr w:type="gramEnd"/>
      <w:r w:rsidRPr="007D1813">
        <w:rPr>
          <w:rFonts w:cs="Arial"/>
          <w:sz w:val="20"/>
          <w:szCs w:val="20"/>
        </w:rPr>
        <w:t>.</w:t>
      </w:r>
    </w:p>
    <w:p w:rsidR="00C923A0" w:rsidRPr="00B0273C" w:rsidRDefault="00C923A0" w:rsidP="007F6916">
      <w:pPr>
        <w:jc w:val="both"/>
        <w:rPr>
          <w:rFonts w:cs="Arial"/>
          <w:b/>
          <w:sz w:val="20"/>
          <w:szCs w:val="20"/>
          <w:lang w:val="en-GB"/>
        </w:rPr>
      </w:pPr>
      <w:proofErr w:type="gramStart"/>
      <w:r w:rsidRPr="00B0273C">
        <w:rPr>
          <w:rFonts w:cs="Times New Roman"/>
          <w:b/>
          <w:sz w:val="20"/>
          <w:szCs w:val="20"/>
          <w:lang w:val="en-GB"/>
        </w:rPr>
        <w:t>lectures</w:t>
      </w:r>
      <w:proofErr w:type="gramEnd"/>
      <w:r w:rsidRPr="00B0273C">
        <w:rPr>
          <w:rFonts w:cs="Times New Roman"/>
          <w:b/>
          <w:sz w:val="20"/>
          <w:szCs w:val="20"/>
          <w:lang w:val="en-GB"/>
        </w:rPr>
        <w:t>:</w:t>
      </w:r>
      <w:r w:rsidRPr="00B0273C">
        <w:rPr>
          <w:rFonts w:cs="Arial"/>
          <w:b/>
          <w:sz w:val="20"/>
          <w:szCs w:val="20"/>
          <w:lang w:val="en-GB"/>
        </w:rPr>
        <w:t xml:space="preserve"> </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Introduction to ecological animal production</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Definitions and principles of ecological production. Organic livestock farming.</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Regulations, restrictions of ecological production</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Regulations, restrictions of ecological production</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Importance of organic animal production in the world</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The role and importance of grassland management and grazing in the world</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Possibilities and methods of livestock grazing, animal production on grassland</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Grazing and ecological footprint</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Organic pig production</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Organic egg production</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Organic broiler production</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Organic waterfowl production</w:t>
      </w:r>
    </w:p>
    <w:p w:rsidR="00CA527F"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Organic dairy production</w:t>
      </w:r>
    </w:p>
    <w:p w:rsidR="00725F16" w:rsidRPr="007D1813" w:rsidRDefault="00CA527F" w:rsidP="00F47EF1">
      <w:pPr>
        <w:pStyle w:val="Listaszerbekezds"/>
        <w:widowControl/>
        <w:numPr>
          <w:ilvl w:val="0"/>
          <w:numId w:val="3"/>
        </w:numPr>
        <w:autoSpaceDE/>
        <w:autoSpaceDN/>
        <w:spacing w:before="0" w:line="276" w:lineRule="auto"/>
        <w:contextualSpacing/>
        <w:jc w:val="both"/>
        <w:rPr>
          <w:rFonts w:cs="Arial"/>
          <w:sz w:val="20"/>
          <w:szCs w:val="20"/>
        </w:rPr>
      </w:pPr>
      <w:r w:rsidRPr="007D1813">
        <w:rPr>
          <w:rFonts w:cs="Arial"/>
          <w:sz w:val="20"/>
          <w:szCs w:val="20"/>
        </w:rPr>
        <w:t>Organic beef production</w:t>
      </w:r>
    </w:p>
    <w:p w:rsidR="00725F16" w:rsidRPr="007D1813" w:rsidRDefault="00725F16" w:rsidP="007F6916">
      <w:pPr>
        <w:jc w:val="both"/>
        <w:rPr>
          <w:rFonts w:cs="Arial"/>
          <w:sz w:val="20"/>
          <w:szCs w:val="20"/>
          <w:lang w:val="en-GB"/>
        </w:rPr>
      </w:pPr>
    </w:p>
    <w:p w:rsidR="00CA527F" w:rsidRPr="00B0273C" w:rsidRDefault="00CA527F" w:rsidP="007F6916">
      <w:pPr>
        <w:jc w:val="both"/>
        <w:rPr>
          <w:rFonts w:cs="Arial"/>
          <w:b/>
          <w:sz w:val="20"/>
          <w:szCs w:val="20"/>
        </w:rPr>
      </w:pPr>
      <w:r w:rsidRPr="00B0273C">
        <w:rPr>
          <w:rFonts w:cs="Arial"/>
          <w:b/>
          <w:sz w:val="20"/>
          <w:szCs w:val="20"/>
        </w:rPr>
        <w:t>Summary of content - practice:</w:t>
      </w:r>
    </w:p>
    <w:p w:rsidR="00CA527F" w:rsidRPr="007D1813" w:rsidRDefault="00CA527F" w:rsidP="007F6916">
      <w:pPr>
        <w:jc w:val="both"/>
        <w:rPr>
          <w:rFonts w:cs="Arial"/>
          <w:sz w:val="20"/>
          <w:szCs w:val="20"/>
          <w:lang w:val="en-GB"/>
        </w:rPr>
      </w:pPr>
      <w:r w:rsidRPr="007D1813">
        <w:rPr>
          <w:rFonts w:cs="Arial"/>
          <w:sz w:val="20"/>
          <w:szCs w:val="20"/>
        </w:rPr>
        <w:t xml:space="preserve">Students visit livestock farms to see how </w:t>
      </w:r>
      <w:proofErr w:type="gramStart"/>
      <w:r w:rsidRPr="007D1813">
        <w:rPr>
          <w:rFonts w:cs="Arial"/>
          <w:sz w:val="20"/>
          <w:szCs w:val="20"/>
        </w:rPr>
        <w:t>an animal production systems</w:t>
      </w:r>
      <w:proofErr w:type="gramEnd"/>
      <w:r w:rsidRPr="007D1813">
        <w:rPr>
          <w:rFonts w:cs="Arial"/>
          <w:sz w:val="20"/>
          <w:szCs w:val="20"/>
        </w:rPr>
        <w:t xml:space="preserve"> operate. Animal feeding, housing, rearing/fattening of different ages will be studied. Grazing technologies in ecological production is an essential part of the practice.</w:t>
      </w:r>
    </w:p>
    <w:p w:rsidR="00C923A0" w:rsidRPr="00B0273C" w:rsidRDefault="00C923A0" w:rsidP="007F6916">
      <w:pPr>
        <w:jc w:val="both"/>
        <w:rPr>
          <w:rFonts w:cs="Times New Roman"/>
          <w:b/>
          <w:sz w:val="20"/>
          <w:szCs w:val="20"/>
          <w:lang w:val="en-GB"/>
        </w:rPr>
      </w:pPr>
      <w:proofErr w:type="gramStart"/>
      <w:r w:rsidRPr="00B0273C">
        <w:rPr>
          <w:rFonts w:cs="Times New Roman"/>
          <w:b/>
          <w:sz w:val="20"/>
          <w:szCs w:val="20"/>
          <w:lang w:val="en-GB"/>
        </w:rPr>
        <w:t>practices</w:t>
      </w:r>
      <w:proofErr w:type="gramEnd"/>
      <w:r w:rsidRPr="00B0273C">
        <w:rPr>
          <w:rFonts w:cs="Times New Roman"/>
          <w:b/>
          <w:sz w:val="20"/>
          <w:szCs w:val="20"/>
          <w:lang w:val="en-GB"/>
        </w:rPr>
        <w:t>:</w:t>
      </w:r>
    </w:p>
    <w:p w:rsidR="00CA527F" w:rsidRPr="007D1813" w:rsidRDefault="00CA527F" w:rsidP="004277AC">
      <w:pPr>
        <w:pStyle w:val="Listaszerbekezds"/>
        <w:widowControl/>
        <w:numPr>
          <w:ilvl w:val="0"/>
          <w:numId w:val="14"/>
        </w:numPr>
        <w:autoSpaceDE/>
        <w:autoSpaceDN/>
        <w:spacing w:before="0" w:line="276" w:lineRule="auto"/>
        <w:contextualSpacing/>
        <w:jc w:val="both"/>
        <w:rPr>
          <w:rFonts w:cs="Arial"/>
          <w:sz w:val="20"/>
          <w:szCs w:val="20"/>
        </w:rPr>
      </w:pPr>
      <w:r w:rsidRPr="007D1813">
        <w:rPr>
          <w:rFonts w:cs="Arial"/>
          <w:sz w:val="20"/>
          <w:szCs w:val="20"/>
        </w:rPr>
        <w:t>Farm visit: sheep farm (meat type, grazing)</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sheep farm (meat type, grazing)</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sheep farm (meat type, grazing)</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sheep farm (meat type, grazing)</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sheep farm (meat type, grazing)</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goose farm (meat type)</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goose farm (meat type)</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goose farm (meat type)</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goose farm (meat type)</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dairy or beef cattle farm</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dairy or beef cattle farm</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dairy or beef cattle farm</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dairy or beef cattle farm</w:t>
      </w:r>
    </w:p>
    <w:p w:rsidR="00CA527F" w:rsidRPr="007D1813" w:rsidRDefault="00CA527F" w:rsidP="004277AC">
      <w:pPr>
        <w:pStyle w:val="Listaszerbekezds"/>
        <w:widowControl/>
        <w:numPr>
          <w:ilvl w:val="0"/>
          <w:numId w:val="14"/>
        </w:numPr>
        <w:autoSpaceDE/>
        <w:autoSpaceDN/>
        <w:spacing w:before="0" w:line="276" w:lineRule="auto"/>
        <w:ind w:left="786"/>
        <w:contextualSpacing/>
        <w:jc w:val="both"/>
        <w:rPr>
          <w:rFonts w:cs="Arial"/>
          <w:sz w:val="20"/>
          <w:szCs w:val="20"/>
        </w:rPr>
      </w:pPr>
      <w:r w:rsidRPr="007D1813">
        <w:rPr>
          <w:rFonts w:cs="Arial"/>
          <w:sz w:val="20"/>
          <w:szCs w:val="20"/>
        </w:rPr>
        <w:t>Farm visit: dairy or beef cattle farm</w:t>
      </w:r>
    </w:p>
    <w:p w:rsidR="00C923A0" w:rsidRPr="007D1813" w:rsidRDefault="00725F16" w:rsidP="007F6916">
      <w:pPr>
        <w:jc w:val="both"/>
        <w:rPr>
          <w:rFonts w:cs="Times New Roman"/>
          <w:sz w:val="20"/>
          <w:szCs w:val="20"/>
          <w:lang w:val="en-GB"/>
        </w:rPr>
      </w:pPr>
      <w:r w:rsidRPr="007D1813">
        <w:rPr>
          <w:rFonts w:cs="Arial"/>
          <w:sz w:val="20"/>
          <w:szCs w:val="20"/>
          <w:lang w:val="en-GB"/>
        </w:rPr>
        <w:tab/>
      </w:r>
    </w:p>
    <w:p w:rsidR="00831DBF" w:rsidRPr="00B0273C" w:rsidRDefault="00C923A0" w:rsidP="00831DBF">
      <w:pPr>
        <w:jc w:val="both"/>
        <w:rPr>
          <w:rFonts w:cs="Arial"/>
          <w:b/>
          <w:sz w:val="20"/>
          <w:szCs w:val="20"/>
          <w:lang w:val="en-GB"/>
        </w:rPr>
      </w:pPr>
      <w:r w:rsidRPr="00B0273C">
        <w:rPr>
          <w:rFonts w:cs="Arial"/>
          <w:b/>
          <w:sz w:val="20"/>
          <w:szCs w:val="20"/>
          <w:lang w:val="en-GB"/>
        </w:rPr>
        <w:t xml:space="preserve">Literature, handbooks </w:t>
      </w:r>
    </w:p>
    <w:p w:rsidR="00CA527F" w:rsidRPr="007D1813" w:rsidRDefault="00CA527F" w:rsidP="00CA527F">
      <w:pPr>
        <w:jc w:val="both"/>
        <w:rPr>
          <w:rFonts w:cs="Arial"/>
          <w:sz w:val="20"/>
          <w:szCs w:val="20"/>
          <w:lang w:val="en-GB"/>
        </w:rPr>
      </w:pPr>
      <w:r w:rsidRPr="007D1813">
        <w:rPr>
          <w:rFonts w:cs="Arial"/>
          <w:sz w:val="20"/>
          <w:szCs w:val="20"/>
          <w:lang w:val="en-GB"/>
        </w:rPr>
        <w:t>Hodgson, J. (1998): The Ecology and Management of Grazing Systems. Oxford University Press</w:t>
      </w:r>
    </w:p>
    <w:p w:rsidR="00CA527F" w:rsidRPr="007D1813" w:rsidRDefault="00CA527F" w:rsidP="00CA527F">
      <w:pPr>
        <w:jc w:val="both"/>
        <w:rPr>
          <w:rFonts w:cs="Arial"/>
          <w:sz w:val="20"/>
          <w:szCs w:val="20"/>
          <w:lang w:val="en-GB"/>
        </w:rPr>
      </w:pPr>
      <w:proofErr w:type="spellStart"/>
      <w:r w:rsidRPr="007D1813">
        <w:rPr>
          <w:rFonts w:cs="Arial"/>
          <w:sz w:val="20"/>
          <w:szCs w:val="20"/>
          <w:lang w:val="en-GB"/>
        </w:rPr>
        <w:t>Bootroyd</w:t>
      </w:r>
      <w:proofErr w:type="spellEnd"/>
      <w:r w:rsidRPr="007D1813">
        <w:rPr>
          <w:rFonts w:cs="Arial"/>
          <w:sz w:val="20"/>
          <w:szCs w:val="20"/>
          <w:lang w:val="en-GB"/>
        </w:rPr>
        <w:t xml:space="preserve">, J (2008): Animals and the Environment. </w:t>
      </w:r>
      <w:proofErr w:type="spellStart"/>
      <w:r w:rsidRPr="007D1813">
        <w:rPr>
          <w:rFonts w:cs="Arial"/>
          <w:sz w:val="20"/>
          <w:szCs w:val="20"/>
          <w:lang w:val="en-GB"/>
        </w:rPr>
        <w:t>Lerners</w:t>
      </w:r>
      <w:proofErr w:type="spellEnd"/>
      <w:r w:rsidRPr="007D1813">
        <w:rPr>
          <w:rFonts w:cs="Arial"/>
          <w:sz w:val="20"/>
          <w:szCs w:val="20"/>
          <w:lang w:val="en-GB"/>
        </w:rPr>
        <w:t xml:space="preserve"> Publishing Group</w:t>
      </w:r>
    </w:p>
    <w:p w:rsidR="00CA527F" w:rsidRPr="007D1813" w:rsidRDefault="00CA527F" w:rsidP="00CA527F">
      <w:pPr>
        <w:jc w:val="both"/>
        <w:rPr>
          <w:rFonts w:cs="Arial"/>
          <w:sz w:val="20"/>
          <w:szCs w:val="20"/>
          <w:lang w:val="en-GB"/>
        </w:rPr>
      </w:pPr>
      <w:proofErr w:type="spellStart"/>
      <w:r w:rsidRPr="007D1813">
        <w:rPr>
          <w:rFonts w:cs="Arial"/>
          <w:sz w:val="20"/>
          <w:szCs w:val="20"/>
          <w:lang w:val="en-GB"/>
        </w:rPr>
        <w:t>Chaerika</w:t>
      </w:r>
      <w:proofErr w:type="spellEnd"/>
      <w:r w:rsidRPr="007D1813">
        <w:rPr>
          <w:rFonts w:cs="Arial"/>
          <w:sz w:val="20"/>
          <w:szCs w:val="20"/>
          <w:lang w:val="en-GB"/>
        </w:rPr>
        <w:t xml:space="preserve">, N. et al. (2003): </w:t>
      </w:r>
      <w:proofErr w:type="gramStart"/>
      <w:r w:rsidRPr="007D1813">
        <w:rPr>
          <w:rFonts w:cs="Arial"/>
          <w:sz w:val="20"/>
          <w:szCs w:val="20"/>
          <w:lang w:val="en-GB"/>
        </w:rPr>
        <w:t>Know to move</w:t>
      </w:r>
      <w:proofErr w:type="gramEnd"/>
      <w:r w:rsidRPr="007D1813">
        <w:rPr>
          <w:rFonts w:cs="Arial"/>
          <w:sz w:val="20"/>
          <w:szCs w:val="20"/>
          <w:lang w:val="en-GB"/>
        </w:rPr>
        <w:t xml:space="preserve">, </w:t>
      </w:r>
      <w:proofErr w:type="gramStart"/>
      <w:r w:rsidRPr="007D1813">
        <w:rPr>
          <w:rFonts w:cs="Arial"/>
          <w:sz w:val="20"/>
          <w:szCs w:val="20"/>
          <w:lang w:val="en-GB"/>
        </w:rPr>
        <w:t>move to know</w:t>
      </w:r>
      <w:proofErr w:type="gramEnd"/>
      <w:r w:rsidRPr="007D1813">
        <w:rPr>
          <w:rFonts w:cs="Arial"/>
          <w:sz w:val="20"/>
          <w:szCs w:val="20"/>
          <w:lang w:val="en-GB"/>
        </w:rPr>
        <w:t xml:space="preserve">. Ecological knowledge and herd management strategies. FAO. </w:t>
      </w:r>
    </w:p>
    <w:p w:rsidR="00CA527F" w:rsidRPr="007D1813" w:rsidRDefault="00CA527F" w:rsidP="00CA527F">
      <w:pPr>
        <w:jc w:val="both"/>
        <w:rPr>
          <w:rFonts w:cs="Arial"/>
          <w:sz w:val="20"/>
          <w:szCs w:val="20"/>
        </w:rPr>
      </w:pPr>
      <w:r w:rsidRPr="007D1813">
        <w:rPr>
          <w:rFonts w:cs="Arial"/>
          <w:sz w:val="20"/>
          <w:szCs w:val="20"/>
        </w:rPr>
        <w:t xml:space="preserve">Bohlen, P, J. Staff (2008): Sustainable Agroecosystem management. </w:t>
      </w:r>
      <w:proofErr w:type="gramStart"/>
      <w:r w:rsidRPr="007D1813">
        <w:rPr>
          <w:rFonts w:cs="Arial"/>
          <w:sz w:val="20"/>
          <w:szCs w:val="20"/>
        </w:rPr>
        <w:t>Integrating:</w:t>
      </w:r>
      <w:proofErr w:type="gramEnd"/>
      <w:r w:rsidRPr="007D1813">
        <w:rPr>
          <w:rFonts w:cs="Arial"/>
          <w:sz w:val="20"/>
          <w:szCs w:val="20"/>
        </w:rPr>
        <w:t xml:space="preserve"> ecology, Economics and Society. CRC Press LLC. . </w:t>
      </w:r>
    </w:p>
    <w:p w:rsidR="00C923A0" w:rsidRPr="007D1813" w:rsidRDefault="00C923A0" w:rsidP="007F6916">
      <w:pPr>
        <w:jc w:val="both"/>
        <w:rPr>
          <w:rFonts w:cs="Arial"/>
          <w:color w:val="000000"/>
          <w:sz w:val="20"/>
          <w:szCs w:val="20"/>
          <w:lang w:val="en-GB"/>
        </w:rPr>
      </w:pPr>
    </w:p>
    <w:p w:rsidR="007060C5" w:rsidRPr="007D1813" w:rsidRDefault="007060C5" w:rsidP="007F6916">
      <w:pPr>
        <w:jc w:val="both"/>
        <w:rPr>
          <w:rFonts w:cs="Arial"/>
          <w:color w:val="000000"/>
          <w:sz w:val="20"/>
          <w:szCs w:val="20"/>
          <w:lang w:val="en-GB"/>
        </w:rPr>
      </w:pPr>
    </w:p>
    <w:p w:rsidR="000476D3" w:rsidRPr="00B0273C" w:rsidRDefault="00351E00" w:rsidP="000476D3">
      <w:pPr>
        <w:jc w:val="center"/>
        <w:rPr>
          <w:rFonts w:cs="Arial"/>
          <w:b/>
          <w:sz w:val="20"/>
          <w:szCs w:val="20"/>
          <w:lang w:val="en-GB"/>
        </w:rPr>
      </w:pPr>
      <w:r w:rsidRPr="00B0273C">
        <w:rPr>
          <w:rFonts w:cs="Arial"/>
          <w:b/>
          <w:sz w:val="20"/>
          <w:szCs w:val="20"/>
          <w:lang w:val="en-GB"/>
        </w:rPr>
        <w:t>Economy of Livestock Enterprises, MTMAL7022A</w:t>
      </w:r>
    </w:p>
    <w:p w:rsidR="00351E00" w:rsidRPr="007D1813" w:rsidRDefault="00351E00" w:rsidP="000476D3">
      <w:pPr>
        <w:jc w:val="center"/>
        <w:rPr>
          <w:rFonts w:cs="Arial"/>
          <w:sz w:val="20"/>
          <w:szCs w:val="20"/>
          <w:lang w:val="en-GB"/>
        </w:rPr>
      </w:pPr>
    </w:p>
    <w:p w:rsidR="00725F16" w:rsidRPr="007D1813" w:rsidRDefault="00351E00"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4</w:t>
      </w:r>
      <w:proofErr w:type="gramEnd"/>
    </w:p>
    <w:p w:rsidR="00725F16" w:rsidRPr="007D1813" w:rsidRDefault="00351E00" w:rsidP="007F6916">
      <w:pPr>
        <w:jc w:val="both"/>
        <w:rPr>
          <w:rFonts w:cs="Times New Roman"/>
          <w:sz w:val="20"/>
          <w:szCs w:val="20"/>
          <w:lang w:val="en-GB"/>
        </w:rPr>
      </w:pPr>
      <w:r w:rsidRPr="007D1813">
        <w:rPr>
          <w:rFonts w:cs="Times New Roman"/>
          <w:sz w:val="20"/>
          <w:szCs w:val="20"/>
          <w:lang w:val="en-GB"/>
        </w:rPr>
        <w:t>28</w:t>
      </w:r>
      <w:r w:rsidR="00725F16" w:rsidRPr="007D1813">
        <w:rPr>
          <w:rFonts w:cs="Times New Roman"/>
          <w:sz w:val="20"/>
          <w:szCs w:val="20"/>
          <w:lang w:val="en-GB"/>
        </w:rPr>
        <w:t xml:space="preserve"> </w:t>
      </w:r>
      <w:proofErr w:type="gramStart"/>
      <w:r w:rsidR="00725F16" w:rsidRPr="007D1813">
        <w:rPr>
          <w:rFonts w:cs="Times New Roman"/>
          <w:sz w:val="20"/>
          <w:szCs w:val="20"/>
          <w:lang w:val="en-GB"/>
        </w:rPr>
        <w:t>hour(s)</w:t>
      </w:r>
      <w:proofErr w:type="gramEnd"/>
      <w:r w:rsidR="00725F16" w:rsidRPr="007D1813">
        <w:rPr>
          <w:rFonts w:cs="Times New Roman"/>
          <w:sz w:val="20"/>
          <w:szCs w:val="20"/>
          <w:lang w:val="en-GB"/>
        </w:rPr>
        <w:t xml:space="preserve"> lecture and 28 hour(s) seminar per semester</w:t>
      </w:r>
    </w:p>
    <w:p w:rsidR="00725F16" w:rsidRPr="007D1813" w:rsidRDefault="00725F16" w:rsidP="007F6916">
      <w:pPr>
        <w:jc w:val="both"/>
        <w:rPr>
          <w:rFonts w:cs="Times New Roman"/>
          <w:sz w:val="20"/>
          <w:szCs w:val="20"/>
          <w:lang w:val="en-GB"/>
        </w:rPr>
      </w:pPr>
      <w:r w:rsidRPr="007D1813">
        <w:rPr>
          <w:rFonts w:cs="Times New Roman"/>
          <w:sz w:val="20"/>
          <w:szCs w:val="20"/>
          <w:lang w:val="en-GB"/>
        </w:rPr>
        <w:t>Type of exam: written</w:t>
      </w:r>
      <w:r w:rsidR="00A102B7" w:rsidRPr="007D1813">
        <w:rPr>
          <w:rFonts w:cs="Times New Roman"/>
          <w:sz w:val="20"/>
          <w:szCs w:val="20"/>
          <w:lang w:val="en-GB"/>
        </w:rPr>
        <w:t xml:space="preserve"> or oral</w:t>
      </w:r>
      <w:r w:rsidRPr="007D1813">
        <w:rPr>
          <w:rFonts w:cs="Times New Roman"/>
          <w:sz w:val="20"/>
          <w:szCs w:val="20"/>
          <w:lang w:val="en-GB"/>
        </w:rPr>
        <w:t xml:space="preserve"> exam</w:t>
      </w:r>
    </w:p>
    <w:p w:rsidR="00725F16" w:rsidRPr="007D1813" w:rsidRDefault="00725F16" w:rsidP="007F6916">
      <w:pPr>
        <w:jc w:val="both"/>
        <w:rPr>
          <w:rFonts w:cs="Times New Roman"/>
          <w:sz w:val="20"/>
          <w:szCs w:val="20"/>
          <w:lang w:val="en-GB"/>
        </w:rPr>
      </w:pPr>
      <w:r w:rsidRPr="007D1813">
        <w:rPr>
          <w:rFonts w:cs="Times New Roman"/>
          <w:sz w:val="20"/>
          <w:szCs w:val="20"/>
          <w:lang w:val="en-GB"/>
        </w:rPr>
        <w:t>Requirements:</w:t>
      </w:r>
    </w:p>
    <w:p w:rsidR="00A102B7" w:rsidRPr="007D1813" w:rsidRDefault="00725F16" w:rsidP="007F6916">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A102B7" w:rsidRPr="007D1813">
        <w:rPr>
          <w:rFonts w:cs="Arial"/>
          <w:sz w:val="20"/>
          <w:szCs w:val="20"/>
          <w:lang w:val="en-GB"/>
        </w:rPr>
        <w:t>Participation in practices and presentation</w:t>
      </w:r>
      <w:r w:rsidR="00A102B7" w:rsidRPr="007D1813">
        <w:rPr>
          <w:rFonts w:cs="Times New Roman"/>
          <w:sz w:val="20"/>
          <w:szCs w:val="20"/>
          <w:lang w:val="en-GB"/>
        </w:rPr>
        <w:t xml:space="preserve"> </w:t>
      </w:r>
    </w:p>
    <w:p w:rsidR="00725F16" w:rsidRPr="007D1813" w:rsidRDefault="00725F16" w:rsidP="007F6916">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A102B7" w:rsidRPr="007D1813">
        <w:rPr>
          <w:rFonts w:cs="Arial"/>
          <w:sz w:val="20"/>
          <w:szCs w:val="20"/>
          <w:lang w:val="en-GB"/>
        </w:rPr>
        <w:t>Exam</w:t>
      </w:r>
    </w:p>
    <w:p w:rsidR="00725F16" w:rsidRPr="007D1813" w:rsidRDefault="00725F16" w:rsidP="007F6916">
      <w:pPr>
        <w:jc w:val="both"/>
        <w:rPr>
          <w:color w:val="FF0000"/>
          <w:sz w:val="20"/>
          <w:szCs w:val="20"/>
          <w:lang w:val="en-GB"/>
        </w:rPr>
      </w:pPr>
    </w:p>
    <w:p w:rsidR="00725F16" w:rsidRPr="00E03609" w:rsidRDefault="00725F16" w:rsidP="007F6916">
      <w:pPr>
        <w:jc w:val="both"/>
        <w:rPr>
          <w:rFonts w:cs="Times New Roman"/>
          <w:b/>
          <w:sz w:val="20"/>
          <w:szCs w:val="20"/>
          <w:lang w:val="en-GB"/>
        </w:rPr>
      </w:pPr>
      <w:r w:rsidRPr="00E03609">
        <w:rPr>
          <w:rFonts w:cs="Times New Roman"/>
          <w:b/>
          <w:sz w:val="20"/>
          <w:szCs w:val="20"/>
          <w:lang w:val="en-GB"/>
        </w:rPr>
        <w:t>Summary of content – theory</w:t>
      </w:r>
    </w:p>
    <w:p w:rsidR="00A11F63" w:rsidRPr="007D1813" w:rsidRDefault="00351E00" w:rsidP="007F6916">
      <w:pPr>
        <w:jc w:val="both"/>
        <w:rPr>
          <w:rFonts w:cs="Times New Roman"/>
          <w:sz w:val="20"/>
          <w:szCs w:val="20"/>
          <w:lang w:val="en-GB"/>
        </w:rPr>
      </w:pPr>
      <w:r w:rsidRPr="007D1813">
        <w:rPr>
          <w:rFonts w:cs="Arial"/>
          <w:sz w:val="20"/>
          <w:szCs w:val="20"/>
          <w:lang w:val="en-GB"/>
        </w:rPr>
        <w:t xml:space="preserve">The aim of the course is to enhance student’s knowledge and skills in different kinds of agricultural sector’s economics situation and tendencies. The course mainly concentrates on livestock sectors like: dairy-, beef-, pig-, poultry (broiler, egg, turkey)-, fish-, sheep-, goat and feed production sector. During the </w:t>
      </w:r>
      <w:proofErr w:type="gramStart"/>
      <w:r w:rsidRPr="007D1813">
        <w:rPr>
          <w:rFonts w:cs="Arial"/>
          <w:sz w:val="20"/>
          <w:szCs w:val="20"/>
          <w:lang w:val="en-GB"/>
        </w:rPr>
        <w:t>lectures</w:t>
      </w:r>
      <w:proofErr w:type="gramEnd"/>
      <w:r w:rsidRPr="007D1813">
        <w:rPr>
          <w:rFonts w:cs="Arial"/>
          <w:sz w:val="20"/>
          <w:szCs w:val="20"/>
          <w:lang w:val="en-GB"/>
        </w:rPr>
        <w:t xml:space="preserve"> students get an overview of the main European and World livestock sector tendencies. During the practical seminars a complete sector planning method is introduced, thus after this course the students will be able to independently perform an annual sector plan for a certain firm. The main leaning outcomes of this course is that at the end the students can understand and interpret the economics tendencies of livestock sectors and relations in deferent countries and will be able to prepare an annual sectorial plan.</w:t>
      </w:r>
    </w:p>
    <w:p w:rsidR="00725F16" w:rsidRPr="00E03609" w:rsidRDefault="00725F16" w:rsidP="007F6916">
      <w:pPr>
        <w:jc w:val="both"/>
        <w:rPr>
          <w:rFonts w:cs="Times New Roman"/>
          <w:b/>
          <w:sz w:val="20"/>
          <w:szCs w:val="20"/>
          <w:lang w:val="en-GB"/>
        </w:rPr>
      </w:pPr>
      <w:proofErr w:type="gramStart"/>
      <w:r w:rsidRPr="00E03609">
        <w:rPr>
          <w:rFonts w:cs="Times New Roman"/>
          <w:b/>
          <w:sz w:val="20"/>
          <w:szCs w:val="20"/>
          <w:lang w:val="en-GB"/>
        </w:rPr>
        <w:t>practices</w:t>
      </w:r>
      <w:proofErr w:type="gramEnd"/>
      <w:r w:rsidRPr="00E03609">
        <w:rPr>
          <w:rFonts w:cs="Times New Roman"/>
          <w:b/>
          <w:sz w:val="20"/>
          <w:szCs w:val="20"/>
          <w:lang w:val="en-GB"/>
        </w:rPr>
        <w:t>:</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The different resources in agriculture and its specialities.</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Noncurrent (fixed) assets in animal husbandry.</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Coping with risk in agriculture (risk and uncertainty, sources of risk, managing risk in animal production).</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The production value in animal husbandry (definitions, calculation, how to increase it, examples).</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Income (profit or loss) in animal husbandry (definitions, calculation, how to increase it, examples).</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The role of the current assets in agriculture (definition, examples, circle of current assets).</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 xml:space="preserve">The economics of milk production (economic importance, livestock, trade, consumption, income, production value and costs).  </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The structure of technological planning in animal husbandry (production value, livestock, production cost, assets, indicators).</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 xml:space="preserve">Term and measurement of efficiency in agriculture </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The production cost in animal husbandry</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The goals, the structure and the steps of the sectoral agricultural production planning.</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 xml:space="preserve">The economic aspects of sheep production </w:t>
      </w:r>
    </w:p>
    <w:p w:rsidR="00351E00" w:rsidRPr="007D1813" w:rsidRDefault="00351E00" w:rsidP="004277AC">
      <w:pPr>
        <w:pStyle w:val="Listaszerbekezds"/>
        <w:widowControl/>
        <w:numPr>
          <w:ilvl w:val="0"/>
          <w:numId w:val="15"/>
        </w:numPr>
        <w:suppressAutoHyphens/>
        <w:autoSpaceDE/>
        <w:autoSpaceDN/>
        <w:spacing w:before="0"/>
        <w:contextualSpacing/>
        <w:jc w:val="both"/>
        <w:rPr>
          <w:rFonts w:cs="Arial"/>
          <w:sz w:val="20"/>
          <w:szCs w:val="20"/>
          <w:lang w:val="en-GB"/>
        </w:rPr>
      </w:pPr>
      <w:r w:rsidRPr="007D1813">
        <w:rPr>
          <w:rFonts w:cs="Arial"/>
          <w:sz w:val="20"/>
          <w:szCs w:val="20"/>
          <w:lang w:val="en-GB"/>
        </w:rPr>
        <w:t xml:space="preserve">The economic aspects of poultry production </w:t>
      </w:r>
    </w:p>
    <w:p w:rsidR="00351E00" w:rsidRPr="00BC303B" w:rsidRDefault="00351E00" w:rsidP="004277AC">
      <w:pPr>
        <w:pStyle w:val="Listaszerbekezds"/>
        <w:numPr>
          <w:ilvl w:val="0"/>
          <w:numId w:val="15"/>
        </w:numPr>
        <w:jc w:val="both"/>
        <w:rPr>
          <w:sz w:val="20"/>
          <w:szCs w:val="20"/>
          <w:lang w:val="en-GB"/>
        </w:rPr>
      </w:pPr>
      <w:r w:rsidRPr="00BC303B">
        <w:rPr>
          <w:rFonts w:cs="Arial"/>
          <w:sz w:val="20"/>
          <w:szCs w:val="20"/>
          <w:lang w:val="en-GB"/>
        </w:rPr>
        <w:t>The economic aspects of beef production</w:t>
      </w:r>
    </w:p>
    <w:p w:rsidR="00351E00" w:rsidRPr="007D1813" w:rsidRDefault="00351E00" w:rsidP="00351E00">
      <w:pPr>
        <w:pStyle w:val="Listaszerbekezds"/>
        <w:widowControl/>
        <w:suppressAutoHyphens/>
        <w:autoSpaceDE/>
        <w:autoSpaceDN/>
        <w:spacing w:before="0"/>
        <w:ind w:left="754" w:firstLine="0"/>
        <w:contextualSpacing/>
        <w:jc w:val="both"/>
        <w:rPr>
          <w:rFonts w:cs="Arial"/>
          <w:sz w:val="20"/>
          <w:szCs w:val="20"/>
          <w:lang w:val="en-GB"/>
        </w:rPr>
      </w:pPr>
    </w:p>
    <w:p w:rsidR="000476D3" w:rsidRPr="00E03609" w:rsidRDefault="000476D3" w:rsidP="000476D3">
      <w:pPr>
        <w:jc w:val="both"/>
        <w:rPr>
          <w:rFonts w:cs="Arial"/>
          <w:b/>
          <w:sz w:val="20"/>
          <w:szCs w:val="20"/>
          <w:lang w:val="en-GB"/>
        </w:rPr>
      </w:pPr>
      <w:r w:rsidRPr="00E03609">
        <w:rPr>
          <w:rFonts w:cs="Arial"/>
          <w:b/>
          <w:sz w:val="20"/>
          <w:szCs w:val="20"/>
          <w:lang w:val="en-GB"/>
        </w:rPr>
        <w:t xml:space="preserve">Literature, handbooks </w:t>
      </w:r>
    </w:p>
    <w:p w:rsidR="00351E00" w:rsidRPr="007D1813" w:rsidRDefault="00351E00" w:rsidP="00351E00">
      <w:pPr>
        <w:jc w:val="both"/>
        <w:rPr>
          <w:rFonts w:cs="Arial"/>
          <w:sz w:val="20"/>
          <w:szCs w:val="20"/>
          <w:lang w:val="en-GB"/>
        </w:rPr>
      </w:pPr>
      <w:r w:rsidRPr="007D1813">
        <w:rPr>
          <w:rFonts w:cs="Arial"/>
          <w:sz w:val="20"/>
          <w:szCs w:val="20"/>
          <w:lang w:val="en-GB"/>
        </w:rPr>
        <w:t>Compulsory:</w:t>
      </w:r>
    </w:p>
    <w:p w:rsidR="00351E00" w:rsidRPr="00E03609" w:rsidRDefault="00351E00" w:rsidP="00E03609">
      <w:pPr>
        <w:widowControl/>
        <w:autoSpaceDE/>
        <w:autoSpaceDN/>
        <w:jc w:val="both"/>
        <w:rPr>
          <w:rFonts w:cs="Arial"/>
          <w:sz w:val="20"/>
          <w:szCs w:val="20"/>
          <w:lang w:val="en-GB"/>
        </w:rPr>
      </w:pPr>
      <w:r w:rsidRPr="00E03609">
        <w:rPr>
          <w:rFonts w:cs="Arial"/>
          <w:sz w:val="20"/>
          <w:szCs w:val="20"/>
          <w:lang w:val="en-GB"/>
        </w:rPr>
        <w:t>Lectures presentations and the additional articles on the lecture</w:t>
      </w:r>
    </w:p>
    <w:p w:rsidR="00351E00" w:rsidRPr="00E03609" w:rsidRDefault="00351E00" w:rsidP="00E03609">
      <w:pPr>
        <w:widowControl/>
        <w:autoSpaceDE/>
        <w:autoSpaceDN/>
        <w:rPr>
          <w:rFonts w:cs="Arial"/>
          <w:sz w:val="20"/>
          <w:szCs w:val="20"/>
          <w:lang w:val="en-GB"/>
        </w:rPr>
      </w:pPr>
      <w:r w:rsidRPr="00E03609">
        <w:rPr>
          <w:rFonts w:cs="Arial"/>
          <w:sz w:val="20"/>
          <w:szCs w:val="20"/>
          <w:lang w:val="en-GB"/>
        </w:rPr>
        <w:t xml:space="preserve">Research Institute </w:t>
      </w:r>
      <w:proofErr w:type="spellStart"/>
      <w:proofErr w:type="gramStart"/>
      <w:r w:rsidRPr="00E03609">
        <w:rPr>
          <w:rFonts w:cs="Arial"/>
          <w:sz w:val="20"/>
          <w:szCs w:val="20"/>
          <w:lang w:val="en-GB"/>
        </w:rPr>
        <w:t>od</w:t>
      </w:r>
      <w:proofErr w:type="spellEnd"/>
      <w:proofErr w:type="gramEnd"/>
      <w:r w:rsidRPr="00E03609">
        <w:rPr>
          <w:rFonts w:cs="Arial"/>
          <w:sz w:val="20"/>
          <w:szCs w:val="20"/>
          <w:lang w:val="en-GB"/>
        </w:rPr>
        <w:t xml:space="preserve"> Agricultural Economics Market reports, https://www.aki.gov.hu/publikaciok/menu/a:303/Data+and+information/Market+report</w:t>
      </w:r>
    </w:p>
    <w:p w:rsidR="00351E00" w:rsidRPr="00E03609" w:rsidRDefault="00351E00" w:rsidP="00E03609">
      <w:pPr>
        <w:jc w:val="both"/>
        <w:rPr>
          <w:rFonts w:cs="Arial"/>
          <w:sz w:val="20"/>
          <w:szCs w:val="20"/>
          <w:lang w:val="en-GB"/>
        </w:rPr>
      </w:pPr>
      <w:r w:rsidRPr="00E03609">
        <w:rPr>
          <w:rFonts w:cs="Arial"/>
          <w:sz w:val="20"/>
          <w:szCs w:val="20"/>
          <w:lang w:val="en-GB"/>
        </w:rPr>
        <w:t>Recommended:</w:t>
      </w:r>
    </w:p>
    <w:p w:rsidR="00351E00" w:rsidRPr="00E03609" w:rsidRDefault="00351E00" w:rsidP="00E03609">
      <w:pPr>
        <w:widowControl/>
        <w:autoSpaceDE/>
        <w:autoSpaceDN/>
        <w:rPr>
          <w:rFonts w:cs="Arial"/>
          <w:sz w:val="20"/>
          <w:szCs w:val="20"/>
          <w:lang w:val="en-GB"/>
        </w:rPr>
      </w:pPr>
      <w:r w:rsidRPr="00E03609">
        <w:rPr>
          <w:rFonts w:cs="Arial"/>
          <w:sz w:val="20"/>
          <w:szCs w:val="20"/>
          <w:lang w:val="en-GB"/>
        </w:rPr>
        <w:t>The state of food and agricultural 2010-2011 FAO, http://www.fao.org/docrep/013/i2050e/i2050e00.htm</w:t>
      </w:r>
    </w:p>
    <w:p w:rsidR="00351E00" w:rsidRPr="00E03609" w:rsidRDefault="00351E00" w:rsidP="00E03609">
      <w:pPr>
        <w:widowControl/>
        <w:autoSpaceDE/>
        <w:autoSpaceDN/>
        <w:rPr>
          <w:rFonts w:cs="Arial"/>
          <w:sz w:val="20"/>
          <w:szCs w:val="20"/>
          <w:lang w:val="en-GB"/>
        </w:rPr>
      </w:pPr>
      <w:r w:rsidRPr="00E03609">
        <w:rPr>
          <w:rFonts w:cs="Arial"/>
          <w:sz w:val="20"/>
          <w:szCs w:val="20"/>
          <w:lang w:val="en-GB"/>
        </w:rPr>
        <w:t>The Hungarian Agriculture and food industry in Figures http://www.fvm.gov.hu/doc/upload/201001/english_2009.pdf</w:t>
      </w:r>
    </w:p>
    <w:p w:rsidR="00351E00" w:rsidRPr="00E03609" w:rsidRDefault="00351E00" w:rsidP="00E03609">
      <w:pPr>
        <w:widowControl/>
        <w:autoSpaceDE/>
        <w:autoSpaceDN/>
        <w:rPr>
          <w:rFonts w:cs="Arial"/>
          <w:sz w:val="20"/>
          <w:szCs w:val="20"/>
          <w:lang w:val="en-GB"/>
        </w:rPr>
      </w:pPr>
      <w:r w:rsidRPr="00E03609">
        <w:rPr>
          <w:rFonts w:cs="Arial"/>
          <w:sz w:val="20"/>
          <w:szCs w:val="20"/>
          <w:lang w:val="en-GB"/>
        </w:rPr>
        <w:t>The state of World fisheries and aquaculture 2010, FAO http://www.fao.org/docrep/013/i1820e/i1820e00.htm</w:t>
      </w:r>
    </w:p>
    <w:p w:rsidR="00351E00" w:rsidRPr="00E03609" w:rsidRDefault="00351E00" w:rsidP="00E03609">
      <w:pPr>
        <w:widowControl/>
        <w:autoSpaceDE/>
        <w:autoSpaceDN/>
        <w:rPr>
          <w:rFonts w:cs="Arial"/>
          <w:sz w:val="20"/>
          <w:szCs w:val="20"/>
          <w:lang w:val="en-GB"/>
        </w:rPr>
      </w:pPr>
      <w:r w:rsidRPr="00E03609">
        <w:rPr>
          <w:rFonts w:cs="Arial"/>
          <w:sz w:val="20"/>
          <w:szCs w:val="20"/>
          <w:lang w:val="en-GB"/>
        </w:rPr>
        <w:t xml:space="preserve">OECD-FAO Agricultural Outlook 2010-2019, Highlights </w:t>
      </w:r>
      <w:hyperlink r:id="rId154" w:history="1">
        <w:r w:rsidRPr="00E03609">
          <w:rPr>
            <w:rStyle w:val="Hiperhivatkozs"/>
            <w:rFonts w:cs="Arial"/>
            <w:color w:val="auto"/>
            <w:sz w:val="20"/>
            <w:szCs w:val="20"/>
            <w:u w:val="none"/>
            <w:lang w:val="en-GB"/>
          </w:rPr>
          <w:t>http://www.agri-outlook.org/dataoecd/13/13/45438527.pdf</w:t>
        </w:r>
      </w:hyperlink>
    </w:p>
    <w:p w:rsidR="00351E00" w:rsidRPr="00E03609" w:rsidRDefault="00351E00" w:rsidP="00E03609">
      <w:pPr>
        <w:widowControl/>
        <w:autoSpaceDE/>
        <w:autoSpaceDN/>
        <w:jc w:val="both"/>
        <w:rPr>
          <w:rFonts w:cs="Arial"/>
          <w:sz w:val="20"/>
          <w:szCs w:val="20"/>
          <w:lang w:val="en-GB"/>
        </w:rPr>
      </w:pPr>
      <w:r w:rsidRPr="00E03609">
        <w:rPr>
          <w:rFonts w:cs="Arial"/>
          <w:sz w:val="20"/>
          <w:szCs w:val="20"/>
          <w:lang w:val="en-GB"/>
        </w:rPr>
        <w:t xml:space="preserve">Farm Business Management: The Fundamentals of Good Practice by Peter L. </w:t>
      </w:r>
      <w:proofErr w:type="spellStart"/>
      <w:r w:rsidRPr="00E03609">
        <w:rPr>
          <w:rFonts w:cs="Arial"/>
          <w:sz w:val="20"/>
          <w:szCs w:val="20"/>
          <w:lang w:val="en-GB"/>
        </w:rPr>
        <w:t>Nuthall</w:t>
      </w:r>
      <w:proofErr w:type="spellEnd"/>
      <w:r w:rsidRPr="00E03609">
        <w:rPr>
          <w:rFonts w:cs="Arial"/>
          <w:sz w:val="20"/>
          <w:szCs w:val="20"/>
          <w:lang w:val="en-GB"/>
        </w:rPr>
        <w:t xml:space="preserve"> ISBN-13: 978-1780646565, ISBN-10: 1780646569</w:t>
      </w:r>
    </w:p>
    <w:p w:rsidR="00351E00" w:rsidRPr="00E03609" w:rsidRDefault="00351E00" w:rsidP="00E03609">
      <w:pPr>
        <w:widowControl/>
        <w:autoSpaceDE/>
        <w:autoSpaceDN/>
        <w:contextualSpacing/>
        <w:jc w:val="both"/>
        <w:rPr>
          <w:rFonts w:cs="Arial"/>
          <w:sz w:val="20"/>
          <w:szCs w:val="20"/>
          <w:lang w:val="en-GB"/>
        </w:rPr>
      </w:pPr>
      <w:r w:rsidRPr="00E03609">
        <w:rPr>
          <w:rFonts w:cs="Arial"/>
          <w:sz w:val="20"/>
          <w:szCs w:val="20"/>
          <w:lang w:val="en-GB"/>
        </w:rPr>
        <w:t xml:space="preserve">Fundamentals of Farm Business Management by S.S. </w:t>
      </w:r>
      <w:proofErr w:type="spellStart"/>
      <w:r w:rsidRPr="00E03609">
        <w:rPr>
          <w:rFonts w:cs="Arial"/>
          <w:sz w:val="20"/>
          <w:szCs w:val="20"/>
          <w:lang w:val="en-GB"/>
        </w:rPr>
        <w:t>Johl</w:t>
      </w:r>
      <w:proofErr w:type="spellEnd"/>
      <w:r w:rsidRPr="00E03609">
        <w:rPr>
          <w:rFonts w:cs="Arial"/>
          <w:sz w:val="20"/>
          <w:szCs w:val="20"/>
          <w:lang w:val="en-GB"/>
        </w:rPr>
        <w:t xml:space="preserve"> – T.R. Kapoor </w:t>
      </w:r>
      <w:proofErr w:type="spellStart"/>
      <w:r w:rsidRPr="00E03609">
        <w:rPr>
          <w:rFonts w:cs="Arial"/>
          <w:sz w:val="20"/>
          <w:szCs w:val="20"/>
          <w:lang w:val="en-GB"/>
        </w:rPr>
        <w:t>Kalyani</w:t>
      </w:r>
      <w:proofErr w:type="spellEnd"/>
      <w:r w:rsidRPr="00E03609">
        <w:rPr>
          <w:rFonts w:cs="Arial"/>
          <w:sz w:val="20"/>
          <w:szCs w:val="20"/>
          <w:lang w:val="en-GB"/>
        </w:rPr>
        <w:t xml:space="preserve"> Publishers (2003) ISBN-10: 8176631809</w:t>
      </w:r>
    </w:p>
    <w:p w:rsidR="007060C5" w:rsidRPr="00E03609" w:rsidRDefault="00351E00" w:rsidP="00E03609">
      <w:pPr>
        <w:jc w:val="both"/>
        <w:rPr>
          <w:rFonts w:cs="Arial"/>
          <w:sz w:val="20"/>
          <w:szCs w:val="20"/>
          <w:lang w:val="en-GB"/>
        </w:rPr>
      </w:pPr>
      <w:r w:rsidRPr="00E03609">
        <w:rPr>
          <w:rFonts w:cs="Arial"/>
          <w:sz w:val="20"/>
          <w:szCs w:val="20"/>
          <w:lang w:val="en-GB"/>
        </w:rPr>
        <w:t>The business of farming: a guide to farm business management in the Tropics by Johnson, David T. London: Macmillan, 1990. ISBN 0333499212</w:t>
      </w:r>
    </w:p>
    <w:p w:rsidR="00B559BF" w:rsidRDefault="00B559BF" w:rsidP="00B559BF">
      <w:pPr>
        <w:rPr>
          <w:b/>
          <w:sz w:val="20"/>
        </w:rPr>
      </w:pPr>
    </w:p>
    <w:p w:rsidR="00B559BF" w:rsidRDefault="00B559BF" w:rsidP="00B559BF">
      <w:pPr>
        <w:rPr>
          <w:b/>
          <w:sz w:val="20"/>
        </w:rPr>
      </w:pPr>
    </w:p>
    <w:p w:rsidR="00B559BF" w:rsidRPr="00B559BF" w:rsidRDefault="00B559BF" w:rsidP="00B559BF">
      <w:pPr>
        <w:jc w:val="center"/>
        <w:rPr>
          <w:b/>
        </w:rPr>
      </w:pPr>
      <w:r w:rsidRPr="00B559BF">
        <w:rPr>
          <w:b/>
        </w:rPr>
        <w:t>Farm Animal Technologies (MTMAL7012A)</w:t>
      </w:r>
    </w:p>
    <w:p w:rsidR="00B559BF" w:rsidRDefault="00B559BF" w:rsidP="00B559BF">
      <w:pPr>
        <w:rPr>
          <w:sz w:val="20"/>
        </w:rPr>
      </w:pPr>
    </w:p>
    <w:p w:rsidR="00B559BF" w:rsidRPr="00B559BF" w:rsidRDefault="00B559BF" w:rsidP="00B559BF">
      <w:pPr>
        <w:rPr>
          <w:sz w:val="20"/>
        </w:rPr>
      </w:pPr>
      <w:r w:rsidRPr="00B559BF">
        <w:rPr>
          <w:b/>
          <w:sz w:val="20"/>
        </w:rPr>
        <w:t xml:space="preserve">Name and title of the person responsible for the subject: </w:t>
      </w:r>
      <w:r w:rsidRPr="00B559BF">
        <w:rPr>
          <w:sz w:val="20"/>
        </w:rPr>
        <w:t xml:space="preserve">Gabriella </w:t>
      </w:r>
      <w:proofErr w:type="spellStart"/>
      <w:r w:rsidRPr="00B559BF">
        <w:rPr>
          <w:sz w:val="20"/>
        </w:rPr>
        <w:t>Novotni-Dankó</w:t>
      </w:r>
      <w:proofErr w:type="spellEnd"/>
      <w:r w:rsidRPr="00B559BF">
        <w:rPr>
          <w:sz w:val="20"/>
        </w:rPr>
        <w:t>, PhD, assistant professor</w:t>
      </w:r>
    </w:p>
    <w:p w:rsidR="00B559BF" w:rsidRPr="00B559BF" w:rsidRDefault="00B559BF" w:rsidP="00B559BF">
      <w:pPr>
        <w:rPr>
          <w:b/>
          <w:sz w:val="20"/>
        </w:rPr>
      </w:pPr>
      <w:r w:rsidRPr="00B559BF">
        <w:rPr>
          <w:b/>
          <w:sz w:val="20"/>
        </w:rPr>
        <w:t xml:space="preserve">Additional instructors involved in teaching the subject: </w:t>
      </w:r>
    </w:p>
    <w:p w:rsidR="00B559BF" w:rsidRPr="00B559BF" w:rsidRDefault="00B559BF" w:rsidP="00B559BF">
      <w:pPr>
        <w:rPr>
          <w:sz w:val="20"/>
        </w:rPr>
      </w:pPr>
      <w:r w:rsidRPr="00B559BF">
        <w:rPr>
          <w:b/>
          <w:sz w:val="20"/>
        </w:rPr>
        <w:t xml:space="preserve">Name and level of the program: </w:t>
      </w:r>
      <w:r w:rsidRPr="00B559BF">
        <w:rPr>
          <w:b/>
          <w:sz w:val="20"/>
        </w:rPr>
        <w:tab/>
      </w:r>
      <w:r w:rsidRPr="00B559BF">
        <w:rPr>
          <w:sz w:val="20"/>
        </w:rPr>
        <w:t>Animal Husbandry Engineering MSc</w:t>
      </w:r>
    </w:p>
    <w:p w:rsidR="00B559BF" w:rsidRPr="00B559BF" w:rsidRDefault="00B559BF" w:rsidP="00B559BF">
      <w:pPr>
        <w:rPr>
          <w:b/>
          <w:sz w:val="20"/>
        </w:rPr>
      </w:pPr>
      <w:r w:rsidRPr="00B559BF">
        <w:rPr>
          <w:b/>
          <w:sz w:val="20"/>
        </w:rPr>
        <w:t xml:space="preserve">Subject type: </w:t>
      </w:r>
      <w:r w:rsidRPr="00B559BF">
        <w:rPr>
          <w:b/>
          <w:sz w:val="20"/>
        </w:rPr>
        <w:tab/>
      </w:r>
      <w:r w:rsidRPr="00B559BF">
        <w:rPr>
          <w:b/>
          <w:sz w:val="20"/>
        </w:rPr>
        <w:tab/>
      </w:r>
      <w:r w:rsidRPr="00B559BF">
        <w:rPr>
          <w:b/>
          <w:sz w:val="20"/>
        </w:rPr>
        <w:tab/>
      </w:r>
      <w:r w:rsidRPr="00B559BF">
        <w:rPr>
          <w:b/>
          <w:sz w:val="20"/>
        </w:rPr>
        <w:tab/>
      </w:r>
      <w:r w:rsidRPr="00B559BF">
        <w:rPr>
          <w:sz w:val="20"/>
        </w:rPr>
        <w:t>obligatory</w:t>
      </w:r>
    </w:p>
    <w:p w:rsidR="00B559BF" w:rsidRPr="00B559BF" w:rsidRDefault="00B559BF" w:rsidP="00B559BF">
      <w:pPr>
        <w:rPr>
          <w:b/>
          <w:sz w:val="20"/>
        </w:rPr>
      </w:pPr>
      <w:r w:rsidRPr="00B559BF">
        <w:rPr>
          <w:b/>
          <w:sz w:val="20"/>
        </w:rPr>
        <w:t xml:space="preserve">Teaching timetable of the subject, type of examination: </w:t>
      </w:r>
      <w:proofErr w:type="gramStart"/>
      <w:r w:rsidRPr="00B559BF">
        <w:rPr>
          <w:sz w:val="20"/>
        </w:rPr>
        <w:t>2</w:t>
      </w:r>
      <w:proofErr w:type="gramEnd"/>
      <w:r w:rsidRPr="00B559BF">
        <w:rPr>
          <w:sz w:val="20"/>
        </w:rPr>
        <w:t xml:space="preserve"> +1, exam</w:t>
      </w:r>
    </w:p>
    <w:p w:rsidR="00B559BF" w:rsidRPr="00B559BF" w:rsidRDefault="00B559BF" w:rsidP="00B559BF">
      <w:pPr>
        <w:rPr>
          <w:b/>
          <w:sz w:val="20"/>
        </w:rPr>
      </w:pPr>
      <w:r w:rsidRPr="00B559BF">
        <w:rPr>
          <w:b/>
          <w:sz w:val="20"/>
        </w:rPr>
        <w:t>Credit value of the subject:</w:t>
      </w:r>
      <w:r w:rsidRPr="00B559BF">
        <w:rPr>
          <w:b/>
          <w:sz w:val="20"/>
        </w:rPr>
        <w:tab/>
      </w:r>
      <w:r w:rsidRPr="00B559BF">
        <w:rPr>
          <w:b/>
          <w:sz w:val="20"/>
        </w:rPr>
        <w:tab/>
        <w:t xml:space="preserve"> </w:t>
      </w:r>
      <w:proofErr w:type="gramStart"/>
      <w:r w:rsidRPr="00B559BF">
        <w:rPr>
          <w:sz w:val="20"/>
        </w:rPr>
        <w:t>3</w:t>
      </w:r>
      <w:proofErr w:type="gramEnd"/>
    </w:p>
    <w:p w:rsidR="00B559BF" w:rsidRPr="00B559BF" w:rsidRDefault="00B559BF" w:rsidP="00B559BF">
      <w:pPr>
        <w:rPr>
          <w:b/>
          <w:sz w:val="20"/>
        </w:rPr>
      </w:pPr>
    </w:p>
    <w:p w:rsidR="00B559BF" w:rsidRPr="00B559BF" w:rsidRDefault="00B559BF" w:rsidP="00B559BF">
      <w:pPr>
        <w:rPr>
          <w:b/>
          <w:sz w:val="20"/>
        </w:rPr>
      </w:pPr>
      <w:r w:rsidRPr="00B559BF">
        <w:rPr>
          <w:b/>
          <w:sz w:val="20"/>
        </w:rPr>
        <w:t xml:space="preserve">Purpose of teaching the subject: </w:t>
      </w:r>
    </w:p>
    <w:p w:rsidR="00B559BF" w:rsidRPr="00B559BF" w:rsidRDefault="00B559BF" w:rsidP="00B559BF">
      <w:pPr>
        <w:jc w:val="both"/>
        <w:rPr>
          <w:sz w:val="20"/>
        </w:rPr>
      </w:pPr>
      <w:r w:rsidRPr="00B559BF">
        <w:rPr>
          <w:sz w:val="20"/>
        </w:rPr>
        <w:t>The aim of the course is to teach how to manage the breeding of different farm animals, how to use the production potential of different genotypes, and how to increase their yield. During the production of food raw materials, the engineer takes care of sustainable development, ensuring the living conditions of future generations. The work of the livestock engineer is essential, since the strategic situation of food production is not a controversial issue in any society.</w:t>
      </w:r>
    </w:p>
    <w:p w:rsidR="00B559BF" w:rsidRPr="00B559BF" w:rsidRDefault="00B559BF" w:rsidP="00B559BF">
      <w:pPr>
        <w:rPr>
          <w:b/>
          <w:sz w:val="20"/>
        </w:rPr>
      </w:pPr>
      <w:r w:rsidRPr="00B559BF">
        <w:rPr>
          <w:b/>
          <w:sz w:val="20"/>
        </w:rPr>
        <w:t xml:space="preserve">Content of the subject (14 weeks): </w:t>
      </w:r>
    </w:p>
    <w:p w:rsidR="00B559BF" w:rsidRPr="00B559BF" w:rsidRDefault="00B559BF" w:rsidP="00B559BF">
      <w:pPr>
        <w:widowControl/>
        <w:numPr>
          <w:ilvl w:val="0"/>
          <w:numId w:val="41"/>
        </w:numPr>
        <w:ind w:left="357" w:hanging="357"/>
        <w:rPr>
          <w:sz w:val="20"/>
        </w:rPr>
      </w:pPr>
      <w:r w:rsidRPr="00B559BF">
        <w:rPr>
          <w:sz w:val="20"/>
        </w:rPr>
        <w:t>Agriculture sustainability and intensive production practices</w:t>
      </w:r>
    </w:p>
    <w:p w:rsidR="00B559BF" w:rsidRPr="00B559BF" w:rsidRDefault="00B559BF" w:rsidP="00B559BF">
      <w:pPr>
        <w:widowControl/>
        <w:numPr>
          <w:ilvl w:val="0"/>
          <w:numId w:val="41"/>
        </w:numPr>
        <w:ind w:left="357" w:hanging="357"/>
        <w:rPr>
          <w:sz w:val="20"/>
        </w:rPr>
      </w:pPr>
      <w:r w:rsidRPr="00B559BF">
        <w:rPr>
          <w:sz w:val="20"/>
        </w:rPr>
        <w:t>The role of agriculture in economy of different countries</w:t>
      </w:r>
    </w:p>
    <w:p w:rsidR="00B559BF" w:rsidRPr="00B559BF" w:rsidRDefault="00B559BF" w:rsidP="00B559BF">
      <w:pPr>
        <w:widowControl/>
        <w:numPr>
          <w:ilvl w:val="0"/>
          <w:numId w:val="41"/>
        </w:numPr>
        <w:ind w:left="357" w:hanging="357"/>
        <w:rPr>
          <w:sz w:val="20"/>
        </w:rPr>
      </w:pPr>
      <w:r w:rsidRPr="00B559BF">
        <w:rPr>
          <w:sz w:val="20"/>
        </w:rPr>
        <w:t>The control of homeostasis: endocrine system.</w:t>
      </w:r>
    </w:p>
    <w:p w:rsidR="00B559BF" w:rsidRPr="00B559BF" w:rsidRDefault="00B559BF" w:rsidP="00B559BF">
      <w:pPr>
        <w:widowControl/>
        <w:numPr>
          <w:ilvl w:val="0"/>
          <w:numId w:val="41"/>
        </w:numPr>
        <w:ind w:left="357" w:hanging="357"/>
        <w:rPr>
          <w:sz w:val="20"/>
        </w:rPr>
      </w:pPr>
      <w:r w:rsidRPr="00B559BF">
        <w:rPr>
          <w:sz w:val="20"/>
        </w:rPr>
        <w:t>The stress: interaction of the farm animal and the environment of production</w:t>
      </w:r>
    </w:p>
    <w:p w:rsidR="00B559BF" w:rsidRPr="00B559BF" w:rsidRDefault="00B559BF" w:rsidP="00B559BF">
      <w:pPr>
        <w:widowControl/>
        <w:numPr>
          <w:ilvl w:val="0"/>
          <w:numId w:val="41"/>
        </w:numPr>
        <w:ind w:left="357" w:hanging="357"/>
        <w:rPr>
          <w:sz w:val="20"/>
        </w:rPr>
      </w:pPr>
      <w:r w:rsidRPr="00B559BF">
        <w:rPr>
          <w:sz w:val="20"/>
        </w:rPr>
        <w:t>Dairy cattle farming technology</w:t>
      </w:r>
    </w:p>
    <w:p w:rsidR="00B559BF" w:rsidRPr="00B559BF" w:rsidRDefault="00B559BF" w:rsidP="00B559BF">
      <w:pPr>
        <w:widowControl/>
        <w:numPr>
          <w:ilvl w:val="0"/>
          <w:numId w:val="41"/>
        </w:numPr>
        <w:ind w:left="357" w:hanging="357"/>
        <w:rPr>
          <w:sz w:val="20"/>
        </w:rPr>
      </w:pPr>
      <w:r w:rsidRPr="00B559BF">
        <w:rPr>
          <w:sz w:val="20"/>
        </w:rPr>
        <w:t xml:space="preserve">Beef farming technology </w:t>
      </w:r>
    </w:p>
    <w:p w:rsidR="00B559BF" w:rsidRPr="00B559BF" w:rsidRDefault="00B559BF" w:rsidP="00B559BF">
      <w:pPr>
        <w:widowControl/>
        <w:numPr>
          <w:ilvl w:val="0"/>
          <w:numId w:val="41"/>
        </w:numPr>
        <w:ind w:left="357" w:hanging="357"/>
        <w:rPr>
          <w:sz w:val="20"/>
        </w:rPr>
      </w:pPr>
      <w:r w:rsidRPr="00B559BF">
        <w:rPr>
          <w:sz w:val="20"/>
        </w:rPr>
        <w:t xml:space="preserve">Pig farming technology </w:t>
      </w:r>
    </w:p>
    <w:p w:rsidR="00B559BF" w:rsidRPr="00B559BF" w:rsidRDefault="00B559BF" w:rsidP="00B559BF">
      <w:pPr>
        <w:widowControl/>
        <w:numPr>
          <w:ilvl w:val="0"/>
          <w:numId w:val="41"/>
        </w:numPr>
        <w:ind w:left="357" w:hanging="357"/>
        <w:rPr>
          <w:sz w:val="20"/>
        </w:rPr>
      </w:pPr>
      <w:r w:rsidRPr="00B559BF">
        <w:rPr>
          <w:sz w:val="20"/>
        </w:rPr>
        <w:t>Importance of poultry breeding and poultry products</w:t>
      </w:r>
    </w:p>
    <w:p w:rsidR="00B559BF" w:rsidRPr="00B559BF" w:rsidRDefault="00B559BF" w:rsidP="00B559BF">
      <w:pPr>
        <w:widowControl/>
        <w:numPr>
          <w:ilvl w:val="0"/>
          <w:numId w:val="41"/>
        </w:numPr>
        <w:ind w:left="357" w:hanging="357"/>
        <w:rPr>
          <w:sz w:val="20"/>
        </w:rPr>
      </w:pPr>
      <w:r w:rsidRPr="00B559BF">
        <w:rPr>
          <w:sz w:val="20"/>
        </w:rPr>
        <w:t xml:space="preserve">Duck farming technology </w:t>
      </w:r>
    </w:p>
    <w:p w:rsidR="00B559BF" w:rsidRPr="00B559BF" w:rsidRDefault="00B559BF" w:rsidP="00B559BF">
      <w:pPr>
        <w:widowControl/>
        <w:numPr>
          <w:ilvl w:val="0"/>
          <w:numId w:val="41"/>
        </w:numPr>
        <w:ind w:left="357" w:hanging="357"/>
        <w:rPr>
          <w:sz w:val="20"/>
        </w:rPr>
      </w:pPr>
      <w:r w:rsidRPr="00B559BF">
        <w:rPr>
          <w:sz w:val="20"/>
        </w:rPr>
        <w:t>Sheep farming technology</w:t>
      </w:r>
    </w:p>
    <w:p w:rsidR="00B559BF" w:rsidRPr="00B559BF" w:rsidRDefault="00B559BF" w:rsidP="00B559BF">
      <w:pPr>
        <w:widowControl/>
        <w:numPr>
          <w:ilvl w:val="0"/>
          <w:numId w:val="41"/>
        </w:numPr>
        <w:ind w:left="357" w:hanging="357"/>
        <w:rPr>
          <w:sz w:val="20"/>
        </w:rPr>
      </w:pPr>
      <w:r w:rsidRPr="00B559BF">
        <w:rPr>
          <w:sz w:val="20"/>
        </w:rPr>
        <w:t xml:space="preserve">Practical and biotechnological methods for improving reproduction traits in sheep. </w:t>
      </w:r>
    </w:p>
    <w:p w:rsidR="00B559BF" w:rsidRPr="00B559BF" w:rsidRDefault="00B559BF" w:rsidP="00B559BF">
      <w:pPr>
        <w:widowControl/>
        <w:numPr>
          <w:ilvl w:val="0"/>
          <w:numId w:val="41"/>
        </w:numPr>
        <w:ind w:left="357" w:hanging="357"/>
        <w:rPr>
          <w:sz w:val="20"/>
        </w:rPr>
      </w:pPr>
      <w:r w:rsidRPr="00B559BF">
        <w:rPr>
          <w:sz w:val="20"/>
        </w:rPr>
        <w:t>Livestock biosecurity</w:t>
      </w:r>
    </w:p>
    <w:p w:rsidR="00B559BF" w:rsidRPr="00B559BF" w:rsidRDefault="00B559BF" w:rsidP="00B559BF">
      <w:pPr>
        <w:widowControl/>
        <w:numPr>
          <w:ilvl w:val="0"/>
          <w:numId w:val="41"/>
        </w:numPr>
        <w:ind w:left="357" w:hanging="357"/>
        <w:rPr>
          <w:sz w:val="20"/>
        </w:rPr>
      </w:pPr>
      <w:r w:rsidRPr="00B559BF">
        <w:rPr>
          <w:sz w:val="20"/>
        </w:rPr>
        <w:t>Students presentations</w:t>
      </w:r>
    </w:p>
    <w:p w:rsidR="00B559BF" w:rsidRPr="00B559BF" w:rsidRDefault="00B559BF" w:rsidP="00B559BF">
      <w:pPr>
        <w:widowControl/>
        <w:numPr>
          <w:ilvl w:val="0"/>
          <w:numId w:val="41"/>
        </w:numPr>
        <w:ind w:left="357" w:hanging="357"/>
        <w:rPr>
          <w:sz w:val="20"/>
        </w:rPr>
      </w:pPr>
      <w:r w:rsidRPr="00B559BF">
        <w:rPr>
          <w:sz w:val="20"/>
        </w:rPr>
        <w:t>Literature review</w:t>
      </w:r>
    </w:p>
    <w:p w:rsidR="00B559BF" w:rsidRPr="00B559BF" w:rsidRDefault="00B559BF" w:rsidP="00B559BF">
      <w:pPr>
        <w:rPr>
          <w:b/>
          <w:sz w:val="20"/>
        </w:rPr>
      </w:pPr>
    </w:p>
    <w:p w:rsidR="00B559BF" w:rsidRPr="00B559BF" w:rsidRDefault="00B559BF" w:rsidP="00B559BF">
      <w:pPr>
        <w:rPr>
          <w:b/>
          <w:sz w:val="20"/>
        </w:rPr>
      </w:pPr>
      <w:r w:rsidRPr="00B559BF">
        <w:rPr>
          <w:b/>
          <w:sz w:val="20"/>
        </w:rPr>
        <w:t>Type of mid-term examination: -----</w:t>
      </w:r>
    </w:p>
    <w:p w:rsidR="00B559BF" w:rsidRPr="00B559BF" w:rsidRDefault="00B559BF" w:rsidP="00B559BF">
      <w:pPr>
        <w:rPr>
          <w:b/>
          <w:sz w:val="20"/>
        </w:rPr>
      </w:pPr>
    </w:p>
    <w:p w:rsidR="00B559BF" w:rsidRPr="00B559BF" w:rsidRDefault="00B559BF" w:rsidP="00B559BF">
      <w:pPr>
        <w:rPr>
          <w:sz w:val="20"/>
        </w:rPr>
      </w:pPr>
      <w:r w:rsidRPr="00B559BF">
        <w:rPr>
          <w:b/>
          <w:sz w:val="20"/>
        </w:rPr>
        <w:t xml:space="preserve">Method of assessment (semester examination mark - report, practical grade, colloquium, examination): </w:t>
      </w:r>
      <w:r w:rsidRPr="00B559BF">
        <w:rPr>
          <w:sz w:val="20"/>
        </w:rPr>
        <w:t>presentation and literature review</w:t>
      </w:r>
    </w:p>
    <w:p w:rsidR="00B559BF" w:rsidRPr="00B559BF" w:rsidRDefault="00B559BF" w:rsidP="00B559BF">
      <w:pPr>
        <w:rPr>
          <w:b/>
          <w:sz w:val="20"/>
        </w:rPr>
      </w:pPr>
    </w:p>
    <w:p w:rsidR="00B559BF" w:rsidRPr="00B559BF" w:rsidRDefault="00B559BF" w:rsidP="00B559BF">
      <w:pPr>
        <w:rPr>
          <w:sz w:val="20"/>
        </w:rPr>
      </w:pPr>
      <w:r w:rsidRPr="00B559BF">
        <w:rPr>
          <w:b/>
          <w:sz w:val="20"/>
        </w:rPr>
        <w:t xml:space="preserve">Teaching aids: </w:t>
      </w:r>
      <w:r w:rsidRPr="00B559BF">
        <w:rPr>
          <w:sz w:val="20"/>
        </w:rPr>
        <w:t>PP presentations: e-learning.unideb.hu</w:t>
      </w:r>
    </w:p>
    <w:p w:rsidR="00B559BF" w:rsidRPr="00B559BF" w:rsidRDefault="00B559BF" w:rsidP="00B559BF">
      <w:pPr>
        <w:rPr>
          <w:b/>
          <w:sz w:val="20"/>
        </w:rPr>
      </w:pPr>
    </w:p>
    <w:p w:rsidR="00B559BF" w:rsidRPr="00B559BF" w:rsidRDefault="00B559BF" w:rsidP="00B559BF">
      <w:pPr>
        <w:rPr>
          <w:b/>
          <w:sz w:val="20"/>
        </w:rPr>
      </w:pPr>
      <w:r w:rsidRPr="00B559BF">
        <w:rPr>
          <w:b/>
          <w:sz w:val="20"/>
        </w:rPr>
        <w:t xml:space="preserve">Recommended literature: </w:t>
      </w:r>
    </w:p>
    <w:p w:rsidR="00B559BF" w:rsidRPr="00B559BF" w:rsidRDefault="00B559BF" w:rsidP="00B559BF">
      <w:pPr>
        <w:rPr>
          <w:sz w:val="20"/>
        </w:rPr>
      </w:pPr>
    </w:p>
    <w:p w:rsidR="00B559BF" w:rsidRPr="00B559BF" w:rsidRDefault="00B559BF" w:rsidP="00B559BF">
      <w:pPr>
        <w:widowControl/>
        <w:numPr>
          <w:ilvl w:val="0"/>
          <w:numId w:val="40"/>
        </w:numPr>
        <w:autoSpaceDE/>
        <w:autoSpaceDN/>
        <w:jc w:val="both"/>
        <w:rPr>
          <w:sz w:val="20"/>
        </w:rPr>
      </w:pPr>
      <w:proofErr w:type="spellStart"/>
      <w:r w:rsidRPr="00B559BF">
        <w:rPr>
          <w:b/>
          <w:sz w:val="20"/>
        </w:rPr>
        <w:t>O.Reece</w:t>
      </w:r>
      <w:proofErr w:type="spellEnd"/>
      <w:r w:rsidRPr="00B559BF">
        <w:rPr>
          <w:b/>
          <w:sz w:val="20"/>
        </w:rPr>
        <w:t xml:space="preserve"> W. (1997):</w:t>
      </w:r>
      <w:r w:rsidRPr="00B559BF">
        <w:rPr>
          <w:sz w:val="20"/>
        </w:rPr>
        <w:t xml:space="preserve"> Physiology of Domestic Animals. Second edition. Lippincott Williams and Wilkins. ISBN:0-683-07240-4</w:t>
      </w:r>
    </w:p>
    <w:p w:rsidR="00B559BF" w:rsidRPr="00B559BF" w:rsidRDefault="00B559BF" w:rsidP="00B559BF">
      <w:pPr>
        <w:widowControl/>
        <w:numPr>
          <w:ilvl w:val="0"/>
          <w:numId w:val="40"/>
        </w:numPr>
        <w:autoSpaceDE/>
        <w:autoSpaceDN/>
        <w:jc w:val="both"/>
        <w:rPr>
          <w:sz w:val="20"/>
        </w:rPr>
      </w:pPr>
      <w:r w:rsidRPr="00B559BF">
        <w:rPr>
          <w:b/>
          <w:bCs/>
          <w:sz w:val="20"/>
        </w:rPr>
        <w:t xml:space="preserve">David </w:t>
      </w:r>
      <w:proofErr w:type="spellStart"/>
      <w:r w:rsidRPr="00B559BF">
        <w:rPr>
          <w:b/>
          <w:bCs/>
          <w:sz w:val="20"/>
        </w:rPr>
        <w:t>Tilman</w:t>
      </w:r>
      <w:proofErr w:type="spellEnd"/>
      <w:r w:rsidRPr="00B559BF">
        <w:rPr>
          <w:b/>
          <w:bCs/>
          <w:sz w:val="20"/>
        </w:rPr>
        <w:t xml:space="preserve"> et.al: </w:t>
      </w:r>
      <w:r w:rsidRPr="00B559BF">
        <w:rPr>
          <w:sz w:val="20"/>
        </w:rPr>
        <w:t xml:space="preserve">Agricultural sustainability and intensive production practices NATURE | Vol 418 | 8 August 2002 | </w:t>
      </w:r>
      <w:hyperlink r:id="rId155" w:history="1">
        <w:r w:rsidRPr="00B559BF">
          <w:rPr>
            <w:rStyle w:val="Hiperhivatkozs"/>
            <w:sz w:val="20"/>
          </w:rPr>
          <w:t>www.nature.com/nature</w:t>
        </w:r>
      </w:hyperlink>
    </w:p>
    <w:p w:rsidR="00B559BF" w:rsidRPr="00B559BF" w:rsidRDefault="00B559BF" w:rsidP="00B559BF">
      <w:pPr>
        <w:widowControl/>
        <w:numPr>
          <w:ilvl w:val="0"/>
          <w:numId w:val="40"/>
        </w:numPr>
        <w:autoSpaceDE/>
        <w:autoSpaceDN/>
        <w:jc w:val="both"/>
        <w:rPr>
          <w:sz w:val="20"/>
        </w:rPr>
      </w:pPr>
      <w:r w:rsidRPr="00B559BF">
        <w:rPr>
          <w:b/>
          <w:bCs/>
          <w:sz w:val="20"/>
        </w:rPr>
        <w:t>FAO (2017):</w:t>
      </w:r>
      <w:r w:rsidRPr="00B559BF">
        <w:rPr>
          <w:sz w:val="20"/>
        </w:rPr>
        <w:t xml:space="preserve"> The state of food and agriculture http://www.fao.org/3/a-i7658e.pdf</w:t>
      </w:r>
    </w:p>
    <w:p w:rsidR="00B559BF" w:rsidRPr="00B559BF" w:rsidRDefault="00B559BF" w:rsidP="00B559BF">
      <w:pPr>
        <w:rPr>
          <w:sz w:val="20"/>
        </w:rPr>
      </w:pPr>
    </w:p>
    <w:p w:rsidR="00B559BF" w:rsidRPr="007D1813" w:rsidRDefault="00B559BF" w:rsidP="007F6916">
      <w:pPr>
        <w:jc w:val="both"/>
        <w:rPr>
          <w:rFonts w:cs="Arial"/>
          <w:color w:val="000000"/>
          <w:sz w:val="20"/>
          <w:szCs w:val="20"/>
          <w:lang w:val="en-GB"/>
        </w:rPr>
      </w:pPr>
    </w:p>
    <w:p w:rsidR="007060C5" w:rsidRPr="007D1813" w:rsidRDefault="007060C5" w:rsidP="007F6916">
      <w:pPr>
        <w:jc w:val="both"/>
        <w:rPr>
          <w:rFonts w:cs="Arial"/>
          <w:color w:val="000000"/>
          <w:sz w:val="20"/>
          <w:szCs w:val="20"/>
          <w:lang w:val="en-GB"/>
        </w:rPr>
      </w:pPr>
    </w:p>
    <w:p w:rsidR="000476D3" w:rsidRPr="00E03609" w:rsidRDefault="00885B8A" w:rsidP="000476D3">
      <w:pPr>
        <w:jc w:val="center"/>
        <w:rPr>
          <w:rFonts w:cs="Arial"/>
          <w:b/>
          <w:sz w:val="20"/>
          <w:szCs w:val="20"/>
          <w:lang w:val="en-GB"/>
        </w:rPr>
      </w:pPr>
      <w:r w:rsidRPr="00E03609">
        <w:rPr>
          <w:rFonts w:cs="Arial"/>
          <w:b/>
          <w:sz w:val="20"/>
          <w:szCs w:val="20"/>
          <w:lang w:val="en-GB"/>
        </w:rPr>
        <w:t>Feeds and feed processing MTMAL7029A</w:t>
      </w:r>
    </w:p>
    <w:p w:rsidR="00885B8A" w:rsidRPr="007D1813" w:rsidRDefault="00885B8A" w:rsidP="000476D3">
      <w:pPr>
        <w:jc w:val="center"/>
        <w:rPr>
          <w:rFonts w:cs="Arial"/>
          <w:sz w:val="20"/>
          <w:szCs w:val="20"/>
          <w:lang w:val="en-GB"/>
        </w:rPr>
      </w:pPr>
    </w:p>
    <w:p w:rsidR="00A102B7" w:rsidRPr="007D1813" w:rsidRDefault="00A102B7"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A102B7" w:rsidRPr="007D1813" w:rsidRDefault="00A102B7"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w:t>
      </w:r>
      <w:r w:rsidR="00885B8A" w:rsidRPr="007D1813">
        <w:rPr>
          <w:rFonts w:cs="Times New Roman"/>
          <w:sz w:val="20"/>
          <w:szCs w:val="20"/>
          <w:lang w:val="en-GB"/>
        </w:rPr>
        <w:t>14</w:t>
      </w:r>
      <w:r w:rsidRPr="007D1813">
        <w:rPr>
          <w:rFonts w:cs="Times New Roman"/>
          <w:sz w:val="20"/>
          <w:szCs w:val="20"/>
          <w:lang w:val="en-GB"/>
        </w:rPr>
        <w:t xml:space="preserve"> hour(s) seminar per semester</w:t>
      </w:r>
    </w:p>
    <w:p w:rsidR="00A102B7" w:rsidRPr="007D1813" w:rsidRDefault="00A102B7" w:rsidP="007F6916">
      <w:pPr>
        <w:jc w:val="both"/>
        <w:rPr>
          <w:rFonts w:cs="Times New Roman"/>
          <w:sz w:val="20"/>
          <w:szCs w:val="20"/>
          <w:lang w:val="en-GB"/>
        </w:rPr>
      </w:pPr>
      <w:r w:rsidRPr="007D1813">
        <w:rPr>
          <w:rFonts w:cs="Times New Roman"/>
          <w:sz w:val="20"/>
          <w:szCs w:val="20"/>
          <w:lang w:val="en-GB"/>
        </w:rPr>
        <w:t xml:space="preserve">Type of exam: </w:t>
      </w:r>
      <w:r w:rsidRPr="007D1813">
        <w:rPr>
          <w:rFonts w:cs="Arial"/>
          <w:sz w:val="20"/>
          <w:szCs w:val="20"/>
          <w:lang w:val="en-GB"/>
        </w:rPr>
        <w:t>colloquium</w:t>
      </w:r>
    </w:p>
    <w:p w:rsidR="000476D3" w:rsidRPr="007D1813" w:rsidRDefault="000476D3" w:rsidP="000476D3">
      <w:pPr>
        <w:jc w:val="both"/>
        <w:rPr>
          <w:rFonts w:cs="Times New Roman"/>
          <w:sz w:val="20"/>
          <w:szCs w:val="20"/>
          <w:lang w:val="en-GB"/>
        </w:rPr>
      </w:pPr>
      <w:r w:rsidRPr="007D1813">
        <w:rPr>
          <w:rFonts w:cs="Times New Roman"/>
          <w:sz w:val="20"/>
          <w:szCs w:val="20"/>
          <w:lang w:val="en-GB"/>
        </w:rPr>
        <w:t>Requirements:</w:t>
      </w:r>
    </w:p>
    <w:p w:rsidR="00885B8A" w:rsidRPr="007D1813" w:rsidRDefault="00A102B7" w:rsidP="00885B8A">
      <w:pPr>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885B8A" w:rsidRPr="007D1813">
        <w:rPr>
          <w:rFonts w:cs="Arial"/>
          <w:sz w:val="20"/>
          <w:szCs w:val="20"/>
          <w:lang w:val="en-GB"/>
        </w:rPr>
        <w:t>Not more than 3 absence from class.</w:t>
      </w:r>
    </w:p>
    <w:p w:rsidR="00885B8A" w:rsidRPr="007D1813" w:rsidRDefault="00A102B7" w:rsidP="00885B8A">
      <w:pPr>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885B8A" w:rsidRPr="007D1813">
        <w:rPr>
          <w:rFonts w:cs="Arial"/>
          <w:sz w:val="20"/>
          <w:szCs w:val="20"/>
          <w:lang w:val="en-GB"/>
        </w:rPr>
        <w:t>Completing assignments / exercises, submitting essay, giving presentation, diet formulation.</w:t>
      </w:r>
    </w:p>
    <w:p w:rsidR="00A102B7" w:rsidRPr="007D1813" w:rsidRDefault="00A102B7" w:rsidP="007F6916">
      <w:pPr>
        <w:jc w:val="both"/>
        <w:rPr>
          <w:rFonts w:cs="Times New Roman"/>
          <w:sz w:val="20"/>
          <w:szCs w:val="20"/>
          <w:lang w:val="en-GB"/>
        </w:rPr>
      </w:pPr>
    </w:p>
    <w:p w:rsidR="00A102B7" w:rsidRPr="00E03609" w:rsidRDefault="00A102B7" w:rsidP="007F6916">
      <w:pPr>
        <w:jc w:val="both"/>
        <w:rPr>
          <w:rFonts w:cs="Times New Roman"/>
          <w:b/>
          <w:sz w:val="20"/>
          <w:szCs w:val="20"/>
          <w:lang w:val="en-GB"/>
        </w:rPr>
      </w:pPr>
      <w:r w:rsidRPr="00E03609">
        <w:rPr>
          <w:rFonts w:cs="Times New Roman"/>
          <w:b/>
          <w:sz w:val="20"/>
          <w:szCs w:val="20"/>
          <w:lang w:val="en-GB"/>
        </w:rPr>
        <w:t>Summary of content – theory</w:t>
      </w:r>
    </w:p>
    <w:p w:rsidR="00885B8A" w:rsidRPr="007D1813" w:rsidRDefault="00885B8A" w:rsidP="00E03609">
      <w:pPr>
        <w:suppressAutoHyphens/>
        <w:jc w:val="both"/>
        <w:rPr>
          <w:rStyle w:val="st"/>
          <w:rFonts w:cs="Arial"/>
          <w:sz w:val="20"/>
          <w:szCs w:val="20"/>
          <w:lang w:val="en-GB"/>
        </w:rPr>
      </w:pPr>
      <w:r w:rsidRPr="007D1813">
        <w:rPr>
          <w:rFonts w:cs="Arial"/>
          <w:sz w:val="20"/>
          <w:szCs w:val="20"/>
          <w:lang w:val="en-GB"/>
        </w:rPr>
        <w:t xml:space="preserve">The production potential of the farm animals increased significantly during the past decades. This </w:t>
      </w:r>
      <w:proofErr w:type="gramStart"/>
      <w:r w:rsidRPr="007D1813">
        <w:rPr>
          <w:rFonts w:cs="Arial"/>
          <w:sz w:val="20"/>
          <w:szCs w:val="20"/>
          <w:lang w:val="en-GB"/>
        </w:rPr>
        <w:t>had been followed</w:t>
      </w:r>
      <w:proofErr w:type="gramEnd"/>
      <w:r w:rsidRPr="007D1813">
        <w:rPr>
          <w:rFonts w:cs="Arial"/>
          <w:sz w:val="20"/>
          <w:szCs w:val="20"/>
          <w:lang w:val="en-GB"/>
        </w:rPr>
        <w:t xml:space="preserve"> by the development of compound feed production technology. The production of the compound feeds needed by high genetic potential animals not only means the mixing of the components.  The aim of the subject is to review the most common feedstuffs, present the modern compound feed production technology, the machines and innovative techniques used as opposed to the effect on animal productivity.</w:t>
      </w:r>
    </w:p>
    <w:p w:rsidR="00A102B7" w:rsidRPr="00E03609" w:rsidRDefault="00A102B7" w:rsidP="00E03609">
      <w:pPr>
        <w:spacing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885B8A" w:rsidRPr="007D1813" w:rsidRDefault="00885B8A" w:rsidP="004277AC">
      <w:pPr>
        <w:pStyle w:val="Listaszerbekezds"/>
        <w:widowControl/>
        <w:numPr>
          <w:ilvl w:val="0"/>
          <w:numId w:val="16"/>
        </w:numPr>
        <w:autoSpaceDE/>
        <w:autoSpaceDN/>
        <w:spacing w:before="0" w:line="276" w:lineRule="auto"/>
        <w:ind w:left="709"/>
        <w:contextualSpacing/>
        <w:jc w:val="both"/>
        <w:rPr>
          <w:rFonts w:cs="Arial"/>
          <w:sz w:val="20"/>
          <w:szCs w:val="20"/>
          <w:lang w:val="en-GB"/>
        </w:rPr>
      </w:pPr>
      <w:r w:rsidRPr="007D1813">
        <w:rPr>
          <w:rFonts w:cs="Arial"/>
          <w:sz w:val="20"/>
          <w:szCs w:val="20"/>
          <w:lang w:val="en-GB"/>
        </w:rPr>
        <w:t>Green forages</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Silages and hays</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Cereals</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Legume seeds</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Industrial co-products</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Feed supplements</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Feed storage and handling</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Grinding</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Feed mixing</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Pelleting</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Post pellet treatments</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Companion feed production technology</w:t>
      </w:r>
    </w:p>
    <w:p w:rsidR="00885B8A" w:rsidRPr="007D1813" w:rsidRDefault="00885B8A" w:rsidP="004277AC">
      <w:pPr>
        <w:pStyle w:val="Listaszerbekezds"/>
        <w:widowControl/>
        <w:numPr>
          <w:ilvl w:val="0"/>
          <w:numId w:val="16"/>
        </w:numPr>
        <w:autoSpaceDE/>
        <w:autoSpaceDN/>
        <w:spacing w:before="0" w:line="276" w:lineRule="auto"/>
        <w:contextualSpacing/>
        <w:jc w:val="both"/>
        <w:rPr>
          <w:rFonts w:cs="Arial"/>
          <w:sz w:val="20"/>
          <w:szCs w:val="20"/>
          <w:lang w:val="en-GB"/>
        </w:rPr>
      </w:pPr>
      <w:r w:rsidRPr="007D1813">
        <w:rPr>
          <w:rFonts w:cs="Arial"/>
          <w:sz w:val="20"/>
          <w:szCs w:val="20"/>
          <w:lang w:val="en-GB"/>
        </w:rPr>
        <w:t>Regulation of feed production</w:t>
      </w:r>
    </w:p>
    <w:p w:rsidR="00885B8A" w:rsidRPr="007D1813" w:rsidRDefault="00885B8A" w:rsidP="004277AC">
      <w:pPr>
        <w:pStyle w:val="Listaszerbekezds"/>
        <w:numPr>
          <w:ilvl w:val="0"/>
          <w:numId w:val="16"/>
        </w:numPr>
        <w:spacing w:line="276" w:lineRule="auto"/>
        <w:jc w:val="both"/>
        <w:rPr>
          <w:rFonts w:cs="Arial"/>
          <w:sz w:val="20"/>
          <w:szCs w:val="20"/>
          <w:lang w:val="en-GB"/>
        </w:rPr>
      </w:pPr>
      <w:r w:rsidRPr="007D1813">
        <w:rPr>
          <w:rFonts w:cs="Arial"/>
          <w:sz w:val="20"/>
          <w:szCs w:val="20"/>
          <w:lang w:val="en-GB"/>
        </w:rPr>
        <w:t>Consultation</w:t>
      </w:r>
    </w:p>
    <w:p w:rsidR="00BC303B" w:rsidRDefault="00BC303B" w:rsidP="00885B8A">
      <w:pPr>
        <w:pStyle w:val="Listaszerbekezds"/>
        <w:widowControl/>
        <w:autoSpaceDE/>
        <w:autoSpaceDN/>
        <w:spacing w:before="0" w:line="276" w:lineRule="auto"/>
        <w:ind w:left="0" w:firstLine="0"/>
        <w:contextualSpacing/>
        <w:jc w:val="both"/>
        <w:rPr>
          <w:rFonts w:cs="Arial"/>
          <w:b/>
          <w:sz w:val="20"/>
          <w:szCs w:val="20"/>
          <w:lang w:val="en-GB"/>
        </w:rPr>
      </w:pPr>
    </w:p>
    <w:p w:rsidR="00885B8A" w:rsidRPr="00E03609" w:rsidRDefault="00885B8A" w:rsidP="00885B8A">
      <w:pPr>
        <w:pStyle w:val="Listaszerbekezds"/>
        <w:widowControl/>
        <w:autoSpaceDE/>
        <w:autoSpaceDN/>
        <w:spacing w:before="0" w:line="276" w:lineRule="auto"/>
        <w:ind w:left="0" w:firstLine="0"/>
        <w:contextualSpacing/>
        <w:jc w:val="both"/>
        <w:rPr>
          <w:rFonts w:cs="Arial"/>
          <w:b/>
          <w:sz w:val="20"/>
          <w:szCs w:val="20"/>
          <w:lang w:val="en-GB"/>
        </w:rPr>
      </w:pPr>
      <w:r w:rsidRPr="00E03609">
        <w:rPr>
          <w:rFonts w:cs="Arial"/>
          <w:b/>
          <w:sz w:val="20"/>
          <w:szCs w:val="20"/>
          <w:lang w:val="en-GB"/>
        </w:rPr>
        <w:t>Summary of content - practice:</w:t>
      </w:r>
    </w:p>
    <w:p w:rsidR="00885B8A" w:rsidRPr="007D1813" w:rsidRDefault="00885B8A" w:rsidP="00885B8A">
      <w:pPr>
        <w:pStyle w:val="Listaszerbekezds"/>
        <w:widowControl/>
        <w:autoSpaceDE/>
        <w:autoSpaceDN/>
        <w:spacing w:before="0" w:line="276" w:lineRule="auto"/>
        <w:ind w:left="0" w:firstLine="0"/>
        <w:contextualSpacing/>
        <w:jc w:val="both"/>
        <w:rPr>
          <w:rFonts w:cs="Arial"/>
          <w:sz w:val="20"/>
          <w:szCs w:val="20"/>
          <w:lang w:val="en-GB"/>
        </w:rPr>
      </w:pPr>
      <w:r w:rsidRPr="007D1813">
        <w:rPr>
          <w:rFonts w:cs="Arial"/>
          <w:sz w:val="20"/>
          <w:szCs w:val="20"/>
          <w:lang w:val="en-GB"/>
        </w:rPr>
        <w:t>To introduce the diet formulation methodology.</w:t>
      </w:r>
    </w:p>
    <w:p w:rsidR="00885B8A" w:rsidRPr="00E03609" w:rsidRDefault="00885B8A" w:rsidP="00885B8A">
      <w:pPr>
        <w:pStyle w:val="Listaszerbekezds"/>
        <w:widowControl/>
        <w:autoSpaceDE/>
        <w:autoSpaceDN/>
        <w:spacing w:before="0" w:line="276" w:lineRule="auto"/>
        <w:ind w:left="0" w:firstLine="0"/>
        <w:contextualSpacing/>
        <w:jc w:val="both"/>
        <w:rPr>
          <w:rFonts w:cs="Arial"/>
          <w:b/>
          <w:sz w:val="20"/>
          <w:szCs w:val="20"/>
          <w:lang w:val="en-GB"/>
        </w:rPr>
      </w:pPr>
      <w:proofErr w:type="gramStart"/>
      <w:r w:rsidRPr="00E03609">
        <w:rPr>
          <w:rFonts w:cs="Arial"/>
          <w:b/>
          <w:sz w:val="20"/>
          <w:szCs w:val="20"/>
          <w:lang w:val="en-GB"/>
        </w:rPr>
        <w:t>practices</w:t>
      </w:r>
      <w:proofErr w:type="gramEnd"/>
      <w:r w:rsidRPr="00E03609">
        <w:rPr>
          <w:rFonts w:cs="Arial"/>
          <w:b/>
          <w:sz w:val="20"/>
          <w:szCs w:val="20"/>
          <w:lang w:val="en-GB"/>
        </w:rPr>
        <w:t>:</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Energy evaluation systems</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fattening pigs</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piglets</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sows</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laying hens</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broiler chicken</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turkey</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dairy cattle</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beef cattle</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sheep</w:t>
      </w:r>
    </w:p>
    <w:p w:rsidR="00885B8A" w:rsidRPr="007D1813"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horses</w:t>
      </w:r>
    </w:p>
    <w:p w:rsidR="00885B8A" w:rsidRDefault="00885B8A"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sidRPr="007D1813">
        <w:rPr>
          <w:rFonts w:cs="Arial"/>
          <w:sz w:val="20"/>
          <w:szCs w:val="20"/>
          <w:lang w:val="en-GB"/>
        </w:rPr>
        <w:t>Diet formulation for rabbits</w:t>
      </w:r>
    </w:p>
    <w:p w:rsidR="00E03609" w:rsidRDefault="00E03609" w:rsidP="004277AC">
      <w:pPr>
        <w:pStyle w:val="Listaszerbekezds"/>
        <w:widowControl/>
        <w:numPr>
          <w:ilvl w:val="0"/>
          <w:numId w:val="5"/>
        </w:numPr>
        <w:autoSpaceDE/>
        <w:autoSpaceDN/>
        <w:spacing w:before="0" w:line="276" w:lineRule="auto"/>
        <w:ind w:left="567" w:hanging="283"/>
        <w:contextualSpacing/>
        <w:jc w:val="both"/>
        <w:rPr>
          <w:rFonts w:cs="Arial"/>
          <w:sz w:val="20"/>
          <w:szCs w:val="20"/>
          <w:lang w:val="en-GB"/>
        </w:rPr>
      </w:pPr>
      <w:r>
        <w:rPr>
          <w:rFonts w:cs="Arial"/>
          <w:sz w:val="20"/>
          <w:szCs w:val="20"/>
          <w:lang w:val="en-GB"/>
        </w:rPr>
        <w:t>Consultation</w:t>
      </w:r>
    </w:p>
    <w:p w:rsidR="00E03609" w:rsidRDefault="00E03609" w:rsidP="007F6916">
      <w:pPr>
        <w:jc w:val="both"/>
        <w:rPr>
          <w:rFonts w:cs="Arial"/>
          <w:b/>
          <w:sz w:val="20"/>
          <w:szCs w:val="20"/>
          <w:lang w:val="en-GB"/>
        </w:rPr>
      </w:pPr>
    </w:p>
    <w:p w:rsidR="00A102B7" w:rsidRPr="00E03609" w:rsidRDefault="00A102B7" w:rsidP="007F6916">
      <w:pPr>
        <w:jc w:val="both"/>
        <w:rPr>
          <w:rFonts w:cs="Arial"/>
          <w:b/>
          <w:sz w:val="20"/>
          <w:szCs w:val="20"/>
          <w:lang w:val="en-GB"/>
        </w:rPr>
      </w:pPr>
      <w:r w:rsidRPr="00E03609">
        <w:rPr>
          <w:rFonts w:cs="Arial"/>
          <w:b/>
          <w:sz w:val="20"/>
          <w:szCs w:val="20"/>
          <w:lang w:val="en-GB"/>
        </w:rPr>
        <w:t xml:space="preserve">Literature, handbooks </w:t>
      </w:r>
    </w:p>
    <w:p w:rsidR="007060C5" w:rsidRPr="007D1813" w:rsidRDefault="00885B8A" w:rsidP="007F6916">
      <w:pPr>
        <w:jc w:val="both"/>
        <w:rPr>
          <w:rFonts w:cs="Arial"/>
          <w:color w:val="000000"/>
          <w:sz w:val="20"/>
          <w:szCs w:val="20"/>
          <w:lang w:val="en-GB"/>
        </w:rPr>
      </w:pPr>
      <w:proofErr w:type="spellStart"/>
      <w:r w:rsidRPr="007D1813">
        <w:rPr>
          <w:rFonts w:cs="Arial"/>
          <w:sz w:val="20"/>
          <w:szCs w:val="20"/>
          <w:lang w:val="en-GB"/>
        </w:rPr>
        <w:t>Moughan</w:t>
      </w:r>
      <w:proofErr w:type="spellEnd"/>
      <w:r w:rsidRPr="007D1813">
        <w:rPr>
          <w:rFonts w:cs="Arial"/>
          <w:sz w:val="20"/>
          <w:szCs w:val="20"/>
          <w:lang w:val="en-GB"/>
        </w:rPr>
        <w:t xml:space="preserve"> and Hendriks (2018) Feed evaluation science. </w:t>
      </w:r>
      <w:proofErr w:type="spellStart"/>
      <w:r w:rsidRPr="007D1813">
        <w:rPr>
          <w:rFonts w:cs="Arial"/>
          <w:sz w:val="20"/>
          <w:szCs w:val="20"/>
          <w:lang w:val="en-GB"/>
        </w:rPr>
        <w:t>Wageningen</w:t>
      </w:r>
      <w:proofErr w:type="spellEnd"/>
      <w:r w:rsidRPr="007D1813">
        <w:rPr>
          <w:rFonts w:cs="Arial"/>
          <w:sz w:val="20"/>
          <w:szCs w:val="20"/>
          <w:lang w:val="en-GB"/>
        </w:rPr>
        <w:t xml:space="preserve"> Academic Publishers</w:t>
      </w:r>
    </w:p>
    <w:p w:rsidR="007060C5" w:rsidRPr="007D1813" w:rsidRDefault="007060C5" w:rsidP="007F6916">
      <w:pPr>
        <w:jc w:val="both"/>
        <w:rPr>
          <w:rFonts w:cs="Arial"/>
          <w:color w:val="000000"/>
          <w:sz w:val="20"/>
          <w:szCs w:val="20"/>
          <w:lang w:val="en-GB"/>
        </w:rPr>
      </w:pPr>
    </w:p>
    <w:p w:rsidR="000476D3" w:rsidRPr="007D1813" w:rsidRDefault="000476D3" w:rsidP="007F6916">
      <w:pPr>
        <w:jc w:val="both"/>
        <w:rPr>
          <w:rFonts w:cs="Arial"/>
          <w:color w:val="000000"/>
          <w:sz w:val="20"/>
          <w:szCs w:val="20"/>
          <w:lang w:val="en-GB"/>
        </w:rPr>
      </w:pPr>
    </w:p>
    <w:p w:rsidR="000476D3" w:rsidRPr="00E03609" w:rsidRDefault="00885B8A" w:rsidP="000476D3">
      <w:pPr>
        <w:jc w:val="center"/>
        <w:rPr>
          <w:rFonts w:cs="Arial"/>
          <w:b/>
          <w:sz w:val="20"/>
          <w:szCs w:val="20"/>
        </w:rPr>
      </w:pPr>
      <w:r w:rsidRPr="00E03609">
        <w:rPr>
          <w:rFonts w:cs="Arial"/>
          <w:b/>
          <w:sz w:val="20"/>
          <w:szCs w:val="20"/>
        </w:rPr>
        <w:t>Fish Breeding, MTMAL7016A</w:t>
      </w:r>
    </w:p>
    <w:p w:rsidR="00885B8A" w:rsidRPr="007D1813" w:rsidRDefault="00885B8A" w:rsidP="000476D3">
      <w:pPr>
        <w:jc w:val="center"/>
        <w:rPr>
          <w:rFonts w:cs="Arial"/>
          <w:sz w:val="20"/>
          <w:szCs w:val="20"/>
          <w:lang w:val="en-GB"/>
        </w:rPr>
      </w:pPr>
    </w:p>
    <w:p w:rsidR="00A102B7" w:rsidRPr="007D1813" w:rsidRDefault="00885B8A"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A102B7" w:rsidRPr="007D1813" w:rsidRDefault="00A102B7"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w:t>
      </w:r>
      <w:r w:rsidR="00885B8A" w:rsidRPr="007D1813">
        <w:rPr>
          <w:rFonts w:cs="Times New Roman"/>
          <w:sz w:val="20"/>
          <w:szCs w:val="20"/>
          <w:lang w:val="en-GB"/>
        </w:rPr>
        <w:t>0</w:t>
      </w:r>
      <w:r w:rsidRPr="007D1813">
        <w:rPr>
          <w:rFonts w:cs="Times New Roman"/>
          <w:sz w:val="20"/>
          <w:szCs w:val="20"/>
          <w:lang w:val="en-GB"/>
        </w:rPr>
        <w:t xml:space="preserve"> hour(s) seminar per semester</w:t>
      </w:r>
    </w:p>
    <w:p w:rsidR="00A102B7" w:rsidRPr="007D1813" w:rsidRDefault="00A102B7" w:rsidP="007F6916">
      <w:pPr>
        <w:jc w:val="both"/>
        <w:rPr>
          <w:rFonts w:cs="Times New Roman"/>
          <w:sz w:val="20"/>
          <w:szCs w:val="20"/>
          <w:lang w:val="en-GB"/>
        </w:rPr>
      </w:pPr>
      <w:r w:rsidRPr="007D1813">
        <w:rPr>
          <w:rFonts w:cs="Times New Roman"/>
          <w:sz w:val="20"/>
          <w:szCs w:val="20"/>
          <w:lang w:val="en-GB"/>
        </w:rPr>
        <w:t xml:space="preserve">Type of exam: </w:t>
      </w:r>
      <w:r w:rsidR="00885B8A" w:rsidRPr="007D1813">
        <w:rPr>
          <w:rFonts w:cs="Arial"/>
          <w:sz w:val="20"/>
          <w:szCs w:val="20"/>
          <w:lang w:val="en-GB"/>
        </w:rPr>
        <w:t>Oral or written exam</w:t>
      </w:r>
    </w:p>
    <w:p w:rsidR="00A102B7" w:rsidRPr="007D1813" w:rsidRDefault="00A102B7" w:rsidP="007F6916">
      <w:pPr>
        <w:jc w:val="both"/>
        <w:rPr>
          <w:rFonts w:cs="Times New Roman"/>
          <w:sz w:val="20"/>
          <w:szCs w:val="20"/>
          <w:lang w:val="en-GB"/>
        </w:rPr>
      </w:pPr>
      <w:r w:rsidRPr="007D1813">
        <w:rPr>
          <w:rFonts w:cs="Times New Roman"/>
          <w:sz w:val="20"/>
          <w:szCs w:val="20"/>
          <w:lang w:val="en-GB"/>
        </w:rPr>
        <w:t>Requirements:</w:t>
      </w:r>
    </w:p>
    <w:p w:rsidR="00885B8A" w:rsidRPr="007D1813" w:rsidRDefault="00A102B7" w:rsidP="00885B8A">
      <w:pPr>
        <w:spacing w:line="360" w:lineRule="auto"/>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885B8A" w:rsidRPr="007D1813">
        <w:rPr>
          <w:rFonts w:cs="Arial"/>
          <w:sz w:val="20"/>
          <w:szCs w:val="20"/>
          <w:lang w:val="en-GB"/>
        </w:rPr>
        <w:t>Completion of the assignments / exercises and submission of essays on practical topics</w:t>
      </w:r>
      <w:r w:rsidR="00885B8A" w:rsidRPr="007D1813">
        <w:rPr>
          <w:rFonts w:cs="Times New Roman"/>
          <w:sz w:val="20"/>
          <w:szCs w:val="20"/>
          <w:lang w:val="en-GB"/>
        </w:rPr>
        <w:t xml:space="preserve"> </w:t>
      </w:r>
    </w:p>
    <w:p w:rsidR="00A102B7" w:rsidRPr="007D1813" w:rsidRDefault="00A102B7" w:rsidP="00885B8A">
      <w:pPr>
        <w:spacing w:line="360" w:lineRule="auto"/>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885B8A" w:rsidRPr="007D1813">
        <w:rPr>
          <w:rFonts w:cs="Arial"/>
          <w:sz w:val="20"/>
          <w:szCs w:val="20"/>
          <w:lang w:val="en-GB"/>
        </w:rPr>
        <w:t>Oral or written exam</w:t>
      </w:r>
    </w:p>
    <w:p w:rsidR="00A102B7" w:rsidRPr="007D1813" w:rsidRDefault="00A102B7" w:rsidP="000476D3">
      <w:pPr>
        <w:jc w:val="both"/>
        <w:rPr>
          <w:color w:val="FF0000"/>
          <w:sz w:val="20"/>
          <w:szCs w:val="20"/>
          <w:lang w:val="en-GB"/>
        </w:rPr>
      </w:pPr>
    </w:p>
    <w:p w:rsidR="00A102B7" w:rsidRPr="00E03609" w:rsidRDefault="00A102B7" w:rsidP="000476D3">
      <w:pPr>
        <w:jc w:val="both"/>
        <w:rPr>
          <w:rFonts w:cs="Times New Roman"/>
          <w:b/>
          <w:sz w:val="20"/>
          <w:szCs w:val="20"/>
          <w:lang w:val="en-GB"/>
        </w:rPr>
      </w:pPr>
      <w:r w:rsidRPr="00E03609">
        <w:rPr>
          <w:rFonts w:cs="Times New Roman"/>
          <w:b/>
          <w:sz w:val="20"/>
          <w:szCs w:val="20"/>
          <w:lang w:val="en-GB"/>
        </w:rPr>
        <w:t>Summary of content – theory</w:t>
      </w:r>
    </w:p>
    <w:p w:rsidR="00885B8A" w:rsidRPr="007D1813" w:rsidRDefault="00885B8A" w:rsidP="00885B8A">
      <w:pPr>
        <w:rPr>
          <w:rFonts w:cs="Arial"/>
          <w:sz w:val="20"/>
          <w:szCs w:val="20"/>
          <w:lang w:val="en-GB"/>
        </w:rPr>
      </w:pPr>
      <w:r w:rsidRPr="007D1813">
        <w:rPr>
          <w:rFonts w:cs="Arial"/>
          <w:sz w:val="20"/>
          <w:szCs w:val="20"/>
          <w:lang w:val="en-GB"/>
        </w:rPr>
        <w:t xml:space="preserve">Course objectives: to provide information on the theory of fish genetics and breeding including the </w:t>
      </w:r>
      <w:proofErr w:type="spellStart"/>
      <w:r w:rsidRPr="007D1813">
        <w:rPr>
          <w:rFonts w:cs="Arial"/>
          <w:sz w:val="20"/>
          <w:szCs w:val="20"/>
          <w:lang w:val="en-GB"/>
        </w:rPr>
        <w:t>broodstock</w:t>
      </w:r>
      <w:proofErr w:type="spellEnd"/>
      <w:r w:rsidRPr="007D1813">
        <w:rPr>
          <w:rFonts w:cs="Arial"/>
          <w:sz w:val="20"/>
          <w:szCs w:val="20"/>
          <w:lang w:val="en-GB"/>
        </w:rPr>
        <w:t xml:space="preserve"> management, induced and natural reproduction, fry and larvae management. The knowledge acquired will enable to participate / cooperate in practical breeding programmes.</w:t>
      </w:r>
    </w:p>
    <w:p w:rsidR="00A102B7" w:rsidRPr="00E03609" w:rsidRDefault="00A102B7" w:rsidP="000476D3">
      <w:pPr>
        <w:tabs>
          <w:tab w:val="left" w:pos="1230"/>
        </w:tabs>
        <w:spacing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r w:rsidRPr="00E03609">
        <w:rPr>
          <w:rFonts w:cs="Arial"/>
          <w:b/>
          <w:sz w:val="20"/>
          <w:szCs w:val="20"/>
          <w:lang w:val="en-GB"/>
        </w:rPr>
        <w:tab/>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Introduction to fish breeding</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Fish biology (Diversity, physiology, anatomy – reproduction organs) </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Fish reproduction: natural spawning </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Induced spawning</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Larval development &amp; rearing</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Genetics </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Breeding programmes (Mass, selective, etc.)</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Breeding techniques </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Biotechnology in fish breeding</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Breeding in practice (preparation &amp; propagation)</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Breeding in practice (hatching &amp; larvae management)</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Breeding of carps</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Breeding of percids</w:t>
      </w:r>
    </w:p>
    <w:p w:rsidR="00885B8A" w:rsidRPr="007D1813" w:rsidRDefault="00885B8A" w:rsidP="004277AC">
      <w:pPr>
        <w:pStyle w:val="Listaszerbekezds"/>
        <w:widowControl/>
        <w:numPr>
          <w:ilvl w:val="0"/>
          <w:numId w:val="36"/>
        </w:numPr>
        <w:autoSpaceDE/>
        <w:autoSpaceDN/>
        <w:spacing w:before="0" w:line="276" w:lineRule="auto"/>
        <w:contextualSpacing/>
        <w:jc w:val="both"/>
        <w:rPr>
          <w:rFonts w:cs="Arial"/>
          <w:sz w:val="20"/>
          <w:szCs w:val="20"/>
          <w:lang w:val="en-GB"/>
        </w:rPr>
      </w:pPr>
      <w:r w:rsidRPr="007D1813">
        <w:rPr>
          <w:rFonts w:cs="Arial"/>
          <w:sz w:val="20"/>
          <w:szCs w:val="20"/>
          <w:lang w:val="en-GB"/>
        </w:rPr>
        <w:t>Breeding of catfishes</w:t>
      </w:r>
    </w:p>
    <w:p w:rsidR="00885B8A" w:rsidRPr="007D1813" w:rsidRDefault="00885B8A" w:rsidP="00885B8A">
      <w:pPr>
        <w:pStyle w:val="Listaszerbekezds"/>
        <w:widowControl/>
        <w:autoSpaceDE/>
        <w:autoSpaceDN/>
        <w:spacing w:before="0" w:line="276" w:lineRule="auto"/>
        <w:ind w:left="720" w:firstLine="0"/>
        <w:contextualSpacing/>
        <w:jc w:val="both"/>
        <w:rPr>
          <w:rFonts w:cs="Arial"/>
          <w:sz w:val="20"/>
          <w:szCs w:val="20"/>
          <w:lang w:val="en-GB"/>
        </w:rPr>
      </w:pPr>
    </w:p>
    <w:p w:rsidR="002A6B8B" w:rsidRPr="00E03609" w:rsidRDefault="002A6B8B" w:rsidP="00E03609">
      <w:pPr>
        <w:jc w:val="both"/>
        <w:rPr>
          <w:rFonts w:cs="Arial"/>
          <w:b/>
          <w:sz w:val="20"/>
          <w:szCs w:val="20"/>
          <w:lang w:val="en-GB"/>
        </w:rPr>
      </w:pPr>
      <w:r w:rsidRPr="00E03609">
        <w:rPr>
          <w:rFonts w:cs="Arial"/>
          <w:b/>
          <w:sz w:val="20"/>
          <w:szCs w:val="20"/>
          <w:lang w:val="en-GB"/>
        </w:rPr>
        <w:t xml:space="preserve">Literature, handbooks </w:t>
      </w:r>
    </w:p>
    <w:p w:rsidR="00885B8A" w:rsidRPr="007D1813" w:rsidRDefault="00885B8A" w:rsidP="00E03609">
      <w:pPr>
        <w:widowControl/>
        <w:suppressAutoHyphens/>
        <w:autoSpaceDE/>
        <w:autoSpaceDN/>
        <w:contextualSpacing/>
        <w:jc w:val="both"/>
        <w:rPr>
          <w:rFonts w:cs="Arial"/>
          <w:sz w:val="20"/>
          <w:szCs w:val="20"/>
          <w:lang w:val="en-GB"/>
        </w:rPr>
      </w:pPr>
      <w:r w:rsidRPr="007D1813">
        <w:rPr>
          <w:rFonts w:cs="Arial"/>
          <w:sz w:val="20"/>
          <w:szCs w:val="20"/>
          <w:lang w:val="en-GB"/>
        </w:rPr>
        <w:t xml:space="preserve">FAO (2016): The State of World Fisheries and Aquaculture 2016. Contributing to food security and nutrition for all. Rome. </w:t>
      </w:r>
      <w:proofErr w:type="gramStart"/>
      <w:r w:rsidRPr="007D1813">
        <w:rPr>
          <w:rFonts w:cs="Arial"/>
          <w:sz w:val="20"/>
          <w:szCs w:val="20"/>
          <w:lang w:val="en-GB"/>
        </w:rPr>
        <w:t>200</w:t>
      </w:r>
      <w:proofErr w:type="gramEnd"/>
      <w:r w:rsidRPr="007D1813">
        <w:rPr>
          <w:rFonts w:cs="Arial"/>
          <w:sz w:val="20"/>
          <w:szCs w:val="20"/>
          <w:lang w:val="en-GB"/>
        </w:rPr>
        <w:t xml:space="preserve"> pp.</w:t>
      </w:r>
    </w:p>
    <w:p w:rsidR="00885B8A" w:rsidRPr="007D1813" w:rsidRDefault="00885B8A" w:rsidP="00E03609">
      <w:pPr>
        <w:widowControl/>
        <w:suppressAutoHyphens/>
        <w:autoSpaceDE/>
        <w:autoSpaceDN/>
        <w:contextualSpacing/>
        <w:jc w:val="both"/>
        <w:rPr>
          <w:rFonts w:cs="Arial"/>
          <w:sz w:val="20"/>
          <w:szCs w:val="20"/>
          <w:lang w:val="en-GB"/>
        </w:rPr>
      </w:pPr>
      <w:r w:rsidRPr="007D1813">
        <w:rPr>
          <w:rFonts w:cs="Arial"/>
          <w:sz w:val="20"/>
          <w:szCs w:val="20"/>
          <w:lang w:val="en-GB"/>
        </w:rPr>
        <w:t xml:space="preserve">Boyd, C.E., Lim, C., </w:t>
      </w:r>
      <w:proofErr w:type="spellStart"/>
      <w:r w:rsidRPr="007D1813">
        <w:rPr>
          <w:rFonts w:cs="Arial"/>
          <w:sz w:val="20"/>
          <w:szCs w:val="20"/>
          <w:lang w:val="en-GB"/>
        </w:rPr>
        <w:t>Queiroz</w:t>
      </w:r>
      <w:proofErr w:type="spellEnd"/>
      <w:r w:rsidRPr="007D1813">
        <w:rPr>
          <w:rFonts w:cs="Arial"/>
          <w:sz w:val="20"/>
          <w:szCs w:val="20"/>
          <w:lang w:val="en-GB"/>
        </w:rPr>
        <w:t xml:space="preserve">, J., </w:t>
      </w:r>
      <w:proofErr w:type="spellStart"/>
      <w:r w:rsidRPr="007D1813">
        <w:rPr>
          <w:rFonts w:cs="Arial"/>
          <w:sz w:val="20"/>
          <w:szCs w:val="20"/>
          <w:lang w:val="en-GB"/>
        </w:rPr>
        <w:t>Salie</w:t>
      </w:r>
      <w:proofErr w:type="spellEnd"/>
      <w:r w:rsidRPr="007D1813">
        <w:rPr>
          <w:rFonts w:cs="Arial"/>
          <w:sz w:val="20"/>
          <w:szCs w:val="20"/>
          <w:lang w:val="en-GB"/>
        </w:rPr>
        <w:t xml:space="preserve">, K., de Wet L., </w:t>
      </w:r>
      <w:proofErr w:type="spellStart"/>
      <w:r w:rsidRPr="007D1813">
        <w:rPr>
          <w:rFonts w:cs="Arial"/>
          <w:sz w:val="20"/>
          <w:szCs w:val="20"/>
          <w:lang w:val="en-GB"/>
        </w:rPr>
        <w:t>McNevin</w:t>
      </w:r>
      <w:proofErr w:type="spellEnd"/>
      <w:r w:rsidRPr="007D1813">
        <w:rPr>
          <w:rFonts w:cs="Arial"/>
          <w:sz w:val="20"/>
          <w:szCs w:val="20"/>
          <w:lang w:val="en-GB"/>
        </w:rPr>
        <w:t>, A. (2012): Best Management Practices for Responsible Aquaculture. Aquaculture Collaborative Research Support Program [ACRSP]</w:t>
      </w:r>
    </w:p>
    <w:p w:rsidR="00885B8A" w:rsidRPr="007D1813" w:rsidRDefault="00885B8A" w:rsidP="00BC303B">
      <w:pPr>
        <w:widowControl/>
        <w:suppressAutoHyphens/>
        <w:autoSpaceDE/>
        <w:autoSpaceDN/>
        <w:contextualSpacing/>
        <w:jc w:val="both"/>
        <w:rPr>
          <w:rFonts w:cs="Arial"/>
          <w:sz w:val="20"/>
          <w:szCs w:val="20"/>
        </w:rPr>
      </w:pPr>
      <w:proofErr w:type="spellStart"/>
      <w:r w:rsidRPr="007D1813">
        <w:rPr>
          <w:rFonts w:cs="Arial"/>
          <w:sz w:val="20"/>
          <w:szCs w:val="20"/>
        </w:rPr>
        <w:t>Gomelsky</w:t>
      </w:r>
      <w:proofErr w:type="spellEnd"/>
      <w:r w:rsidRPr="007D1813">
        <w:rPr>
          <w:rFonts w:cs="Arial"/>
          <w:sz w:val="20"/>
          <w:szCs w:val="20"/>
        </w:rPr>
        <w:t xml:space="preserve">. B. (2011): Fish Genetics: Theory and Practice March 2011 Publisher: VDM </w:t>
      </w:r>
      <w:proofErr w:type="spellStart"/>
      <w:r w:rsidRPr="007D1813">
        <w:rPr>
          <w:rFonts w:cs="Arial"/>
          <w:sz w:val="20"/>
          <w:szCs w:val="20"/>
        </w:rPr>
        <w:t>Verlag</w:t>
      </w:r>
      <w:proofErr w:type="spellEnd"/>
      <w:r w:rsidRPr="007D1813">
        <w:rPr>
          <w:rFonts w:cs="Arial"/>
          <w:sz w:val="20"/>
          <w:szCs w:val="20"/>
        </w:rPr>
        <w:t xml:space="preserve"> Dr. Müller ISBN: 9783639328059, </w:t>
      </w:r>
    </w:p>
    <w:p w:rsidR="00A102B7" w:rsidRPr="007D1813" w:rsidRDefault="00885B8A" w:rsidP="00BC303B">
      <w:pPr>
        <w:autoSpaceDN/>
        <w:spacing w:line="360" w:lineRule="auto"/>
        <w:contextualSpacing/>
        <w:jc w:val="both"/>
        <w:rPr>
          <w:rFonts w:cs="Arial"/>
          <w:sz w:val="20"/>
          <w:szCs w:val="20"/>
          <w:lang w:val="en-GB"/>
        </w:rPr>
      </w:pPr>
      <w:proofErr w:type="spellStart"/>
      <w:r w:rsidRPr="007D1813">
        <w:rPr>
          <w:rFonts w:cs="Arial"/>
          <w:sz w:val="20"/>
          <w:szCs w:val="20"/>
        </w:rPr>
        <w:t>Ponzoni</w:t>
      </w:r>
      <w:proofErr w:type="spellEnd"/>
      <w:r w:rsidRPr="007D1813">
        <w:rPr>
          <w:rFonts w:cs="Arial"/>
          <w:sz w:val="20"/>
          <w:szCs w:val="20"/>
        </w:rPr>
        <w:t xml:space="preserve">, R.W., B.O. Acosta and A.G. </w:t>
      </w:r>
      <w:proofErr w:type="spellStart"/>
      <w:r w:rsidRPr="007D1813">
        <w:rPr>
          <w:rFonts w:cs="Arial"/>
          <w:sz w:val="20"/>
          <w:szCs w:val="20"/>
        </w:rPr>
        <w:t>Ponniah</w:t>
      </w:r>
      <w:proofErr w:type="spellEnd"/>
      <w:r w:rsidRPr="007D1813">
        <w:rPr>
          <w:rFonts w:cs="Arial"/>
          <w:sz w:val="20"/>
          <w:szCs w:val="20"/>
        </w:rPr>
        <w:t>. (</w:t>
      </w:r>
      <w:proofErr w:type="spellStart"/>
      <w:proofErr w:type="gramStart"/>
      <w:r w:rsidRPr="007D1813">
        <w:rPr>
          <w:rFonts w:cs="Arial"/>
          <w:sz w:val="20"/>
          <w:szCs w:val="20"/>
        </w:rPr>
        <w:t>eds</w:t>
      </w:r>
      <w:proofErr w:type="spellEnd"/>
      <w:proofErr w:type="gramEnd"/>
      <w:r w:rsidRPr="007D1813">
        <w:rPr>
          <w:rFonts w:cs="Arial"/>
          <w:sz w:val="20"/>
          <w:szCs w:val="20"/>
        </w:rPr>
        <w:t xml:space="preserve">). 2006. Development of aquatic animal genetic improvement and dissemination programs: current status and action plans, </w:t>
      </w:r>
      <w:proofErr w:type="spellStart"/>
      <w:r w:rsidRPr="007D1813">
        <w:rPr>
          <w:rFonts w:cs="Arial"/>
          <w:sz w:val="20"/>
          <w:szCs w:val="20"/>
        </w:rPr>
        <w:t>WorldFish</w:t>
      </w:r>
      <w:proofErr w:type="spellEnd"/>
      <w:r w:rsidRPr="007D1813">
        <w:rPr>
          <w:rFonts w:cs="Arial"/>
          <w:sz w:val="20"/>
          <w:szCs w:val="20"/>
        </w:rPr>
        <w:t xml:space="preserve"> Center Conference Proceedings 73, 120p.</w:t>
      </w:r>
    </w:p>
    <w:p w:rsidR="00A102B7" w:rsidRDefault="00A102B7" w:rsidP="00E03609">
      <w:pPr>
        <w:jc w:val="both"/>
        <w:rPr>
          <w:rFonts w:cs="Arial"/>
          <w:color w:val="000000"/>
          <w:sz w:val="20"/>
          <w:szCs w:val="20"/>
          <w:lang w:val="en-GB"/>
        </w:rPr>
      </w:pPr>
    </w:p>
    <w:p w:rsidR="00BC303B" w:rsidRPr="007D1813" w:rsidRDefault="00BC303B" w:rsidP="00E03609">
      <w:pPr>
        <w:jc w:val="both"/>
        <w:rPr>
          <w:rFonts w:cs="Arial"/>
          <w:color w:val="000000"/>
          <w:sz w:val="20"/>
          <w:szCs w:val="20"/>
          <w:lang w:val="en-GB"/>
        </w:rPr>
      </w:pPr>
    </w:p>
    <w:p w:rsidR="00E62C4D" w:rsidRPr="00E03609" w:rsidRDefault="0081683A" w:rsidP="00E03609">
      <w:pPr>
        <w:jc w:val="center"/>
        <w:rPr>
          <w:rFonts w:cs="Arial"/>
          <w:b/>
          <w:sz w:val="20"/>
          <w:szCs w:val="20"/>
        </w:rPr>
      </w:pPr>
      <w:r w:rsidRPr="00E03609">
        <w:rPr>
          <w:rFonts w:cs="Arial"/>
          <w:b/>
          <w:sz w:val="20"/>
          <w:szCs w:val="20"/>
        </w:rPr>
        <w:t>Fodder Plant Production MTMAL7006A</w:t>
      </w:r>
    </w:p>
    <w:p w:rsidR="0081683A" w:rsidRPr="007D1813" w:rsidRDefault="0081683A" w:rsidP="007F6916">
      <w:pPr>
        <w:jc w:val="both"/>
        <w:rPr>
          <w:rFonts w:cs="Arial"/>
          <w:sz w:val="20"/>
          <w:szCs w:val="20"/>
          <w:lang w:val="en-GB"/>
        </w:rPr>
      </w:pPr>
    </w:p>
    <w:p w:rsidR="00E62C4D" w:rsidRPr="007D1813" w:rsidRDefault="0081683A"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E62C4D" w:rsidRPr="007D1813" w:rsidRDefault="0081683A"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0</w:t>
      </w:r>
      <w:r w:rsidR="00E62C4D" w:rsidRPr="007D1813">
        <w:rPr>
          <w:rFonts w:cs="Times New Roman"/>
          <w:sz w:val="20"/>
          <w:szCs w:val="20"/>
          <w:lang w:val="en-GB"/>
        </w:rPr>
        <w:t xml:space="preserve"> hour(s) seminar per semester</w:t>
      </w:r>
    </w:p>
    <w:p w:rsidR="00E62C4D" w:rsidRPr="007D1813" w:rsidRDefault="00E62C4D" w:rsidP="007F6916">
      <w:pPr>
        <w:jc w:val="both"/>
        <w:rPr>
          <w:rFonts w:cs="Times New Roman"/>
          <w:sz w:val="20"/>
          <w:szCs w:val="20"/>
          <w:lang w:val="en-GB"/>
        </w:rPr>
      </w:pPr>
      <w:r w:rsidRPr="007D1813">
        <w:rPr>
          <w:rFonts w:cs="Times New Roman"/>
          <w:sz w:val="20"/>
          <w:szCs w:val="20"/>
          <w:lang w:val="en-GB"/>
        </w:rPr>
        <w:t xml:space="preserve">Type of exam: </w:t>
      </w:r>
      <w:r w:rsidR="0081683A" w:rsidRPr="007D1813">
        <w:rPr>
          <w:rFonts w:cs="Arial"/>
          <w:sz w:val="20"/>
          <w:szCs w:val="20"/>
        </w:rPr>
        <w:t>oral exam</w:t>
      </w:r>
    </w:p>
    <w:p w:rsidR="00E62C4D" w:rsidRPr="007D1813" w:rsidRDefault="00E62C4D" w:rsidP="007F6916">
      <w:pPr>
        <w:jc w:val="both"/>
        <w:rPr>
          <w:rFonts w:cs="Times New Roman"/>
          <w:sz w:val="20"/>
          <w:szCs w:val="20"/>
          <w:lang w:val="en-GB"/>
        </w:rPr>
      </w:pPr>
      <w:r w:rsidRPr="007D1813">
        <w:rPr>
          <w:rFonts w:cs="Times New Roman"/>
          <w:sz w:val="20"/>
          <w:szCs w:val="20"/>
          <w:lang w:val="en-GB"/>
        </w:rPr>
        <w:t>Requirements:</w:t>
      </w:r>
    </w:p>
    <w:p w:rsidR="0081683A" w:rsidRPr="007D1813" w:rsidRDefault="00E62C4D" w:rsidP="0081683A">
      <w:pPr>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81683A" w:rsidRPr="007D1813">
        <w:rPr>
          <w:rFonts w:cs="Arial"/>
          <w:sz w:val="20"/>
          <w:szCs w:val="20"/>
        </w:rPr>
        <w:t>Attendance at lectures is compulsory. Students may not miss more than three times during the semester.</w:t>
      </w:r>
    </w:p>
    <w:p w:rsidR="00E62C4D" w:rsidRPr="007D1813" w:rsidRDefault="00E62C4D" w:rsidP="0081683A">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81683A" w:rsidRPr="007D1813">
        <w:rPr>
          <w:rFonts w:cs="Arial"/>
          <w:sz w:val="20"/>
          <w:szCs w:val="20"/>
        </w:rPr>
        <w:t>Completing assignments, giving a short presentation, oral exam.</w:t>
      </w:r>
    </w:p>
    <w:p w:rsidR="00E62C4D" w:rsidRPr="007D1813" w:rsidRDefault="00E62C4D" w:rsidP="007F6916">
      <w:pPr>
        <w:jc w:val="both"/>
        <w:rPr>
          <w:color w:val="FF0000"/>
          <w:sz w:val="20"/>
          <w:szCs w:val="20"/>
          <w:lang w:val="en-GB"/>
        </w:rPr>
      </w:pPr>
    </w:p>
    <w:p w:rsidR="00E62C4D" w:rsidRPr="00E03609" w:rsidRDefault="00E62C4D" w:rsidP="007F6916">
      <w:pPr>
        <w:jc w:val="both"/>
        <w:rPr>
          <w:rFonts w:cs="Times New Roman"/>
          <w:b/>
          <w:sz w:val="20"/>
          <w:szCs w:val="20"/>
          <w:lang w:val="en-GB"/>
        </w:rPr>
      </w:pPr>
      <w:r w:rsidRPr="00E03609">
        <w:rPr>
          <w:rFonts w:cs="Times New Roman"/>
          <w:b/>
          <w:sz w:val="20"/>
          <w:szCs w:val="20"/>
          <w:lang w:val="en-GB"/>
        </w:rPr>
        <w:t>Summary of content – theory</w:t>
      </w:r>
    </w:p>
    <w:p w:rsidR="0081683A" w:rsidRPr="007D1813" w:rsidRDefault="0081683A" w:rsidP="0081683A">
      <w:pPr>
        <w:suppressAutoHyphens/>
        <w:ind w:left="34"/>
        <w:jc w:val="both"/>
        <w:rPr>
          <w:rFonts w:cs="Arial"/>
          <w:sz w:val="20"/>
          <w:szCs w:val="20"/>
        </w:rPr>
      </w:pPr>
      <w:r w:rsidRPr="007D1813">
        <w:rPr>
          <w:rFonts w:cs="Arial"/>
          <w:sz w:val="20"/>
          <w:szCs w:val="20"/>
        </w:rPr>
        <w:t xml:space="preserve">Fodder Plant Production subject deals with the </w:t>
      </w:r>
      <w:proofErr w:type="spellStart"/>
      <w:r w:rsidRPr="007D1813">
        <w:rPr>
          <w:rFonts w:cs="Arial"/>
          <w:sz w:val="20"/>
          <w:szCs w:val="20"/>
        </w:rPr>
        <w:t>agroecological</w:t>
      </w:r>
      <w:proofErr w:type="spellEnd"/>
      <w:r w:rsidRPr="007D1813">
        <w:rPr>
          <w:rFonts w:cs="Arial"/>
          <w:sz w:val="20"/>
          <w:szCs w:val="20"/>
        </w:rPr>
        <w:t xml:space="preserve">, biological-genetic and </w:t>
      </w:r>
      <w:proofErr w:type="spellStart"/>
      <w:r w:rsidRPr="007D1813">
        <w:rPr>
          <w:rFonts w:cs="Arial"/>
          <w:sz w:val="20"/>
          <w:szCs w:val="20"/>
        </w:rPr>
        <w:t>agrotechnical</w:t>
      </w:r>
      <w:proofErr w:type="spellEnd"/>
      <w:r w:rsidRPr="007D1813">
        <w:rPr>
          <w:rFonts w:cs="Arial"/>
          <w:sz w:val="20"/>
          <w:szCs w:val="20"/>
        </w:rPr>
        <w:t xml:space="preserve"> factors of crop production. General and special elements in fodder crops production. Ecological, biological and </w:t>
      </w:r>
      <w:proofErr w:type="spellStart"/>
      <w:r w:rsidRPr="007D1813">
        <w:rPr>
          <w:rFonts w:cs="Arial"/>
          <w:sz w:val="20"/>
          <w:szCs w:val="20"/>
        </w:rPr>
        <w:t>agrotechnical</w:t>
      </w:r>
      <w:proofErr w:type="spellEnd"/>
      <w:r w:rsidRPr="007D1813">
        <w:rPr>
          <w:rFonts w:cs="Arial"/>
          <w:sz w:val="20"/>
          <w:szCs w:val="20"/>
        </w:rPr>
        <w:t xml:space="preserve"> circumstances of crop management. Production of feeds in crop production. General knowledge of fodder crops. Alfalfa and other fodder crops management. General knowledge of cereals. Maize production. Other cereals production.</w:t>
      </w:r>
    </w:p>
    <w:p w:rsidR="00E62C4D" w:rsidRPr="00E03609" w:rsidRDefault="00E62C4D" w:rsidP="007F6916">
      <w:pPr>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Main targets, tasks of crop production. The role of crop production factors</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Climate and weather conditions in Hungary. Their effect on the crop production.</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Main soil types and their characteristics.</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Biological basis of crop production (genotype, seeds). GM plants.</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 xml:space="preserve">Crop rotation, </w:t>
      </w:r>
      <w:proofErr w:type="spellStart"/>
      <w:r w:rsidRPr="007D1813">
        <w:rPr>
          <w:rFonts w:cs="Arial"/>
          <w:sz w:val="20"/>
          <w:szCs w:val="20"/>
        </w:rPr>
        <w:t>forecrop’s</w:t>
      </w:r>
      <w:proofErr w:type="spellEnd"/>
      <w:r w:rsidRPr="007D1813">
        <w:rPr>
          <w:rFonts w:cs="Arial"/>
          <w:sz w:val="20"/>
          <w:szCs w:val="20"/>
        </w:rPr>
        <w:t xml:space="preserve"> value.</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Nutrient supply of plants.</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Soil cultivation and sowing technology.</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Integrated Plant protection.</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Irrigation methods. Harvesting time and methods.</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Groups of feeds or feedstuffs</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General overview of cereal production. Wheat cultivation.</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Production of spring cereals. Oat cultivation.</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Maize and maize for silage production.</w:t>
      </w:r>
    </w:p>
    <w:p w:rsidR="0081683A" w:rsidRPr="007D1813" w:rsidRDefault="0081683A" w:rsidP="004277AC">
      <w:pPr>
        <w:pStyle w:val="Listaszerbekezds"/>
        <w:widowControl/>
        <w:numPr>
          <w:ilvl w:val="0"/>
          <w:numId w:val="17"/>
        </w:numPr>
        <w:autoSpaceDE/>
        <w:autoSpaceDN/>
        <w:spacing w:before="0" w:line="276" w:lineRule="auto"/>
        <w:contextualSpacing/>
        <w:jc w:val="both"/>
        <w:rPr>
          <w:rFonts w:cs="Arial"/>
          <w:sz w:val="20"/>
          <w:szCs w:val="20"/>
        </w:rPr>
      </w:pPr>
      <w:r w:rsidRPr="007D1813">
        <w:rPr>
          <w:rFonts w:cs="Arial"/>
          <w:sz w:val="20"/>
          <w:szCs w:val="20"/>
        </w:rPr>
        <w:t xml:space="preserve">Fodder crops in </w:t>
      </w:r>
      <w:proofErr w:type="spellStart"/>
      <w:r w:rsidRPr="007D1813">
        <w:rPr>
          <w:rFonts w:cs="Arial"/>
          <w:sz w:val="20"/>
          <w:szCs w:val="20"/>
        </w:rPr>
        <w:t>Fabaceae</w:t>
      </w:r>
      <w:proofErr w:type="spellEnd"/>
      <w:r w:rsidRPr="007D1813">
        <w:rPr>
          <w:rFonts w:cs="Arial"/>
          <w:sz w:val="20"/>
          <w:szCs w:val="20"/>
        </w:rPr>
        <w:t xml:space="preserve"> family. Alfalfa cultivation.</w:t>
      </w:r>
    </w:p>
    <w:p w:rsidR="000476D3" w:rsidRPr="007D1813" w:rsidRDefault="000476D3" w:rsidP="000476D3">
      <w:pPr>
        <w:ind w:left="284"/>
        <w:jc w:val="both"/>
        <w:rPr>
          <w:rFonts w:eastAsia="Times New Roman" w:cs="Arial"/>
          <w:sz w:val="20"/>
          <w:szCs w:val="20"/>
          <w:lang w:val="en-GB"/>
        </w:rPr>
      </w:pPr>
    </w:p>
    <w:p w:rsidR="000476D3" w:rsidRPr="00E03609" w:rsidRDefault="000476D3" w:rsidP="000476D3">
      <w:pPr>
        <w:jc w:val="both"/>
        <w:rPr>
          <w:rFonts w:cs="Arial"/>
          <w:b/>
          <w:sz w:val="20"/>
          <w:szCs w:val="20"/>
          <w:lang w:val="en-GB"/>
        </w:rPr>
      </w:pPr>
      <w:r w:rsidRPr="00E03609">
        <w:rPr>
          <w:rFonts w:cs="Arial"/>
          <w:b/>
          <w:sz w:val="20"/>
          <w:szCs w:val="20"/>
          <w:lang w:val="en-GB"/>
        </w:rPr>
        <w:t xml:space="preserve">Literature, handbooks </w:t>
      </w:r>
    </w:p>
    <w:p w:rsidR="0081683A" w:rsidRPr="007D1813" w:rsidRDefault="0081683A" w:rsidP="0081683A">
      <w:pPr>
        <w:widowControl/>
        <w:autoSpaceDE/>
        <w:autoSpaceDN/>
        <w:jc w:val="both"/>
        <w:rPr>
          <w:rFonts w:cs="Arial"/>
          <w:color w:val="000000"/>
          <w:sz w:val="20"/>
          <w:szCs w:val="20"/>
        </w:rPr>
      </w:pPr>
      <w:r w:rsidRPr="007D1813">
        <w:rPr>
          <w:rFonts w:cs="Arial"/>
          <w:color w:val="000000"/>
          <w:sz w:val="20"/>
          <w:szCs w:val="20"/>
        </w:rPr>
        <w:t xml:space="preserve">Martin, John H., Leonard, Warren H., Stamp. David L., </w:t>
      </w:r>
      <w:proofErr w:type="spellStart"/>
      <w:r w:rsidRPr="007D1813">
        <w:rPr>
          <w:rFonts w:cs="Arial"/>
          <w:color w:val="000000"/>
          <w:sz w:val="20"/>
          <w:szCs w:val="20"/>
        </w:rPr>
        <w:t>Waldren</w:t>
      </w:r>
      <w:proofErr w:type="spellEnd"/>
      <w:r w:rsidRPr="007D1813">
        <w:rPr>
          <w:rFonts w:cs="Arial"/>
          <w:color w:val="000000"/>
          <w:sz w:val="20"/>
          <w:szCs w:val="20"/>
        </w:rPr>
        <w:t>, Richard: Principles of Field Crop Production. 2005. ISBN: 0130259675</w:t>
      </w:r>
    </w:p>
    <w:p w:rsidR="0081683A" w:rsidRPr="007D1813" w:rsidRDefault="0081683A" w:rsidP="0081683A">
      <w:pPr>
        <w:widowControl/>
        <w:autoSpaceDE/>
        <w:autoSpaceDN/>
        <w:jc w:val="both"/>
        <w:rPr>
          <w:rFonts w:cs="Arial"/>
          <w:color w:val="000000"/>
          <w:sz w:val="20"/>
          <w:szCs w:val="20"/>
        </w:rPr>
      </w:pPr>
      <w:r w:rsidRPr="007D1813">
        <w:rPr>
          <w:rFonts w:cs="Arial"/>
          <w:color w:val="000000"/>
          <w:sz w:val="20"/>
          <w:szCs w:val="20"/>
        </w:rPr>
        <w:t>Pratley, Jim: Principles of Field Crop Production. 2006. ISBN: 0195515552</w:t>
      </w:r>
    </w:p>
    <w:p w:rsidR="0081683A" w:rsidRPr="007D1813" w:rsidRDefault="0081683A" w:rsidP="0081683A">
      <w:pPr>
        <w:widowControl/>
        <w:autoSpaceDE/>
        <w:autoSpaceDN/>
        <w:jc w:val="both"/>
        <w:rPr>
          <w:rFonts w:cs="Arial"/>
          <w:color w:val="000000"/>
          <w:sz w:val="20"/>
          <w:szCs w:val="20"/>
        </w:rPr>
      </w:pPr>
      <w:r w:rsidRPr="007D1813">
        <w:rPr>
          <w:rFonts w:cs="Arial"/>
          <w:color w:val="000000"/>
          <w:sz w:val="20"/>
          <w:szCs w:val="20"/>
        </w:rPr>
        <w:t>Acquaah, G. 2001: Principles of crop production. Theory, Techniques and Technology. Pearson Prentice Hall. ISBN 0-13-114556-8</w:t>
      </w:r>
    </w:p>
    <w:p w:rsidR="0081683A" w:rsidRPr="007D1813" w:rsidRDefault="0081683A" w:rsidP="0081683A">
      <w:pPr>
        <w:widowControl/>
        <w:autoSpaceDE/>
        <w:autoSpaceDN/>
        <w:jc w:val="both"/>
        <w:rPr>
          <w:rFonts w:cs="Arial"/>
          <w:color w:val="000000"/>
          <w:sz w:val="20"/>
          <w:szCs w:val="20"/>
        </w:rPr>
      </w:pPr>
      <w:proofErr w:type="spellStart"/>
      <w:r w:rsidRPr="007D1813">
        <w:rPr>
          <w:rFonts w:cs="Arial"/>
          <w:color w:val="000000"/>
          <w:sz w:val="20"/>
          <w:szCs w:val="20"/>
        </w:rPr>
        <w:t>Jolánkai</w:t>
      </w:r>
      <w:proofErr w:type="spellEnd"/>
      <w:r w:rsidRPr="007D1813">
        <w:rPr>
          <w:rFonts w:cs="Arial"/>
          <w:color w:val="000000"/>
          <w:sz w:val="20"/>
          <w:szCs w:val="20"/>
        </w:rPr>
        <w:t xml:space="preserve"> M.: Crop Production. </w:t>
      </w:r>
      <w:proofErr w:type="spellStart"/>
      <w:r w:rsidRPr="007D1813">
        <w:rPr>
          <w:rFonts w:cs="Arial"/>
          <w:color w:val="000000"/>
          <w:sz w:val="20"/>
          <w:szCs w:val="20"/>
        </w:rPr>
        <w:t>Akaprint</w:t>
      </w:r>
      <w:proofErr w:type="spellEnd"/>
      <w:r w:rsidRPr="007D1813">
        <w:rPr>
          <w:rFonts w:cs="Arial"/>
          <w:color w:val="000000"/>
          <w:sz w:val="20"/>
          <w:szCs w:val="20"/>
        </w:rPr>
        <w:t>. Budapest. 2002.</w:t>
      </w:r>
    </w:p>
    <w:p w:rsidR="00E62C4D" w:rsidRDefault="00E62C4D" w:rsidP="0081683A">
      <w:pPr>
        <w:jc w:val="both"/>
        <w:rPr>
          <w:rFonts w:cs="Arial"/>
          <w:color w:val="000000"/>
          <w:sz w:val="20"/>
          <w:szCs w:val="20"/>
          <w:lang w:val="en-GB"/>
        </w:rPr>
      </w:pPr>
    </w:p>
    <w:p w:rsidR="00BC303B" w:rsidRDefault="00BC303B" w:rsidP="0081683A">
      <w:pPr>
        <w:jc w:val="both"/>
        <w:rPr>
          <w:rFonts w:cs="Arial"/>
          <w:color w:val="000000"/>
          <w:sz w:val="20"/>
          <w:szCs w:val="20"/>
          <w:lang w:val="en-GB"/>
        </w:rPr>
      </w:pPr>
    </w:p>
    <w:p w:rsidR="00BC303B" w:rsidRPr="00E03609" w:rsidRDefault="00BC303B" w:rsidP="00BC303B">
      <w:pPr>
        <w:jc w:val="center"/>
        <w:rPr>
          <w:rFonts w:cs="Arial"/>
          <w:b/>
          <w:sz w:val="20"/>
          <w:szCs w:val="20"/>
          <w:lang w:val="en-GB"/>
        </w:rPr>
      </w:pPr>
      <w:r>
        <w:rPr>
          <w:rFonts w:cs="Arial"/>
          <w:b/>
          <w:sz w:val="20"/>
          <w:szCs w:val="20"/>
          <w:lang w:val="en-GB"/>
        </w:rPr>
        <w:t>Food Marketing MTMA</w:t>
      </w:r>
      <w:r w:rsidRPr="00E03609">
        <w:rPr>
          <w:rFonts w:cs="Arial"/>
          <w:b/>
          <w:sz w:val="20"/>
          <w:szCs w:val="20"/>
          <w:lang w:val="en-GB"/>
        </w:rPr>
        <w:t>L70</w:t>
      </w:r>
      <w:r>
        <w:rPr>
          <w:rFonts w:cs="Arial"/>
          <w:b/>
          <w:sz w:val="20"/>
          <w:szCs w:val="20"/>
          <w:lang w:val="en-GB"/>
        </w:rPr>
        <w:t>17A</w:t>
      </w:r>
    </w:p>
    <w:p w:rsidR="00BC303B" w:rsidRPr="007D1813" w:rsidRDefault="00BC303B" w:rsidP="00BC303B">
      <w:pPr>
        <w:jc w:val="center"/>
        <w:rPr>
          <w:rFonts w:cs="Arial"/>
          <w:sz w:val="20"/>
          <w:szCs w:val="20"/>
          <w:lang w:val="en-GB"/>
        </w:rPr>
      </w:pPr>
    </w:p>
    <w:p w:rsidR="00BC303B" w:rsidRPr="007D1813" w:rsidRDefault="00BC303B" w:rsidP="00BC303B">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BC303B" w:rsidRPr="007D1813" w:rsidRDefault="00BC303B" w:rsidP="00BC303B">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14 hour(s) seminar per semester</w:t>
      </w:r>
    </w:p>
    <w:p w:rsidR="00BC303B" w:rsidRPr="007D1813" w:rsidRDefault="00BC303B" w:rsidP="00BC303B">
      <w:pPr>
        <w:jc w:val="both"/>
        <w:rPr>
          <w:rFonts w:cs="Times New Roman"/>
          <w:sz w:val="20"/>
          <w:szCs w:val="20"/>
          <w:lang w:val="en-GB"/>
        </w:rPr>
      </w:pPr>
      <w:r w:rsidRPr="007D1813">
        <w:rPr>
          <w:rFonts w:cs="Times New Roman"/>
          <w:sz w:val="20"/>
          <w:szCs w:val="20"/>
          <w:lang w:val="en-GB"/>
        </w:rPr>
        <w:t xml:space="preserve">Type of exam: </w:t>
      </w:r>
      <w:r w:rsidRPr="007D1813">
        <w:rPr>
          <w:rFonts w:cs="Arial"/>
          <w:sz w:val="20"/>
          <w:szCs w:val="20"/>
          <w:lang w:val="en-GB"/>
        </w:rPr>
        <w:t>colloquium</w:t>
      </w:r>
    </w:p>
    <w:p w:rsidR="00BC303B" w:rsidRPr="007D1813" w:rsidRDefault="00BC303B" w:rsidP="00BC303B">
      <w:pPr>
        <w:jc w:val="both"/>
        <w:rPr>
          <w:rFonts w:cs="Times New Roman"/>
          <w:sz w:val="20"/>
          <w:szCs w:val="20"/>
          <w:lang w:val="en-GB"/>
        </w:rPr>
      </w:pPr>
      <w:r w:rsidRPr="007D1813">
        <w:rPr>
          <w:rFonts w:cs="Times New Roman"/>
          <w:sz w:val="20"/>
          <w:szCs w:val="20"/>
          <w:lang w:val="en-GB"/>
        </w:rPr>
        <w:t>Requirements:</w:t>
      </w:r>
    </w:p>
    <w:p w:rsidR="00BC303B" w:rsidRPr="007D1813" w:rsidRDefault="00BC303B" w:rsidP="00BC303B">
      <w:pPr>
        <w:tabs>
          <w:tab w:val="left" w:pos="1277"/>
        </w:tabs>
        <w:suppressAutoHyphens/>
        <w:ind w:left="34"/>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Pr="007D1813">
        <w:rPr>
          <w:rFonts w:cs="Arial"/>
          <w:sz w:val="20"/>
          <w:szCs w:val="20"/>
          <w:lang w:val="en-GB"/>
        </w:rPr>
        <w:t xml:space="preserve"> Practice visits are compulsory. Missing is possible up to 30% of the seminars. Students must process a case study in the field of food marketing by the end of the semester with an oral presentation.</w:t>
      </w:r>
    </w:p>
    <w:p w:rsidR="00BC303B" w:rsidRPr="007D1813" w:rsidRDefault="00BC303B" w:rsidP="00BC303B">
      <w:pPr>
        <w:suppressAutoHyphens/>
        <w:ind w:left="34"/>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Pr="007D1813">
        <w:rPr>
          <w:rFonts w:cs="Arial"/>
          <w:sz w:val="20"/>
          <w:szCs w:val="20"/>
          <w:lang w:val="en-GB"/>
        </w:rPr>
        <w:t xml:space="preserve">Students must </w:t>
      </w:r>
      <w:r w:rsidRPr="007D1813">
        <w:rPr>
          <w:rFonts w:cs="Arial"/>
          <w:i/>
          <w:sz w:val="20"/>
          <w:szCs w:val="20"/>
          <w:lang w:val="en-GB"/>
        </w:rPr>
        <w:t>process a case study in the field of food marketing</w:t>
      </w:r>
      <w:r w:rsidRPr="007D1813">
        <w:rPr>
          <w:rFonts w:cs="Arial"/>
          <w:sz w:val="20"/>
          <w:szCs w:val="20"/>
          <w:lang w:val="en-GB"/>
        </w:rPr>
        <w:t xml:space="preserve"> by the end of the semester with an oral presentation. Students must complete a written exam at the end of the semester. </w:t>
      </w:r>
    </w:p>
    <w:p w:rsidR="00BC303B" w:rsidRPr="007D1813" w:rsidRDefault="00BC303B" w:rsidP="00BC303B">
      <w:pPr>
        <w:suppressAutoHyphens/>
        <w:ind w:left="34"/>
        <w:rPr>
          <w:rFonts w:cs="Arial"/>
          <w:sz w:val="20"/>
          <w:szCs w:val="20"/>
          <w:lang w:val="en-GB"/>
        </w:rPr>
      </w:pPr>
      <w:r w:rsidRPr="007D1813">
        <w:rPr>
          <w:rFonts w:cs="Arial"/>
          <w:sz w:val="20"/>
          <w:szCs w:val="20"/>
          <w:lang w:val="en-GB"/>
        </w:rPr>
        <w:t xml:space="preserve">The presentation and the written exam </w:t>
      </w:r>
      <w:proofErr w:type="gramStart"/>
      <w:r w:rsidRPr="007D1813">
        <w:rPr>
          <w:rFonts w:cs="Arial"/>
          <w:sz w:val="20"/>
          <w:szCs w:val="20"/>
          <w:lang w:val="en-GB"/>
        </w:rPr>
        <w:t>will be evaluated</w:t>
      </w:r>
      <w:proofErr w:type="gramEnd"/>
      <w:r w:rsidRPr="007D1813">
        <w:rPr>
          <w:rFonts w:cs="Arial"/>
          <w:sz w:val="20"/>
          <w:szCs w:val="20"/>
          <w:lang w:val="en-GB"/>
        </w:rPr>
        <w:t xml:space="preserve"> together. </w:t>
      </w:r>
    </w:p>
    <w:p w:rsidR="00BC303B" w:rsidRPr="007D1813" w:rsidRDefault="00BC303B" w:rsidP="00BC303B">
      <w:pPr>
        <w:suppressAutoHyphens/>
        <w:ind w:left="34"/>
        <w:rPr>
          <w:rFonts w:cs="Arial"/>
          <w:sz w:val="20"/>
          <w:szCs w:val="20"/>
          <w:lang w:val="en-GB"/>
        </w:rPr>
      </w:pPr>
      <w:r w:rsidRPr="007D1813">
        <w:rPr>
          <w:rFonts w:cs="Arial"/>
          <w:sz w:val="20"/>
          <w:szCs w:val="20"/>
          <w:lang w:val="en-GB"/>
        </w:rPr>
        <w:t xml:space="preserve">Students can earn 100 points during the semester. The presentation is 50% (50 points), with 50% (50 points) for written exam. Students must also meet the minimum level for presentation and written exam, so they need to reach 51% of the total points. During the </w:t>
      </w:r>
      <w:proofErr w:type="gramStart"/>
      <w:r w:rsidRPr="007D1813">
        <w:rPr>
          <w:rFonts w:cs="Arial"/>
          <w:sz w:val="20"/>
          <w:szCs w:val="20"/>
          <w:lang w:val="en-GB"/>
        </w:rPr>
        <w:t>semester</w:t>
      </w:r>
      <w:proofErr w:type="gramEnd"/>
      <w:r w:rsidRPr="007D1813">
        <w:rPr>
          <w:rFonts w:cs="Arial"/>
          <w:sz w:val="20"/>
          <w:szCs w:val="20"/>
          <w:lang w:val="en-GB"/>
        </w:rPr>
        <w:t xml:space="preserve"> students can earn extra points through active participation in the lessons.</w:t>
      </w:r>
    </w:p>
    <w:p w:rsidR="00BC303B" w:rsidRPr="007D1813" w:rsidRDefault="00BC303B" w:rsidP="00BC303B">
      <w:pPr>
        <w:suppressAutoHyphens/>
        <w:ind w:left="34"/>
        <w:rPr>
          <w:rFonts w:cs="Arial"/>
          <w:sz w:val="20"/>
          <w:szCs w:val="20"/>
          <w:lang w:val="en-GB"/>
        </w:rPr>
      </w:pPr>
      <w:r w:rsidRPr="007D1813">
        <w:rPr>
          <w:rFonts w:cs="Arial"/>
          <w:i/>
          <w:sz w:val="20"/>
          <w:szCs w:val="20"/>
          <w:lang w:val="en-GB"/>
        </w:rPr>
        <w:t>Presentation (50% of the final 100 points):</w:t>
      </w:r>
      <w:r w:rsidRPr="007D1813">
        <w:rPr>
          <w:rFonts w:cs="Arial"/>
          <w:sz w:val="20"/>
          <w:szCs w:val="20"/>
          <w:lang w:val="en-GB"/>
        </w:rPr>
        <w:t xml:space="preserve"> During the oral presentation, students should give a ten-minute lecture, which </w:t>
      </w:r>
      <w:proofErr w:type="gramStart"/>
      <w:r w:rsidRPr="007D1813">
        <w:rPr>
          <w:rFonts w:cs="Arial"/>
          <w:sz w:val="20"/>
          <w:szCs w:val="20"/>
          <w:lang w:val="en-GB"/>
        </w:rPr>
        <w:t>will be presented</w:t>
      </w:r>
      <w:proofErr w:type="gramEnd"/>
      <w:r w:rsidRPr="007D1813">
        <w:rPr>
          <w:rFonts w:cs="Arial"/>
          <w:sz w:val="20"/>
          <w:szCs w:val="20"/>
          <w:lang w:val="en-GB"/>
        </w:rPr>
        <w:t xml:space="preserve"> on one of the last lessons.</w:t>
      </w:r>
    </w:p>
    <w:p w:rsidR="00BC303B" w:rsidRPr="007D1813" w:rsidRDefault="00BC303B" w:rsidP="00BC303B">
      <w:pPr>
        <w:jc w:val="both"/>
        <w:rPr>
          <w:color w:val="FF0000"/>
          <w:sz w:val="20"/>
          <w:szCs w:val="20"/>
          <w:lang w:val="en-GB"/>
        </w:rPr>
      </w:pPr>
      <w:r w:rsidRPr="007D1813">
        <w:rPr>
          <w:rFonts w:cs="Arial"/>
          <w:i/>
          <w:sz w:val="20"/>
          <w:szCs w:val="20"/>
          <w:lang w:val="en-GB"/>
        </w:rPr>
        <w:t>Written exam (50% of the final 100 points):</w:t>
      </w:r>
      <w:r w:rsidRPr="007D1813">
        <w:rPr>
          <w:rFonts w:cs="Arial"/>
          <w:sz w:val="20"/>
          <w:szCs w:val="20"/>
          <w:lang w:val="en-GB"/>
        </w:rPr>
        <w:t xml:space="preserve"> The written exam consists of five sections (multiple choices (10 points), true or false (10 points) and three short essays (3*10 points). Students will write the exam during the exam period or pre-exam with the appropriate progress of the semester.</w:t>
      </w:r>
    </w:p>
    <w:p w:rsidR="00BC303B" w:rsidRDefault="00BC303B" w:rsidP="00BC303B">
      <w:pPr>
        <w:jc w:val="both"/>
        <w:rPr>
          <w:rFonts w:cs="Times New Roman"/>
          <w:b/>
          <w:sz w:val="20"/>
          <w:szCs w:val="20"/>
          <w:lang w:val="en-GB"/>
        </w:rPr>
      </w:pPr>
    </w:p>
    <w:p w:rsidR="00BC303B" w:rsidRPr="00E03609" w:rsidRDefault="00BC303B" w:rsidP="00BC303B">
      <w:pPr>
        <w:jc w:val="both"/>
        <w:rPr>
          <w:rFonts w:cs="Times New Roman"/>
          <w:b/>
          <w:sz w:val="20"/>
          <w:szCs w:val="20"/>
          <w:lang w:val="en-GB"/>
        </w:rPr>
      </w:pPr>
      <w:r w:rsidRPr="00E03609">
        <w:rPr>
          <w:rFonts w:cs="Times New Roman"/>
          <w:b/>
          <w:sz w:val="20"/>
          <w:szCs w:val="20"/>
          <w:lang w:val="en-GB"/>
        </w:rPr>
        <w:t>Summary of content – theory</w:t>
      </w:r>
    </w:p>
    <w:p w:rsidR="00BC303B" w:rsidRPr="00E03609" w:rsidRDefault="00BC303B" w:rsidP="00BC303B">
      <w:pPr>
        <w:jc w:val="both"/>
        <w:rPr>
          <w:rFonts w:cs="Times New Roman"/>
          <w:sz w:val="20"/>
          <w:szCs w:val="20"/>
          <w:lang w:val="en-GB"/>
        </w:rPr>
      </w:pPr>
      <w:r w:rsidRPr="00E03609">
        <w:rPr>
          <w:rFonts w:cs="Arial"/>
          <w:sz w:val="20"/>
          <w:szCs w:val="20"/>
          <w:lang w:val="en-GB"/>
        </w:rPr>
        <w:t xml:space="preserve">The goal of the subject is to make the student understand the basic contexts of food marketing especially segmentation, targeting and positioning. The subject emphasizes the role of the marketing mix in the food </w:t>
      </w:r>
      <w:proofErr w:type="gramStart"/>
      <w:r w:rsidRPr="00E03609">
        <w:rPr>
          <w:rFonts w:cs="Arial"/>
          <w:sz w:val="20"/>
          <w:szCs w:val="20"/>
          <w:lang w:val="en-GB"/>
        </w:rPr>
        <w:t>markets,</w:t>
      </w:r>
      <w:proofErr w:type="gramEnd"/>
      <w:r w:rsidRPr="00E03609">
        <w:rPr>
          <w:rFonts w:cs="Arial"/>
          <w:sz w:val="20"/>
          <w:szCs w:val="20"/>
          <w:lang w:val="en-GB"/>
        </w:rPr>
        <w:t xml:space="preserve"> therefore, we study the product, the price, the place and promotion tools in detail. Community marketing tools and strategies are also part of the subject.</w:t>
      </w:r>
    </w:p>
    <w:p w:rsidR="00BC303B" w:rsidRPr="00E03609" w:rsidRDefault="00BC303B" w:rsidP="00BC303B">
      <w:pPr>
        <w:spacing w:before="60"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Coordination of the requirements</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Evolution of food marketing system – part 1.</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Evolution of food marketing system – part 2.</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Segmentation and new product development (from concept to shop), STP, product, price, place and promotion – part </w:t>
      </w:r>
      <w:proofErr w:type="gramStart"/>
      <w:r w:rsidRPr="007D1813">
        <w:rPr>
          <w:rFonts w:cs="Arial"/>
          <w:sz w:val="20"/>
          <w:szCs w:val="20"/>
          <w:lang w:val="en-GB"/>
        </w:rPr>
        <w:t>1</w:t>
      </w:r>
      <w:proofErr w:type="gramEnd"/>
      <w:r w:rsidRPr="007D1813">
        <w:rPr>
          <w:rFonts w:cs="Arial"/>
          <w:sz w:val="20"/>
          <w:szCs w:val="20"/>
          <w:lang w:val="en-GB"/>
        </w:rPr>
        <w:t>.</w:t>
      </w:r>
    </w:p>
    <w:p w:rsidR="00BC303B" w:rsidRPr="007D1813" w:rsidRDefault="00BC303B" w:rsidP="004277AC">
      <w:pPr>
        <w:pStyle w:val="Listaszerbekezds"/>
        <w:widowControl/>
        <w:numPr>
          <w:ilvl w:val="0"/>
          <w:numId w:val="20"/>
        </w:numPr>
        <w:autoSpaceDE/>
        <w:autoSpaceDN/>
        <w:spacing w:before="0"/>
        <w:contextualSpacing/>
        <w:rPr>
          <w:rFonts w:cs="Arial"/>
          <w:sz w:val="20"/>
          <w:szCs w:val="20"/>
          <w:lang w:val="en-GB"/>
        </w:rPr>
      </w:pPr>
      <w:r w:rsidRPr="007D1813">
        <w:rPr>
          <w:rFonts w:cs="Arial"/>
          <w:sz w:val="20"/>
          <w:szCs w:val="20"/>
          <w:lang w:val="en-GB"/>
        </w:rPr>
        <w:t xml:space="preserve">Segmentation and new product development (from concept to shop), STP, product, price, place and promotion – part </w:t>
      </w:r>
      <w:proofErr w:type="gramStart"/>
      <w:r w:rsidRPr="007D1813">
        <w:rPr>
          <w:rFonts w:cs="Arial"/>
          <w:sz w:val="20"/>
          <w:szCs w:val="20"/>
          <w:lang w:val="en-GB"/>
        </w:rPr>
        <w:t>2</w:t>
      </w:r>
      <w:proofErr w:type="gramEnd"/>
      <w:r w:rsidRPr="007D1813">
        <w:rPr>
          <w:rFonts w:cs="Arial"/>
          <w:sz w:val="20"/>
          <w:szCs w:val="20"/>
          <w:lang w:val="en-GB"/>
        </w:rPr>
        <w:t>.</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Food consumption trends – part </w:t>
      </w:r>
      <w:proofErr w:type="gramStart"/>
      <w:r w:rsidRPr="007D1813">
        <w:rPr>
          <w:rFonts w:cs="Arial"/>
          <w:sz w:val="20"/>
          <w:szCs w:val="20"/>
          <w:lang w:val="en-GB"/>
        </w:rPr>
        <w:t>1</w:t>
      </w:r>
      <w:proofErr w:type="gramEnd"/>
      <w:r w:rsidRPr="007D1813">
        <w:rPr>
          <w:rFonts w:cs="Arial"/>
          <w:sz w:val="20"/>
          <w:szCs w:val="20"/>
          <w:lang w:val="en-GB"/>
        </w:rPr>
        <w:t>.</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Food consumption trends – part </w:t>
      </w:r>
      <w:proofErr w:type="gramStart"/>
      <w:r w:rsidRPr="007D1813">
        <w:rPr>
          <w:rFonts w:cs="Arial"/>
          <w:sz w:val="20"/>
          <w:szCs w:val="20"/>
          <w:lang w:val="en-GB"/>
        </w:rPr>
        <w:t>2</w:t>
      </w:r>
      <w:proofErr w:type="gramEnd"/>
      <w:r w:rsidRPr="007D1813">
        <w:rPr>
          <w:rFonts w:cs="Arial"/>
          <w:sz w:val="20"/>
          <w:szCs w:val="20"/>
          <w:lang w:val="en-GB"/>
        </w:rPr>
        <w:t>.</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Regional food systems – part </w:t>
      </w:r>
      <w:proofErr w:type="gramStart"/>
      <w:r w:rsidRPr="007D1813">
        <w:rPr>
          <w:rFonts w:cs="Arial"/>
          <w:sz w:val="20"/>
          <w:szCs w:val="20"/>
          <w:lang w:val="en-GB"/>
        </w:rPr>
        <w:t>1</w:t>
      </w:r>
      <w:proofErr w:type="gramEnd"/>
      <w:r w:rsidRPr="007D1813">
        <w:rPr>
          <w:rFonts w:cs="Arial"/>
          <w:sz w:val="20"/>
          <w:szCs w:val="20"/>
          <w:lang w:val="en-GB"/>
        </w:rPr>
        <w:t>.</w:t>
      </w:r>
    </w:p>
    <w:p w:rsidR="00BC303B" w:rsidRPr="007D1813" w:rsidRDefault="00BC303B" w:rsidP="004277AC">
      <w:pPr>
        <w:pStyle w:val="Listaszerbekezds"/>
        <w:widowControl/>
        <w:numPr>
          <w:ilvl w:val="0"/>
          <w:numId w:val="20"/>
        </w:numPr>
        <w:autoSpaceDE/>
        <w:autoSpaceDN/>
        <w:spacing w:before="0"/>
        <w:contextualSpacing/>
        <w:rPr>
          <w:rFonts w:cs="Arial"/>
          <w:sz w:val="20"/>
          <w:szCs w:val="20"/>
          <w:lang w:val="en-GB"/>
        </w:rPr>
      </w:pPr>
      <w:r w:rsidRPr="007D1813">
        <w:rPr>
          <w:rFonts w:cs="Arial"/>
          <w:sz w:val="20"/>
          <w:szCs w:val="20"/>
          <w:lang w:val="en-GB"/>
        </w:rPr>
        <w:t xml:space="preserve">Regional food systems – part </w:t>
      </w:r>
      <w:proofErr w:type="gramStart"/>
      <w:r w:rsidRPr="007D1813">
        <w:rPr>
          <w:rFonts w:cs="Arial"/>
          <w:sz w:val="20"/>
          <w:szCs w:val="20"/>
          <w:lang w:val="en-GB"/>
        </w:rPr>
        <w:t>2</w:t>
      </w:r>
      <w:proofErr w:type="gramEnd"/>
      <w:r w:rsidRPr="007D1813">
        <w:rPr>
          <w:rFonts w:cs="Arial"/>
          <w:sz w:val="20"/>
          <w:szCs w:val="20"/>
          <w:lang w:val="en-GB"/>
        </w:rPr>
        <w:t>.</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Retailers strategies in fresh produce (case study: Short supply chains) – part 1.</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Retailers strategies in fresh produce (case study: Short supply chains) – part 2.</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Overview of a specific products' market (free from products) – part 1.</w:t>
      </w:r>
    </w:p>
    <w:p w:rsidR="00BC303B" w:rsidRPr="007D1813" w:rsidRDefault="00BC303B" w:rsidP="004277AC">
      <w:pPr>
        <w:pStyle w:val="Listaszerbekezds"/>
        <w:widowControl/>
        <w:numPr>
          <w:ilvl w:val="0"/>
          <w:numId w:val="20"/>
        </w:numPr>
        <w:autoSpaceDE/>
        <w:autoSpaceDN/>
        <w:spacing w:before="0" w:line="276" w:lineRule="auto"/>
        <w:contextualSpacing/>
        <w:jc w:val="both"/>
        <w:rPr>
          <w:rFonts w:cs="Arial"/>
          <w:sz w:val="20"/>
          <w:szCs w:val="20"/>
          <w:lang w:val="en-GB"/>
        </w:rPr>
      </w:pPr>
      <w:r w:rsidRPr="007D1813">
        <w:rPr>
          <w:rFonts w:cs="Arial"/>
          <w:sz w:val="20"/>
          <w:szCs w:val="20"/>
          <w:lang w:val="en-GB"/>
        </w:rPr>
        <w:t>Overview of a specific products' market (free from products) – part 1.</w:t>
      </w:r>
    </w:p>
    <w:p w:rsidR="00BC303B" w:rsidRPr="007D1813" w:rsidRDefault="00BC303B" w:rsidP="004277AC">
      <w:pPr>
        <w:pStyle w:val="Listaszerbekezds"/>
        <w:numPr>
          <w:ilvl w:val="0"/>
          <w:numId w:val="20"/>
        </w:numPr>
        <w:spacing w:line="256" w:lineRule="auto"/>
        <w:jc w:val="both"/>
        <w:rPr>
          <w:rFonts w:cs="Arial"/>
          <w:sz w:val="20"/>
          <w:szCs w:val="20"/>
          <w:lang w:val="en-GB"/>
        </w:rPr>
      </w:pPr>
      <w:r w:rsidRPr="007D1813">
        <w:rPr>
          <w:rFonts w:cs="Arial"/>
          <w:sz w:val="20"/>
          <w:szCs w:val="20"/>
          <w:lang w:val="en-GB"/>
        </w:rPr>
        <w:t>Final presentation / semester summary</w:t>
      </w:r>
    </w:p>
    <w:p w:rsidR="00BC303B" w:rsidRPr="007D1813" w:rsidRDefault="00BC303B" w:rsidP="00BC303B">
      <w:pPr>
        <w:pStyle w:val="Listaszerbekezds"/>
        <w:widowControl/>
        <w:autoSpaceDE/>
        <w:autoSpaceDN/>
        <w:spacing w:before="0" w:line="276" w:lineRule="auto"/>
        <w:ind w:left="720" w:firstLine="0"/>
        <w:contextualSpacing/>
        <w:jc w:val="both"/>
        <w:rPr>
          <w:rFonts w:cs="Arial"/>
          <w:sz w:val="20"/>
          <w:szCs w:val="20"/>
          <w:lang w:val="en-GB"/>
        </w:rPr>
      </w:pPr>
    </w:p>
    <w:p w:rsidR="00BC303B" w:rsidRPr="00E03609" w:rsidRDefault="00BC303B" w:rsidP="00BC303B">
      <w:pPr>
        <w:jc w:val="both"/>
        <w:rPr>
          <w:rFonts w:cs="Times New Roman"/>
          <w:b/>
          <w:sz w:val="20"/>
          <w:szCs w:val="20"/>
          <w:lang w:val="en-GB"/>
        </w:rPr>
      </w:pPr>
      <w:proofErr w:type="gramStart"/>
      <w:r w:rsidRPr="00E03609">
        <w:rPr>
          <w:rFonts w:cs="Times New Roman"/>
          <w:b/>
          <w:sz w:val="20"/>
          <w:szCs w:val="20"/>
          <w:lang w:val="en-GB"/>
        </w:rPr>
        <w:t>practices</w:t>
      </w:r>
      <w:proofErr w:type="gramEnd"/>
      <w:r w:rsidRPr="00E03609">
        <w:rPr>
          <w:rFonts w:cs="Times New Roman"/>
          <w:b/>
          <w:sz w:val="20"/>
          <w:szCs w:val="20"/>
          <w:lang w:val="en-GB"/>
        </w:rPr>
        <w:t>:</w:t>
      </w:r>
    </w:p>
    <w:p w:rsidR="00BC303B" w:rsidRPr="007D1813" w:rsidRDefault="00BC303B" w:rsidP="004277AC">
      <w:pPr>
        <w:pStyle w:val="Listaszerbekezds"/>
        <w:widowControl/>
        <w:numPr>
          <w:ilvl w:val="0"/>
          <w:numId w:val="21"/>
        </w:numPr>
        <w:autoSpaceDE/>
        <w:autoSpaceDN/>
        <w:spacing w:before="0" w:line="276" w:lineRule="auto"/>
        <w:contextualSpacing/>
        <w:jc w:val="both"/>
        <w:rPr>
          <w:rFonts w:cs="Arial"/>
          <w:sz w:val="20"/>
          <w:szCs w:val="20"/>
          <w:lang w:val="en-GB"/>
        </w:rPr>
      </w:pPr>
      <w:r w:rsidRPr="007D1813">
        <w:rPr>
          <w:rFonts w:cs="Arial"/>
          <w:sz w:val="20"/>
          <w:szCs w:val="20"/>
          <w:lang w:val="en-GB"/>
        </w:rPr>
        <w:t>Coordination of the requirements</w:t>
      </w:r>
    </w:p>
    <w:p w:rsidR="00BC303B" w:rsidRPr="007D1813" w:rsidRDefault="00BC303B" w:rsidP="004277AC">
      <w:pPr>
        <w:pStyle w:val="Listaszerbekezds"/>
        <w:widowControl/>
        <w:numPr>
          <w:ilvl w:val="0"/>
          <w:numId w:val="21"/>
        </w:numPr>
        <w:autoSpaceDE/>
        <w:autoSpaceDN/>
        <w:spacing w:before="0"/>
        <w:contextualSpacing/>
        <w:rPr>
          <w:rFonts w:cs="Arial"/>
          <w:sz w:val="20"/>
          <w:szCs w:val="20"/>
          <w:lang w:val="en-GB"/>
        </w:rPr>
      </w:pPr>
      <w:r w:rsidRPr="007D1813">
        <w:rPr>
          <w:rFonts w:cs="Arial"/>
          <w:sz w:val="20"/>
          <w:szCs w:val="20"/>
          <w:lang w:val="en-GB"/>
        </w:rPr>
        <w:t>Evolution of marketing systems – Coca-Cola, the prime example of marketing – Case study analysis</w:t>
      </w:r>
    </w:p>
    <w:p w:rsidR="00BC303B" w:rsidRPr="007D1813" w:rsidRDefault="00BC303B" w:rsidP="004277AC">
      <w:pPr>
        <w:pStyle w:val="Listaszerbekezds"/>
        <w:widowControl/>
        <w:numPr>
          <w:ilvl w:val="0"/>
          <w:numId w:val="21"/>
        </w:numPr>
        <w:autoSpaceDE/>
        <w:autoSpaceDN/>
        <w:spacing w:before="0"/>
        <w:contextualSpacing/>
        <w:rPr>
          <w:rFonts w:cs="Arial"/>
          <w:sz w:val="20"/>
          <w:szCs w:val="20"/>
          <w:lang w:val="en-GB"/>
        </w:rPr>
      </w:pPr>
      <w:r w:rsidRPr="007D1813">
        <w:rPr>
          <w:rFonts w:cs="Arial"/>
          <w:sz w:val="20"/>
          <w:szCs w:val="20"/>
          <w:lang w:val="en-GB"/>
        </w:rPr>
        <w:t>Evolution of marketing systems – Coca-Cola, the prime example of marketing – Case study presentation</w:t>
      </w:r>
    </w:p>
    <w:p w:rsidR="00BC303B" w:rsidRPr="007D1813" w:rsidRDefault="00BC303B" w:rsidP="004277AC">
      <w:pPr>
        <w:pStyle w:val="Listaszerbekezds"/>
        <w:widowControl/>
        <w:numPr>
          <w:ilvl w:val="0"/>
          <w:numId w:val="21"/>
        </w:numPr>
        <w:autoSpaceDE/>
        <w:autoSpaceDN/>
        <w:spacing w:before="0" w:line="276" w:lineRule="auto"/>
        <w:contextualSpacing/>
        <w:jc w:val="both"/>
        <w:rPr>
          <w:rFonts w:cs="Arial"/>
          <w:sz w:val="20"/>
          <w:szCs w:val="20"/>
          <w:lang w:val="en-GB"/>
        </w:rPr>
      </w:pPr>
      <w:r w:rsidRPr="007D1813">
        <w:rPr>
          <w:rFonts w:cs="Arial"/>
          <w:sz w:val="20"/>
          <w:szCs w:val="20"/>
          <w:lang w:val="en-GB"/>
        </w:rPr>
        <w:t>Segmentation and new product development – Red Bull, the brand getting wings – Case study analysis</w:t>
      </w:r>
    </w:p>
    <w:p w:rsidR="00BC303B" w:rsidRPr="007D1813" w:rsidRDefault="00BC303B" w:rsidP="004277AC">
      <w:pPr>
        <w:pStyle w:val="Listaszerbekezds"/>
        <w:widowControl/>
        <w:numPr>
          <w:ilvl w:val="0"/>
          <w:numId w:val="21"/>
        </w:numPr>
        <w:autoSpaceDE/>
        <w:autoSpaceDN/>
        <w:spacing w:before="0"/>
        <w:contextualSpacing/>
        <w:rPr>
          <w:rFonts w:cs="Arial"/>
          <w:sz w:val="20"/>
          <w:szCs w:val="20"/>
          <w:lang w:val="en-GB"/>
        </w:rPr>
      </w:pPr>
      <w:r w:rsidRPr="007D1813">
        <w:rPr>
          <w:rFonts w:cs="Arial"/>
          <w:sz w:val="20"/>
          <w:szCs w:val="20"/>
          <w:lang w:val="en-GB"/>
        </w:rPr>
        <w:t>Segmentation and new product development – Red Bull, the brand getting wings – Case study presentation</w:t>
      </w:r>
    </w:p>
    <w:p w:rsidR="00BC303B" w:rsidRPr="007D1813" w:rsidRDefault="00BC303B" w:rsidP="004277AC">
      <w:pPr>
        <w:pStyle w:val="Listaszerbekezds"/>
        <w:widowControl/>
        <w:numPr>
          <w:ilvl w:val="0"/>
          <w:numId w:val="21"/>
        </w:numPr>
        <w:autoSpaceDE/>
        <w:autoSpaceDN/>
        <w:spacing w:before="0"/>
        <w:contextualSpacing/>
        <w:rPr>
          <w:rFonts w:cs="Arial"/>
          <w:sz w:val="20"/>
          <w:szCs w:val="20"/>
          <w:lang w:val="en-GB"/>
        </w:rPr>
      </w:pPr>
      <w:r w:rsidRPr="007D1813">
        <w:rPr>
          <w:rFonts w:cs="Arial"/>
          <w:sz w:val="20"/>
          <w:szCs w:val="20"/>
          <w:lang w:val="en-GB"/>
        </w:rPr>
        <w:t>Food consumption trends – The characteristic of digital food consumer – Case study analysis</w:t>
      </w:r>
    </w:p>
    <w:p w:rsidR="00BC303B" w:rsidRPr="007D1813" w:rsidRDefault="00BC303B" w:rsidP="004277AC">
      <w:pPr>
        <w:pStyle w:val="Listaszerbekezds"/>
        <w:widowControl/>
        <w:numPr>
          <w:ilvl w:val="0"/>
          <w:numId w:val="21"/>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Food consumption trends – The characteristic of digital food consumer – Case study presentation </w:t>
      </w:r>
    </w:p>
    <w:p w:rsidR="00BC303B" w:rsidRPr="007D1813" w:rsidRDefault="00BC303B" w:rsidP="004277AC">
      <w:pPr>
        <w:pStyle w:val="Listaszerbekezds"/>
        <w:widowControl/>
        <w:numPr>
          <w:ilvl w:val="0"/>
          <w:numId w:val="21"/>
        </w:numPr>
        <w:autoSpaceDE/>
        <w:autoSpaceDN/>
        <w:spacing w:before="0"/>
        <w:contextualSpacing/>
        <w:rPr>
          <w:rFonts w:cs="Arial"/>
          <w:sz w:val="20"/>
          <w:szCs w:val="20"/>
          <w:lang w:val="en-GB"/>
        </w:rPr>
      </w:pPr>
      <w:r w:rsidRPr="007D1813">
        <w:rPr>
          <w:rFonts w:cs="Arial"/>
          <w:sz w:val="20"/>
          <w:szCs w:val="20"/>
          <w:lang w:val="en-GB"/>
        </w:rPr>
        <w:t>Regional food systems –</w:t>
      </w:r>
      <w:proofErr w:type="spellStart"/>
      <w:r w:rsidRPr="007D1813">
        <w:rPr>
          <w:rFonts w:cs="Arial"/>
          <w:sz w:val="20"/>
          <w:szCs w:val="20"/>
          <w:lang w:val="en-GB"/>
        </w:rPr>
        <w:t>Gedeon</w:t>
      </w:r>
      <w:proofErr w:type="spellEnd"/>
      <w:r w:rsidRPr="007D1813">
        <w:rPr>
          <w:rFonts w:cs="Arial"/>
          <w:sz w:val="20"/>
          <w:szCs w:val="20"/>
          <w:lang w:val="en-GB"/>
        </w:rPr>
        <w:t xml:space="preserve"> </w:t>
      </w:r>
      <w:proofErr w:type="spellStart"/>
      <w:r w:rsidRPr="007D1813">
        <w:rPr>
          <w:rFonts w:cs="Arial"/>
          <w:sz w:val="20"/>
          <w:szCs w:val="20"/>
          <w:lang w:val="en-GB"/>
        </w:rPr>
        <w:t>Totth</w:t>
      </w:r>
      <w:proofErr w:type="spellEnd"/>
      <w:r w:rsidRPr="007D1813">
        <w:rPr>
          <w:rFonts w:cs="Arial"/>
          <w:sz w:val="20"/>
          <w:szCs w:val="20"/>
          <w:lang w:val="en-GB"/>
        </w:rPr>
        <w:t xml:space="preserve"> – International practice of community agricultural marketing – Case study analysis</w:t>
      </w:r>
    </w:p>
    <w:p w:rsidR="00BC303B" w:rsidRPr="007D1813" w:rsidRDefault="00BC303B" w:rsidP="004277AC">
      <w:pPr>
        <w:pStyle w:val="Listaszerbekezds"/>
        <w:widowControl/>
        <w:numPr>
          <w:ilvl w:val="0"/>
          <w:numId w:val="21"/>
        </w:numPr>
        <w:autoSpaceDE/>
        <w:autoSpaceDN/>
        <w:spacing w:before="0"/>
        <w:contextualSpacing/>
        <w:rPr>
          <w:rFonts w:cs="Arial"/>
          <w:sz w:val="20"/>
          <w:szCs w:val="20"/>
          <w:lang w:val="en-GB"/>
        </w:rPr>
      </w:pPr>
      <w:r w:rsidRPr="007D1813">
        <w:rPr>
          <w:rFonts w:cs="Arial"/>
          <w:sz w:val="20"/>
          <w:szCs w:val="20"/>
          <w:lang w:val="en-GB"/>
        </w:rPr>
        <w:t>Regional food systems –</w:t>
      </w:r>
      <w:proofErr w:type="spellStart"/>
      <w:r w:rsidRPr="007D1813">
        <w:rPr>
          <w:rFonts w:cs="Arial"/>
          <w:sz w:val="20"/>
          <w:szCs w:val="20"/>
          <w:lang w:val="en-GB"/>
        </w:rPr>
        <w:t>Gedeon</w:t>
      </w:r>
      <w:proofErr w:type="spellEnd"/>
      <w:r w:rsidRPr="007D1813">
        <w:rPr>
          <w:rFonts w:cs="Arial"/>
          <w:sz w:val="20"/>
          <w:szCs w:val="20"/>
          <w:lang w:val="en-GB"/>
        </w:rPr>
        <w:t xml:space="preserve"> </w:t>
      </w:r>
      <w:proofErr w:type="spellStart"/>
      <w:r w:rsidRPr="007D1813">
        <w:rPr>
          <w:rFonts w:cs="Arial"/>
          <w:sz w:val="20"/>
          <w:szCs w:val="20"/>
          <w:lang w:val="en-GB"/>
        </w:rPr>
        <w:t>Totth</w:t>
      </w:r>
      <w:proofErr w:type="spellEnd"/>
      <w:r w:rsidRPr="007D1813">
        <w:rPr>
          <w:rFonts w:cs="Arial"/>
          <w:sz w:val="20"/>
          <w:szCs w:val="20"/>
          <w:lang w:val="en-GB"/>
        </w:rPr>
        <w:t xml:space="preserve"> – International practice of community agricultural marketing – Case study presentation</w:t>
      </w:r>
    </w:p>
    <w:p w:rsidR="00BC303B" w:rsidRPr="007D1813" w:rsidRDefault="00BC303B" w:rsidP="004277AC">
      <w:pPr>
        <w:pStyle w:val="Listaszerbekezds"/>
        <w:widowControl/>
        <w:numPr>
          <w:ilvl w:val="0"/>
          <w:numId w:val="21"/>
        </w:numPr>
        <w:autoSpaceDE/>
        <w:autoSpaceDN/>
        <w:spacing w:before="0" w:line="276" w:lineRule="auto"/>
        <w:contextualSpacing/>
        <w:jc w:val="both"/>
        <w:rPr>
          <w:rFonts w:cs="Arial"/>
          <w:sz w:val="20"/>
          <w:szCs w:val="20"/>
          <w:lang w:val="en-GB"/>
        </w:rPr>
      </w:pPr>
      <w:r w:rsidRPr="007D1813">
        <w:rPr>
          <w:rFonts w:cs="Arial"/>
          <w:sz w:val="20"/>
          <w:szCs w:val="20"/>
          <w:lang w:val="en-GB"/>
        </w:rPr>
        <w:t>Retailer’s strategies in fresh produce – Tesco, the world-class customer contact builder – Case study analysis</w:t>
      </w:r>
    </w:p>
    <w:p w:rsidR="00BC303B" w:rsidRPr="007D1813" w:rsidRDefault="00BC303B" w:rsidP="004277AC">
      <w:pPr>
        <w:pStyle w:val="Listaszerbekezds"/>
        <w:widowControl/>
        <w:numPr>
          <w:ilvl w:val="0"/>
          <w:numId w:val="21"/>
        </w:numPr>
        <w:autoSpaceDE/>
        <w:autoSpaceDN/>
        <w:spacing w:before="0" w:line="276" w:lineRule="auto"/>
        <w:contextualSpacing/>
        <w:jc w:val="both"/>
        <w:rPr>
          <w:rFonts w:cs="Arial"/>
          <w:sz w:val="20"/>
          <w:szCs w:val="20"/>
          <w:lang w:val="en-GB"/>
        </w:rPr>
      </w:pPr>
      <w:r w:rsidRPr="007D1813">
        <w:rPr>
          <w:rFonts w:cs="Arial"/>
          <w:sz w:val="20"/>
          <w:szCs w:val="20"/>
          <w:lang w:val="en-GB"/>
        </w:rPr>
        <w:t>Retailer’s strategies in fresh produce – Tesco, the world-class customer contact builder – Case study presentation</w:t>
      </w:r>
    </w:p>
    <w:p w:rsidR="00BC303B" w:rsidRPr="007D1813" w:rsidRDefault="00BC303B" w:rsidP="004277AC">
      <w:pPr>
        <w:pStyle w:val="Listaszerbekezds"/>
        <w:widowControl/>
        <w:numPr>
          <w:ilvl w:val="0"/>
          <w:numId w:val="21"/>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Overview of specific products’ market –The story of delicious gluten free bread: the branding of </w:t>
      </w:r>
      <w:proofErr w:type="spellStart"/>
      <w:r w:rsidRPr="007D1813">
        <w:rPr>
          <w:rFonts w:cs="Arial"/>
          <w:sz w:val="20"/>
          <w:szCs w:val="20"/>
          <w:lang w:val="en-GB"/>
        </w:rPr>
        <w:t>Glulu</w:t>
      </w:r>
      <w:proofErr w:type="spellEnd"/>
      <w:r w:rsidRPr="007D1813">
        <w:rPr>
          <w:rFonts w:cs="Arial"/>
          <w:sz w:val="20"/>
          <w:szCs w:val="20"/>
          <w:lang w:val="en-GB"/>
        </w:rPr>
        <w:t xml:space="preserve"> – Case study analysis</w:t>
      </w:r>
    </w:p>
    <w:p w:rsidR="00BC303B" w:rsidRPr="007D1813" w:rsidRDefault="00BC303B" w:rsidP="004277AC">
      <w:pPr>
        <w:pStyle w:val="Listaszerbekezds"/>
        <w:widowControl/>
        <w:numPr>
          <w:ilvl w:val="0"/>
          <w:numId w:val="21"/>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Overview of specific products’ market –The story of delicious gluten free bread: the branding of </w:t>
      </w:r>
      <w:proofErr w:type="spellStart"/>
      <w:r w:rsidRPr="007D1813">
        <w:rPr>
          <w:rFonts w:cs="Arial"/>
          <w:sz w:val="20"/>
          <w:szCs w:val="20"/>
          <w:lang w:val="en-GB"/>
        </w:rPr>
        <w:t>Glulu</w:t>
      </w:r>
      <w:proofErr w:type="spellEnd"/>
      <w:r w:rsidRPr="007D1813">
        <w:rPr>
          <w:rFonts w:cs="Arial"/>
          <w:sz w:val="20"/>
          <w:szCs w:val="20"/>
          <w:lang w:val="en-GB"/>
        </w:rPr>
        <w:t xml:space="preserve"> – Case study presentation</w:t>
      </w:r>
    </w:p>
    <w:p w:rsidR="00BC303B" w:rsidRDefault="00BC303B" w:rsidP="004277AC">
      <w:pPr>
        <w:pStyle w:val="Listaszerbekezds"/>
        <w:widowControl/>
        <w:numPr>
          <w:ilvl w:val="0"/>
          <w:numId w:val="21"/>
        </w:numPr>
        <w:autoSpaceDE/>
        <w:autoSpaceDN/>
        <w:spacing w:before="0" w:line="276" w:lineRule="auto"/>
        <w:contextualSpacing/>
        <w:jc w:val="both"/>
        <w:rPr>
          <w:rFonts w:cs="Arial"/>
          <w:sz w:val="20"/>
          <w:szCs w:val="20"/>
          <w:lang w:val="en-GB"/>
        </w:rPr>
      </w:pPr>
      <w:r w:rsidRPr="007D1813">
        <w:rPr>
          <w:rFonts w:cs="Arial"/>
          <w:sz w:val="20"/>
          <w:szCs w:val="20"/>
          <w:lang w:val="en-GB"/>
        </w:rPr>
        <w:t>The student presents the final presentation.</w:t>
      </w:r>
    </w:p>
    <w:p w:rsidR="00BC303B" w:rsidRPr="007D1813" w:rsidRDefault="00BC303B" w:rsidP="00BC303B">
      <w:pPr>
        <w:pStyle w:val="Listaszerbekezds"/>
        <w:widowControl/>
        <w:autoSpaceDE/>
        <w:autoSpaceDN/>
        <w:spacing w:before="0" w:line="276" w:lineRule="auto"/>
        <w:ind w:left="754" w:firstLine="0"/>
        <w:contextualSpacing/>
        <w:jc w:val="both"/>
        <w:rPr>
          <w:rFonts w:cs="Arial"/>
          <w:sz w:val="20"/>
          <w:szCs w:val="20"/>
          <w:lang w:val="en-GB"/>
        </w:rPr>
      </w:pPr>
    </w:p>
    <w:p w:rsidR="00BC303B" w:rsidRPr="00E03609" w:rsidRDefault="00BC303B" w:rsidP="00BC303B">
      <w:pPr>
        <w:jc w:val="both"/>
        <w:rPr>
          <w:rFonts w:cs="Arial"/>
          <w:b/>
          <w:sz w:val="20"/>
          <w:szCs w:val="20"/>
          <w:lang w:val="en-GB"/>
        </w:rPr>
      </w:pPr>
      <w:r w:rsidRPr="00E03609">
        <w:rPr>
          <w:rFonts w:cs="Arial"/>
          <w:b/>
          <w:sz w:val="20"/>
          <w:szCs w:val="20"/>
          <w:lang w:val="en-GB"/>
        </w:rPr>
        <w:t xml:space="preserve">Literature, handbooks </w:t>
      </w:r>
    </w:p>
    <w:p w:rsidR="00BC303B" w:rsidRPr="007D1813" w:rsidRDefault="00BC303B" w:rsidP="00BC303B">
      <w:pPr>
        <w:widowControl/>
        <w:autoSpaceDE/>
        <w:autoSpaceDN/>
        <w:jc w:val="both"/>
        <w:rPr>
          <w:rFonts w:cs="Arial"/>
          <w:sz w:val="20"/>
          <w:szCs w:val="20"/>
          <w:lang w:val="en-GB"/>
        </w:rPr>
      </w:pPr>
      <w:r w:rsidRPr="007D1813">
        <w:rPr>
          <w:rFonts w:cs="Arial"/>
          <w:sz w:val="20"/>
          <w:szCs w:val="20"/>
          <w:lang w:val="en-GB"/>
        </w:rPr>
        <w:t xml:space="preserve">Rachel E. </w:t>
      </w:r>
      <w:proofErr w:type="spellStart"/>
      <w:r w:rsidRPr="007D1813">
        <w:rPr>
          <w:rFonts w:cs="Arial"/>
          <w:sz w:val="20"/>
          <w:szCs w:val="20"/>
          <w:lang w:val="en-GB"/>
        </w:rPr>
        <w:t>Helwig</w:t>
      </w:r>
      <w:proofErr w:type="spellEnd"/>
      <w:r w:rsidRPr="007D1813">
        <w:rPr>
          <w:rFonts w:cs="Arial"/>
          <w:sz w:val="20"/>
          <w:szCs w:val="20"/>
          <w:lang w:val="en-GB"/>
        </w:rPr>
        <w:t xml:space="preserve"> (2015): Transparent Food Marketing: A Clear Understanding of Food Marketing Terminology. </w:t>
      </w:r>
      <w:proofErr w:type="spellStart"/>
      <w:r w:rsidRPr="007D1813">
        <w:rPr>
          <w:rFonts w:cs="Arial"/>
          <w:sz w:val="20"/>
          <w:szCs w:val="20"/>
          <w:lang w:val="en-GB"/>
        </w:rPr>
        <w:t>CreateSpace</w:t>
      </w:r>
      <w:proofErr w:type="spellEnd"/>
      <w:r w:rsidRPr="007D1813">
        <w:rPr>
          <w:rFonts w:cs="Arial"/>
          <w:sz w:val="20"/>
          <w:szCs w:val="20"/>
          <w:lang w:val="en-GB"/>
        </w:rPr>
        <w:t xml:space="preserve"> Independent Publishing Platform; First edition. pp. 1-112 ISBN: 9781514869864</w:t>
      </w:r>
    </w:p>
    <w:p w:rsidR="00BC303B" w:rsidRPr="007D1813" w:rsidRDefault="00BC303B" w:rsidP="00BC303B">
      <w:pPr>
        <w:widowControl/>
        <w:autoSpaceDE/>
        <w:autoSpaceDN/>
        <w:jc w:val="both"/>
        <w:rPr>
          <w:rFonts w:cs="Arial"/>
          <w:sz w:val="20"/>
          <w:szCs w:val="20"/>
          <w:lang w:val="en-GB"/>
        </w:rPr>
      </w:pPr>
      <w:r w:rsidRPr="007D1813">
        <w:rPr>
          <w:rFonts w:cs="Arial"/>
          <w:sz w:val="20"/>
          <w:szCs w:val="20"/>
          <w:lang w:val="en-GB"/>
        </w:rPr>
        <w:t xml:space="preserve">Stephen F. Hall (2015): Sell Your Specialty Food: Market, Distribute, and Profit from Your Kitchen Creation. Stephen F. Hall; </w:t>
      </w:r>
      <w:proofErr w:type="gramStart"/>
      <w:r w:rsidRPr="007D1813">
        <w:rPr>
          <w:rFonts w:cs="Arial"/>
          <w:sz w:val="20"/>
          <w:szCs w:val="20"/>
          <w:lang w:val="en-GB"/>
        </w:rPr>
        <w:t>6th</w:t>
      </w:r>
      <w:proofErr w:type="gramEnd"/>
      <w:r w:rsidRPr="007D1813">
        <w:rPr>
          <w:rFonts w:cs="Arial"/>
          <w:sz w:val="20"/>
          <w:szCs w:val="20"/>
          <w:lang w:val="en-GB"/>
        </w:rPr>
        <w:t xml:space="preserve"> edition. pp. 1-210. ISBN: 9780692572078</w:t>
      </w:r>
    </w:p>
    <w:p w:rsidR="00BC303B" w:rsidRPr="007D1813" w:rsidRDefault="00BC303B" w:rsidP="00BC303B">
      <w:pPr>
        <w:jc w:val="both"/>
        <w:rPr>
          <w:rFonts w:cs="Arial"/>
          <w:color w:val="000000"/>
          <w:sz w:val="20"/>
          <w:szCs w:val="20"/>
          <w:lang w:val="en-GB"/>
        </w:rPr>
      </w:pPr>
      <w:r w:rsidRPr="007D1813">
        <w:rPr>
          <w:rFonts w:cs="Arial"/>
          <w:sz w:val="20"/>
          <w:szCs w:val="20"/>
          <w:lang w:val="en-GB"/>
        </w:rPr>
        <w:t xml:space="preserve">Gordon W. Fuller (2011): New Food Product Development: From Concept to Marketplace, Third Edition. CRC Press; </w:t>
      </w:r>
      <w:proofErr w:type="gramStart"/>
      <w:r w:rsidRPr="007D1813">
        <w:rPr>
          <w:rFonts w:cs="Arial"/>
          <w:sz w:val="20"/>
          <w:szCs w:val="20"/>
          <w:lang w:val="en-GB"/>
        </w:rPr>
        <w:t>3</w:t>
      </w:r>
      <w:proofErr w:type="gramEnd"/>
      <w:r w:rsidRPr="007D1813">
        <w:rPr>
          <w:rFonts w:cs="Arial"/>
          <w:sz w:val="20"/>
          <w:szCs w:val="20"/>
          <w:lang w:val="en-GB"/>
        </w:rPr>
        <w:t xml:space="preserve"> edition. pp. 1-508. ISBN: 9781439818640</w:t>
      </w:r>
    </w:p>
    <w:p w:rsidR="00BC303B" w:rsidRPr="007D1813" w:rsidRDefault="00BC303B" w:rsidP="0081683A">
      <w:pPr>
        <w:jc w:val="both"/>
        <w:rPr>
          <w:rFonts w:cs="Arial"/>
          <w:color w:val="000000"/>
          <w:sz w:val="20"/>
          <w:szCs w:val="20"/>
          <w:lang w:val="en-GB"/>
        </w:rPr>
      </w:pPr>
    </w:p>
    <w:p w:rsidR="007060C5" w:rsidRPr="007D1813" w:rsidRDefault="007060C5" w:rsidP="007F6916">
      <w:pPr>
        <w:jc w:val="both"/>
        <w:rPr>
          <w:rFonts w:cs="Arial"/>
          <w:color w:val="000000"/>
          <w:sz w:val="20"/>
          <w:szCs w:val="20"/>
          <w:lang w:val="en-GB"/>
        </w:rPr>
      </w:pPr>
    </w:p>
    <w:p w:rsidR="000476D3" w:rsidRPr="00E03609" w:rsidRDefault="00C456FE" w:rsidP="000476D3">
      <w:pPr>
        <w:jc w:val="center"/>
        <w:rPr>
          <w:rFonts w:cs="Arial"/>
          <w:b/>
          <w:sz w:val="20"/>
          <w:szCs w:val="20"/>
        </w:rPr>
      </w:pPr>
      <w:r w:rsidRPr="00E03609">
        <w:rPr>
          <w:rFonts w:cs="Arial"/>
          <w:b/>
          <w:sz w:val="20"/>
          <w:szCs w:val="20"/>
        </w:rPr>
        <w:t>Food quality and food chain safety MTMAL7011A</w:t>
      </w:r>
    </w:p>
    <w:p w:rsidR="00B24DBA" w:rsidRPr="007D1813" w:rsidRDefault="00B24DBA" w:rsidP="000476D3">
      <w:pPr>
        <w:jc w:val="center"/>
        <w:rPr>
          <w:rFonts w:cs="Arial"/>
          <w:sz w:val="20"/>
          <w:szCs w:val="20"/>
          <w:lang w:val="en-GB"/>
        </w:rPr>
      </w:pPr>
    </w:p>
    <w:p w:rsidR="00E62C4D" w:rsidRPr="007D1813" w:rsidRDefault="00B24DBA"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4</w:t>
      </w:r>
      <w:proofErr w:type="gramEnd"/>
    </w:p>
    <w:p w:rsidR="00E62C4D" w:rsidRPr="007D1813" w:rsidRDefault="00B24DBA" w:rsidP="007F6916">
      <w:pPr>
        <w:jc w:val="both"/>
        <w:rPr>
          <w:rFonts w:cs="Times New Roman"/>
          <w:sz w:val="20"/>
          <w:szCs w:val="20"/>
          <w:lang w:val="en-GB"/>
        </w:rPr>
      </w:pPr>
      <w:r w:rsidRPr="007D1813">
        <w:rPr>
          <w:rFonts w:cs="Times New Roman"/>
          <w:sz w:val="20"/>
          <w:szCs w:val="20"/>
          <w:lang w:val="en-GB"/>
        </w:rPr>
        <w:t>28</w:t>
      </w:r>
      <w:r w:rsidR="00E62C4D" w:rsidRPr="007D1813">
        <w:rPr>
          <w:rFonts w:cs="Times New Roman"/>
          <w:sz w:val="20"/>
          <w:szCs w:val="20"/>
          <w:lang w:val="en-GB"/>
        </w:rPr>
        <w:t xml:space="preserve"> </w:t>
      </w:r>
      <w:proofErr w:type="gramStart"/>
      <w:r w:rsidR="00E62C4D" w:rsidRPr="007D1813">
        <w:rPr>
          <w:rFonts w:cs="Times New Roman"/>
          <w:sz w:val="20"/>
          <w:szCs w:val="20"/>
          <w:lang w:val="en-GB"/>
        </w:rPr>
        <w:t>hour(s)</w:t>
      </w:r>
      <w:proofErr w:type="gramEnd"/>
      <w:r w:rsidR="00E62C4D" w:rsidRPr="007D1813">
        <w:rPr>
          <w:rFonts w:cs="Times New Roman"/>
          <w:sz w:val="20"/>
          <w:szCs w:val="20"/>
          <w:lang w:val="en-GB"/>
        </w:rPr>
        <w:t xml:space="preserve"> lecture and </w:t>
      </w:r>
      <w:r w:rsidRPr="007D1813">
        <w:rPr>
          <w:rFonts w:cs="Times New Roman"/>
          <w:sz w:val="20"/>
          <w:szCs w:val="20"/>
          <w:lang w:val="en-GB"/>
        </w:rPr>
        <w:t>28</w:t>
      </w:r>
      <w:r w:rsidR="00E62C4D" w:rsidRPr="007D1813">
        <w:rPr>
          <w:rFonts w:cs="Times New Roman"/>
          <w:sz w:val="20"/>
          <w:szCs w:val="20"/>
          <w:lang w:val="en-GB"/>
        </w:rPr>
        <w:t xml:space="preserve"> hour(s) seminar per semester</w:t>
      </w:r>
    </w:p>
    <w:p w:rsidR="00E62C4D" w:rsidRPr="007D1813" w:rsidRDefault="00E62C4D" w:rsidP="007F6916">
      <w:pPr>
        <w:jc w:val="both"/>
        <w:rPr>
          <w:rFonts w:cs="Times New Roman"/>
          <w:sz w:val="20"/>
          <w:szCs w:val="20"/>
          <w:lang w:val="en-GB"/>
        </w:rPr>
      </w:pPr>
      <w:r w:rsidRPr="007D1813">
        <w:rPr>
          <w:rFonts w:cs="Times New Roman"/>
          <w:sz w:val="20"/>
          <w:szCs w:val="20"/>
          <w:lang w:val="en-GB"/>
        </w:rPr>
        <w:t>Type of exam: written exam</w:t>
      </w:r>
    </w:p>
    <w:p w:rsidR="004F44E0" w:rsidRPr="007D1813" w:rsidRDefault="004F44E0" w:rsidP="007F6916">
      <w:pPr>
        <w:jc w:val="both"/>
        <w:rPr>
          <w:rFonts w:cs="Times New Roman"/>
          <w:sz w:val="20"/>
          <w:szCs w:val="20"/>
          <w:lang w:val="en-GB"/>
        </w:rPr>
      </w:pPr>
      <w:r w:rsidRPr="007D1813">
        <w:rPr>
          <w:rFonts w:cs="Times New Roman"/>
          <w:sz w:val="20"/>
          <w:szCs w:val="20"/>
          <w:lang w:val="en-GB"/>
        </w:rPr>
        <w:t>Requirements:</w:t>
      </w:r>
    </w:p>
    <w:p w:rsidR="00F47EF1" w:rsidRPr="007D1813" w:rsidRDefault="00E62C4D" w:rsidP="00F47EF1">
      <w:pPr>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B24DBA" w:rsidRPr="007D1813">
        <w:rPr>
          <w:rFonts w:cs="Arial"/>
          <w:sz w:val="20"/>
          <w:szCs w:val="20"/>
        </w:rPr>
        <w:t>Participation in practices and presentation</w:t>
      </w:r>
      <w:r w:rsidR="00F47EF1" w:rsidRPr="007D1813">
        <w:rPr>
          <w:rFonts w:cs="Arial"/>
          <w:sz w:val="20"/>
          <w:szCs w:val="20"/>
        </w:rPr>
        <w:t>.</w:t>
      </w:r>
    </w:p>
    <w:p w:rsidR="00E62C4D" w:rsidRPr="007D1813" w:rsidRDefault="00E62C4D" w:rsidP="00F47EF1">
      <w:pPr>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F47EF1" w:rsidRPr="007D1813">
        <w:rPr>
          <w:rFonts w:cs="Arial"/>
          <w:sz w:val="20"/>
          <w:szCs w:val="20"/>
        </w:rPr>
        <w:t>Exercises, giving presentation, exam.</w:t>
      </w:r>
    </w:p>
    <w:p w:rsidR="00E62C4D" w:rsidRPr="007D1813" w:rsidRDefault="00E62C4D" w:rsidP="007F6916">
      <w:pPr>
        <w:jc w:val="both"/>
        <w:rPr>
          <w:color w:val="FF0000"/>
          <w:sz w:val="20"/>
          <w:szCs w:val="20"/>
          <w:lang w:val="en-GB"/>
        </w:rPr>
      </w:pPr>
    </w:p>
    <w:p w:rsidR="00E62C4D" w:rsidRPr="00E03609" w:rsidRDefault="00E62C4D" w:rsidP="007F6916">
      <w:pPr>
        <w:jc w:val="both"/>
        <w:rPr>
          <w:rFonts w:cs="Times New Roman"/>
          <w:b/>
          <w:sz w:val="20"/>
          <w:szCs w:val="20"/>
          <w:lang w:val="en-GB"/>
        </w:rPr>
      </w:pPr>
      <w:r w:rsidRPr="00E03609">
        <w:rPr>
          <w:rFonts w:cs="Times New Roman"/>
          <w:b/>
          <w:sz w:val="20"/>
          <w:szCs w:val="20"/>
          <w:lang w:val="en-GB"/>
        </w:rPr>
        <w:t>Summary of content – theory</w:t>
      </w:r>
    </w:p>
    <w:p w:rsidR="00B24DBA" w:rsidRPr="007D1813" w:rsidRDefault="00B24DBA" w:rsidP="00B24DBA">
      <w:pPr>
        <w:suppressAutoHyphens/>
        <w:ind w:left="34"/>
        <w:jc w:val="both"/>
        <w:rPr>
          <w:rFonts w:cs="Arial"/>
          <w:sz w:val="20"/>
          <w:szCs w:val="20"/>
          <w:lang w:val="en-GB"/>
        </w:rPr>
      </w:pPr>
      <w:r w:rsidRPr="007D1813">
        <w:rPr>
          <w:rFonts w:cs="Arial"/>
          <w:sz w:val="20"/>
          <w:szCs w:val="20"/>
          <w:lang w:val="en-GB"/>
        </w:rPr>
        <w:t xml:space="preserve">The main aim of the lectures is to know the physical, chemical and biological/microbiological </w:t>
      </w:r>
      <w:proofErr w:type="gramStart"/>
      <w:r w:rsidRPr="007D1813">
        <w:rPr>
          <w:rFonts w:cs="Arial"/>
          <w:sz w:val="20"/>
          <w:szCs w:val="20"/>
          <w:lang w:val="en-GB"/>
        </w:rPr>
        <w:t>hazards which</w:t>
      </w:r>
      <w:proofErr w:type="gramEnd"/>
      <w:r w:rsidRPr="007D1813">
        <w:rPr>
          <w:rFonts w:cs="Arial"/>
          <w:sz w:val="20"/>
          <w:szCs w:val="20"/>
          <w:lang w:val="en-GB"/>
        </w:rPr>
        <w:t xml:space="preserve"> have important effects on food safety and food quality. In this semester, students will know the methodology of risk analysis (mainly the risk assessment) and the methodology of the determination of tolerable intakes and other toxicological values. Student will know the methodology of hazard analysis in relation to animal origin food production.</w:t>
      </w:r>
    </w:p>
    <w:p w:rsidR="00E62C4D" w:rsidRPr="00E03609" w:rsidRDefault="00E62C4D" w:rsidP="007F6916">
      <w:pPr>
        <w:spacing w:before="60"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Food quality and influencing factors of food quality</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Influencing factors of food safety</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Regulations, directives, standards relation to animal origin foods</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Introduction to toxicology</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Chemical hazards </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Microbiological hazards</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Foodborne diseases</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Introduction to risk analysis</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Methodology of HACCP plan preparation</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Preliminary risk management activities</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Risk management and risk communication</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Chemical risk assessment</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Microbiological risk assessment</w:t>
      </w:r>
    </w:p>
    <w:p w:rsidR="00B24DBA" w:rsidRPr="007D1813" w:rsidRDefault="00B24DBA" w:rsidP="004277AC">
      <w:pPr>
        <w:pStyle w:val="Listaszerbekezds"/>
        <w:widowControl/>
        <w:numPr>
          <w:ilvl w:val="0"/>
          <w:numId w:val="18"/>
        </w:numPr>
        <w:autoSpaceDE/>
        <w:autoSpaceDN/>
        <w:spacing w:before="0" w:line="276" w:lineRule="auto"/>
        <w:contextualSpacing/>
        <w:jc w:val="both"/>
        <w:rPr>
          <w:rFonts w:cs="Arial"/>
          <w:sz w:val="20"/>
          <w:szCs w:val="20"/>
          <w:lang w:val="en-GB"/>
        </w:rPr>
      </w:pPr>
      <w:r w:rsidRPr="007D1813">
        <w:rPr>
          <w:rFonts w:cs="Arial"/>
          <w:sz w:val="20"/>
          <w:szCs w:val="20"/>
          <w:lang w:val="en-GB"/>
        </w:rPr>
        <w:t>Hazards of genetically modified plants and foods</w:t>
      </w:r>
    </w:p>
    <w:p w:rsidR="00B24DBA" w:rsidRPr="007D1813" w:rsidRDefault="00B24DBA" w:rsidP="00B24DBA">
      <w:pPr>
        <w:pStyle w:val="Listaszerbekezds"/>
        <w:widowControl/>
        <w:autoSpaceDE/>
        <w:autoSpaceDN/>
        <w:spacing w:before="0" w:line="276" w:lineRule="auto"/>
        <w:ind w:left="720" w:firstLine="0"/>
        <w:contextualSpacing/>
        <w:jc w:val="both"/>
        <w:rPr>
          <w:rFonts w:cs="Arial"/>
          <w:sz w:val="20"/>
          <w:szCs w:val="20"/>
          <w:lang w:val="en-GB"/>
        </w:rPr>
      </w:pPr>
    </w:p>
    <w:p w:rsidR="00E03609" w:rsidRPr="00E03609" w:rsidRDefault="00B24DBA" w:rsidP="00B24DBA">
      <w:pPr>
        <w:jc w:val="both"/>
        <w:rPr>
          <w:rFonts w:cs="Arial"/>
          <w:b/>
          <w:sz w:val="20"/>
          <w:szCs w:val="20"/>
          <w:lang w:val="en-GB"/>
        </w:rPr>
      </w:pPr>
      <w:r w:rsidRPr="00E03609">
        <w:rPr>
          <w:rFonts w:cs="Arial"/>
          <w:b/>
          <w:sz w:val="20"/>
          <w:szCs w:val="20"/>
          <w:lang w:val="en-GB"/>
        </w:rPr>
        <w:t>Summary of content - practice:</w:t>
      </w:r>
    </w:p>
    <w:p w:rsidR="00B24DBA" w:rsidRPr="007D1813" w:rsidRDefault="00B24DBA" w:rsidP="00B24DBA">
      <w:pPr>
        <w:jc w:val="both"/>
        <w:rPr>
          <w:rFonts w:cs="Times New Roman"/>
          <w:sz w:val="20"/>
          <w:szCs w:val="20"/>
          <w:lang w:val="en-GB"/>
        </w:rPr>
      </w:pPr>
      <w:r w:rsidRPr="007D1813">
        <w:rPr>
          <w:rFonts w:cs="Arial"/>
          <w:sz w:val="20"/>
          <w:szCs w:val="20"/>
          <w:lang w:val="en-GB"/>
        </w:rPr>
        <w:t xml:space="preserve">The main aim of the practices is to expand the lecture’s knowledge with example tasks and case studies. Therefore, the students explore </w:t>
      </w:r>
      <w:proofErr w:type="gramStart"/>
      <w:r w:rsidRPr="007D1813">
        <w:rPr>
          <w:rFonts w:cs="Arial"/>
          <w:sz w:val="20"/>
          <w:szCs w:val="20"/>
          <w:lang w:val="en-GB"/>
        </w:rPr>
        <w:t>case-studies</w:t>
      </w:r>
      <w:proofErr w:type="gramEnd"/>
      <w:r w:rsidRPr="007D1813">
        <w:rPr>
          <w:rFonts w:cs="Arial"/>
          <w:sz w:val="20"/>
          <w:szCs w:val="20"/>
          <w:lang w:val="en-GB"/>
        </w:rPr>
        <w:t xml:space="preserve"> and make exercises which help them to develop their abilities for the assessment of risks and hazards and for exposure assessment.</w:t>
      </w:r>
    </w:p>
    <w:p w:rsidR="00E62C4D" w:rsidRPr="00E03609" w:rsidRDefault="00E62C4D" w:rsidP="00B24DBA">
      <w:pPr>
        <w:jc w:val="both"/>
        <w:rPr>
          <w:rFonts w:cs="Times New Roman"/>
          <w:b/>
          <w:sz w:val="20"/>
          <w:szCs w:val="20"/>
          <w:lang w:val="en-GB"/>
        </w:rPr>
      </w:pPr>
      <w:proofErr w:type="gramStart"/>
      <w:r w:rsidRPr="00E03609">
        <w:rPr>
          <w:rFonts w:cs="Times New Roman"/>
          <w:b/>
          <w:sz w:val="20"/>
          <w:szCs w:val="20"/>
          <w:lang w:val="en-GB"/>
        </w:rPr>
        <w:t>practices</w:t>
      </w:r>
      <w:proofErr w:type="gramEnd"/>
      <w:r w:rsidRPr="00E03609">
        <w:rPr>
          <w:rFonts w:cs="Times New Roman"/>
          <w:b/>
          <w:sz w:val="20"/>
          <w:szCs w:val="20"/>
          <w:lang w:val="en-GB"/>
        </w:rPr>
        <w:t>:</w:t>
      </w:r>
    </w:p>
    <w:p w:rsidR="00B24DBA" w:rsidRPr="007D1813" w:rsidRDefault="00B24DBA" w:rsidP="004277AC">
      <w:pPr>
        <w:pStyle w:val="Listaszerbekezds"/>
        <w:widowControl/>
        <w:numPr>
          <w:ilvl w:val="0"/>
          <w:numId w:val="19"/>
        </w:numPr>
        <w:autoSpaceDE/>
        <w:autoSpaceDN/>
        <w:spacing w:before="0" w:line="276" w:lineRule="auto"/>
        <w:contextualSpacing/>
        <w:jc w:val="both"/>
        <w:rPr>
          <w:rFonts w:cs="Arial"/>
          <w:sz w:val="20"/>
          <w:szCs w:val="20"/>
          <w:lang w:val="en-GB"/>
        </w:rPr>
      </w:pPr>
      <w:r w:rsidRPr="007D1813">
        <w:rPr>
          <w:rFonts w:cs="Arial"/>
          <w:sz w:val="20"/>
          <w:szCs w:val="20"/>
          <w:lang w:val="en-GB"/>
        </w:rPr>
        <w:t>Food labelling, trademarks, geographical indicators</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Hazards in animal husbandry</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RASFF system</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Trade of animal origin foods</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Veterinary drugs</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Ingestion and inhalation exposure assessment</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Safe human dose</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Dose-response relationship</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Hazard analysis of dairy product production</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Hazards in slaughterhouse</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Hazards analysis of meat product production</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Hazard analysis of egg product production</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Chemical risk assessment 1.</w:t>
      </w:r>
    </w:p>
    <w:p w:rsidR="00B24DBA" w:rsidRPr="007D1813" w:rsidRDefault="00B24DBA" w:rsidP="004277AC">
      <w:pPr>
        <w:pStyle w:val="Listaszerbekezds"/>
        <w:widowControl/>
        <w:numPr>
          <w:ilvl w:val="0"/>
          <w:numId w:val="19"/>
        </w:numPr>
        <w:autoSpaceDE/>
        <w:autoSpaceDN/>
        <w:spacing w:before="0" w:line="276" w:lineRule="auto"/>
        <w:ind w:left="786"/>
        <w:contextualSpacing/>
        <w:jc w:val="both"/>
        <w:rPr>
          <w:rFonts w:cs="Arial"/>
          <w:sz w:val="20"/>
          <w:szCs w:val="20"/>
          <w:lang w:val="en-GB"/>
        </w:rPr>
      </w:pPr>
      <w:r w:rsidRPr="007D1813">
        <w:rPr>
          <w:rFonts w:cs="Arial"/>
          <w:sz w:val="20"/>
          <w:szCs w:val="20"/>
          <w:lang w:val="en-GB"/>
        </w:rPr>
        <w:t>Chemical risk assessment 2.</w:t>
      </w:r>
    </w:p>
    <w:p w:rsidR="00E62C4D" w:rsidRPr="007D1813" w:rsidRDefault="00E62C4D" w:rsidP="00B24DBA">
      <w:pPr>
        <w:ind w:left="284"/>
        <w:jc w:val="both"/>
        <w:rPr>
          <w:color w:val="FF0000"/>
          <w:sz w:val="20"/>
          <w:szCs w:val="20"/>
          <w:lang w:val="en-GB"/>
        </w:rPr>
      </w:pPr>
    </w:p>
    <w:p w:rsidR="000476D3" w:rsidRPr="00E03609" w:rsidRDefault="00E62C4D" w:rsidP="000476D3">
      <w:pPr>
        <w:jc w:val="both"/>
        <w:rPr>
          <w:rFonts w:cs="Arial"/>
          <w:b/>
          <w:sz w:val="20"/>
          <w:szCs w:val="20"/>
          <w:lang w:val="en-GB"/>
        </w:rPr>
      </w:pPr>
      <w:r w:rsidRPr="00E03609">
        <w:rPr>
          <w:rFonts w:cs="Arial"/>
          <w:b/>
          <w:sz w:val="20"/>
          <w:szCs w:val="20"/>
          <w:lang w:val="en-GB"/>
        </w:rPr>
        <w:t xml:space="preserve">Literature, handbooks </w:t>
      </w:r>
    </w:p>
    <w:p w:rsidR="00B24DBA" w:rsidRPr="007D1813" w:rsidRDefault="00B24DBA" w:rsidP="00B24DBA">
      <w:pPr>
        <w:widowControl/>
        <w:autoSpaceDE/>
        <w:autoSpaceDN/>
        <w:jc w:val="both"/>
        <w:rPr>
          <w:rFonts w:cs="Arial"/>
          <w:sz w:val="20"/>
          <w:szCs w:val="20"/>
          <w:lang w:val="en-GB"/>
        </w:rPr>
      </w:pPr>
      <w:r w:rsidRPr="007D1813">
        <w:rPr>
          <w:rFonts w:cs="Arial"/>
          <w:sz w:val="20"/>
          <w:szCs w:val="20"/>
        </w:rPr>
        <w:t>IPCS (2010): WHO human health risk assessment toolkit: chemical hazards. ISBN: 978-92-4-154807-6</w:t>
      </w:r>
    </w:p>
    <w:p w:rsidR="00B24DBA" w:rsidRPr="007D1813" w:rsidRDefault="00B24DBA" w:rsidP="00B24DBA">
      <w:pPr>
        <w:widowControl/>
        <w:autoSpaceDE/>
        <w:autoSpaceDN/>
        <w:contextualSpacing/>
        <w:jc w:val="both"/>
        <w:rPr>
          <w:rFonts w:cs="Arial"/>
          <w:sz w:val="20"/>
          <w:szCs w:val="20"/>
          <w:lang w:val="en-GB"/>
        </w:rPr>
      </w:pPr>
      <w:r w:rsidRPr="007D1813">
        <w:rPr>
          <w:rFonts w:cs="Arial"/>
          <w:sz w:val="20"/>
          <w:szCs w:val="20"/>
          <w:lang w:val="en-GB"/>
        </w:rPr>
        <w:t>2016/C 278/01 EU Commission notice on the implementation of food safety management systems covering prerequisite programs (PRPs) and  procedures  based  on  the  HACCP  principles,  including  the  facilitation/flexibility  of  the implementation in certain food  businesses</w:t>
      </w:r>
    </w:p>
    <w:p w:rsidR="00B24DBA" w:rsidRPr="007D1813" w:rsidRDefault="00B24DBA" w:rsidP="00E81B8D">
      <w:pPr>
        <w:widowControl/>
        <w:autoSpaceDE/>
        <w:autoSpaceDN/>
        <w:rPr>
          <w:rFonts w:cs="Arial"/>
          <w:sz w:val="20"/>
          <w:szCs w:val="20"/>
          <w:lang w:val="en-GB"/>
        </w:rPr>
      </w:pPr>
      <w:r w:rsidRPr="007D1813">
        <w:rPr>
          <w:rFonts w:cs="Arial"/>
          <w:sz w:val="20"/>
          <w:szCs w:val="20"/>
          <w:lang w:val="en-GB"/>
        </w:rPr>
        <w:t xml:space="preserve">Codex </w:t>
      </w:r>
      <w:proofErr w:type="spellStart"/>
      <w:r w:rsidRPr="007D1813">
        <w:rPr>
          <w:rFonts w:cs="Arial"/>
          <w:sz w:val="20"/>
          <w:szCs w:val="20"/>
          <w:lang w:val="en-GB"/>
        </w:rPr>
        <w:t>Alimentarius</w:t>
      </w:r>
      <w:proofErr w:type="spellEnd"/>
      <w:r w:rsidRPr="007D1813">
        <w:rPr>
          <w:rFonts w:cs="Arial"/>
          <w:sz w:val="20"/>
          <w:szCs w:val="20"/>
          <w:lang w:val="en-GB"/>
        </w:rPr>
        <w:t xml:space="preserve"> Commission: Food hygiene. Basic texts. (http://www.fao.org/docrep/012/a1552e/a1552e00.pdf)</w:t>
      </w:r>
    </w:p>
    <w:p w:rsidR="00E62C4D" w:rsidRPr="007D1813" w:rsidRDefault="00B24DBA" w:rsidP="00B24DBA">
      <w:pPr>
        <w:jc w:val="both"/>
        <w:rPr>
          <w:rFonts w:cs="Arial"/>
          <w:sz w:val="20"/>
          <w:szCs w:val="20"/>
          <w:lang w:val="en-GB"/>
        </w:rPr>
      </w:pPr>
      <w:r w:rsidRPr="007D1813">
        <w:rPr>
          <w:rFonts w:cs="Arial"/>
          <w:sz w:val="20"/>
          <w:szCs w:val="20"/>
          <w:lang w:val="en-GB"/>
        </w:rPr>
        <w:t>Regulations, directives, standards</w:t>
      </w:r>
    </w:p>
    <w:p w:rsidR="00E62C4D" w:rsidRPr="007D1813" w:rsidRDefault="00E62C4D" w:rsidP="007F6916">
      <w:pPr>
        <w:jc w:val="both"/>
        <w:rPr>
          <w:rFonts w:cs="Arial"/>
          <w:color w:val="000000"/>
          <w:sz w:val="20"/>
          <w:szCs w:val="20"/>
          <w:lang w:val="en-GB"/>
        </w:rPr>
      </w:pPr>
    </w:p>
    <w:p w:rsidR="00E62C4D" w:rsidRPr="007D1813" w:rsidRDefault="00E62C4D" w:rsidP="007F6916">
      <w:pPr>
        <w:jc w:val="both"/>
        <w:rPr>
          <w:rFonts w:cs="Arial"/>
          <w:color w:val="000000"/>
          <w:sz w:val="20"/>
          <w:szCs w:val="20"/>
          <w:lang w:val="en-GB"/>
        </w:rPr>
      </w:pPr>
    </w:p>
    <w:p w:rsidR="007060C5" w:rsidRPr="007D1813" w:rsidRDefault="007060C5" w:rsidP="00F47EF1">
      <w:pPr>
        <w:jc w:val="both"/>
        <w:rPr>
          <w:rFonts w:cs="Arial"/>
          <w:sz w:val="20"/>
          <w:szCs w:val="20"/>
          <w:lang w:val="en-GB"/>
        </w:rPr>
      </w:pPr>
    </w:p>
    <w:p w:rsidR="00A130EE" w:rsidRPr="00E03609" w:rsidRDefault="00A130EE" w:rsidP="003E6A98">
      <w:pPr>
        <w:suppressAutoHyphens/>
        <w:jc w:val="center"/>
        <w:rPr>
          <w:rFonts w:cs="Arial"/>
          <w:b/>
          <w:sz w:val="20"/>
          <w:szCs w:val="20"/>
          <w:lang w:val="en-GB"/>
        </w:rPr>
      </w:pPr>
      <w:r w:rsidRPr="00E03609">
        <w:rPr>
          <w:rFonts w:cs="Arial"/>
          <w:b/>
          <w:sz w:val="20"/>
          <w:szCs w:val="20"/>
          <w:lang w:val="en-GB"/>
        </w:rPr>
        <w:t>Management of Livestock Farms MTMAL7023A</w:t>
      </w:r>
    </w:p>
    <w:p w:rsidR="00417791" w:rsidRPr="007D1813" w:rsidRDefault="00417791" w:rsidP="00417791">
      <w:pPr>
        <w:jc w:val="center"/>
        <w:rPr>
          <w:rFonts w:cs="Arial"/>
          <w:sz w:val="20"/>
          <w:szCs w:val="20"/>
          <w:lang w:val="en-GB"/>
        </w:rPr>
      </w:pPr>
    </w:p>
    <w:p w:rsidR="004F44E0" w:rsidRPr="007D1813" w:rsidRDefault="004F44E0"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4F44E0" w:rsidRPr="007D1813" w:rsidRDefault="004F44E0"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w:t>
      </w:r>
      <w:r w:rsidR="00A130EE" w:rsidRPr="007D1813">
        <w:rPr>
          <w:rFonts w:cs="Times New Roman"/>
          <w:sz w:val="20"/>
          <w:szCs w:val="20"/>
          <w:lang w:val="en-GB"/>
        </w:rPr>
        <w:t>28</w:t>
      </w:r>
      <w:r w:rsidRPr="007D1813">
        <w:rPr>
          <w:rFonts w:cs="Times New Roman"/>
          <w:sz w:val="20"/>
          <w:szCs w:val="20"/>
          <w:lang w:val="en-GB"/>
        </w:rPr>
        <w:t xml:space="preserve"> hour(s) seminar per semester</w:t>
      </w:r>
    </w:p>
    <w:p w:rsidR="004F44E0" w:rsidRPr="007D1813" w:rsidRDefault="004F44E0" w:rsidP="007F6916">
      <w:pPr>
        <w:jc w:val="both"/>
        <w:rPr>
          <w:rFonts w:cs="Times New Roman"/>
          <w:sz w:val="20"/>
          <w:szCs w:val="20"/>
          <w:lang w:val="en-GB"/>
        </w:rPr>
      </w:pPr>
      <w:r w:rsidRPr="007D1813">
        <w:rPr>
          <w:rFonts w:cs="Times New Roman"/>
          <w:sz w:val="20"/>
          <w:szCs w:val="20"/>
          <w:lang w:val="en-GB"/>
        </w:rPr>
        <w:t xml:space="preserve">Type of exam: </w:t>
      </w:r>
      <w:r w:rsidR="000716F1" w:rsidRPr="007D1813">
        <w:rPr>
          <w:rFonts w:cs="Arial"/>
          <w:sz w:val="20"/>
          <w:szCs w:val="20"/>
          <w:lang w:val="en-GB"/>
        </w:rPr>
        <w:t>written exam</w:t>
      </w:r>
    </w:p>
    <w:p w:rsidR="000716F1" w:rsidRPr="007D1813" w:rsidRDefault="000716F1" w:rsidP="000716F1">
      <w:pPr>
        <w:jc w:val="both"/>
        <w:rPr>
          <w:rFonts w:cs="Times New Roman"/>
          <w:sz w:val="20"/>
          <w:szCs w:val="20"/>
          <w:lang w:val="en-GB"/>
        </w:rPr>
      </w:pPr>
      <w:r w:rsidRPr="007D1813">
        <w:rPr>
          <w:rFonts w:cs="Times New Roman"/>
          <w:sz w:val="20"/>
          <w:szCs w:val="20"/>
          <w:lang w:val="en-GB"/>
        </w:rPr>
        <w:t>Requirements:</w:t>
      </w:r>
    </w:p>
    <w:p w:rsidR="000716F1" w:rsidRPr="007D1813" w:rsidRDefault="004F44E0" w:rsidP="000716F1">
      <w:pPr>
        <w:jc w:val="both"/>
        <w:rPr>
          <w:rFonts w:cs="Arial"/>
          <w:color w:val="000000" w:themeColor="text1"/>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0716F1" w:rsidRPr="007D1813">
        <w:rPr>
          <w:rFonts w:cs="Arial"/>
          <w:color w:val="000000" w:themeColor="text1"/>
          <w:sz w:val="20"/>
          <w:szCs w:val="20"/>
          <w:lang w:val="en-GB"/>
        </w:rPr>
        <w:t>Completing assignments / exercises, the presence on 2/3-rd of the classes.</w:t>
      </w:r>
    </w:p>
    <w:p w:rsidR="00417791" w:rsidRPr="007D1813" w:rsidRDefault="000716F1" w:rsidP="007F6916">
      <w:pPr>
        <w:jc w:val="both"/>
        <w:rPr>
          <w:rFonts w:cs="Arial"/>
          <w:sz w:val="20"/>
          <w:szCs w:val="20"/>
          <w:lang w:val="en-GB"/>
        </w:rPr>
      </w:pPr>
      <w:r w:rsidRPr="007D1813">
        <w:rPr>
          <w:rFonts w:cs="Arial"/>
          <w:sz w:val="20"/>
          <w:szCs w:val="20"/>
          <w:lang w:val="en-GB"/>
        </w:rPr>
        <w:t xml:space="preserve">Active participation </w:t>
      </w:r>
      <w:proofErr w:type="gramStart"/>
      <w:r w:rsidRPr="007D1813">
        <w:rPr>
          <w:rFonts w:cs="Arial"/>
          <w:sz w:val="20"/>
          <w:szCs w:val="20"/>
          <w:lang w:val="en-GB"/>
        </w:rPr>
        <w:t>in group</w:t>
      </w:r>
      <w:proofErr w:type="gramEnd"/>
      <w:r w:rsidRPr="007D1813">
        <w:rPr>
          <w:rFonts w:cs="Arial"/>
          <w:sz w:val="20"/>
          <w:szCs w:val="20"/>
          <w:lang w:val="en-GB"/>
        </w:rPr>
        <w:t xml:space="preserve"> discussion</w:t>
      </w:r>
    </w:p>
    <w:p w:rsidR="004F44E0" w:rsidRPr="007D1813" w:rsidRDefault="004F44E0" w:rsidP="000716F1">
      <w:pPr>
        <w:ind w:left="34"/>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0716F1" w:rsidRPr="007D1813">
        <w:rPr>
          <w:rFonts w:cs="Arial"/>
          <w:sz w:val="20"/>
          <w:szCs w:val="20"/>
          <w:lang w:val="en-GB"/>
        </w:rPr>
        <w:t>Monitoring the progress, mid-term paper, final exam mark.</w:t>
      </w:r>
    </w:p>
    <w:p w:rsidR="000716F1" w:rsidRPr="007D1813" w:rsidRDefault="000716F1" w:rsidP="000716F1">
      <w:pPr>
        <w:ind w:left="34"/>
        <w:jc w:val="both"/>
        <w:rPr>
          <w:color w:val="FF0000"/>
          <w:sz w:val="20"/>
          <w:szCs w:val="20"/>
          <w:lang w:val="en-GB"/>
        </w:rPr>
      </w:pPr>
    </w:p>
    <w:p w:rsidR="004F44E0" w:rsidRPr="00E03609" w:rsidRDefault="004F44E0" w:rsidP="007F6916">
      <w:pPr>
        <w:jc w:val="both"/>
        <w:rPr>
          <w:rFonts w:cs="Times New Roman"/>
          <w:b/>
          <w:sz w:val="20"/>
          <w:szCs w:val="20"/>
          <w:lang w:val="en-GB"/>
        </w:rPr>
      </w:pPr>
      <w:r w:rsidRPr="00E03609">
        <w:rPr>
          <w:rFonts w:cs="Times New Roman"/>
          <w:b/>
          <w:sz w:val="20"/>
          <w:szCs w:val="20"/>
          <w:lang w:val="en-GB"/>
        </w:rPr>
        <w:t>Summary of content – theory</w:t>
      </w:r>
    </w:p>
    <w:p w:rsidR="000716F1" w:rsidRPr="007D1813" w:rsidRDefault="000716F1" w:rsidP="007F6916">
      <w:pPr>
        <w:jc w:val="both"/>
        <w:rPr>
          <w:rFonts w:cs="Times New Roman"/>
          <w:sz w:val="20"/>
          <w:szCs w:val="20"/>
          <w:lang w:val="en-GB"/>
        </w:rPr>
      </w:pPr>
      <w:r w:rsidRPr="007D1813">
        <w:rPr>
          <w:rFonts w:cs="Arial"/>
          <w:sz w:val="20"/>
          <w:szCs w:val="20"/>
          <w:lang w:val="en-GB"/>
        </w:rPr>
        <w:t xml:space="preserve">The course </w:t>
      </w:r>
      <w:proofErr w:type="gramStart"/>
      <w:r w:rsidRPr="007D1813">
        <w:rPr>
          <w:rFonts w:cs="Arial"/>
          <w:sz w:val="20"/>
          <w:szCs w:val="20"/>
          <w:lang w:val="en-GB"/>
        </w:rPr>
        <w:t>is built</w:t>
      </w:r>
      <w:proofErr w:type="gramEnd"/>
      <w:r w:rsidRPr="007D1813">
        <w:rPr>
          <w:rFonts w:cs="Arial"/>
          <w:sz w:val="20"/>
          <w:szCs w:val="20"/>
          <w:lang w:val="en-GB"/>
        </w:rPr>
        <w:t xml:space="preserve"> on the best practices applied on livestock in different species covering the traditional, ecological and modern farm environment. During this course the student synthetises their breeding, physiological, nutritional, animal welfare, human resource knowledge into a coherent management practice. The learn how to combine these elements in a farm to be socially, economically and environmentally viable. Having fulfilled the course, students will be able to apply good farm management practices and critically choose between available technologies, management practices.</w:t>
      </w:r>
    </w:p>
    <w:p w:rsidR="004F44E0" w:rsidRPr="00E03609" w:rsidRDefault="004F44E0" w:rsidP="007F6916">
      <w:pPr>
        <w:spacing w:before="60"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 xml:space="preserve">Preparation of cows for calving, transition phase: feeding, health, equipment, building, human resources. Best practices </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Calving management (beef and dairy)</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 xml:space="preserve">Calf management. Best practices </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Management of heifers after weaning till calving</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 xml:space="preserve">Management of cows during the lactation  </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Principles of lean farming</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Management of sows and boars</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Management of piglets and fattening pigs</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Management of ewes and rams (meat and dairy)</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Management of lambs before and after weaning</w:t>
      </w:r>
    </w:p>
    <w:p w:rsidR="000716F1" w:rsidRPr="007D1813" w:rsidRDefault="000716F1" w:rsidP="004277AC">
      <w:pPr>
        <w:pStyle w:val="Listaszerbekezds"/>
        <w:widowControl/>
        <w:numPr>
          <w:ilvl w:val="0"/>
          <w:numId w:val="22"/>
        </w:numPr>
        <w:autoSpaceDE/>
        <w:autoSpaceDN/>
        <w:spacing w:before="0" w:after="200" w:line="276" w:lineRule="auto"/>
        <w:contextualSpacing/>
        <w:jc w:val="both"/>
        <w:rPr>
          <w:rFonts w:cs="Arial"/>
          <w:sz w:val="20"/>
          <w:szCs w:val="20"/>
          <w:lang w:val="en-GB"/>
        </w:rPr>
      </w:pPr>
      <w:r w:rsidRPr="007D1813">
        <w:rPr>
          <w:rFonts w:cs="Arial"/>
          <w:sz w:val="20"/>
          <w:szCs w:val="20"/>
          <w:lang w:val="en-GB"/>
        </w:rPr>
        <w:t>Hatching management</w:t>
      </w:r>
    </w:p>
    <w:p w:rsidR="000716F1" w:rsidRPr="007D1813" w:rsidRDefault="000716F1" w:rsidP="004277AC">
      <w:pPr>
        <w:pStyle w:val="Listaszerbekezds"/>
        <w:widowControl/>
        <w:numPr>
          <w:ilvl w:val="0"/>
          <w:numId w:val="22"/>
        </w:numPr>
        <w:suppressAutoHyphens/>
        <w:autoSpaceDE/>
        <w:autoSpaceDN/>
        <w:spacing w:before="0" w:after="200" w:line="276" w:lineRule="auto"/>
        <w:contextualSpacing/>
        <w:rPr>
          <w:rFonts w:cs="Arial"/>
          <w:sz w:val="20"/>
          <w:szCs w:val="20"/>
          <w:lang w:val="en-GB"/>
        </w:rPr>
      </w:pPr>
      <w:r w:rsidRPr="007D1813">
        <w:rPr>
          <w:rFonts w:cs="Arial"/>
          <w:sz w:val="20"/>
          <w:szCs w:val="20"/>
          <w:lang w:val="en-GB"/>
        </w:rPr>
        <w:t>Management of egg production</w:t>
      </w:r>
    </w:p>
    <w:p w:rsidR="000716F1" w:rsidRPr="007D1813" w:rsidRDefault="000716F1" w:rsidP="004277AC">
      <w:pPr>
        <w:pStyle w:val="Listaszerbekezds"/>
        <w:widowControl/>
        <w:numPr>
          <w:ilvl w:val="0"/>
          <w:numId w:val="22"/>
        </w:numPr>
        <w:suppressAutoHyphens/>
        <w:autoSpaceDE/>
        <w:autoSpaceDN/>
        <w:spacing w:before="0" w:after="200" w:line="276" w:lineRule="auto"/>
        <w:contextualSpacing/>
        <w:rPr>
          <w:rFonts w:cs="Arial"/>
          <w:sz w:val="20"/>
          <w:szCs w:val="20"/>
          <w:lang w:val="en-GB"/>
        </w:rPr>
      </w:pPr>
      <w:r w:rsidRPr="007D1813">
        <w:rPr>
          <w:rFonts w:cs="Arial"/>
          <w:sz w:val="20"/>
          <w:szCs w:val="20"/>
          <w:lang w:val="en-GB"/>
        </w:rPr>
        <w:t>Management of broiler production</w:t>
      </w:r>
    </w:p>
    <w:p w:rsidR="000716F1" w:rsidRPr="007D1813" w:rsidRDefault="000716F1" w:rsidP="004277AC">
      <w:pPr>
        <w:pStyle w:val="Listaszerbekezds"/>
        <w:widowControl/>
        <w:numPr>
          <w:ilvl w:val="0"/>
          <w:numId w:val="22"/>
        </w:numPr>
        <w:suppressAutoHyphens/>
        <w:autoSpaceDE/>
        <w:autoSpaceDN/>
        <w:spacing w:before="0" w:line="276" w:lineRule="auto"/>
        <w:contextualSpacing/>
        <w:rPr>
          <w:rFonts w:cs="Arial"/>
          <w:sz w:val="20"/>
          <w:szCs w:val="20"/>
          <w:lang w:val="en-GB"/>
        </w:rPr>
      </w:pPr>
      <w:r w:rsidRPr="007D1813">
        <w:rPr>
          <w:rFonts w:cs="Arial"/>
          <w:sz w:val="20"/>
          <w:szCs w:val="20"/>
          <w:lang w:val="en-GB"/>
        </w:rPr>
        <w:t>Management of water birds</w:t>
      </w:r>
    </w:p>
    <w:p w:rsidR="004F44E0" w:rsidRPr="00E03609" w:rsidRDefault="004F44E0" w:rsidP="00E03609">
      <w:pPr>
        <w:spacing w:line="256" w:lineRule="auto"/>
        <w:jc w:val="both"/>
        <w:rPr>
          <w:rFonts w:cs="Arial"/>
          <w:b/>
          <w:sz w:val="20"/>
          <w:szCs w:val="20"/>
          <w:lang w:val="en-GB"/>
        </w:rPr>
      </w:pPr>
      <w:r w:rsidRPr="00E03609">
        <w:rPr>
          <w:rFonts w:cs="Arial"/>
          <w:b/>
          <w:sz w:val="20"/>
          <w:szCs w:val="20"/>
          <w:lang w:val="en-GB"/>
        </w:rPr>
        <w:t>Summary of content - practice:</w:t>
      </w:r>
    </w:p>
    <w:p w:rsidR="000716F1" w:rsidRPr="007D1813" w:rsidRDefault="000716F1" w:rsidP="00E03609">
      <w:pPr>
        <w:spacing w:line="256" w:lineRule="auto"/>
        <w:jc w:val="both"/>
        <w:rPr>
          <w:rFonts w:eastAsia="Times New Roman" w:cs="Arial"/>
          <w:sz w:val="20"/>
          <w:szCs w:val="20"/>
          <w:lang w:val="en-GB"/>
        </w:rPr>
      </w:pPr>
      <w:r w:rsidRPr="00E03609">
        <w:rPr>
          <w:rFonts w:cs="Arial"/>
          <w:sz w:val="20"/>
          <w:szCs w:val="20"/>
          <w:lang w:val="en-GB"/>
        </w:rPr>
        <w:t>The students will acquire the practical application skills in dealing with large and small livestock farms.</w:t>
      </w:r>
      <w:r w:rsidRPr="007D1813">
        <w:rPr>
          <w:rFonts w:cs="Arial"/>
          <w:sz w:val="20"/>
          <w:szCs w:val="20"/>
          <w:lang w:val="en-GB"/>
        </w:rPr>
        <w:t xml:space="preserve"> They can apply best practices in designing and operating a farm. Understand the different aspects and problems arising from farm management in the dominant species. They will understand the difference arising from the management of a traditional farm and modern farm. The students will be able to choose the relevant management strategies </w:t>
      </w:r>
      <w:proofErr w:type="gramStart"/>
      <w:r w:rsidRPr="007D1813">
        <w:rPr>
          <w:rFonts w:cs="Arial"/>
          <w:sz w:val="20"/>
          <w:szCs w:val="20"/>
          <w:lang w:val="en-GB"/>
        </w:rPr>
        <w:t>and also</w:t>
      </w:r>
      <w:proofErr w:type="gramEnd"/>
      <w:r w:rsidRPr="007D1813">
        <w:rPr>
          <w:rFonts w:cs="Arial"/>
          <w:sz w:val="20"/>
          <w:szCs w:val="20"/>
          <w:lang w:val="en-GB"/>
        </w:rPr>
        <w:t xml:space="preserve"> they will be able to find literature in the topic and critically analyse it.</w:t>
      </w:r>
    </w:p>
    <w:p w:rsidR="004F44E0" w:rsidRPr="00E03609" w:rsidRDefault="004F44E0" w:rsidP="007F6916">
      <w:pPr>
        <w:tabs>
          <w:tab w:val="left" w:pos="1380"/>
        </w:tabs>
        <w:jc w:val="both"/>
        <w:rPr>
          <w:rFonts w:cs="Times New Roman"/>
          <w:b/>
          <w:sz w:val="20"/>
          <w:szCs w:val="20"/>
          <w:lang w:val="en-GB"/>
        </w:rPr>
      </w:pPr>
      <w:proofErr w:type="gramStart"/>
      <w:r w:rsidRPr="00E03609">
        <w:rPr>
          <w:rFonts w:cs="Times New Roman"/>
          <w:b/>
          <w:sz w:val="20"/>
          <w:szCs w:val="20"/>
          <w:lang w:val="en-GB"/>
        </w:rPr>
        <w:t>practices</w:t>
      </w:r>
      <w:proofErr w:type="gramEnd"/>
      <w:r w:rsidRPr="00E03609">
        <w:rPr>
          <w:rFonts w:cs="Times New Roman"/>
          <w:b/>
          <w:sz w:val="20"/>
          <w:szCs w:val="20"/>
          <w:lang w:val="en-GB"/>
        </w:rPr>
        <w:t>:</w:t>
      </w:r>
      <w:r w:rsidRPr="00E03609">
        <w:rPr>
          <w:rFonts w:cs="Times New Roman"/>
          <w:b/>
          <w:sz w:val="20"/>
          <w:szCs w:val="20"/>
          <w:lang w:val="en-GB"/>
        </w:rPr>
        <w:tab/>
      </w:r>
    </w:p>
    <w:p w:rsidR="000716F1" w:rsidRPr="007D1813" w:rsidRDefault="000716F1" w:rsidP="000716F1">
      <w:pPr>
        <w:pStyle w:val="Cmsor1"/>
        <w:ind w:left="567" w:hanging="283"/>
        <w:jc w:val="left"/>
        <w:rPr>
          <w:rFonts w:cs="Arial"/>
          <w:i/>
          <w:sz w:val="20"/>
          <w:szCs w:val="20"/>
        </w:rPr>
      </w:pPr>
      <w:r w:rsidRPr="007D1813">
        <w:rPr>
          <w:rFonts w:cs="Arial"/>
          <w:sz w:val="20"/>
          <w:szCs w:val="20"/>
        </w:rPr>
        <w:t>1-2. Visit dairy farms</w:t>
      </w:r>
    </w:p>
    <w:p w:rsidR="000716F1" w:rsidRPr="007D1813" w:rsidRDefault="000716F1" w:rsidP="000716F1">
      <w:pPr>
        <w:pStyle w:val="Cmsor1"/>
        <w:ind w:left="567" w:hanging="283"/>
        <w:jc w:val="left"/>
        <w:rPr>
          <w:rFonts w:cs="Arial"/>
          <w:i/>
          <w:sz w:val="20"/>
          <w:szCs w:val="20"/>
        </w:rPr>
      </w:pPr>
      <w:r w:rsidRPr="007D1813">
        <w:rPr>
          <w:rFonts w:cs="Arial"/>
          <w:sz w:val="20"/>
          <w:szCs w:val="20"/>
        </w:rPr>
        <w:t>3-4. Visit beef farms</w:t>
      </w:r>
    </w:p>
    <w:p w:rsidR="000716F1" w:rsidRPr="007D1813" w:rsidRDefault="000716F1" w:rsidP="000716F1">
      <w:pPr>
        <w:pStyle w:val="Cmsor1"/>
        <w:ind w:left="567" w:hanging="283"/>
        <w:jc w:val="left"/>
        <w:rPr>
          <w:rFonts w:cs="Arial"/>
          <w:i/>
          <w:sz w:val="20"/>
          <w:szCs w:val="20"/>
        </w:rPr>
      </w:pPr>
      <w:r w:rsidRPr="007D1813">
        <w:rPr>
          <w:rFonts w:cs="Arial"/>
          <w:sz w:val="20"/>
          <w:szCs w:val="20"/>
        </w:rPr>
        <w:t>5-6. Visit pig farms</w:t>
      </w:r>
    </w:p>
    <w:p w:rsidR="000716F1" w:rsidRPr="007D1813" w:rsidRDefault="000716F1" w:rsidP="000716F1">
      <w:pPr>
        <w:pStyle w:val="Cmsor1"/>
        <w:ind w:left="567" w:hanging="283"/>
        <w:jc w:val="left"/>
        <w:rPr>
          <w:rFonts w:cs="Arial"/>
          <w:i/>
          <w:sz w:val="20"/>
          <w:szCs w:val="20"/>
        </w:rPr>
      </w:pPr>
      <w:r w:rsidRPr="007D1813">
        <w:rPr>
          <w:rFonts w:cs="Arial"/>
          <w:sz w:val="20"/>
          <w:szCs w:val="20"/>
        </w:rPr>
        <w:t xml:space="preserve">7. Visit broiler farms </w:t>
      </w:r>
    </w:p>
    <w:p w:rsidR="000716F1" w:rsidRPr="007D1813" w:rsidRDefault="000716F1" w:rsidP="000716F1">
      <w:pPr>
        <w:ind w:left="567" w:hanging="283"/>
        <w:rPr>
          <w:rFonts w:cs="Arial"/>
          <w:sz w:val="20"/>
          <w:szCs w:val="20"/>
          <w:lang w:val="en-GB"/>
        </w:rPr>
      </w:pPr>
      <w:r w:rsidRPr="007D1813">
        <w:rPr>
          <w:rFonts w:cs="Arial"/>
          <w:sz w:val="20"/>
          <w:szCs w:val="20"/>
          <w:lang w:val="en-GB"/>
        </w:rPr>
        <w:t>8. Visit sheep farms</w:t>
      </w:r>
    </w:p>
    <w:p w:rsidR="000716F1" w:rsidRPr="007D1813" w:rsidRDefault="000716F1" w:rsidP="000716F1">
      <w:pPr>
        <w:pStyle w:val="Cmsor1"/>
        <w:ind w:left="567" w:hanging="283"/>
        <w:jc w:val="left"/>
        <w:rPr>
          <w:rFonts w:cs="Arial"/>
          <w:i/>
          <w:sz w:val="20"/>
          <w:szCs w:val="20"/>
        </w:rPr>
      </w:pPr>
      <w:r w:rsidRPr="007D1813">
        <w:rPr>
          <w:rFonts w:cs="Arial"/>
          <w:sz w:val="20"/>
          <w:szCs w:val="20"/>
        </w:rPr>
        <w:t xml:space="preserve">9-10. Visit egg layer farms </w:t>
      </w:r>
    </w:p>
    <w:p w:rsidR="000716F1" w:rsidRPr="007D1813" w:rsidRDefault="000716F1" w:rsidP="000716F1">
      <w:pPr>
        <w:adjustRightInd w:val="0"/>
        <w:ind w:left="567" w:hanging="283"/>
        <w:rPr>
          <w:rFonts w:cs="Arial"/>
          <w:sz w:val="20"/>
          <w:szCs w:val="20"/>
          <w:lang w:val="en-GB"/>
        </w:rPr>
      </w:pPr>
      <w:r w:rsidRPr="007D1813">
        <w:rPr>
          <w:rFonts w:cs="Arial"/>
          <w:sz w:val="20"/>
          <w:szCs w:val="20"/>
          <w:lang w:val="en-GB"/>
        </w:rPr>
        <w:t>11-12. Visit turkey farms</w:t>
      </w:r>
    </w:p>
    <w:p w:rsidR="000716F1" w:rsidRPr="007D1813" w:rsidRDefault="000716F1" w:rsidP="000716F1">
      <w:pPr>
        <w:pStyle w:val="Cmsor1"/>
        <w:ind w:left="567" w:hanging="283"/>
        <w:jc w:val="left"/>
        <w:rPr>
          <w:rFonts w:cs="Arial"/>
          <w:i/>
          <w:sz w:val="20"/>
          <w:szCs w:val="20"/>
        </w:rPr>
      </w:pPr>
      <w:r w:rsidRPr="007D1813">
        <w:rPr>
          <w:rFonts w:cs="Arial"/>
          <w:sz w:val="20"/>
          <w:szCs w:val="20"/>
        </w:rPr>
        <w:t>13-14. Visit duck and geese farms</w:t>
      </w:r>
    </w:p>
    <w:p w:rsidR="004F44E0" w:rsidRPr="007D1813" w:rsidRDefault="004F44E0" w:rsidP="007F6916">
      <w:pPr>
        <w:jc w:val="both"/>
        <w:rPr>
          <w:color w:val="FF0000"/>
          <w:sz w:val="20"/>
          <w:szCs w:val="20"/>
          <w:lang w:val="en-GB"/>
        </w:rPr>
      </w:pPr>
    </w:p>
    <w:p w:rsidR="00417791" w:rsidRPr="00E03609" w:rsidRDefault="00417791" w:rsidP="00417791">
      <w:pPr>
        <w:jc w:val="both"/>
        <w:rPr>
          <w:rFonts w:cs="Arial"/>
          <w:b/>
          <w:sz w:val="20"/>
          <w:szCs w:val="20"/>
          <w:lang w:val="en-GB"/>
        </w:rPr>
      </w:pPr>
      <w:r w:rsidRPr="00E03609">
        <w:rPr>
          <w:rFonts w:cs="Arial"/>
          <w:b/>
          <w:sz w:val="20"/>
          <w:szCs w:val="20"/>
          <w:lang w:val="en-GB"/>
        </w:rPr>
        <w:t xml:space="preserve">Literature, handbooks </w:t>
      </w:r>
    </w:p>
    <w:p w:rsidR="000716F1" w:rsidRPr="007D1813" w:rsidRDefault="000716F1" w:rsidP="000716F1">
      <w:pPr>
        <w:rPr>
          <w:rFonts w:cs="Arial"/>
          <w:sz w:val="20"/>
          <w:szCs w:val="20"/>
          <w:lang w:val="en-GB"/>
        </w:rPr>
      </w:pPr>
      <w:r w:rsidRPr="007D1813">
        <w:rPr>
          <w:rStyle w:val="a-size-extra-large"/>
          <w:rFonts w:cs="Arial"/>
          <w:sz w:val="20"/>
          <w:szCs w:val="20"/>
          <w:lang w:val="en-GB"/>
        </w:rPr>
        <w:t xml:space="preserve">J. </w:t>
      </w:r>
      <w:proofErr w:type="spellStart"/>
      <w:r w:rsidRPr="007D1813">
        <w:rPr>
          <w:rStyle w:val="a-size-extra-large"/>
          <w:rFonts w:cs="Arial"/>
          <w:sz w:val="20"/>
          <w:szCs w:val="20"/>
          <w:lang w:val="en-GB"/>
        </w:rPr>
        <w:t>Hocken</w:t>
      </w:r>
      <w:proofErr w:type="spellEnd"/>
      <w:r w:rsidRPr="007D1813">
        <w:rPr>
          <w:rStyle w:val="a-size-extra-large"/>
          <w:rFonts w:cs="Arial"/>
          <w:sz w:val="20"/>
          <w:szCs w:val="20"/>
          <w:lang w:val="en-GB"/>
        </w:rPr>
        <w:t xml:space="preserve">, M. </w:t>
      </w:r>
      <w:proofErr w:type="spellStart"/>
      <w:r w:rsidRPr="007D1813">
        <w:rPr>
          <w:rStyle w:val="a-size-extra-large"/>
          <w:rFonts w:cs="Arial"/>
          <w:sz w:val="20"/>
          <w:szCs w:val="20"/>
          <w:lang w:val="en-GB"/>
        </w:rPr>
        <w:t>Hocken</w:t>
      </w:r>
      <w:proofErr w:type="spellEnd"/>
      <w:r w:rsidRPr="007D1813">
        <w:rPr>
          <w:rStyle w:val="a-size-extra-large"/>
          <w:rFonts w:cs="Arial"/>
          <w:sz w:val="20"/>
          <w:szCs w:val="20"/>
          <w:lang w:val="en-GB"/>
        </w:rPr>
        <w:t xml:space="preserve"> (2019): The Lean Dairy Farm: Eliminate Waste, Save Time, Cut Costs </w:t>
      </w:r>
      <w:r w:rsidRPr="007D1813">
        <w:rPr>
          <w:rStyle w:val="a-size-extra-large"/>
          <w:rFonts w:cs="Arial"/>
          <w:sz w:val="20"/>
          <w:szCs w:val="20"/>
          <w:lang w:val="en-GB"/>
        </w:rPr>
        <w:br/>
        <w:t>Creating a More Productive, Profitable and Higher Quality Farm. John Wiley</w:t>
      </w:r>
      <w:r w:rsidRPr="007D1813">
        <w:rPr>
          <w:rStyle w:val="Lbjegyzet-hivatkozs"/>
          <w:rFonts w:cs="Arial"/>
          <w:sz w:val="20"/>
          <w:szCs w:val="20"/>
          <w:lang w:val="en-GB"/>
        </w:rPr>
        <w:t xml:space="preserve"> and Sons </w:t>
      </w:r>
      <w:r w:rsidRPr="007D1813">
        <w:rPr>
          <w:rFonts w:cs="Arial"/>
          <w:sz w:val="20"/>
          <w:szCs w:val="20"/>
          <w:lang w:val="en-GB"/>
        </w:rPr>
        <w:br/>
      </w:r>
      <w:r w:rsidRPr="007D1813">
        <w:rPr>
          <w:rStyle w:val="Lbjegyzet-hivatkozs"/>
          <w:rFonts w:cs="Arial"/>
          <w:sz w:val="20"/>
          <w:szCs w:val="20"/>
          <w:lang w:val="en-GB"/>
        </w:rPr>
        <w:t xml:space="preserve">Australia </w:t>
      </w:r>
      <w:proofErr w:type="spellStart"/>
      <w:r w:rsidRPr="007D1813">
        <w:rPr>
          <w:rStyle w:val="Lbjegyzet-hivatkozs"/>
          <w:rFonts w:cs="Arial"/>
          <w:sz w:val="20"/>
          <w:szCs w:val="20"/>
          <w:lang w:val="en-GB"/>
        </w:rPr>
        <w:t>LtD.</w:t>
      </w:r>
      <w:proofErr w:type="spellEnd"/>
      <w:r w:rsidRPr="007D1813">
        <w:rPr>
          <w:rStyle w:val="Lbjegyzet-hivatkozs"/>
          <w:rFonts w:cs="Arial"/>
          <w:sz w:val="20"/>
          <w:szCs w:val="20"/>
          <w:lang w:val="en-GB"/>
        </w:rPr>
        <w:t xml:space="preserve"> </w:t>
      </w:r>
      <w:r w:rsidRPr="007D1813">
        <w:rPr>
          <w:rFonts w:cs="Arial"/>
          <w:sz w:val="20"/>
          <w:szCs w:val="20"/>
          <w:lang w:val="en-GB"/>
        </w:rPr>
        <w:t xml:space="preserve"> ISBN-10: 0730368416.</w:t>
      </w:r>
    </w:p>
    <w:p w:rsidR="000716F1" w:rsidRPr="007D1813" w:rsidRDefault="000716F1" w:rsidP="000716F1">
      <w:pPr>
        <w:rPr>
          <w:rFonts w:cs="Arial"/>
          <w:sz w:val="20"/>
          <w:szCs w:val="20"/>
          <w:lang w:val="en-GB"/>
        </w:rPr>
      </w:pPr>
      <w:r w:rsidRPr="007D1813">
        <w:rPr>
          <w:rFonts w:cs="Arial"/>
          <w:sz w:val="20"/>
          <w:szCs w:val="20"/>
          <w:lang w:val="en-GB"/>
        </w:rPr>
        <w:t xml:space="preserve">B. Hartman (2015): The Lean Farm. Chelsea Green Publishing. ISBN 978-1-60358-592-7 </w:t>
      </w:r>
    </w:p>
    <w:p w:rsidR="000716F1" w:rsidRPr="007D1813" w:rsidRDefault="000716F1" w:rsidP="000716F1">
      <w:pPr>
        <w:rPr>
          <w:rFonts w:cs="Arial"/>
          <w:sz w:val="20"/>
          <w:szCs w:val="20"/>
          <w:lang w:val="en-GB"/>
        </w:rPr>
      </w:pPr>
      <w:r w:rsidRPr="007D1813">
        <w:rPr>
          <w:rFonts w:cs="Arial"/>
          <w:sz w:val="20"/>
          <w:szCs w:val="20"/>
        </w:rPr>
        <w:t xml:space="preserve">G. Caldwell (2014): </w:t>
      </w:r>
      <w:r w:rsidRPr="007D1813">
        <w:rPr>
          <w:rStyle w:val="a-size-extra-large"/>
          <w:rFonts w:cs="Arial"/>
          <w:sz w:val="20"/>
          <w:szCs w:val="20"/>
        </w:rPr>
        <w:t xml:space="preserve">The Small-Scale Dairy: The Complete Guide to Milk Production for the </w:t>
      </w:r>
      <w:r w:rsidRPr="007D1813">
        <w:rPr>
          <w:rStyle w:val="a-size-extra-large"/>
          <w:rFonts w:cs="Arial"/>
          <w:sz w:val="20"/>
          <w:szCs w:val="20"/>
        </w:rPr>
        <w:br/>
        <w:t xml:space="preserve">Home and Market. Chelsea Green Publishing. </w:t>
      </w:r>
      <w:r w:rsidRPr="007D1813">
        <w:rPr>
          <w:rFonts w:cs="Arial"/>
          <w:bCs/>
          <w:sz w:val="20"/>
          <w:szCs w:val="20"/>
        </w:rPr>
        <w:t>ISBN-10:</w:t>
      </w:r>
      <w:r w:rsidRPr="007D1813">
        <w:rPr>
          <w:rFonts w:cs="Arial"/>
          <w:sz w:val="20"/>
          <w:szCs w:val="20"/>
        </w:rPr>
        <w:t xml:space="preserve"> 1603585001</w:t>
      </w:r>
    </w:p>
    <w:p w:rsidR="000716F1" w:rsidRPr="007D1813" w:rsidRDefault="000716F1" w:rsidP="000716F1">
      <w:pPr>
        <w:rPr>
          <w:rFonts w:cs="Arial"/>
          <w:sz w:val="20"/>
          <w:szCs w:val="20"/>
          <w:lang w:val="en-GB"/>
        </w:rPr>
      </w:pPr>
      <w:r w:rsidRPr="007D1813">
        <w:rPr>
          <w:rFonts w:cs="Arial"/>
          <w:sz w:val="20"/>
          <w:szCs w:val="20"/>
          <w:lang w:val="en-GB"/>
        </w:rPr>
        <w:t xml:space="preserve">T. G. Field, R. W. Taylor: (2020) </w:t>
      </w:r>
      <w:r w:rsidRPr="007D1813">
        <w:rPr>
          <w:rStyle w:val="a-size-extra-large"/>
          <w:rFonts w:cs="Arial"/>
          <w:sz w:val="20"/>
          <w:szCs w:val="20"/>
          <w:lang w:val="en-GB"/>
        </w:rPr>
        <w:t xml:space="preserve">Beef Production Management and Decisions. </w:t>
      </w:r>
      <w:r w:rsidRPr="007D1813">
        <w:rPr>
          <w:rFonts w:cs="Arial"/>
          <w:sz w:val="20"/>
          <w:szCs w:val="20"/>
          <w:lang w:val="en-GB"/>
        </w:rPr>
        <w:t xml:space="preserve">Pearson.  ISBN-13: 978-0131198388 </w:t>
      </w:r>
    </w:p>
    <w:p w:rsidR="000716F1" w:rsidRPr="007D1813" w:rsidRDefault="000716F1" w:rsidP="000716F1">
      <w:pPr>
        <w:rPr>
          <w:rFonts w:cs="Arial"/>
          <w:sz w:val="20"/>
          <w:szCs w:val="20"/>
          <w:lang w:val="en-GB"/>
        </w:rPr>
      </w:pPr>
      <w:r w:rsidRPr="007D1813">
        <w:rPr>
          <w:rStyle w:val="book-authors"/>
          <w:rFonts w:cs="Arial"/>
          <w:sz w:val="20"/>
          <w:szCs w:val="20"/>
          <w:lang w:val="en-GB"/>
        </w:rPr>
        <w:t xml:space="preserve">J. Court, S. Hides, J. Webb-Ware (2010): </w:t>
      </w:r>
      <w:r w:rsidRPr="007D1813">
        <w:rPr>
          <w:rFonts w:cs="Arial"/>
          <w:sz w:val="20"/>
          <w:szCs w:val="20"/>
          <w:lang w:val="en-GB"/>
        </w:rPr>
        <w:t xml:space="preserve">Sheep farming meat and wool. CSIRO Publishing.  ISBN: 9780643092945 </w:t>
      </w:r>
    </w:p>
    <w:p w:rsidR="000716F1" w:rsidRPr="007D1813" w:rsidRDefault="000716F1" w:rsidP="000716F1">
      <w:pPr>
        <w:rPr>
          <w:rFonts w:cs="Arial"/>
          <w:sz w:val="20"/>
          <w:szCs w:val="20"/>
          <w:lang w:val="en-GB"/>
        </w:rPr>
      </w:pPr>
      <w:proofErr w:type="spellStart"/>
      <w:r w:rsidRPr="007D1813">
        <w:rPr>
          <w:rFonts w:cs="Arial"/>
          <w:sz w:val="20"/>
          <w:szCs w:val="20"/>
          <w:lang w:val="en-GB"/>
        </w:rPr>
        <w:t>Honnapagol</w:t>
      </w:r>
      <w:proofErr w:type="spellEnd"/>
      <w:r w:rsidRPr="007D1813">
        <w:rPr>
          <w:rFonts w:cs="Arial"/>
          <w:sz w:val="20"/>
          <w:szCs w:val="20"/>
          <w:lang w:val="en-GB"/>
        </w:rPr>
        <w:t xml:space="preserve">, Suresh, H (2014): Broiler farming and management. JAYPEE. </w:t>
      </w:r>
      <w:r w:rsidRPr="007D1813">
        <w:rPr>
          <w:rFonts w:cs="Arial"/>
          <w:bCs/>
          <w:sz w:val="20"/>
          <w:szCs w:val="20"/>
          <w:lang w:val="en-GB"/>
        </w:rPr>
        <w:t>ISBN-13:</w:t>
      </w:r>
      <w:r w:rsidRPr="007D1813">
        <w:rPr>
          <w:rFonts w:cs="Arial"/>
          <w:sz w:val="20"/>
          <w:szCs w:val="20"/>
          <w:lang w:val="en-GB"/>
        </w:rPr>
        <w:t xml:space="preserve"> 978- 9351521686</w:t>
      </w:r>
    </w:p>
    <w:p w:rsidR="004F44E0" w:rsidRPr="007D1813" w:rsidRDefault="004F44E0" w:rsidP="007F6916">
      <w:pPr>
        <w:jc w:val="both"/>
        <w:rPr>
          <w:rFonts w:cs="Arial"/>
          <w:color w:val="000000"/>
          <w:sz w:val="20"/>
          <w:szCs w:val="20"/>
          <w:lang w:val="en-GB"/>
        </w:rPr>
      </w:pPr>
    </w:p>
    <w:p w:rsidR="004F44E0" w:rsidRPr="007D1813" w:rsidRDefault="004F44E0" w:rsidP="007F6916">
      <w:pPr>
        <w:jc w:val="both"/>
        <w:rPr>
          <w:rFonts w:cs="Arial"/>
          <w:sz w:val="20"/>
          <w:szCs w:val="20"/>
          <w:lang w:val="en-GB"/>
        </w:rPr>
      </w:pPr>
    </w:p>
    <w:p w:rsidR="00943DCE" w:rsidRPr="00E03609" w:rsidRDefault="00943DCE" w:rsidP="00E03609">
      <w:pPr>
        <w:jc w:val="center"/>
        <w:rPr>
          <w:rFonts w:cs="Arial"/>
          <w:b/>
          <w:sz w:val="20"/>
          <w:szCs w:val="20"/>
          <w:lang w:val="en-GB"/>
        </w:rPr>
      </w:pPr>
      <w:r w:rsidRPr="00E03609">
        <w:rPr>
          <w:rFonts w:cs="Arial"/>
          <w:b/>
          <w:sz w:val="20"/>
          <w:szCs w:val="20"/>
          <w:lang w:val="en-GB"/>
        </w:rPr>
        <w:t>Milk and Meat Processing MTMAL7013</w:t>
      </w:r>
      <w:r w:rsidR="00FB675B">
        <w:rPr>
          <w:rFonts w:cs="Arial"/>
          <w:b/>
          <w:sz w:val="20"/>
          <w:szCs w:val="20"/>
          <w:lang w:val="en-GB"/>
        </w:rPr>
        <w:t>A</w:t>
      </w:r>
    </w:p>
    <w:p w:rsidR="00943DCE" w:rsidRPr="007D1813" w:rsidRDefault="00943DCE" w:rsidP="007F6916">
      <w:pPr>
        <w:jc w:val="both"/>
        <w:rPr>
          <w:rFonts w:cs="Arial"/>
          <w:sz w:val="20"/>
          <w:szCs w:val="20"/>
          <w:lang w:val="en-GB"/>
        </w:rPr>
      </w:pPr>
    </w:p>
    <w:p w:rsidR="00B807D4" w:rsidRPr="007D1813" w:rsidRDefault="00943DCE"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B807D4" w:rsidRPr="007D1813" w:rsidRDefault="00B807D4" w:rsidP="007F6916">
      <w:pPr>
        <w:jc w:val="both"/>
        <w:rPr>
          <w:rFonts w:cs="Times New Roman"/>
          <w:sz w:val="20"/>
          <w:szCs w:val="20"/>
          <w:lang w:val="en-GB"/>
        </w:rPr>
      </w:pPr>
      <w:r w:rsidRPr="007D1813">
        <w:rPr>
          <w:rFonts w:cs="Times New Roman"/>
          <w:sz w:val="20"/>
          <w:szCs w:val="20"/>
          <w:lang w:val="en-GB"/>
        </w:rPr>
        <w:t xml:space="preserve">14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28 hour(s) seminar per semester</w:t>
      </w:r>
    </w:p>
    <w:p w:rsidR="00B807D4" w:rsidRPr="007D1813" w:rsidRDefault="00B807D4" w:rsidP="007F6916">
      <w:pPr>
        <w:jc w:val="both"/>
        <w:rPr>
          <w:rFonts w:cs="Times New Roman"/>
          <w:sz w:val="20"/>
          <w:szCs w:val="20"/>
          <w:lang w:val="en-GB"/>
        </w:rPr>
      </w:pPr>
      <w:r w:rsidRPr="007D1813">
        <w:rPr>
          <w:rFonts w:cs="Times New Roman"/>
          <w:sz w:val="20"/>
          <w:szCs w:val="20"/>
          <w:lang w:val="en-GB"/>
        </w:rPr>
        <w:t xml:space="preserve">Type of exam: </w:t>
      </w:r>
      <w:r w:rsidRPr="007D1813">
        <w:rPr>
          <w:rFonts w:cs="Arial"/>
          <w:sz w:val="20"/>
          <w:szCs w:val="20"/>
          <w:lang w:val="en-GB"/>
        </w:rPr>
        <w:t>exam</w:t>
      </w:r>
    </w:p>
    <w:p w:rsidR="00B807D4" w:rsidRPr="007D1813" w:rsidRDefault="00B807D4" w:rsidP="007F6916">
      <w:pPr>
        <w:jc w:val="both"/>
        <w:rPr>
          <w:rFonts w:cs="Times New Roman"/>
          <w:sz w:val="20"/>
          <w:szCs w:val="20"/>
          <w:lang w:val="en-GB"/>
        </w:rPr>
      </w:pPr>
      <w:r w:rsidRPr="007D1813">
        <w:rPr>
          <w:rFonts w:cs="Times New Roman"/>
          <w:sz w:val="20"/>
          <w:szCs w:val="20"/>
          <w:lang w:val="en-GB"/>
        </w:rPr>
        <w:t>Requirements:</w:t>
      </w:r>
    </w:p>
    <w:p w:rsidR="00943DCE" w:rsidRPr="007D1813" w:rsidRDefault="00B807D4" w:rsidP="00943DCE">
      <w:pPr>
        <w:tabs>
          <w:tab w:val="left" w:pos="1277"/>
        </w:tabs>
        <w:suppressAutoHyphens/>
        <w:ind w:left="34"/>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943DCE" w:rsidRPr="007D1813">
        <w:rPr>
          <w:rFonts w:cs="Arial"/>
          <w:sz w:val="20"/>
          <w:szCs w:val="20"/>
          <w:lang w:val="en-GB"/>
        </w:rPr>
        <w:t xml:space="preserve">Attendance at lectures is recommended, but not compulsory. </w:t>
      </w:r>
    </w:p>
    <w:p w:rsidR="00B807D4" w:rsidRPr="007D1813" w:rsidRDefault="00943DCE" w:rsidP="00943DCE">
      <w:pPr>
        <w:jc w:val="both"/>
        <w:rPr>
          <w:rFonts w:cs="Arial"/>
          <w:sz w:val="20"/>
          <w:szCs w:val="20"/>
          <w:lang w:val="en-GB"/>
        </w:rPr>
      </w:pPr>
      <w:r w:rsidRPr="007D1813">
        <w:rPr>
          <w:rFonts w:cs="Arial"/>
          <w:sz w:val="20"/>
          <w:szCs w:val="20"/>
          <w:lang w:val="en-GB"/>
        </w:rPr>
        <w:t xml:space="preserve">Participation at practice is compulsory. Students must attend the practice classes and may not miss more than three times during the semester. In case a student does so, the subject </w:t>
      </w:r>
      <w:proofErr w:type="gramStart"/>
      <w:r w:rsidRPr="007D1813">
        <w:rPr>
          <w:rFonts w:cs="Arial"/>
          <w:sz w:val="20"/>
          <w:szCs w:val="20"/>
          <w:lang w:val="en-GB"/>
        </w:rPr>
        <w:t>will not be signed</w:t>
      </w:r>
      <w:proofErr w:type="gramEnd"/>
      <w:r w:rsidRPr="007D1813">
        <w:rPr>
          <w:rFonts w:cs="Arial"/>
          <w:sz w:val="20"/>
          <w:szCs w:val="20"/>
          <w:lang w:val="en-GB"/>
        </w:rPr>
        <w:t xml:space="preserve"> and the student must repeat the course. </w:t>
      </w:r>
      <w:proofErr w:type="gramStart"/>
      <w:r w:rsidRPr="007D1813">
        <w:rPr>
          <w:rFonts w:cs="Arial"/>
          <w:sz w:val="20"/>
          <w:szCs w:val="20"/>
          <w:lang w:val="en-GB"/>
        </w:rPr>
        <w:t>Attendance at practice classes will be recorded by the practice leader</w:t>
      </w:r>
      <w:proofErr w:type="gramEnd"/>
      <w:r w:rsidRPr="007D1813">
        <w:rPr>
          <w:rFonts w:cs="Arial"/>
          <w:sz w:val="20"/>
          <w:szCs w:val="20"/>
          <w:lang w:val="en-GB"/>
        </w:rPr>
        <w:t>.</w:t>
      </w:r>
    </w:p>
    <w:p w:rsidR="00B807D4" w:rsidRPr="007D1813" w:rsidRDefault="00B807D4" w:rsidP="007F6916">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w:t>
      </w:r>
      <w:r w:rsidRPr="007D1813">
        <w:rPr>
          <w:rFonts w:cs="Arial"/>
          <w:sz w:val="20"/>
          <w:szCs w:val="20"/>
          <w:lang w:val="en-GB"/>
        </w:rPr>
        <w:t xml:space="preserve"> Giving a presentation</w:t>
      </w:r>
      <w:r w:rsidR="00D24EFA" w:rsidRPr="007D1813">
        <w:rPr>
          <w:rFonts w:cs="Arial"/>
          <w:sz w:val="20"/>
          <w:szCs w:val="20"/>
          <w:lang w:val="en-GB"/>
        </w:rPr>
        <w:t>, colloquium</w:t>
      </w:r>
    </w:p>
    <w:p w:rsidR="00B807D4" w:rsidRPr="007D1813" w:rsidRDefault="00B807D4" w:rsidP="007F6916">
      <w:pPr>
        <w:jc w:val="both"/>
        <w:rPr>
          <w:rFonts w:cs="Times New Roman"/>
          <w:sz w:val="20"/>
          <w:szCs w:val="20"/>
          <w:lang w:val="en-GB"/>
        </w:rPr>
      </w:pPr>
    </w:p>
    <w:p w:rsidR="00B807D4" w:rsidRPr="00E03609" w:rsidRDefault="00B807D4" w:rsidP="007F6916">
      <w:pPr>
        <w:spacing w:before="60"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 Economic aspects of milk and milk products. Raw milk certification system. Factors affecting milk quality.</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 xml:space="preserve">2. The composition, properties and dietary physiological role of milk. Controlling milk microbes </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3. Primary treatment of milk. Major operations of milk processing. Production of consumer milk and aromatized milk products.</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4. Manufacture of sour products. Cottage cheese production.</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5. Butter production. Cheese production.</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6. The bulk cheese production. Milk powder production.</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7. Utilization of dairy by-products. Cleaning and sterilization in dairy farms.</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8. Trends in Meat Consumption.</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9. Production and processing of large slaughter animals (pigs, cattle) Classification of slaughter animals.</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10. Production and processing of poultry.</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11. Factors influencing the quality of meat.</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12. The chemical composition, nutritional and physiological significance of meat.</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13. The tissue composition of meat. The physiology of slaughter and the processes in the meat.</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14. Production of meat-based products. Packaging of meat and meat products</w:t>
      </w:r>
    </w:p>
    <w:p w:rsidR="00B807D4" w:rsidRPr="007D1813" w:rsidRDefault="00943DCE" w:rsidP="00943DCE">
      <w:pPr>
        <w:tabs>
          <w:tab w:val="left" w:pos="3330"/>
        </w:tabs>
        <w:spacing w:before="60" w:line="256" w:lineRule="auto"/>
        <w:jc w:val="both"/>
        <w:rPr>
          <w:rFonts w:cs="Arial"/>
          <w:sz w:val="20"/>
          <w:szCs w:val="20"/>
          <w:lang w:val="en-GB"/>
        </w:rPr>
      </w:pPr>
      <w:r w:rsidRPr="007D1813">
        <w:rPr>
          <w:rFonts w:cs="Arial"/>
          <w:sz w:val="20"/>
          <w:szCs w:val="20"/>
          <w:lang w:val="en-GB"/>
        </w:rPr>
        <w:tab/>
      </w:r>
    </w:p>
    <w:p w:rsidR="00943DCE" w:rsidRPr="00E03609" w:rsidRDefault="00943DCE" w:rsidP="00943DCE">
      <w:pPr>
        <w:jc w:val="both"/>
        <w:rPr>
          <w:rFonts w:cs="Times New Roman"/>
          <w:b/>
          <w:sz w:val="20"/>
          <w:szCs w:val="20"/>
          <w:lang w:val="en-GB"/>
        </w:rPr>
      </w:pPr>
      <w:proofErr w:type="gramStart"/>
      <w:r w:rsidRPr="00E03609">
        <w:rPr>
          <w:rFonts w:cs="Times New Roman"/>
          <w:b/>
          <w:sz w:val="20"/>
          <w:szCs w:val="20"/>
          <w:lang w:val="en-GB"/>
        </w:rPr>
        <w:t>practices</w:t>
      </w:r>
      <w:proofErr w:type="gramEnd"/>
      <w:r w:rsidRPr="00E03609">
        <w:rPr>
          <w:rFonts w:cs="Times New Roman"/>
          <w:b/>
          <w:sz w:val="20"/>
          <w:szCs w:val="20"/>
          <w:lang w:val="en-GB"/>
        </w:rPr>
        <w:t>:</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 Economic aspects of milk and milk products. Raw milk certification system. Factors affecting milk quality.</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 xml:space="preserve">2. The composition, properties and dietary physiological role of milk. Controlling milk microbes </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3. Primary treatment of milk. Major operations of milk processing. Production of consumer milk and aromatized milk products.</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4. Manufacture of sour products. Cottage cheese production.</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5. Butter production. Cheese production.</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6. The bulk cheese production. Milk powder production.</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7. Utilization of dairy by-products. Cleaning and sterilization in dairy farms.</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8. Trends in Meat Consumption.</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9. Production and processing of large slaughter animals (pigs, cattle) Classification of slaughter animals.</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10. Production and processing of poultry.</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11. Factors influencing the quality of meat.</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12. The chemical composition, nutritional and physiological significance of meat.</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13. The tissue composition of meat. The physiology of slaughter and the processes in the meat.</w:t>
      </w:r>
    </w:p>
    <w:p w:rsidR="00943DCE" w:rsidRPr="007D1813" w:rsidRDefault="00943DCE" w:rsidP="000E5960">
      <w:pPr>
        <w:ind w:left="709" w:hanging="283"/>
        <w:jc w:val="both"/>
        <w:rPr>
          <w:rFonts w:cs="Arial"/>
          <w:sz w:val="20"/>
          <w:szCs w:val="20"/>
          <w:lang w:val="en-GB"/>
        </w:rPr>
      </w:pPr>
      <w:r w:rsidRPr="007D1813">
        <w:rPr>
          <w:rFonts w:cs="Arial"/>
          <w:sz w:val="20"/>
          <w:szCs w:val="20"/>
          <w:lang w:val="en-GB"/>
        </w:rPr>
        <w:t>14. Production of meat-based products. Packaging of meat and meat products</w:t>
      </w:r>
    </w:p>
    <w:p w:rsidR="00B807D4" w:rsidRPr="007D1813" w:rsidRDefault="00B807D4" w:rsidP="000E5960">
      <w:pPr>
        <w:ind w:left="709" w:hanging="283"/>
        <w:jc w:val="both"/>
        <w:rPr>
          <w:color w:val="FF0000"/>
          <w:sz w:val="20"/>
          <w:szCs w:val="20"/>
          <w:lang w:val="en-GB"/>
        </w:rPr>
      </w:pPr>
    </w:p>
    <w:p w:rsidR="00417791" w:rsidRPr="00E03609" w:rsidRDefault="00B807D4" w:rsidP="00417791">
      <w:pPr>
        <w:jc w:val="both"/>
        <w:rPr>
          <w:rFonts w:cs="Arial"/>
          <w:b/>
          <w:sz w:val="20"/>
          <w:szCs w:val="20"/>
          <w:lang w:val="en-GB"/>
        </w:rPr>
      </w:pPr>
      <w:r w:rsidRPr="00E03609">
        <w:rPr>
          <w:rFonts w:cs="Arial"/>
          <w:b/>
          <w:sz w:val="20"/>
          <w:szCs w:val="20"/>
          <w:lang w:val="en-GB"/>
        </w:rPr>
        <w:t>Literature</w:t>
      </w:r>
      <w:r w:rsidR="00417791" w:rsidRPr="00E03609">
        <w:rPr>
          <w:rFonts w:cs="Arial"/>
          <w:b/>
          <w:sz w:val="20"/>
          <w:szCs w:val="20"/>
          <w:lang w:val="en-GB"/>
        </w:rPr>
        <w:t xml:space="preserve">, handbooks </w:t>
      </w:r>
    </w:p>
    <w:p w:rsidR="00943DCE" w:rsidRPr="00E03609" w:rsidRDefault="00943DCE" w:rsidP="00943DCE">
      <w:pPr>
        <w:widowControl/>
        <w:autoSpaceDE/>
        <w:autoSpaceDN/>
        <w:jc w:val="both"/>
        <w:rPr>
          <w:rFonts w:cs="Arial"/>
          <w:sz w:val="20"/>
          <w:szCs w:val="20"/>
          <w:lang w:val="en-GB"/>
        </w:rPr>
      </w:pPr>
      <w:r w:rsidRPr="00E03609">
        <w:rPr>
          <w:rFonts w:cs="Arial"/>
          <w:bCs/>
          <w:sz w:val="20"/>
          <w:szCs w:val="20"/>
          <w:lang w:val="en-GB"/>
        </w:rPr>
        <w:t xml:space="preserve">Meat Science: An Introductory Text 2 </w:t>
      </w:r>
      <w:proofErr w:type="spellStart"/>
      <w:r w:rsidRPr="00E03609">
        <w:rPr>
          <w:rFonts w:cs="Arial"/>
          <w:bCs/>
          <w:sz w:val="20"/>
          <w:szCs w:val="20"/>
          <w:lang w:val="en-GB"/>
        </w:rPr>
        <w:t>nd</w:t>
      </w:r>
      <w:proofErr w:type="spellEnd"/>
      <w:r w:rsidRPr="00E03609">
        <w:rPr>
          <w:rFonts w:cs="Arial"/>
          <w:bCs/>
          <w:sz w:val="20"/>
          <w:szCs w:val="20"/>
          <w:lang w:val="en-GB"/>
        </w:rPr>
        <w:t xml:space="preserve"> edition ISBN 9780851994246</w:t>
      </w:r>
    </w:p>
    <w:p w:rsidR="00943DCE" w:rsidRPr="00E03609" w:rsidRDefault="00943DCE" w:rsidP="00943DCE">
      <w:pPr>
        <w:widowControl/>
        <w:autoSpaceDE/>
        <w:autoSpaceDN/>
        <w:jc w:val="both"/>
        <w:rPr>
          <w:rFonts w:cs="Arial"/>
          <w:bCs/>
          <w:sz w:val="20"/>
          <w:szCs w:val="20"/>
          <w:lang w:val="en-GB"/>
        </w:rPr>
      </w:pPr>
      <w:r w:rsidRPr="00E03609">
        <w:rPr>
          <w:rFonts w:cs="Arial"/>
          <w:bCs/>
          <w:sz w:val="20"/>
          <w:szCs w:val="20"/>
          <w:lang w:val="en-GB"/>
        </w:rPr>
        <w:t xml:space="preserve">Muscle Development of Livestock Animals: Physiology, Genetics and Meat Quality, </w:t>
      </w:r>
      <w:hyperlink r:id="rId156" w:history="1">
        <w:proofErr w:type="spellStart"/>
        <w:r w:rsidRPr="00E03609">
          <w:rPr>
            <w:rStyle w:val="Hiperhivatkozs"/>
            <w:rFonts w:cs="Arial"/>
            <w:color w:val="auto"/>
            <w:sz w:val="20"/>
            <w:szCs w:val="20"/>
            <w:u w:val="none"/>
            <w:lang w:val="en-GB"/>
          </w:rPr>
          <w:t>Marinus</w:t>
        </w:r>
        <w:proofErr w:type="spellEnd"/>
        <w:r w:rsidRPr="00E03609">
          <w:rPr>
            <w:rStyle w:val="Hiperhivatkozs"/>
            <w:rFonts w:cs="Arial"/>
            <w:color w:val="auto"/>
            <w:sz w:val="20"/>
            <w:szCs w:val="20"/>
            <w:u w:val="none"/>
            <w:lang w:val="en-GB"/>
          </w:rPr>
          <w:t xml:space="preserve"> </w:t>
        </w:r>
        <w:proofErr w:type="spellStart"/>
        <w:r w:rsidRPr="00E03609">
          <w:rPr>
            <w:rStyle w:val="Hiperhivatkozs"/>
            <w:rFonts w:cs="Arial"/>
            <w:color w:val="auto"/>
            <w:sz w:val="20"/>
            <w:szCs w:val="20"/>
            <w:u w:val="none"/>
            <w:lang w:val="en-GB"/>
          </w:rPr>
          <w:t>Te</w:t>
        </w:r>
        <w:proofErr w:type="spellEnd"/>
        <w:r w:rsidRPr="00E03609">
          <w:rPr>
            <w:rStyle w:val="Hiperhivatkozs"/>
            <w:rFonts w:cs="Arial"/>
            <w:color w:val="auto"/>
            <w:sz w:val="20"/>
            <w:szCs w:val="20"/>
            <w:u w:val="none"/>
            <w:lang w:val="en-GB"/>
          </w:rPr>
          <w:t xml:space="preserve"> Pas</w:t>
        </w:r>
      </w:hyperlink>
      <w:r w:rsidRPr="00E03609">
        <w:rPr>
          <w:rStyle w:val="author"/>
          <w:rFonts w:cs="Arial"/>
          <w:sz w:val="20"/>
          <w:szCs w:val="20"/>
          <w:lang w:val="en-GB"/>
        </w:rPr>
        <w:t xml:space="preserve">  </w:t>
      </w:r>
      <w:hyperlink r:id="rId157" w:history="1">
        <w:proofErr w:type="spellStart"/>
        <w:r w:rsidRPr="00E03609">
          <w:rPr>
            <w:rStyle w:val="Hiperhivatkozs"/>
            <w:rFonts w:cs="Arial"/>
            <w:color w:val="auto"/>
            <w:sz w:val="20"/>
            <w:szCs w:val="20"/>
            <w:u w:val="none"/>
            <w:lang w:val="en-GB"/>
          </w:rPr>
          <w:t>Henk</w:t>
        </w:r>
        <w:proofErr w:type="spellEnd"/>
        <w:r w:rsidRPr="00E03609">
          <w:rPr>
            <w:rStyle w:val="Hiperhivatkozs"/>
            <w:rFonts w:cs="Arial"/>
            <w:color w:val="auto"/>
            <w:sz w:val="20"/>
            <w:szCs w:val="20"/>
            <w:u w:val="none"/>
            <w:lang w:val="en-GB"/>
          </w:rPr>
          <w:t xml:space="preserve"> </w:t>
        </w:r>
        <w:proofErr w:type="spellStart"/>
        <w:r w:rsidRPr="00E03609">
          <w:rPr>
            <w:rStyle w:val="Hiperhivatkozs"/>
            <w:rFonts w:cs="Arial"/>
            <w:color w:val="auto"/>
            <w:sz w:val="20"/>
            <w:szCs w:val="20"/>
            <w:u w:val="none"/>
            <w:lang w:val="en-GB"/>
          </w:rPr>
          <w:t>Haagsman</w:t>
        </w:r>
        <w:proofErr w:type="spellEnd"/>
      </w:hyperlink>
      <w:r w:rsidRPr="00E03609">
        <w:rPr>
          <w:rStyle w:val="author"/>
          <w:rFonts w:cs="Arial"/>
          <w:sz w:val="20"/>
          <w:szCs w:val="20"/>
          <w:lang w:val="en-GB"/>
        </w:rPr>
        <w:t xml:space="preserve"> </w:t>
      </w:r>
      <w:hyperlink r:id="rId158" w:history="1">
        <w:r w:rsidRPr="00E03609">
          <w:rPr>
            <w:rStyle w:val="Hiperhivatkozs"/>
            <w:rFonts w:cs="Arial"/>
            <w:color w:val="auto"/>
            <w:sz w:val="20"/>
            <w:szCs w:val="20"/>
            <w:u w:val="none"/>
            <w:lang w:val="en-GB"/>
          </w:rPr>
          <w:t>Maria Everts</w:t>
        </w:r>
      </w:hyperlink>
      <w:r w:rsidRPr="00E03609">
        <w:rPr>
          <w:rStyle w:val="author"/>
          <w:rFonts w:cs="Arial"/>
          <w:sz w:val="20"/>
          <w:szCs w:val="20"/>
          <w:lang w:val="en-GB"/>
        </w:rPr>
        <w:t xml:space="preserve">, </w:t>
      </w:r>
      <w:r w:rsidRPr="00E03609">
        <w:rPr>
          <w:rFonts w:cs="Arial"/>
          <w:sz w:val="20"/>
          <w:szCs w:val="20"/>
          <w:lang w:val="en-GB"/>
        </w:rPr>
        <w:t xml:space="preserve">CABI Publishing, , </w:t>
      </w:r>
      <w:r w:rsidRPr="00E03609">
        <w:rPr>
          <w:rFonts w:cs="Arial"/>
          <w:bCs/>
          <w:sz w:val="20"/>
          <w:szCs w:val="20"/>
          <w:lang w:val="en-GB"/>
        </w:rPr>
        <w:t>ISBN-10:</w:t>
      </w:r>
      <w:r w:rsidRPr="00E03609">
        <w:rPr>
          <w:rFonts w:cs="Arial"/>
          <w:sz w:val="20"/>
          <w:szCs w:val="20"/>
          <w:lang w:val="en-GB"/>
        </w:rPr>
        <w:t xml:space="preserve"> 9780851998114</w:t>
      </w:r>
    </w:p>
    <w:p w:rsidR="00943DCE" w:rsidRPr="00E03609" w:rsidRDefault="00943DCE" w:rsidP="00943DCE">
      <w:pPr>
        <w:widowControl/>
        <w:autoSpaceDE/>
        <w:autoSpaceDN/>
        <w:jc w:val="both"/>
        <w:rPr>
          <w:rFonts w:cs="Arial"/>
          <w:bCs/>
          <w:sz w:val="20"/>
          <w:szCs w:val="20"/>
          <w:lang w:val="en-GB"/>
        </w:rPr>
      </w:pPr>
      <w:r w:rsidRPr="00E03609">
        <w:rPr>
          <w:rFonts w:cs="Arial"/>
          <w:bCs/>
          <w:sz w:val="20"/>
          <w:szCs w:val="20"/>
          <w:lang w:val="en-GB"/>
        </w:rPr>
        <w:t xml:space="preserve">Dairy Science and Technology: </w:t>
      </w:r>
      <w:r w:rsidRPr="00E03609">
        <w:rPr>
          <w:rStyle w:val="a-size-base"/>
          <w:rFonts w:cs="Arial"/>
          <w:sz w:val="20"/>
          <w:szCs w:val="20"/>
          <w:lang w:val="en-GB"/>
        </w:rPr>
        <w:t xml:space="preserve">P. </w:t>
      </w:r>
      <w:proofErr w:type="spellStart"/>
      <w:r w:rsidRPr="00E03609">
        <w:rPr>
          <w:rStyle w:val="a-size-base"/>
          <w:rFonts w:cs="Arial"/>
          <w:sz w:val="20"/>
          <w:szCs w:val="20"/>
          <w:lang w:val="en-GB"/>
        </w:rPr>
        <w:t>Walstra</w:t>
      </w:r>
      <w:proofErr w:type="gramStart"/>
      <w:r w:rsidRPr="00E03609">
        <w:rPr>
          <w:rStyle w:val="a-size-base"/>
          <w:rFonts w:cs="Arial"/>
          <w:sz w:val="20"/>
          <w:szCs w:val="20"/>
          <w:lang w:val="en-GB"/>
        </w:rPr>
        <w:t>;Pieter</w:t>
      </w:r>
      <w:proofErr w:type="spellEnd"/>
      <w:proofErr w:type="gramEnd"/>
      <w:r w:rsidRPr="00E03609">
        <w:rPr>
          <w:rStyle w:val="a-size-base"/>
          <w:rFonts w:cs="Arial"/>
          <w:sz w:val="20"/>
          <w:szCs w:val="20"/>
          <w:lang w:val="en-GB"/>
        </w:rPr>
        <w:t xml:space="preserve"> </w:t>
      </w:r>
      <w:proofErr w:type="spellStart"/>
      <w:r w:rsidRPr="00E03609">
        <w:rPr>
          <w:rStyle w:val="a-size-base"/>
          <w:rFonts w:cs="Arial"/>
          <w:sz w:val="20"/>
          <w:szCs w:val="20"/>
          <w:lang w:val="en-GB"/>
        </w:rPr>
        <w:t>Walstra;Jan</w:t>
      </w:r>
      <w:proofErr w:type="spellEnd"/>
      <w:r w:rsidRPr="00E03609">
        <w:rPr>
          <w:rStyle w:val="a-size-base"/>
          <w:rFonts w:cs="Arial"/>
          <w:sz w:val="20"/>
          <w:szCs w:val="20"/>
          <w:lang w:val="en-GB"/>
        </w:rPr>
        <w:t xml:space="preserve"> T. M. </w:t>
      </w:r>
      <w:proofErr w:type="spellStart"/>
      <w:r w:rsidRPr="00E03609">
        <w:rPr>
          <w:rStyle w:val="a-size-base"/>
          <w:rFonts w:cs="Arial"/>
          <w:sz w:val="20"/>
          <w:szCs w:val="20"/>
          <w:lang w:val="en-GB"/>
        </w:rPr>
        <w:t>Wouters;Tom</w:t>
      </w:r>
      <w:proofErr w:type="spellEnd"/>
      <w:r w:rsidRPr="00E03609">
        <w:rPr>
          <w:rStyle w:val="a-size-base"/>
          <w:rFonts w:cs="Arial"/>
          <w:sz w:val="20"/>
          <w:szCs w:val="20"/>
          <w:lang w:val="en-GB"/>
        </w:rPr>
        <w:t xml:space="preserve"> J. </w:t>
      </w:r>
      <w:proofErr w:type="spellStart"/>
      <w:r w:rsidRPr="00E03609">
        <w:rPr>
          <w:rStyle w:val="a-size-base"/>
          <w:rFonts w:cs="Arial"/>
          <w:sz w:val="20"/>
          <w:szCs w:val="20"/>
          <w:lang w:val="en-GB"/>
        </w:rPr>
        <w:t>Geurts</w:t>
      </w:r>
      <w:proofErr w:type="spellEnd"/>
      <w:r w:rsidRPr="00E03609">
        <w:rPr>
          <w:rStyle w:val="a-size-base"/>
          <w:rFonts w:cs="Arial"/>
          <w:sz w:val="20"/>
          <w:szCs w:val="20"/>
          <w:lang w:val="en-GB"/>
        </w:rPr>
        <w:t xml:space="preserve">, </w:t>
      </w:r>
      <w:r w:rsidRPr="00E03609">
        <w:rPr>
          <w:rFonts w:cs="Arial"/>
          <w:sz w:val="20"/>
          <w:szCs w:val="20"/>
          <w:lang w:val="en-GB"/>
        </w:rPr>
        <w:t>CRC Press, ISBN 08247-2763-0</w:t>
      </w:r>
    </w:p>
    <w:p w:rsidR="00B807D4" w:rsidRPr="00E03609" w:rsidRDefault="00943DCE" w:rsidP="00943DCE">
      <w:pPr>
        <w:jc w:val="both"/>
        <w:rPr>
          <w:rFonts w:cs="Arial"/>
          <w:sz w:val="20"/>
          <w:szCs w:val="20"/>
          <w:lang w:val="en-GB"/>
        </w:rPr>
      </w:pPr>
      <w:r w:rsidRPr="00E03609">
        <w:rPr>
          <w:rFonts w:cs="Arial"/>
          <w:sz w:val="20"/>
          <w:szCs w:val="20"/>
          <w:lang w:val="en-GB"/>
        </w:rPr>
        <w:t xml:space="preserve">Meat products </w:t>
      </w:r>
      <w:proofErr w:type="spellStart"/>
      <w:r w:rsidRPr="00E03609">
        <w:rPr>
          <w:rFonts w:cs="Arial"/>
          <w:sz w:val="20"/>
          <w:szCs w:val="20"/>
          <w:lang w:val="en-GB"/>
        </w:rPr>
        <w:t>handbookPractical</w:t>
      </w:r>
      <w:proofErr w:type="spellEnd"/>
      <w:r w:rsidRPr="00E03609">
        <w:rPr>
          <w:rFonts w:cs="Arial"/>
          <w:sz w:val="20"/>
          <w:szCs w:val="20"/>
          <w:lang w:val="en-GB"/>
        </w:rPr>
        <w:t xml:space="preserve"> science and technology, G. </w:t>
      </w:r>
      <w:proofErr w:type="spellStart"/>
      <w:r w:rsidRPr="00E03609">
        <w:rPr>
          <w:rFonts w:cs="Arial"/>
          <w:sz w:val="20"/>
          <w:szCs w:val="20"/>
          <w:lang w:val="en-GB"/>
        </w:rPr>
        <w:t>Feiner</w:t>
      </w:r>
      <w:proofErr w:type="spellEnd"/>
      <w:proofErr w:type="gramStart"/>
      <w:r w:rsidRPr="00E03609">
        <w:rPr>
          <w:rFonts w:cs="Arial"/>
          <w:sz w:val="20"/>
          <w:szCs w:val="20"/>
          <w:lang w:val="en-GB"/>
        </w:rPr>
        <w:t>, ,</w:t>
      </w:r>
      <w:proofErr w:type="gramEnd"/>
      <w:r w:rsidRPr="00E03609">
        <w:rPr>
          <w:rFonts w:cs="Arial"/>
          <w:sz w:val="20"/>
          <w:szCs w:val="20"/>
          <w:lang w:val="en-GB"/>
        </w:rPr>
        <w:t xml:space="preserve"> </w:t>
      </w:r>
      <w:r w:rsidRPr="00E03609">
        <w:rPr>
          <w:rStyle w:val="Kiemels2"/>
          <w:rFonts w:cs="Arial"/>
          <w:b w:val="0"/>
          <w:sz w:val="20"/>
          <w:szCs w:val="20"/>
          <w:lang w:val="en-GB"/>
        </w:rPr>
        <w:t>eBook ISBN:</w:t>
      </w:r>
      <w:r w:rsidRPr="00E03609">
        <w:rPr>
          <w:rFonts w:cs="Arial"/>
          <w:sz w:val="20"/>
          <w:szCs w:val="20"/>
          <w:lang w:val="en-GB"/>
        </w:rPr>
        <w:t xml:space="preserve"> 9781845691721, </w:t>
      </w:r>
      <w:proofErr w:type="spellStart"/>
      <w:r w:rsidRPr="00E03609">
        <w:rPr>
          <w:rFonts w:cs="Arial"/>
          <w:sz w:val="20"/>
          <w:szCs w:val="20"/>
          <w:lang w:val="en-GB"/>
        </w:rPr>
        <w:t>Woodhead</w:t>
      </w:r>
      <w:proofErr w:type="spellEnd"/>
      <w:r w:rsidRPr="00E03609">
        <w:rPr>
          <w:rFonts w:cs="Arial"/>
          <w:sz w:val="20"/>
          <w:szCs w:val="20"/>
          <w:lang w:val="en-GB"/>
        </w:rPr>
        <w:t xml:space="preserve"> Publishing, 2006.</w:t>
      </w:r>
    </w:p>
    <w:p w:rsidR="00B807D4" w:rsidRPr="00E03609" w:rsidRDefault="00B807D4" w:rsidP="00943DCE">
      <w:pPr>
        <w:jc w:val="both"/>
        <w:rPr>
          <w:rFonts w:cs="Arial"/>
          <w:sz w:val="20"/>
          <w:szCs w:val="20"/>
          <w:lang w:val="en-GB"/>
        </w:rPr>
      </w:pPr>
    </w:p>
    <w:p w:rsidR="00417791" w:rsidRPr="007D1813" w:rsidRDefault="00417791" w:rsidP="007F6916">
      <w:pPr>
        <w:jc w:val="both"/>
        <w:rPr>
          <w:rFonts w:cs="Arial"/>
          <w:color w:val="000000"/>
          <w:sz w:val="20"/>
          <w:szCs w:val="20"/>
          <w:lang w:val="en-GB"/>
        </w:rPr>
      </w:pPr>
    </w:p>
    <w:p w:rsidR="00D24EFA" w:rsidRPr="00E03609" w:rsidRDefault="00D24EFA" w:rsidP="00E03609">
      <w:pPr>
        <w:jc w:val="center"/>
        <w:rPr>
          <w:rFonts w:cs="Times New Roman"/>
          <w:b/>
          <w:sz w:val="20"/>
          <w:szCs w:val="20"/>
          <w:lang w:val="en-GB"/>
        </w:rPr>
      </w:pPr>
      <w:r w:rsidRPr="00E03609">
        <w:rPr>
          <w:rFonts w:cs="Arial"/>
          <w:b/>
          <w:sz w:val="20"/>
          <w:szCs w:val="20"/>
          <w:lang w:val="en-GB"/>
        </w:rPr>
        <w:t xml:space="preserve">Molecular Genetics and Proteomics, </w:t>
      </w:r>
      <w:r w:rsidRPr="00E03609">
        <w:rPr>
          <w:rFonts w:cs="Arial"/>
          <w:b/>
          <w:bCs/>
          <w:sz w:val="20"/>
          <w:szCs w:val="20"/>
          <w:lang w:val="en-GB"/>
        </w:rPr>
        <w:t>MTMAL7014A</w:t>
      </w:r>
    </w:p>
    <w:p w:rsidR="00D24EFA" w:rsidRPr="007D1813" w:rsidRDefault="00D24EFA" w:rsidP="007F6916">
      <w:pPr>
        <w:jc w:val="both"/>
        <w:rPr>
          <w:rFonts w:cs="Times New Roman"/>
          <w:sz w:val="20"/>
          <w:szCs w:val="20"/>
          <w:lang w:val="en-GB"/>
        </w:rPr>
      </w:pPr>
    </w:p>
    <w:p w:rsidR="00B807D4" w:rsidRPr="007D1813" w:rsidRDefault="00D24EFA"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B807D4" w:rsidRPr="007D1813" w:rsidRDefault="00D24EFA" w:rsidP="007F6916">
      <w:pPr>
        <w:jc w:val="both"/>
        <w:rPr>
          <w:rFonts w:cs="Times New Roman"/>
          <w:sz w:val="20"/>
          <w:szCs w:val="20"/>
          <w:lang w:val="en-GB"/>
        </w:rPr>
      </w:pPr>
      <w:r w:rsidRPr="007D1813">
        <w:rPr>
          <w:rFonts w:cs="Times New Roman"/>
          <w:sz w:val="20"/>
          <w:szCs w:val="20"/>
          <w:lang w:val="en-GB"/>
        </w:rPr>
        <w:t>14</w:t>
      </w:r>
      <w:r w:rsidR="00B807D4" w:rsidRPr="007D1813">
        <w:rPr>
          <w:rFonts w:cs="Times New Roman"/>
          <w:sz w:val="20"/>
          <w:szCs w:val="20"/>
          <w:lang w:val="en-GB"/>
        </w:rPr>
        <w:t xml:space="preserve"> </w:t>
      </w:r>
      <w:proofErr w:type="gramStart"/>
      <w:r w:rsidR="00B807D4" w:rsidRPr="007D1813">
        <w:rPr>
          <w:rFonts w:cs="Times New Roman"/>
          <w:sz w:val="20"/>
          <w:szCs w:val="20"/>
          <w:lang w:val="en-GB"/>
        </w:rPr>
        <w:t>hour(s)</w:t>
      </w:r>
      <w:proofErr w:type="gramEnd"/>
      <w:r w:rsidR="00B807D4" w:rsidRPr="007D1813">
        <w:rPr>
          <w:rFonts w:cs="Times New Roman"/>
          <w:sz w:val="20"/>
          <w:szCs w:val="20"/>
          <w:lang w:val="en-GB"/>
        </w:rPr>
        <w:t xml:space="preserve"> lecture and 28 hour(s) seminar per semester</w:t>
      </w:r>
    </w:p>
    <w:p w:rsidR="00B807D4" w:rsidRPr="007D1813" w:rsidRDefault="00B807D4" w:rsidP="007F6916">
      <w:pPr>
        <w:jc w:val="both"/>
        <w:rPr>
          <w:rFonts w:cs="Times New Roman"/>
          <w:sz w:val="20"/>
          <w:szCs w:val="20"/>
          <w:lang w:val="en-GB"/>
        </w:rPr>
      </w:pPr>
      <w:r w:rsidRPr="007D1813">
        <w:rPr>
          <w:rFonts w:cs="Times New Roman"/>
          <w:sz w:val="20"/>
          <w:szCs w:val="20"/>
          <w:lang w:val="en-GB"/>
        </w:rPr>
        <w:t>Type of exam: written exam</w:t>
      </w:r>
    </w:p>
    <w:p w:rsidR="00D24EFA" w:rsidRPr="007D1813" w:rsidRDefault="00B807D4" w:rsidP="007F6916">
      <w:pPr>
        <w:jc w:val="both"/>
        <w:rPr>
          <w:rFonts w:cs="Times New Roman"/>
          <w:sz w:val="20"/>
          <w:szCs w:val="20"/>
          <w:lang w:val="en-GB"/>
        </w:rPr>
      </w:pPr>
      <w:r w:rsidRPr="007D1813">
        <w:rPr>
          <w:rFonts w:cs="Times New Roman"/>
          <w:sz w:val="20"/>
          <w:szCs w:val="20"/>
          <w:lang w:val="en-GB"/>
        </w:rPr>
        <w:t>Requirements:</w:t>
      </w:r>
    </w:p>
    <w:p w:rsidR="00D24EFA" w:rsidRPr="007D1813" w:rsidRDefault="00B807D4" w:rsidP="00D24EFA">
      <w:pPr>
        <w:tabs>
          <w:tab w:val="left" w:pos="1277"/>
        </w:tabs>
        <w:suppressAutoHyphens/>
        <w:ind w:left="34"/>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D24EFA" w:rsidRPr="007D1813">
        <w:rPr>
          <w:rFonts w:cs="Arial"/>
          <w:sz w:val="20"/>
          <w:szCs w:val="20"/>
          <w:lang w:val="en-GB"/>
        </w:rPr>
        <w:t>Attendance at lectures is recommended, but not compulsory.</w:t>
      </w:r>
    </w:p>
    <w:p w:rsidR="00D24EFA" w:rsidRPr="007D1813" w:rsidRDefault="00D24EFA" w:rsidP="00D24EFA">
      <w:pPr>
        <w:jc w:val="both"/>
        <w:rPr>
          <w:rFonts w:cs="Arial"/>
          <w:sz w:val="20"/>
          <w:szCs w:val="20"/>
          <w:lang w:val="en-GB"/>
        </w:rPr>
      </w:pPr>
      <w:r w:rsidRPr="007D1813">
        <w:rPr>
          <w:rFonts w:cs="Arial"/>
          <w:sz w:val="20"/>
          <w:szCs w:val="20"/>
          <w:lang w:val="en-GB"/>
        </w:rPr>
        <w:t xml:space="preserve">Participation at practice is compulsory. Students must attend the practice classes and may not miss more than three times during the semester. In case a student does so, the subject </w:t>
      </w:r>
      <w:proofErr w:type="gramStart"/>
      <w:r w:rsidRPr="007D1813">
        <w:rPr>
          <w:rFonts w:cs="Arial"/>
          <w:sz w:val="20"/>
          <w:szCs w:val="20"/>
          <w:lang w:val="en-GB"/>
        </w:rPr>
        <w:t>will not be signed</w:t>
      </w:r>
      <w:proofErr w:type="gramEnd"/>
      <w:r w:rsidRPr="007D1813">
        <w:rPr>
          <w:rFonts w:cs="Arial"/>
          <w:sz w:val="20"/>
          <w:szCs w:val="20"/>
          <w:lang w:val="en-GB"/>
        </w:rPr>
        <w:t xml:space="preserve"> and the student must repeat the course. </w:t>
      </w:r>
      <w:proofErr w:type="gramStart"/>
      <w:r w:rsidRPr="007D1813">
        <w:rPr>
          <w:rFonts w:cs="Arial"/>
          <w:sz w:val="20"/>
          <w:szCs w:val="20"/>
          <w:lang w:val="en-GB"/>
        </w:rPr>
        <w:t>Attendance at practice classes will be recorded by the practice leader</w:t>
      </w:r>
      <w:proofErr w:type="gramEnd"/>
      <w:r w:rsidRPr="007D1813">
        <w:rPr>
          <w:rFonts w:cs="Arial"/>
          <w:sz w:val="20"/>
          <w:szCs w:val="20"/>
          <w:lang w:val="en-GB"/>
        </w:rPr>
        <w:t>.</w:t>
      </w:r>
    </w:p>
    <w:p w:rsidR="00B807D4" w:rsidRPr="007D1813" w:rsidRDefault="00B807D4" w:rsidP="00D24EFA">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D24EFA" w:rsidRPr="007D1813">
        <w:rPr>
          <w:rFonts w:cs="Arial"/>
          <w:sz w:val="20"/>
          <w:szCs w:val="20"/>
          <w:lang w:val="en-GB"/>
        </w:rPr>
        <w:t xml:space="preserve">Completing exercises, giving presentation, </w:t>
      </w:r>
      <w:r w:rsidRPr="007D1813">
        <w:rPr>
          <w:rFonts w:eastAsia="Times New Roman" w:cs="Arial"/>
          <w:sz w:val="20"/>
          <w:szCs w:val="20"/>
          <w:lang w:val="en-GB"/>
        </w:rPr>
        <w:t>written exam</w:t>
      </w:r>
    </w:p>
    <w:p w:rsidR="00B807D4" w:rsidRPr="007D1813" w:rsidRDefault="00B807D4" w:rsidP="007F6916">
      <w:pPr>
        <w:jc w:val="both"/>
        <w:rPr>
          <w:color w:val="FF0000"/>
          <w:sz w:val="20"/>
          <w:szCs w:val="20"/>
          <w:lang w:val="en-GB"/>
        </w:rPr>
      </w:pPr>
    </w:p>
    <w:p w:rsidR="00B807D4" w:rsidRPr="00E03609" w:rsidRDefault="00B807D4" w:rsidP="007F6916">
      <w:pPr>
        <w:jc w:val="both"/>
        <w:rPr>
          <w:rFonts w:cs="Times New Roman"/>
          <w:b/>
          <w:sz w:val="20"/>
          <w:szCs w:val="20"/>
          <w:lang w:val="en-GB"/>
        </w:rPr>
      </w:pPr>
      <w:r w:rsidRPr="00E03609">
        <w:rPr>
          <w:rFonts w:cs="Times New Roman"/>
          <w:b/>
          <w:sz w:val="20"/>
          <w:szCs w:val="20"/>
          <w:lang w:val="en-GB"/>
        </w:rPr>
        <w:t>Summary of content – theory</w:t>
      </w:r>
    </w:p>
    <w:p w:rsidR="00B807D4" w:rsidRPr="007D1813" w:rsidRDefault="00D24EFA" w:rsidP="007F6916">
      <w:pPr>
        <w:jc w:val="both"/>
        <w:rPr>
          <w:rFonts w:cs="Times New Roman"/>
          <w:sz w:val="20"/>
          <w:szCs w:val="20"/>
          <w:lang w:val="en-GB"/>
        </w:rPr>
      </w:pPr>
      <w:r w:rsidRPr="007D1813">
        <w:rPr>
          <w:rFonts w:cs="Arial"/>
          <w:sz w:val="20"/>
          <w:szCs w:val="20"/>
          <w:lang w:val="en-GB"/>
        </w:rPr>
        <w:t xml:space="preserve">Students will have the knowledge on basic molecular </w:t>
      </w:r>
      <w:proofErr w:type="spellStart"/>
      <w:r w:rsidRPr="007D1813">
        <w:rPr>
          <w:rFonts w:cs="Arial"/>
          <w:sz w:val="20"/>
          <w:szCs w:val="20"/>
          <w:lang w:val="en-GB"/>
        </w:rPr>
        <w:t>genetic</w:t>
      </w:r>
      <w:proofErr w:type="spellEnd"/>
      <w:r w:rsidRPr="007D1813">
        <w:rPr>
          <w:rFonts w:cs="Arial"/>
          <w:sz w:val="20"/>
          <w:szCs w:val="20"/>
          <w:lang w:val="en-GB"/>
        </w:rPr>
        <w:t xml:space="preserve"> and proteomic methods, importance of genes and genetic markers in relation to quantity and quality traits of livestock production. Students will see the relationship between genetic, protein markers and animal performance concerning livestock species. Major proteins in animal products </w:t>
      </w:r>
      <w:proofErr w:type="gramStart"/>
      <w:r w:rsidRPr="007D1813">
        <w:rPr>
          <w:rFonts w:cs="Arial"/>
          <w:sz w:val="20"/>
          <w:szCs w:val="20"/>
          <w:lang w:val="en-GB"/>
        </w:rPr>
        <w:t>will be discussed</w:t>
      </w:r>
      <w:proofErr w:type="gramEnd"/>
      <w:r w:rsidRPr="007D1813">
        <w:rPr>
          <w:rFonts w:cs="Arial"/>
          <w:sz w:val="20"/>
          <w:szCs w:val="20"/>
          <w:lang w:val="en-GB"/>
        </w:rPr>
        <w:t>.</w:t>
      </w:r>
    </w:p>
    <w:p w:rsidR="00B807D4" w:rsidRPr="00E03609" w:rsidRDefault="00B807D4" w:rsidP="007F6916">
      <w:pPr>
        <w:spacing w:before="60"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Characteristics of DNA</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DNA and protein synthesis</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Genome projects</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Genes, gene mapping</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Molecular genetic markers and their application in animal production</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Molecular genetic methods I.</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Molecular genetic methods II.</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QTL-s and candidate genes of ruminants</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QTL-s and candidate genes of swine</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QTL-s and candidate genes of poultry</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Cloning, transgenic animals, ethical issues</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Methods in proteomics</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Proteomics of milk and egg</w:t>
      </w:r>
    </w:p>
    <w:p w:rsidR="00D24EFA" w:rsidRPr="007D1813" w:rsidRDefault="00D24EFA" w:rsidP="004277AC">
      <w:pPr>
        <w:pStyle w:val="Listaszerbekezds"/>
        <w:widowControl/>
        <w:numPr>
          <w:ilvl w:val="0"/>
          <w:numId w:val="23"/>
        </w:numPr>
        <w:autoSpaceDE/>
        <w:autoSpaceDN/>
        <w:spacing w:before="0"/>
        <w:ind w:left="709"/>
        <w:contextualSpacing/>
        <w:jc w:val="both"/>
        <w:rPr>
          <w:rFonts w:cs="Arial"/>
          <w:sz w:val="20"/>
          <w:szCs w:val="20"/>
          <w:lang w:val="en-GB"/>
        </w:rPr>
      </w:pPr>
      <w:r w:rsidRPr="007D1813">
        <w:rPr>
          <w:rFonts w:cs="Arial"/>
          <w:sz w:val="20"/>
          <w:szCs w:val="20"/>
          <w:lang w:val="en-GB"/>
        </w:rPr>
        <w:t>Proteomics of meat and wool</w:t>
      </w:r>
    </w:p>
    <w:p w:rsidR="00E03609" w:rsidRDefault="00E03609" w:rsidP="00E03609">
      <w:pPr>
        <w:spacing w:line="256" w:lineRule="auto"/>
        <w:jc w:val="both"/>
        <w:rPr>
          <w:rFonts w:cs="Arial"/>
          <w:sz w:val="20"/>
          <w:szCs w:val="20"/>
          <w:lang w:val="en-GB"/>
        </w:rPr>
      </w:pPr>
    </w:p>
    <w:p w:rsidR="00B807D4" w:rsidRPr="00E03609" w:rsidRDefault="00D24EFA" w:rsidP="00E03609">
      <w:pPr>
        <w:spacing w:line="256" w:lineRule="auto"/>
        <w:jc w:val="both"/>
        <w:rPr>
          <w:rFonts w:cs="Arial"/>
          <w:b/>
          <w:sz w:val="20"/>
          <w:szCs w:val="20"/>
          <w:lang w:val="en-GB"/>
        </w:rPr>
      </w:pPr>
      <w:r w:rsidRPr="00E03609">
        <w:rPr>
          <w:rFonts w:cs="Arial"/>
          <w:b/>
          <w:sz w:val="20"/>
          <w:szCs w:val="20"/>
          <w:lang w:val="en-GB"/>
        </w:rPr>
        <w:t>S</w:t>
      </w:r>
      <w:r w:rsidR="00B807D4" w:rsidRPr="00E03609">
        <w:rPr>
          <w:rFonts w:cs="Arial"/>
          <w:b/>
          <w:sz w:val="20"/>
          <w:szCs w:val="20"/>
          <w:lang w:val="en-GB"/>
        </w:rPr>
        <w:t>ummary of content - practice:</w:t>
      </w:r>
    </w:p>
    <w:p w:rsidR="00B807D4" w:rsidRPr="007D1813" w:rsidRDefault="00D24EFA" w:rsidP="00E03609">
      <w:pPr>
        <w:spacing w:line="256" w:lineRule="auto"/>
        <w:jc w:val="both"/>
        <w:rPr>
          <w:rFonts w:eastAsia="Times New Roman" w:cs="Arial"/>
          <w:sz w:val="20"/>
          <w:szCs w:val="20"/>
          <w:lang w:val="en-GB"/>
        </w:rPr>
      </w:pPr>
      <w:r w:rsidRPr="007D1813">
        <w:rPr>
          <w:rFonts w:cs="Arial"/>
          <w:sz w:val="20"/>
          <w:szCs w:val="20"/>
          <w:lang w:val="en-GB"/>
        </w:rPr>
        <w:t xml:space="preserve">During the practical </w:t>
      </w:r>
      <w:proofErr w:type="gramStart"/>
      <w:r w:rsidRPr="007D1813">
        <w:rPr>
          <w:rFonts w:cs="Arial"/>
          <w:sz w:val="20"/>
          <w:szCs w:val="20"/>
          <w:lang w:val="en-GB"/>
        </w:rPr>
        <w:t>course</w:t>
      </w:r>
      <w:proofErr w:type="gramEnd"/>
      <w:r w:rsidRPr="007D1813">
        <w:rPr>
          <w:rFonts w:cs="Arial"/>
          <w:sz w:val="20"/>
          <w:szCs w:val="20"/>
          <w:lang w:val="en-GB"/>
        </w:rPr>
        <w:t xml:space="preserve"> students will get experience in molecular </w:t>
      </w:r>
      <w:proofErr w:type="spellStart"/>
      <w:r w:rsidRPr="007D1813">
        <w:rPr>
          <w:rFonts w:cs="Arial"/>
          <w:sz w:val="20"/>
          <w:szCs w:val="20"/>
          <w:lang w:val="en-GB"/>
        </w:rPr>
        <w:t>genetic</w:t>
      </w:r>
      <w:proofErr w:type="spellEnd"/>
      <w:r w:rsidRPr="007D1813">
        <w:rPr>
          <w:rFonts w:cs="Arial"/>
          <w:sz w:val="20"/>
          <w:szCs w:val="20"/>
          <w:lang w:val="en-GB"/>
        </w:rPr>
        <w:t xml:space="preserve"> and protein studies such as DNA and protein isolation, concentration measurement, PCR reactions, single</w:t>
      </w:r>
      <w:r w:rsidR="00BC303B">
        <w:rPr>
          <w:rFonts w:cs="Arial"/>
          <w:sz w:val="20"/>
          <w:szCs w:val="20"/>
          <w:lang w:val="en-GB"/>
        </w:rPr>
        <w:t xml:space="preserve"> </w:t>
      </w:r>
      <w:r w:rsidRPr="007D1813">
        <w:rPr>
          <w:rFonts w:cs="Arial"/>
          <w:sz w:val="20"/>
          <w:szCs w:val="20"/>
          <w:lang w:val="en-GB"/>
        </w:rPr>
        <w:t>strand conformation polymorphism.</w:t>
      </w:r>
    </w:p>
    <w:p w:rsidR="00B807D4" w:rsidRPr="00E03609" w:rsidRDefault="00B807D4" w:rsidP="007F6916">
      <w:pPr>
        <w:jc w:val="both"/>
        <w:rPr>
          <w:rFonts w:cs="Times New Roman"/>
          <w:b/>
          <w:sz w:val="20"/>
          <w:szCs w:val="20"/>
          <w:lang w:val="en-GB"/>
        </w:rPr>
      </w:pPr>
      <w:proofErr w:type="gramStart"/>
      <w:r w:rsidRPr="00E03609">
        <w:rPr>
          <w:rFonts w:cs="Times New Roman"/>
          <w:b/>
          <w:sz w:val="20"/>
          <w:szCs w:val="20"/>
          <w:lang w:val="en-GB"/>
        </w:rPr>
        <w:t>practices</w:t>
      </w:r>
      <w:proofErr w:type="gramEnd"/>
      <w:r w:rsidRPr="00E03609">
        <w:rPr>
          <w:rFonts w:cs="Times New Roman"/>
          <w:b/>
          <w:sz w:val="20"/>
          <w:szCs w:val="20"/>
          <w:lang w:val="en-GB"/>
        </w:rPr>
        <w:t>:</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Basic laboratory calculations on solutions and their preparation</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Multiple alignment of mitochondrial DNA sequence</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PCR (Polymerase Chain Reaction) optimization</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PCR (Polymerase Chain Reaction) optimization</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Touchdown PCR </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Chicken sex typing with polymerase-chain reaction (PCR) method</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Single-strand conformation polymorphism (SSCP), detection of pig DNA from different foodstuffs</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Single-strand conformation polymorphism (SSCP), detection of pig DNA from different foodstuffs</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Single-strand conformation polymorphism (SSCP), detection of pig DNA from different foodstuffs</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PCR and SSCP troubleshooting</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Protein isolation from milk or tissue samples, concentration measurement, SDS-PAGE</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Protein isolation from milk or tissue samples, concentration measurement, SDS-PAGE</w:t>
      </w:r>
    </w:p>
    <w:p w:rsidR="00D24EFA" w:rsidRPr="007D1813" w:rsidRDefault="00D24EFA" w:rsidP="004277AC">
      <w:pPr>
        <w:pStyle w:val="Listaszerbekezds"/>
        <w:widowControl/>
        <w:numPr>
          <w:ilvl w:val="0"/>
          <w:numId w:val="24"/>
        </w:numPr>
        <w:autoSpaceDE/>
        <w:autoSpaceDN/>
        <w:spacing w:before="0" w:line="276" w:lineRule="auto"/>
        <w:contextualSpacing/>
        <w:jc w:val="both"/>
        <w:rPr>
          <w:rFonts w:cs="Arial"/>
          <w:sz w:val="20"/>
          <w:szCs w:val="20"/>
          <w:lang w:val="en-GB"/>
        </w:rPr>
      </w:pPr>
      <w:r w:rsidRPr="007D1813">
        <w:rPr>
          <w:rFonts w:cs="Arial"/>
          <w:sz w:val="20"/>
          <w:szCs w:val="20"/>
          <w:lang w:val="en-GB"/>
        </w:rPr>
        <w:t>Protein isolation from milk or tissue samples, concentration measurement, SDS-PAGE</w:t>
      </w:r>
    </w:p>
    <w:p w:rsidR="00D24EFA" w:rsidRPr="007D1813" w:rsidRDefault="00D24EFA" w:rsidP="004277AC">
      <w:pPr>
        <w:pStyle w:val="Listaszerbekezds"/>
        <w:numPr>
          <w:ilvl w:val="0"/>
          <w:numId w:val="24"/>
        </w:numPr>
        <w:jc w:val="both"/>
        <w:rPr>
          <w:sz w:val="20"/>
          <w:szCs w:val="20"/>
          <w:lang w:val="en-GB"/>
        </w:rPr>
      </w:pPr>
      <w:r w:rsidRPr="007D1813">
        <w:rPr>
          <w:rFonts w:cs="Arial"/>
          <w:sz w:val="20"/>
          <w:szCs w:val="20"/>
          <w:lang w:val="en-GB"/>
        </w:rPr>
        <w:t>Protein isolation from milk or tissue samples, concentration measurement, SDS-PAGE</w:t>
      </w:r>
    </w:p>
    <w:p w:rsidR="00D24EFA" w:rsidRPr="007D1813" w:rsidRDefault="00D24EFA" w:rsidP="00D24EFA">
      <w:pPr>
        <w:pStyle w:val="Listaszerbekezds"/>
        <w:widowControl/>
        <w:autoSpaceDE/>
        <w:autoSpaceDN/>
        <w:spacing w:before="0" w:line="276" w:lineRule="auto"/>
        <w:ind w:left="754" w:firstLine="0"/>
        <w:contextualSpacing/>
        <w:jc w:val="both"/>
        <w:rPr>
          <w:rFonts w:cs="Arial"/>
          <w:sz w:val="20"/>
          <w:szCs w:val="20"/>
          <w:lang w:val="en-GB"/>
        </w:rPr>
      </w:pPr>
    </w:p>
    <w:p w:rsidR="00B807D4" w:rsidRPr="00E03609" w:rsidRDefault="00B807D4" w:rsidP="007F6916">
      <w:pPr>
        <w:jc w:val="both"/>
        <w:rPr>
          <w:rFonts w:cs="Arial"/>
          <w:b/>
          <w:sz w:val="20"/>
          <w:szCs w:val="20"/>
          <w:lang w:val="en-GB"/>
        </w:rPr>
      </w:pPr>
      <w:r w:rsidRPr="00E03609">
        <w:rPr>
          <w:rFonts w:cs="Arial"/>
          <w:b/>
          <w:sz w:val="20"/>
          <w:szCs w:val="20"/>
          <w:lang w:val="en-GB"/>
        </w:rPr>
        <w:t xml:space="preserve">Literature, handbooks </w:t>
      </w:r>
    </w:p>
    <w:p w:rsidR="00D24EFA" w:rsidRPr="007D1813" w:rsidRDefault="00D24EFA" w:rsidP="00D24EFA">
      <w:pPr>
        <w:jc w:val="both"/>
        <w:rPr>
          <w:rFonts w:cs="Arial"/>
          <w:sz w:val="20"/>
          <w:szCs w:val="20"/>
          <w:lang w:val="en-GB"/>
        </w:rPr>
      </w:pPr>
      <w:r w:rsidRPr="007D1813">
        <w:rPr>
          <w:rFonts w:cs="Arial"/>
          <w:sz w:val="20"/>
          <w:szCs w:val="20"/>
          <w:lang w:val="en-GB"/>
        </w:rPr>
        <w:t xml:space="preserve">Brooker R. (2008): Genetics: Analysis and principles. McGraw-Hill Science/Engineering/Math; </w:t>
      </w:r>
      <w:proofErr w:type="gramStart"/>
      <w:r w:rsidRPr="007D1813">
        <w:rPr>
          <w:rFonts w:cs="Arial"/>
          <w:sz w:val="20"/>
          <w:szCs w:val="20"/>
          <w:lang w:val="en-GB"/>
        </w:rPr>
        <w:t>3</w:t>
      </w:r>
      <w:proofErr w:type="gramEnd"/>
      <w:r w:rsidRPr="007D1813">
        <w:rPr>
          <w:rFonts w:cs="Arial"/>
          <w:sz w:val="20"/>
          <w:szCs w:val="20"/>
          <w:lang w:val="en-GB"/>
        </w:rPr>
        <w:t xml:space="preserve"> edition. 1-864.</w:t>
      </w:r>
    </w:p>
    <w:p w:rsidR="00D24EFA" w:rsidRPr="007D1813" w:rsidRDefault="00D24EFA" w:rsidP="00D24EFA">
      <w:pPr>
        <w:jc w:val="both"/>
        <w:rPr>
          <w:rFonts w:cs="Arial"/>
          <w:sz w:val="20"/>
          <w:szCs w:val="20"/>
          <w:lang w:val="en-GB"/>
        </w:rPr>
      </w:pPr>
      <w:r w:rsidRPr="007D1813">
        <w:rPr>
          <w:rFonts w:cs="Arial"/>
          <w:sz w:val="20"/>
          <w:szCs w:val="20"/>
          <w:lang w:val="en-GB"/>
        </w:rPr>
        <w:t>Womack J. (2012): Bovine Genomics. Wiley-Blackwell. 1-284.</w:t>
      </w:r>
    </w:p>
    <w:p w:rsidR="00D24EFA" w:rsidRPr="007D1813" w:rsidRDefault="00D24EFA" w:rsidP="00D24EFA">
      <w:pPr>
        <w:jc w:val="both"/>
        <w:rPr>
          <w:rFonts w:cs="Arial"/>
          <w:sz w:val="20"/>
          <w:szCs w:val="20"/>
          <w:lang w:val="en-GB"/>
        </w:rPr>
      </w:pPr>
      <w:proofErr w:type="spellStart"/>
      <w:r w:rsidRPr="007D1813">
        <w:rPr>
          <w:rFonts w:cs="Arial"/>
          <w:sz w:val="20"/>
          <w:szCs w:val="20"/>
          <w:lang w:val="en-GB"/>
        </w:rPr>
        <w:t>Marinus</w:t>
      </w:r>
      <w:proofErr w:type="spellEnd"/>
      <w:r w:rsidRPr="007D1813">
        <w:rPr>
          <w:rFonts w:cs="Arial"/>
          <w:sz w:val="20"/>
          <w:szCs w:val="20"/>
          <w:lang w:val="en-GB"/>
        </w:rPr>
        <w:t xml:space="preserve"> F. W. </w:t>
      </w:r>
      <w:proofErr w:type="spellStart"/>
      <w:proofErr w:type="gramStart"/>
      <w:r w:rsidRPr="007D1813">
        <w:rPr>
          <w:rFonts w:cs="Arial"/>
          <w:sz w:val="20"/>
          <w:szCs w:val="20"/>
          <w:lang w:val="en-GB"/>
        </w:rPr>
        <w:t>te</w:t>
      </w:r>
      <w:proofErr w:type="spellEnd"/>
      <w:proofErr w:type="gramEnd"/>
      <w:r w:rsidRPr="007D1813">
        <w:rPr>
          <w:rFonts w:cs="Arial"/>
          <w:sz w:val="20"/>
          <w:szCs w:val="20"/>
          <w:lang w:val="en-GB"/>
        </w:rPr>
        <w:t xml:space="preserve"> Pas et al. (2004): Muscle Development of Livestock Animals: Physiology, Genetics and Meat Quality. CABI. 1-432.</w:t>
      </w:r>
    </w:p>
    <w:p w:rsidR="004F44E0" w:rsidRPr="007D1813" w:rsidRDefault="00D24EFA" w:rsidP="00D24EFA">
      <w:pPr>
        <w:jc w:val="both"/>
        <w:rPr>
          <w:rFonts w:cs="Arial"/>
          <w:sz w:val="20"/>
          <w:szCs w:val="20"/>
          <w:lang w:val="en-GB"/>
        </w:rPr>
      </w:pPr>
      <w:r w:rsidRPr="007D1813">
        <w:rPr>
          <w:rFonts w:cs="Arial"/>
          <w:sz w:val="20"/>
          <w:szCs w:val="20"/>
          <w:lang w:val="en-GB"/>
        </w:rPr>
        <w:t xml:space="preserve">Almeida A. </w:t>
      </w:r>
      <w:proofErr w:type="spellStart"/>
      <w:proofErr w:type="gramStart"/>
      <w:r w:rsidRPr="007D1813">
        <w:rPr>
          <w:rFonts w:cs="Arial"/>
          <w:sz w:val="20"/>
          <w:szCs w:val="20"/>
          <w:lang w:val="en-GB"/>
        </w:rPr>
        <w:t>eds</w:t>
      </w:r>
      <w:proofErr w:type="spellEnd"/>
      <w:proofErr w:type="gramEnd"/>
      <w:r w:rsidRPr="007D1813">
        <w:rPr>
          <w:rFonts w:cs="Arial"/>
          <w:sz w:val="20"/>
          <w:szCs w:val="20"/>
          <w:lang w:val="en-GB"/>
        </w:rPr>
        <w:t xml:space="preserve"> (2014): Farm Animal Proteomics 2014. </w:t>
      </w:r>
      <w:proofErr w:type="spellStart"/>
      <w:r w:rsidRPr="007D1813">
        <w:rPr>
          <w:rFonts w:cs="Arial"/>
          <w:sz w:val="20"/>
          <w:szCs w:val="20"/>
          <w:lang w:val="en-GB"/>
        </w:rPr>
        <w:t>Wageningen</w:t>
      </w:r>
      <w:proofErr w:type="spellEnd"/>
      <w:r w:rsidRPr="007D1813">
        <w:rPr>
          <w:rFonts w:cs="Arial"/>
          <w:sz w:val="20"/>
          <w:szCs w:val="20"/>
          <w:lang w:val="en-GB"/>
        </w:rPr>
        <w:t xml:space="preserve"> Academic Publishers. 1-289.</w:t>
      </w:r>
    </w:p>
    <w:p w:rsidR="00417791" w:rsidRDefault="00417791" w:rsidP="007F6916">
      <w:pPr>
        <w:jc w:val="both"/>
        <w:rPr>
          <w:rFonts w:cs="Arial"/>
          <w:sz w:val="20"/>
          <w:szCs w:val="20"/>
          <w:lang w:val="en-GB"/>
        </w:rPr>
      </w:pPr>
    </w:p>
    <w:p w:rsidR="00A71686" w:rsidRPr="007D1813" w:rsidRDefault="00A71686" w:rsidP="007F6916">
      <w:pPr>
        <w:jc w:val="both"/>
        <w:rPr>
          <w:rFonts w:cs="Arial"/>
          <w:sz w:val="20"/>
          <w:szCs w:val="20"/>
          <w:lang w:val="en-GB"/>
        </w:rPr>
      </w:pPr>
    </w:p>
    <w:p w:rsidR="00EC5E59" w:rsidRPr="00E03609" w:rsidRDefault="00EC5E59" w:rsidP="00E03609">
      <w:pPr>
        <w:jc w:val="center"/>
        <w:rPr>
          <w:rFonts w:cs="Times New Roman"/>
          <w:b/>
          <w:sz w:val="20"/>
          <w:szCs w:val="20"/>
          <w:lang w:val="en-GB"/>
        </w:rPr>
      </w:pPr>
      <w:r w:rsidRPr="00E03609">
        <w:rPr>
          <w:rFonts w:cs="Arial"/>
          <w:b/>
          <w:sz w:val="20"/>
          <w:szCs w:val="20"/>
        </w:rPr>
        <w:t>Nutrition and product quality MTMAL7031A</w:t>
      </w:r>
    </w:p>
    <w:p w:rsidR="00EC5E59" w:rsidRPr="007D1813" w:rsidRDefault="00EC5E59" w:rsidP="007F6916">
      <w:pPr>
        <w:jc w:val="both"/>
        <w:rPr>
          <w:rFonts w:cs="Times New Roman"/>
          <w:sz w:val="20"/>
          <w:szCs w:val="20"/>
          <w:lang w:val="en-GB"/>
        </w:rPr>
      </w:pPr>
    </w:p>
    <w:p w:rsidR="00B807D4" w:rsidRPr="007D1813" w:rsidRDefault="00B807D4"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B807D4" w:rsidRPr="007D1813" w:rsidRDefault="00EC5E59" w:rsidP="007F6916">
      <w:pPr>
        <w:jc w:val="both"/>
        <w:rPr>
          <w:rFonts w:cs="Times New Roman"/>
          <w:sz w:val="20"/>
          <w:szCs w:val="20"/>
          <w:lang w:val="en-GB"/>
        </w:rPr>
      </w:pPr>
      <w:r w:rsidRPr="007D1813">
        <w:rPr>
          <w:rFonts w:cs="Times New Roman"/>
          <w:sz w:val="20"/>
          <w:szCs w:val="20"/>
          <w:lang w:val="en-GB"/>
        </w:rPr>
        <w:t>28</w:t>
      </w:r>
      <w:r w:rsidR="00B807D4" w:rsidRPr="007D1813">
        <w:rPr>
          <w:rFonts w:cs="Times New Roman"/>
          <w:sz w:val="20"/>
          <w:szCs w:val="20"/>
          <w:lang w:val="en-GB"/>
        </w:rPr>
        <w:t xml:space="preserve"> </w:t>
      </w:r>
      <w:proofErr w:type="gramStart"/>
      <w:r w:rsidR="00B807D4" w:rsidRPr="007D1813">
        <w:rPr>
          <w:rFonts w:cs="Times New Roman"/>
          <w:sz w:val="20"/>
          <w:szCs w:val="20"/>
          <w:lang w:val="en-GB"/>
        </w:rPr>
        <w:t>hour(s)</w:t>
      </w:r>
      <w:proofErr w:type="gramEnd"/>
      <w:r w:rsidR="00B807D4" w:rsidRPr="007D1813">
        <w:rPr>
          <w:rFonts w:cs="Times New Roman"/>
          <w:sz w:val="20"/>
          <w:szCs w:val="20"/>
          <w:lang w:val="en-GB"/>
        </w:rPr>
        <w:t xml:space="preserve"> lecture and </w:t>
      </w:r>
      <w:r w:rsidRPr="007D1813">
        <w:rPr>
          <w:rFonts w:cs="Times New Roman"/>
          <w:sz w:val="20"/>
          <w:szCs w:val="20"/>
          <w:lang w:val="en-GB"/>
        </w:rPr>
        <w:t>14</w:t>
      </w:r>
      <w:r w:rsidR="00B807D4" w:rsidRPr="007D1813">
        <w:rPr>
          <w:rFonts w:cs="Times New Roman"/>
          <w:sz w:val="20"/>
          <w:szCs w:val="20"/>
          <w:lang w:val="en-GB"/>
        </w:rPr>
        <w:t xml:space="preserve"> hour(s) seminar per semester</w:t>
      </w:r>
    </w:p>
    <w:p w:rsidR="00EC5E59" w:rsidRPr="007D1813" w:rsidRDefault="00B807D4" w:rsidP="007F6916">
      <w:pPr>
        <w:jc w:val="both"/>
        <w:rPr>
          <w:rFonts w:cs="Times New Roman"/>
          <w:sz w:val="20"/>
          <w:szCs w:val="20"/>
          <w:lang w:val="en-GB"/>
        </w:rPr>
      </w:pPr>
      <w:r w:rsidRPr="007D1813">
        <w:rPr>
          <w:rFonts w:cs="Times New Roman"/>
          <w:sz w:val="20"/>
          <w:szCs w:val="20"/>
          <w:lang w:val="en-GB"/>
        </w:rPr>
        <w:t xml:space="preserve">Type of exam: </w:t>
      </w:r>
      <w:r w:rsidR="00EC5E59" w:rsidRPr="007D1813">
        <w:rPr>
          <w:rFonts w:cs="Arial"/>
          <w:sz w:val="20"/>
          <w:szCs w:val="20"/>
        </w:rPr>
        <w:t>practical course mark</w:t>
      </w:r>
      <w:r w:rsidR="00EC5E59" w:rsidRPr="007D1813">
        <w:rPr>
          <w:rFonts w:cs="Times New Roman"/>
          <w:sz w:val="20"/>
          <w:szCs w:val="20"/>
          <w:lang w:val="en-GB"/>
        </w:rPr>
        <w:t xml:space="preserve"> </w:t>
      </w:r>
    </w:p>
    <w:p w:rsidR="00B807D4" w:rsidRPr="007D1813" w:rsidRDefault="00B807D4" w:rsidP="007F6916">
      <w:pPr>
        <w:jc w:val="both"/>
        <w:rPr>
          <w:rFonts w:cs="Times New Roman"/>
          <w:sz w:val="20"/>
          <w:szCs w:val="20"/>
          <w:lang w:val="en-GB"/>
        </w:rPr>
      </w:pPr>
      <w:r w:rsidRPr="007D1813">
        <w:rPr>
          <w:rFonts w:cs="Times New Roman"/>
          <w:sz w:val="20"/>
          <w:szCs w:val="20"/>
          <w:lang w:val="en-GB"/>
        </w:rPr>
        <w:t>Requirements:</w:t>
      </w:r>
    </w:p>
    <w:p w:rsidR="000E5960" w:rsidRDefault="00B807D4" w:rsidP="000E5960">
      <w:pPr>
        <w:shd w:val="clear" w:color="auto" w:fill="FFFFFF"/>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EC5E59" w:rsidRPr="007D1813">
        <w:rPr>
          <w:rFonts w:cs="Arial"/>
          <w:sz w:val="20"/>
          <w:szCs w:val="20"/>
        </w:rPr>
        <w:t>Not more than 3 absence from class.</w:t>
      </w:r>
    </w:p>
    <w:p w:rsidR="00EC5E59" w:rsidRPr="000E5960" w:rsidRDefault="00B807D4" w:rsidP="000E5960">
      <w:pPr>
        <w:shd w:val="clear" w:color="auto" w:fill="FFFFFF"/>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EC5E59" w:rsidRPr="007D1813">
        <w:rPr>
          <w:rFonts w:cs="Arial"/>
          <w:sz w:val="20"/>
          <w:szCs w:val="20"/>
        </w:rPr>
        <w:t>Completing assignments / exercises, submitting essay, giving presentation, essay questions.</w:t>
      </w:r>
    </w:p>
    <w:p w:rsidR="00B807D4" w:rsidRPr="007D1813" w:rsidRDefault="00B807D4" w:rsidP="007F6916">
      <w:pPr>
        <w:jc w:val="both"/>
        <w:rPr>
          <w:color w:val="FF0000"/>
          <w:sz w:val="20"/>
          <w:szCs w:val="20"/>
          <w:lang w:val="en-GB"/>
        </w:rPr>
      </w:pPr>
    </w:p>
    <w:p w:rsidR="00B807D4" w:rsidRPr="00E03609" w:rsidRDefault="00B807D4" w:rsidP="00E03609">
      <w:pPr>
        <w:jc w:val="both"/>
        <w:rPr>
          <w:rFonts w:cs="Times New Roman"/>
          <w:b/>
          <w:sz w:val="20"/>
          <w:szCs w:val="20"/>
          <w:lang w:val="en-GB"/>
        </w:rPr>
      </w:pPr>
      <w:r w:rsidRPr="00E03609">
        <w:rPr>
          <w:rFonts w:cs="Times New Roman"/>
          <w:b/>
          <w:sz w:val="20"/>
          <w:szCs w:val="20"/>
          <w:lang w:val="en-GB"/>
        </w:rPr>
        <w:t>Summary of content – theory</w:t>
      </w:r>
    </w:p>
    <w:p w:rsidR="00EC5E59" w:rsidRPr="007D1813" w:rsidRDefault="00EC5E59" w:rsidP="00E03609">
      <w:pPr>
        <w:spacing w:line="256" w:lineRule="auto"/>
        <w:jc w:val="both"/>
        <w:rPr>
          <w:rFonts w:cs="Arial"/>
          <w:sz w:val="20"/>
          <w:szCs w:val="20"/>
        </w:rPr>
      </w:pPr>
      <w:r w:rsidRPr="007D1813">
        <w:rPr>
          <w:rFonts w:cs="Arial"/>
          <w:sz w:val="20"/>
          <w:szCs w:val="20"/>
        </w:rPr>
        <w:t xml:space="preserve">Nutrition can both improve and deteriorate the quality of animal products. In this </w:t>
      </w:r>
      <w:proofErr w:type="gramStart"/>
      <w:r w:rsidRPr="007D1813">
        <w:rPr>
          <w:rFonts w:cs="Arial"/>
          <w:sz w:val="20"/>
          <w:szCs w:val="20"/>
        </w:rPr>
        <w:t>subject</w:t>
      </w:r>
      <w:proofErr w:type="gramEnd"/>
      <w:r w:rsidRPr="007D1813">
        <w:rPr>
          <w:rFonts w:cs="Arial"/>
          <w:sz w:val="20"/>
          <w:szCs w:val="20"/>
        </w:rPr>
        <w:t xml:space="preserve"> we will review the biological mechanisms which result in the altered quality, and provide research evidence regarding the effect of nutrition. It is obvious that we will discuss meat, milk and egg production. </w:t>
      </w:r>
      <w:proofErr w:type="gramStart"/>
      <w:r w:rsidRPr="007D1813">
        <w:rPr>
          <w:rFonts w:cs="Arial"/>
          <w:sz w:val="20"/>
          <w:szCs w:val="20"/>
        </w:rPr>
        <w:t>But</w:t>
      </w:r>
      <w:proofErr w:type="gramEnd"/>
      <w:r w:rsidRPr="007D1813">
        <w:rPr>
          <w:rFonts w:cs="Arial"/>
          <w:sz w:val="20"/>
          <w:szCs w:val="20"/>
        </w:rPr>
        <w:t xml:space="preserve"> as an extra we will touch also wool, work (equine) and honey, as these are also the products of animals (bees). </w:t>
      </w:r>
    </w:p>
    <w:p w:rsidR="00B807D4" w:rsidRPr="00E03609" w:rsidRDefault="00B807D4" w:rsidP="007F6916">
      <w:pPr>
        <w:spacing w:before="60"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Introduction</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Nutrition and carcass quality</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Nutrition and meat quality</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Lipids in the feed and in the body</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Nutrition and lipid quality</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 xml:space="preserve">Milk synthesis </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Nutrition and milk qu</w:t>
      </w:r>
      <w:r w:rsidR="00E81B8D">
        <w:rPr>
          <w:rFonts w:cs="Arial"/>
          <w:sz w:val="20"/>
          <w:szCs w:val="20"/>
        </w:rPr>
        <w:t>a</w:t>
      </w:r>
      <w:r w:rsidRPr="007D1813">
        <w:rPr>
          <w:rFonts w:cs="Arial"/>
          <w:sz w:val="20"/>
          <w:szCs w:val="20"/>
        </w:rPr>
        <w:t>lity</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Nutrition and wool quality</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Nutrition and honey quality</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Nutrition and the capability of work</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Hazardous materials in the food chain: mycotoxins</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Hazardous materials in the food chain: dioxins, GMO</w:t>
      </w:r>
    </w:p>
    <w:p w:rsidR="00EC5E59" w:rsidRPr="007D1813" w:rsidRDefault="00EC5E59" w:rsidP="004277AC">
      <w:pPr>
        <w:pStyle w:val="Listaszerbekezds"/>
        <w:widowControl/>
        <w:numPr>
          <w:ilvl w:val="0"/>
          <w:numId w:val="25"/>
        </w:numPr>
        <w:autoSpaceDE/>
        <w:autoSpaceDN/>
        <w:spacing w:before="0" w:line="276" w:lineRule="auto"/>
        <w:contextualSpacing/>
        <w:jc w:val="both"/>
        <w:rPr>
          <w:rFonts w:cs="Arial"/>
          <w:sz w:val="20"/>
          <w:szCs w:val="20"/>
        </w:rPr>
      </w:pPr>
      <w:r w:rsidRPr="007D1813">
        <w:rPr>
          <w:rFonts w:cs="Arial"/>
          <w:sz w:val="20"/>
          <w:szCs w:val="20"/>
        </w:rPr>
        <w:t>Other factors affecting product quality</w:t>
      </w:r>
    </w:p>
    <w:p w:rsidR="00EC5E59" w:rsidRPr="007D1813" w:rsidRDefault="00EC5E59" w:rsidP="004277AC">
      <w:pPr>
        <w:pStyle w:val="Listaszerbekezds"/>
        <w:numPr>
          <w:ilvl w:val="0"/>
          <w:numId w:val="25"/>
        </w:numPr>
        <w:jc w:val="both"/>
        <w:rPr>
          <w:rFonts w:cs="Arial"/>
          <w:sz w:val="20"/>
          <w:szCs w:val="20"/>
        </w:rPr>
      </w:pPr>
      <w:r w:rsidRPr="007D1813">
        <w:rPr>
          <w:rFonts w:cs="Arial"/>
          <w:sz w:val="20"/>
          <w:szCs w:val="20"/>
        </w:rPr>
        <w:t>Consultation</w:t>
      </w:r>
    </w:p>
    <w:p w:rsidR="00BC303B" w:rsidRDefault="00BC303B" w:rsidP="00EC5E59">
      <w:pPr>
        <w:pStyle w:val="Listaszerbekezds"/>
        <w:widowControl/>
        <w:autoSpaceDE/>
        <w:autoSpaceDN/>
        <w:spacing w:before="0" w:line="276" w:lineRule="auto"/>
        <w:ind w:left="0" w:firstLine="0"/>
        <w:contextualSpacing/>
        <w:jc w:val="both"/>
        <w:rPr>
          <w:rFonts w:cs="Arial"/>
          <w:b/>
          <w:sz w:val="20"/>
          <w:szCs w:val="20"/>
        </w:rPr>
      </w:pPr>
    </w:p>
    <w:p w:rsidR="00EC5E59" w:rsidRPr="00E03609" w:rsidRDefault="00EC5E59" w:rsidP="00EC5E59">
      <w:pPr>
        <w:pStyle w:val="Listaszerbekezds"/>
        <w:widowControl/>
        <w:autoSpaceDE/>
        <w:autoSpaceDN/>
        <w:spacing w:before="0" w:line="276" w:lineRule="auto"/>
        <w:ind w:left="0" w:firstLine="0"/>
        <w:contextualSpacing/>
        <w:jc w:val="both"/>
        <w:rPr>
          <w:rFonts w:cs="Arial"/>
          <w:b/>
          <w:sz w:val="20"/>
          <w:szCs w:val="20"/>
        </w:rPr>
      </w:pPr>
      <w:proofErr w:type="gramStart"/>
      <w:r w:rsidRPr="00E03609">
        <w:rPr>
          <w:rFonts w:cs="Arial"/>
          <w:b/>
          <w:sz w:val="20"/>
          <w:szCs w:val="20"/>
        </w:rPr>
        <w:t>practices</w:t>
      </w:r>
      <w:proofErr w:type="gramEnd"/>
      <w:r w:rsidRPr="00E03609">
        <w:rPr>
          <w:rFonts w:cs="Arial"/>
          <w:b/>
          <w:sz w:val="20"/>
          <w:szCs w:val="20"/>
        </w:rPr>
        <w:t>.</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Assessment of meat quality</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Assessment of meat quality</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 xml:space="preserve">Assessment of meat quality </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 xml:space="preserve">Assessment of meat quality </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Assessment of milk quality</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 xml:space="preserve">Assessment of milk quality </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 xml:space="preserve">Assessment of milk quality </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Assessment of milk quality</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 xml:space="preserve">Assessment of egg quality </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 xml:space="preserve">Assessment of egg quality </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Assessment of wool quality</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Assessment of wool quality</w:t>
      </w:r>
    </w:p>
    <w:p w:rsidR="00EC5E59" w:rsidRPr="007D1813" w:rsidRDefault="00EC5E59" w:rsidP="004277AC">
      <w:pPr>
        <w:pStyle w:val="Listaszerbekezds"/>
        <w:widowControl/>
        <w:numPr>
          <w:ilvl w:val="0"/>
          <w:numId w:val="26"/>
        </w:numPr>
        <w:autoSpaceDE/>
        <w:autoSpaceDN/>
        <w:spacing w:before="0" w:line="276" w:lineRule="auto"/>
        <w:contextualSpacing/>
        <w:jc w:val="both"/>
        <w:rPr>
          <w:rFonts w:cs="Arial"/>
          <w:sz w:val="20"/>
          <w:szCs w:val="20"/>
        </w:rPr>
      </w:pPr>
      <w:r w:rsidRPr="007D1813">
        <w:rPr>
          <w:rFonts w:cs="Arial"/>
          <w:sz w:val="20"/>
          <w:szCs w:val="20"/>
        </w:rPr>
        <w:t>Assessment of workload</w:t>
      </w:r>
    </w:p>
    <w:p w:rsidR="00EC5E59" w:rsidRPr="007D1813" w:rsidRDefault="00EC5E59" w:rsidP="004277AC">
      <w:pPr>
        <w:pStyle w:val="Listaszerbekezds"/>
        <w:numPr>
          <w:ilvl w:val="0"/>
          <w:numId w:val="26"/>
        </w:numPr>
        <w:jc w:val="both"/>
        <w:rPr>
          <w:rFonts w:cs="Arial"/>
          <w:sz w:val="20"/>
          <w:szCs w:val="20"/>
        </w:rPr>
      </w:pPr>
      <w:r w:rsidRPr="007D1813">
        <w:rPr>
          <w:rFonts w:cs="Arial"/>
          <w:sz w:val="20"/>
          <w:szCs w:val="20"/>
        </w:rPr>
        <w:t>Assessment of honey quality</w:t>
      </w:r>
    </w:p>
    <w:p w:rsidR="00EC5E59" w:rsidRPr="007D1813" w:rsidRDefault="00EC5E59" w:rsidP="00EC5E59">
      <w:pPr>
        <w:pStyle w:val="Listaszerbekezds"/>
        <w:widowControl/>
        <w:autoSpaceDE/>
        <w:autoSpaceDN/>
        <w:spacing w:before="0" w:line="276" w:lineRule="auto"/>
        <w:ind w:left="754" w:firstLine="0"/>
        <w:contextualSpacing/>
        <w:jc w:val="both"/>
        <w:rPr>
          <w:rFonts w:cs="Arial"/>
          <w:sz w:val="20"/>
          <w:szCs w:val="20"/>
        </w:rPr>
      </w:pPr>
    </w:p>
    <w:p w:rsidR="00EC5E59" w:rsidRPr="00E03609" w:rsidRDefault="00417791" w:rsidP="00417791">
      <w:pPr>
        <w:tabs>
          <w:tab w:val="left" w:pos="3465"/>
        </w:tabs>
        <w:jc w:val="both"/>
        <w:rPr>
          <w:rFonts w:cs="Arial"/>
          <w:b/>
          <w:sz w:val="20"/>
          <w:szCs w:val="20"/>
          <w:lang w:val="en-GB"/>
        </w:rPr>
      </w:pPr>
      <w:r w:rsidRPr="00E03609">
        <w:rPr>
          <w:rFonts w:cs="Arial"/>
          <w:b/>
          <w:sz w:val="20"/>
          <w:szCs w:val="20"/>
          <w:lang w:val="en-GB"/>
        </w:rPr>
        <w:t xml:space="preserve">Literature, handbooks </w:t>
      </w:r>
    </w:p>
    <w:p w:rsidR="000606A0" w:rsidRPr="007D1813" w:rsidRDefault="00EC5E59" w:rsidP="007F6916">
      <w:pPr>
        <w:tabs>
          <w:tab w:val="left" w:pos="3465"/>
        </w:tabs>
        <w:jc w:val="both"/>
        <w:rPr>
          <w:rFonts w:cs="Arial"/>
          <w:sz w:val="20"/>
          <w:szCs w:val="20"/>
          <w:lang w:val="en-GB"/>
        </w:rPr>
      </w:pPr>
      <w:proofErr w:type="spellStart"/>
      <w:r w:rsidRPr="007D1813">
        <w:rPr>
          <w:rFonts w:cs="Arial"/>
          <w:sz w:val="20"/>
          <w:szCs w:val="20"/>
        </w:rPr>
        <w:t>Guoyao</w:t>
      </w:r>
      <w:proofErr w:type="spellEnd"/>
      <w:r w:rsidRPr="007D1813">
        <w:rPr>
          <w:rFonts w:cs="Arial"/>
          <w:sz w:val="20"/>
          <w:szCs w:val="20"/>
        </w:rPr>
        <w:t xml:space="preserve"> (2018) Principles of animal nutrition, CRC Press</w:t>
      </w:r>
    </w:p>
    <w:p w:rsidR="00417791" w:rsidRPr="007D1813" w:rsidRDefault="00417791" w:rsidP="007F6916">
      <w:pPr>
        <w:tabs>
          <w:tab w:val="left" w:pos="3465"/>
        </w:tabs>
        <w:jc w:val="both"/>
        <w:rPr>
          <w:rFonts w:cs="Arial"/>
          <w:sz w:val="20"/>
          <w:szCs w:val="20"/>
          <w:lang w:val="en-GB"/>
        </w:rPr>
      </w:pPr>
    </w:p>
    <w:p w:rsidR="00417791" w:rsidRPr="007D1813" w:rsidRDefault="00417791" w:rsidP="007F6916">
      <w:pPr>
        <w:tabs>
          <w:tab w:val="left" w:pos="3465"/>
        </w:tabs>
        <w:jc w:val="both"/>
        <w:rPr>
          <w:rFonts w:cs="Arial"/>
          <w:sz w:val="20"/>
          <w:szCs w:val="20"/>
          <w:lang w:val="en-GB"/>
        </w:rPr>
      </w:pPr>
    </w:p>
    <w:p w:rsidR="00417791" w:rsidRPr="00685931" w:rsidRDefault="00685931" w:rsidP="00685931">
      <w:pPr>
        <w:suppressAutoHyphens/>
        <w:jc w:val="center"/>
        <w:rPr>
          <w:rFonts w:cs="Arial"/>
          <w:b/>
          <w:sz w:val="20"/>
          <w:szCs w:val="20"/>
          <w:lang w:val="en-GB"/>
        </w:rPr>
      </w:pPr>
      <w:r w:rsidRPr="00685931">
        <w:rPr>
          <w:rFonts w:cs="Arial"/>
          <w:b/>
          <w:sz w:val="20"/>
          <w:szCs w:val="20"/>
          <w:lang w:val="en-GB"/>
        </w:rPr>
        <w:t>Organisation of Breeding, MTMAL7010A</w:t>
      </w:r>
    </w:p>
    <w:p w:rsidR="00685931" w:rsidRPr="00685931" w:rsidRDefault="00685931" w:rsidP="00685931">
      <w:pPr>
        <w:suppressAutoHyphens/>
        <w:jc w:val="center"/>
        <w:rPr>
          <w:rFonts w:cs="Arial"/>
          <w:b/>
          <w:sz w:val="20"/>
          <w:szCs w:val="20"/>
          <w:lang w:val="en-GB"/>
        </w:rPr>
      </w:pPr>
    </w:p>
    <w:p w:rsidR="00685931" w:rsidRPr="00685931" w:rsidRDefault="00685931" w:rsidP="00685931">
      <w:pPr>
        <w:jc w:val="both"/>
        <w:rPr>
          <w:rFonts w:cs="Times New Roman"/>
          <w:sz w:val="20"/>
          <w:szCs w:val="20"/>
          <w:lang w:val="en-GB"/>
        </w:rPr>
      </w:pPr>
      <w:r w:rsidRPr="00685931">
        <w:rPr>
          <w:rFonts w:cs="Times New Roman"/>
          <w:sz w:val="20"/>
          <w:szCs w:val="20"/>
          <w:lang w:val="en-GB"/>
        </w:rPr>
        <w:t xml:space="preserve">ECTS Credit Points: </w:t>
      </w:r>
      <w:proofErr w:type="gramStart"/>
      <w:r w:rsidRPr="00685931">
        <w:rPr>
          <w:rFonts w:cs="Times New Roman"/>
          <w:sz w:val="20"/>
          <w:szCs w:val="20"/>
          <w:lang w:val="en-GB"/>
        </w:rPr>
        <w:t>3</w:t>
      </w:r>
      <w:proofErr w:type="gramEnd"/>
    </w:p>
    <w:p w:rsidR="00685931" w:rsidRPr="00685931" w:rsidRDefault="00685931" w:rsidP="00685931">
      <w:pPr>
        <w:jc w:val="both"/>
        <w:rPr>
          <w:rFonts w:cs="Times New Roman"/>
          <w:sz w:val="20"/>
          <w:szCs w:val="20"/>
          <w:lang w:val="en-GB"/>
        </w:rPr>
      </w:pPr>
      <w:r w:rsidRPr="00685931">
        <w:rPr>
          <w:rFonts w:cs="Times New Roman"/>
          <w:sz w:val="20"/>
          <w:szCs w:val="20"/>
          <w:lang w:val="en-GB"/>
        </w:rPr>
        <w:t xml:space="preserve">28 </w:t>
      </w:r>
      <w:proofErr w:type="gramStart"/>
      <w:r w:rsidRPr="00685931">
        <w:rPr>
          <w:rFonts w:cs="Times New Roman"/>
          <w:sz w:val="20"/>
          <w:szCs w:val="20"/>
          <w:lang w:val="en-GB"/>
        </w:rPr>
        <w:t>hour(s)</w:t>
      </w:r>
      <w:proofErr w:type="gramEnd"/>
      <w:r w:rsidRPr="00685931">
        <w:rPr>
          <w:rFonts w:cs="Times New Roman"/>
          <w:sz w:val="20"/>
          <w:szCs w:val="20"/>
          <w:lang w:val="en-GB"/>
        </w:rPr>
        <w:t xml:space="preserve"> lecture and 0 hour(s) seminar per semester</w:t>
      </w:r>
    </w:p>
    <w:p w:rsidR="00685931" w:rsidRPr="00685931" w:rsidRDefault="00685931" w:rsidP="00685931">
      <w:pPr>
        <w:jc w:val="both"/>
        <w:rPr>
          <w:rFonts w:cs="Times New Roman"/>
          <w:sz w:val="20"/>
          <w:szCs w:val="20"/>
          <w:lang w:val="en-GB"/>
        </w:rPr>
      </w:pPr>
      <w:r w:rsidRPr="00685931">
        <w:rPr>
          <w:rFonts w:cs="Times New Roman"/>
          <w:sz w:val="20"/>
          <w:szCs w:val="20"/>
          <w:lang w:val="en-GB"/>
        </w:rPr>
        <w:t xml:space="preserve">Type of exam: </w:t>
      </w:r>
      <w:r w:rsidRPr="00685931">
        <w:rPr>
          <w:rFonts w:cs="Arial"/>
          <w:sz w:val="20"/>
          <w:szCs w:val="20"/>
        </w:rPr>
        <w:t>exam</w:t>
      </w:r>
    </w:p>
    <w:p w:rsidR="00685931" w:rsidRPr="00685931" w:rsidRDefault="00685931" w:rsidP="00685931">
      <w:pPr>
        <w:jc w:val="both"/>
        <w:rPr>
          <w:rFonts w:cs="Times New Roman"/>
          <w:sz w:val="20"/>
          <w:szCs w:val="20"/>
          <w:lang w:val="en-GB"/>
        </w:rPr>
      </w:pPr>
      <w:r w:rsidRPr="00685931">
        <w:rPr>
          <w:rFonts w:cs="Times New Roman"/>
          <w:sz w:val="20"/>
          <w:szCs w:val="20"/>
          <w:lang w:val="en-GB"/>
        </w:rPr>
        <w:t>Requirements:</w:t>
      </w:r>
    </w:p>
    <w:p w:rsidR="00685931" w:rsidRPr="00685931" w:rsidRDefault="00685931" w:rsidP="00685931">
      <w:pPr>
        <w:jc w:val="both"/>
        <w:rPr>
          <w:rFonts w:cs="Times New Roman"/>
          <w:sz w:val="20"/>
          <w:szCs w:val="20"/>
          <w:lang w:val="en-GB"/>
        </w:rPr>
      </w:pPr>
      <w:r w:rsidRPr="00685931">
        <w:rPr>
          <w:rFonts w:cs="Times New Roman"/>
          <w:sz w:val="20"/>
          <w:szCs w:val="20"/>
          <w:lang w:val="en-GB"/>
        </w:rPr>
        <w:t xml:space="preserve">- </w:t>
      </w:r>
      <w:proofErr w:type="gramStart"/>
      <w:r w:rsidRPr="00685931">
        <w:rPr>
          <w:rFonts w:cs="Times New Roman"/>
          <w:sz w:val="20"/>
          <w:szCs w:val="20"/>
          <w:lang w:val="en-GB"/>
        </w:rPr>
        <w:t>for</w:t>
      </w:r>
      <w:proofErr w:type="gramEnd"/>
      <w:r w:rsidRPr="00685931">
        <w:rPr>
          <w:rFonts w:cs="Times New Roman"/>
          <w:sz w:val="20"/>
          <w:szCs w:val="20"/>
          <w:lang w:val="en-GB"/>
        </w:rPr>
        <w:t xml:space="preserve"> signature: </w:t>
      </w:r>
      <w:r w:rsidRPr="00685931">
        <w:rPr>
          <w:rFonts w:cs="Arial"/>
          <w:sz w:val="20"/>
          <w:szCs w:val="20"/>
          <w:lang w:val="en-GB"/>
        </w:rPr>
        <w:t>Completing the independent tasks and present the project</w:t>
      </w:r>
      <w:r w:rsidRPr="00685931">
        <w:rPr>
          <w:rFonts w:cs="Times New Roman"/>
          <w:sz w:val="20"/>
          <w:szCs w:val="20"/>
          <w:lang w:val="en-GB"/>
        </w:rPr>
        <w:t xml:space="preserve"> </w:t>
      </w:r>
    </w:p>
    <w:p w:rsidR="00685931" w:rsidRPr="00685931" w:rsidRDefault="00685931" w:rsidP="00685931">
      <w:pPr>
        <w:jc w:val="both"/>
        <w:rPr>
          <w:rFonts w:cs="Arial"/>
          <w:sz w:val="20"/>
          <w:szCs w:val="20"/>
        </w:rPr>
      </w:pPr>
      <w:r w:rsidRPr="00685931">
        <w:rPr>
          <w:rFonts w:cs="Times New Roman"/>
          <w:sz w:val="20"/>
          <w:szCs w:val="20"/>
          <w:lang w:val="en-GB"/>
        </w:rPr>
        <w:t xml:space="preserve">- </w:t>
      </w:r>
      <w:proofErr w:type="gramStart"/>
      <w:r w:rsidRPr="00685931">
        <w:rPr>
          <w:rFonts w:cs="Times New Roman"/>
          <w:sz w:val="20"/>
          <w:szCs w:val="20"/>
          <w:lang w:val="en-GB"/>
        </w:rPr>
        <w:t>for</w:t>
      </w:r>
      <w:proofErr w:type="gramEnd"/>
      <w:r w:rsidRPr="00685931">
        <w:rPr>
          <w:rFonts w:cs="Times New Roman"/>
          <w:sz w:val="20"/>
          <w:szCs w:val="20"/>
          <w:lang w:val="en-GB"/>
        </w:rPr>
        <w:t xml:space="preserve"> a grade: </w:t>
      </w:r>
      <w:r w:rsidRPr="00685931">
        <w:rPr>
          <w:rFonts w:cs="Arial"/>
          <w:sz w:val="20"/>
          <w:szCs w:val="20"/>
          <w:lang w:val="en-GB"/>
        </w:rPr>
        <w:t>Monitoring the progress, mid-term paper, final examination.</w:t>
      </w:r>
    </w:p>
    <w:p w:rsidR="00685931" w:rsidRPr="00685931" w:rsidRDefault="00685931" w:rsidP="00685931">
      <w:pPr>
        <w:jc w:val="both"/>
        <w:rPr>
          <w:rFonts w:cs="Arial"/>
          <w:sz w:val="20"/>
          <w:szCs w:val="20"/>
        </w:rPr>
      </w:pPr>
    </w:p>
    <w:p w:rsidR="00685931" w:rsidRPr="00685931" w:rsidRDefault="00685931" w:rsidP="00685931">
      <w:pPr>
        <w:jc w:val="both"/>
        <w:rPr>
          <w:rFonts w:cs="Arial"/>
          <w:b/>
          <w:sz w:val="20"/>
          <w:szCs w:val="20"/>
        </w:rPr>
      </w:pPr>
      <w:r w:rsidRPr="00685931">
        <w:rPr>
          <w:rFonts w:cs="Arial"/>
          <w:b/>
          <w:sz w:val="20"/>
          <w:szCs w:val="20"/>
        </w:rPr>
        <w:t>Summary of content - theory:</w:t>
      </w:r>
    </w:p>
    <w:p w:rsidR="00685931" w:rsidRPr="00685931" w:rsidRDefault="00685931" w:rsidP="00685931">
      <w:pPr>
        <w:tabs>
          <w:tab w:val="left" w:pos="317"/>
        </w:tabs>
        <w:suppressAutoHyphens/>
        <w:ind w:left="176"/>
        <w:jc w:val="both"/>
        <w:rPr>
          <w:rFonts w:cs="Arial"/>
          <w:sz w:val="20"/>
          <w:szCs w:val="20"/>
          <w:lang w:val="en-GB"/>
        </w:rPr>
      </w:pPr>
      <w:r w:rsidRPr="00685931">
        <w:rPr>
          <w:rFonts w:cs="Arial"/>
          <w:sz w:val="20"/>
          <w:szCs w:val="20"/>
          <w:lang w:val="en-GB"/>
        </w:rPr>
        <w:t xml:space="preserve">The students will acquire the application skills in dealing with breeding organisations, setting up breeding programs for different species, calculating economic weights, organising shows, exhibitions, communicating with farmers and government officials. Having fulfilled the course, students will be able to apply the breeding program in different situations and participate in the work of breeding organisations. </w:t>
      </w:r>
    </w:p>
    <w:p w:rsidR="00685931" w:rsidRPr="00685931" w:rsidRDefault="00685931" w:rsidP="00685931">
      <w:pPr>
        <w:spacing w:before="60" w:line="256" w:lineRule="auto"/>
        <w:jc w:val="both"/>
        <w:rPr>
          <w:rFonts w:cs="Arial"/>
          <w:b/>
          <w:sz w:val="20"/>
          <w:szCs w:val="20"/>
          <w:lang w:val="en-GB"/>
        </w:rPr>
      </w:pPr>
      <w:proofErr w:type="gramStart"/>
      <w:r w:rsidRPr="00685931">
        <w:rPr>
          <w:rFonts w:cs="Times New Roman"/>
          <w:b/>
          <w:sz w:val="20"/>
          <w:szCs w:val="20"/>
          <w:lang w:val="en-GB"/>
        </w:rPr>
        <w:t>lectures</w:t>
      </w:r>
      <w:proofErr w:type="gramEnd"/>
      <w:r w:rsidRPr="00685931">
        <w:rPr>
          <w:rFonts w:cs="Times New Roman"/>
          <w:b/>
          <w:sz w:val="20"/>
          <w:szCs w:val="20"/>
          <w:lang w:val="en-GB"/>
        </w:rPr>
        <w:t>:</w:t>
      </w:r>
      <w:r w:rsidRPr="00685931">
        <w:rPr>
          <w:rFonts w:cs="Arial"/>
          <w:b/>
          <w:sz w:val="20"/>
          <w:szCs w:val="20"/>
          <w:lang w:val="en-GB"/>
        </w:rPr>
        <w:t xml:space="preserve"> </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Breeding objectives in ruminant animals, economic and management circumstances</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 xml:space="preserve">Breeding objectives in </w:t>
      </w:r>
      <w:proofErr w:type="spellStart"/>
      <w:r w:rsidRPr="00685931">
        <w:rPr>
          <w:rFonts w:cs="Arial"/>
          <w:sz w:val="20"/>
          <w:szCs w:val="20"/>
          <w:lang w:val="en-GB"/>
        </w:rPr>
        <w:t>monogastric</w:t>
      </w:r>
      <w:proofErr w:type="spellEnd"/>
      <w:r w:rsidRPr="00685931">
        <w:rPr>
          <w:rFonts w:cs="Arial"/>
          <w:sz w:val="20"/>
          <w:szCs w:val="20"/>
          <w:lang w:val="en-GB"/>
        </w:rPr>
        <w:t xml:space="preserve"> animals, economic and management circumstances</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 xml:space="preserve">Calculation of economic values </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Breeding pyramid</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 xml:space="preserve">Rules, Laws and Registrations related to animal breeding </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Animal breeding organisations</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Conformation assess</w:t>
      </w:r>
      <w:r w:rsidR="00E81B8D">
        <w:rPr>
          <w:rFonts w:cs="Arial"/>
          <w:sz w:val="20"/>
          <w:szCs w:val="20"/>
          <w:lang w:val="en-GB"/>
        </w:rPr>
        <w:t>m</w:t>
      </w:r>
      <w:r w:rsidRPr="00685931">
        <w:rPr>
          <w:rFonts w:cs="Arial"/>
          <w:sz w:val="20"/>
          <w:szCs w:val="20"/>
          <w:lang w:val="en-GB"/>
        </w:rPr>
        <w:t>ent</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Databases of breeding organisations</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Communication of animal breeding organisations (webpages, newsletters, exhibitions, open days)</w:t>
      </w:r>
    </w:p>
    <w:p w:rsidR="00685931" w:rsidRPr="00685931" w:rsidRDefault="00685931" w:rsidP="004277AC">
      <w:pPr>
        <w:pStyle w:val="Listaszerbekezds"/>
        <w:widowControl/>
        <w:numPr>
          <w:ilvl w:val="0"/>
          <w:numId w:val="34"/>
        </w:numPr>
        <w:autoSpaceDE/>
        <w:autoSpaceDN/>
        <w:spacing w:before="0" w:after="200" w:line="276" w:lineRule="auto"/>
        <w:contextualSpacing/>
        <w:jc w:val="both"/>
        <w:rPr>
          <w:rFonts w:cs="Arial"/>
          <w:sz w:val="20"/>
          <w:szCs w:val="20"/>
          <w:lang w:val="en-GB"/>
        </w:rPr>
      </w:pPr>
      <w:r w:rsidRPr="00685931">
        <w:rPr>
          <w:rFonts w:cs="Arial"/>
          <w:sz w:val="20"/>
          <w:szCs w:val="20"/>
          <w:lang w:val="en-GB"/>
        </w:rPr>
        <w:t xml:space="preserve">Breeding Programs of horse associations </w:t>
      </w:r>
    </w:p>
    <w:p w:rsidR="00685931" w:rsidRPr="00685931" w:rsidRDefault="00685931" w:rsidP="004277AC">
      <w:pPr>
        <w:pStyle w:val="Listaszerbekezds"/>
        <w:widowControl/>
        <w:numPr>
          <w:ilvl w:val="0"/>
          <w:numId w:val="34"/>
        </w:numPr>
        <w:suppressAutoHyphens/>
        <w:autoSpaceDE/>
        <w:autoSpaceDN/>
        <w:spacing w:before="0" w:after="200" w:line="276" w:lineRule="auto"/>
        <w:contextualSpacing/>
        <w:rPr>
          <w:rFonts w:cs="Arial"/>
          <w:sz w:val="20"/>
          <w:szCs w:val="20"/>
          <w:lang w:val="en-GB"/>
        </w:rPr>
      </w:pPr>
      <w:r w:rsidRPr="00685931">
        <w:rPr>
          <w:rFonts w:cs="Arial"/>
          <w:sz w:val="20"/>
          <w:szCs w:val="20"/>
          <w:lang w:val="en-GB"/>
        </w:rPr>
        <w:t>Breeding programs of companion animal associations</w:t>
      </w:r>
    </w:p>
    <w:p w:rsidR="00685931" w:rsidRPr="00685931" w:rsidRDefault="00685931" w:rsidP="004277AC">
      <w:pPr>
        <w:pStyle w:val="Listaszerbekezds"/>
        <w:widowControl/>
        <w:numPr>
          <w:ilvl w:val="0"/>
          <w:numId w:val="34"/>
        </w:numPr>
        <w:suppressAutoHyphens/>
        <w:autoSpaceDE/>
        <w:autoSpaceDN/>
        <w:spacing w:before="0" w:after="200" w:line="276" w:lineRule="auto"/>
        <w:contextualSpacing/>
        <w:rPr>
          <w:rFonts w:cs="Arial"/>
          <w:sz w:val="20"/>
          <w:szCs w:val="20"/>
          <w:lang w:val="en-GB"/>
        </w:rPr>
      </w:pPr>
      <w:r w:rsidRPr="00685931">
        <w:rPr>
          <w:rFonts w:cs="Arial"/>
          <w:sz w:val="20"/>
          <w:szCs w:val="20"/>
          <w:lang w:val="en-GB"/>
        </w:rPr>
        <w:t>Breeding programs of ruminant animal associations</w:t>
      </w:r>
    </w:p>
    <w:p w:rsidR="00685931" w:rsidRPr="00685931" w:rsidRDefault="00685931" w:rsidP="004277AC">
      <w:pPr>
        <w:pStyle w:val="Listaszerbekezds"/>
        <w:widowControl/>
        <w:numPr>
          <w:ilvl w:val="0"/>
          <w:numId w:val="34"/>
        </w:numPr>
        <w:suppressAutoHyphens/>
        <w:autoSpaceDE/>
        <w:autoSpaceDN/>
        <w:spacing w:before="0" w:after="200" w:line="276" w:lineRule="auto"/>
        <w:contextualSpacing/>
        <w:rPr>
          <w:rFonts w:cs="Arial"/>
          <w:sz w:val="20"/>
          <w:szCs w:val="20"/>
          <w:lang w:val="en-GB"/>
        </w:rPr>
      </w:pPr>
      <w:r w:rsidRPr="00685931">
        <w:rPr>
          <w:rFonts w:cs="Arial"/>
          <w:sz w:val="20"/>
          <w:szCs w:val="20"/>
          <w:lang w:val="en-GB"/>
        </w:rPr>
        <w:t xml:space="preserve">Breeding programs of </w:t>
      </w:r>
      <w:proofErr w:type="spellStart"/>
      <w:r w:rsidRPr="00685931">
        <w:rPr>
          <w:rFonts w:cs="Arial"/>
          <w:sz w:val="20"/>
          <w:szCs w:val="20"/>
          <w:lang w:val="en-GB"/>
        </w:rPr>
        <w:t>monogastric</w:t>
      </w:r>
      <w:proofErr w:type="spellEnd"/>
      <w:r w:rsidRPr="00685931">
        <w:rPr>
          <w:rFonts w:cs="Arial"/>
          <w:sz w:val="20"/>
          <w:szCs w:val="20"/>
          <w:lang w:val="en-GB"/>
        </w:rPr>
        <w:t xml:space="preserve"> animal associations</w:t>
      </w:r>
    </w:p>
    <w:p w:rsidR="00685931" w:rsidRPr="00685931" w:rsidRDefault="00685931" w:rsidP="004277AC">
      <w:pPr>
        <w:pStyle w:val="Listaszerbekezds"/>
        <w:widowControl/>
        <w:numPr>
          <w:ilvl w:val="0"/>
          <w:numId w:val="34"/>
        </w:numPr>
        <w:suppressAutoHyphens/>
        <w:autoSpaceDE/>
        <w:autoSpaceDN/>
        <w:spacing w:before="0" w:after="200" w:line="276" w:lineRule="auto"/>
        <w:contextualSpacing/>
        <w:rPr>
          <w:rFonts w:cs="Arial"/>
          <w:sz w:val="20"/>
          <w:szCs w:val="20"/>
          <w:lang w:val="en-GB"/>
        </w:rPr>
      </w:pPr>
      <w:r w:rsidRPr="00685931">
        <w:rPr>
          <w:rFonts w:cs="Arial"/>
          <w:sz w:val="20"/>
          <w:szCs w:val="20"/>
          <w:lang w:val="en-GB"/>
        </w:rPr>
        <w:t>Project presentation</w:t>
      </w:r>
    </w:p>
    <w:p w:rsidR="00685931" w:rsidRPr="00685931" w:rsidRDefault="00685931" w:rsidP="00685931">
      <w:pPr>
        <w:spacing w:before="60" w:line="256" w:lineRule="auto"/>
        <w:jc w:val="both"/>
        <w:rPr>
          <w:rFonts w:cs="Arial"/>
          <w:b/>
          <w:sz w:val="20"/>
          <w:szCs w:val="20"/>
          <w:lang w:val="en-GB"/>
        </w:rPr>
      </w:pPr>
      <w:r w:rsidRPr="00685931">
        <w:rPr>
          <w:rFonts w:cs="Arial"/>
          <w:b/>
          <w:sz w:val="20"/>
          <w:szCs w:val="20"/>
          <w:lang w:val="en-GB"/>
        </w:rPr>
        <w:t>Literature, handbooks</w:t>
      </w:r>
    </w:p>
    <w:p w:rsidR="00685931" w:rsidRPr="00685931" w:rsidRDefault="00685931" w:rsidP="00685931">
      <w:pPr>
        <w:spacing w:before="60" w:line="256" w:lineRule="auto"/>
        <w:jc w:val="both"/>
        <w:rPr>
          <w:rFonts w:cs="Arial"/>
          <w:sz w:val="20"/>
          <w:szCs w:val="20"/>
        </w:rPr>
      </w:pPr>
      <w:r w:rsidRPr="00685931">
        <w:rPr>
          <w:rFonts w:cs="Arial"/>
          <w:sz w:val="20"/>
          <w:szCs w:val="20"/>
        </w:rPr>
        <w:t xml:space="preserve">FAO: Breeding Strategies for Sustainable Management of Animal Genetic </w:t>
      </w:r>
      <w:r w:rsidRPr="00685931">
        <w:rPr>
          <w:rFonts w:cs="Arial"/>
          <w:sz w:val="20"/>
          <w:szCs w:val="20"/>
        </w:rPr>
        <w:br/>
        <w:t>Resources. ISBN10-9251063915</w:t>
      </w:r>
    </w:p>
    <w:p w:rsidR="00685931" w:rsidRPr="00685931" w:rsidRDefault="00685931" w:rsidP="00685931">
      <w:pPr>
        <w:spacing w:before="60" w:line="256" w:lineRule="auto"/>
        <w:jc w:val="both"/>
        <w:rPr>
          <w:rStyle w:val="a-size-extra-large"/>
          <w:rFonts w:cs="Arial"/>
          <w:b/>
          <w:sz w:val="20"/>
          <w:szCs w:val="20"/>
          <w:lang w:val="en-GB"/>
        </w:rPr>
      </w:pPr>
      <w:r w:rsidRPr="00685931">
        <w:rPr>
          <w:rFonts w:cs="Arial"/>
          <w:sz w:val="20"/>
          <w:szCs w:val="20"/>
        </w:rPr>
        <w:t xml:space="preserve">FAO: </w:t>
      </w:r>
      <w:r w:rsidRPr="00685931">
        <w:rPr>
          <w:rStyle w:val="a-size-extra-large"/>
          <w:rFonts w:cs="Arial"/>
          <w:sz w:val="20"/>
          <w:szCs w:val="20"/>
        </w:rPr>
        <w:t xml:space="preserve">Developing Sustainable Value Chains for Small-Scale Livestock Producers: </w:t>
      </w:r>
      <w:r w:rsidRPr="00685931">
        <w:rPr>
          <w:rStyle w:val="a-size-extra-large"/>
          <w:rFonts w:cs="Arial"/>
          <w:sz w:val="20"/>
          <w:szCs w:val="20"/>
        </w:rPr>
        <w:br/>
        <w:t xml:space="preserve">FAO Animal Production and Health Guidelines No. 21. </w:t>
      </w:r>
      <w:r w:rsidRPr="00685931">
        <w:rPr>
          <w:rFonts w:cs="Arial"/>
          <w:bCs/>
          <w:sz w:val="20"/>
          <w:szCs w:val="20"/>
        </w:rPr>
        <w:t>ISBN-10:</w:t>
      </w:r>
      <w:r w:rsidRPr="00685931">
        <w:rPr>
          <w:rFonts w:cs="Arial"/>
          <w:sz w:val="20"/>
          <w:szCs w:val="20"/>
        </w:rPr>
        <w:t xml:space="preserve"> 9251317186</w:t>
      </w:r>
      <w:r w:rsidRPr="00685931">
        <w:rPr>
          <w:rStyle w:val="a-size-extra-large"/>
          <w:rFonts w:cs="Arial"/>
          <w:sz w:val="20"/>
          <w:szCs w:val="20"/>
        </w:rPr>
        <w:t xml:space="preserve"> </w:t>
      </w:r>
    </w:p>
    <w:p w:rsidR="00685931" w:rsidRPr="00685931" w:rsidRDefault="00685931" w:rsidP="00685931">
      <w:pPr>
        <w:jc w:val="both"/>
        <w:rPr>
          <w:rFonts w:cs="Arial"/>
          <w:sz w:val="20"/>
          <w:szCs w:val="20"/>
          <w:lang w:val="en-GB"/>
        </w:rPr>
      </w:pPr>
      <w:r w:rsidRPr="00685931">
        <w:rPr>
          <w:rFonts w:cs="Arial"/>
          <w:sz w:val="20"/>
          <w:szCs w:val="20"/>
          <w:lang w:val="en-GB"/>
        </w:rPr>
        <w:t xml:space="preserve">V. Porter, L. Anderson (2016): Mason’s World </w:t>
      </w:r>
      <w:proofErr w:type="spellStart"/>
      <w:r w:rsidRPr="00685931">
        <w:rPr>
          <w:rFonts w:cs="Arial"/>
          <w:sz w:val="20"/>
          <w:szCs w:val="20"/>
          <w:lang w:val="en-GB"/>
        </w:rPr>
        <w:t>Encyclopedia</w:t>
      </w:r>
      <w:proofErr w:type="spellEnd"/>
      <w:r w:rsidRPr="00685931">
        <w:rPr>
          <w:rFonts w:cs="Arial"/>
          <w:sz w:val="20"/>
          <w:szCs w:val="20"/>
          <w:lang w:val="en-GB"/>
        </w:rPr>
        <w:t xml:space="preserve"> of Livestock Breeds and Breeding. CABI Publishing. </w:t>
      </w:r>
      <w:r w:rsidRPr="00685931">
        <w:rPr>
          <w:rFonts w:cs="Arial"/>
          <w:bCs/>
          <w:sz w:val="20"/>
          <w:szCs w:val="20"/>
          <w:lang w:val="en-GB"/>
        </w:rPr>
        <w:t>ISBN-10:</w:t>
      </w:r>
      <w:r w:rsidRPr="00685931">
        <w:rPr>
          <w:rFonts w:cs="Arial"/>
          <w:sz w:val="20"/>
          <w:szCs w:val="20"/>
          <w:lang w:val="en-GB"/>
        </w:rPr>
        <w:t xml:space="preserve"> 1845934660 </w:t>
      </w:r>
    </w:p>
    <w:p w:rsidR="00685931" w:rsidRPr="00685931" w:rsidRDefault="00685931" w:rsidP="00685931">
      <w:pPr>
        <w:jc w:val="both"/>
        <w:rPr>
          <w:rFonts w:cs="Arial"/>
          <w:sz w:val="20"/>
          <w:szCs w:val="20"/>
          <w:lang w:val="en-GB"/>
        </w:rPr>
      </w:pPr>
      <w:r w:rsidRPr="00685931">
        <w:rPr>
          <w:rFonts w:cs="Arial"/>
          <w:sz w:val="20"/>
          <w:szCs w:val="20"/>
          <w:lang w:val="en-GB"/>
        </w:rPr>
        <w:t xml:space="preserve">4. B. </w:t>
      </w:r>
      <w:proofErr w:type="spellStart"/>
      <w:r w:rsidRPr="00685931">
        <w:rPr>
          <w:rFonts w:cs="Arial"/>
          <w:sz w:val="20"/>
          <w:szCs w:val="20"/>
          <w:lang w:val="en-GB"/>
        </w:rPr>
        <w:t>Kinghorn</w:t>
      </w:r>
      <w:proofErr w:type="spellEnd"/>
      <w:r w:rsidRPr="00685931">
        <w:rPr>
          <w:rFonts w:cs="Arial"/>
          <w:sz w:val="20"/>
          <w:szCs w:val="20"/>
          <w:lang w:val="en-GB"/>
        </w:rPr>
        <w:t xml:space="preserve">, J. van der </w:t>
      </w:r>
      <w:proofErr w:type="spellStart"/>
      <w:r w:rsidRPr="00685931">
        <w:rPr>
          <w:rFonts w:cs="Arial"/>
          <w:sz w:val="20"/>
          <w:szCs w:val="20"/>
          <w:lang w:val="en-GB"/>
        </w:rPr>
        <w:t>Werf</w:t>
      </w:r>
      <w:proofErr w:type="spellEnd"/>
      <w:r w:rsidRPr="00685931">
        <w:rPr>
          <w:rFonts w:cs="Arial"/>
          <w:sz w:val="20"/>
          <w:szCs w:val="20"/>
          <w:lang w:val="en-GB"/>
        </w:rPr>
        <w:t xml:space="preserve">, M. Ryan (2014): Animal breeding. Use of New Technologies. </w:t>
      </w:r>
      <w:r w:rsidRPr="00685931">
        <w:rPr>
          <w:rFonts w:cs="Arial"/>
          <w:sz w:val="20"/>
          <w:szCs w:val="20"/>
          <w:lang w:val="en-GB"/>
        </w:rPr>
        <w:br/>
        <w:t>The Post-Graduate Foundation in Veterinarian Science of the University of Sydney.  ISBN 0 646 387138</w:t>
      </w:r>
    </w:p>
    <w:p w:rsidR="00685931" w:rsidRPr="00E03609" w:rsidRDefault="00685931" w:rsidP="00685931">
      <w:pPr>
        <w:spacing w:before="60" w:line="256" w:lineRule="auto"/>
        <w:jc w:val="both"/>
        <w:rPr>
          <w:rFonts w:cs="Arial"/>
          <w:b/>
          <w:sz w:val="20"/>
          <w:szCs w:val="20"/>
          <w:lang w:val="en-GB"/>
        </w:rPr>
      </w:pPr>
    </w:p>
    <w:p w:rsidR="00685931" w:rsidRDefault="00685931" w:rsidP="00685931">
      <w:pPr>
        <w:suppressAutoHyphens/>
        <w:jc w:val="both"/>
        <w:rPr>
          <w:rFonts w:ascii="Arial" w:hAnsi="Arial" w:cs="Arial"/>
          <w:lang w:val="en-GB"/>
        </w:rPr>
      </w:pPr>
    </w:p>
    <w:p w:rsidR="00685931" w:rsidRPr="00A71686" w:rsidRDefault="009D6B56" w:rsidP="009D6B56">
      <w:pPr>
        <w:jc w:val="center"/>
        <w:rPr>
          <w:rFonts w:cs="Arial"/>
          <w:b/>
          <w:sz w:val="20"/>
          <w:szCs w:val="20"/>
          <w:lang w:val="en-GB"/>
        </w:rPr>
      </w:pPr>
      <w:r w:rsidRPr="00A71686">
        <w:rPr>
          <w:rFonts w:cs="Arial"/>
          <w:b/>
          <w:sz w:val="20"/>
          <w:szCs w:val="20"/>
          <w:lang w:val="en-GB"/>
        </w:rPr>
        <w:t>Pasture Management and Grazing, MTMAL7008A</w:t>
      </w:r>
    </w:p>
    <w:p w:rsidR="009D6B56" w:rsidRDefault="009D6B56" w:rsidP="009D6B56">
      <w:pPr>
        <w:jc w:val="center"/>
        <w:rPr>
          <w:rFonts w:ascii="Arial" w:hAnsi="Arial" w:cs="Arial"/>
          <w:b/>
          <w:lang w:val="en-GB"/>
        </w:rPr>
      </w:pPr>
    </w:p>
    <w:p w:rsidR="009D6B56" w:rsidRPr="009D6B56" w:rsidRDefault="009D6B56" w:rsidP="009D6B56">
      <w:pPr>
        <w:jc w:val="both"/>
        <w:rPr>
          <w:rFonts w:cs="Times New Roman"/>
          <w:sz w:val="20"/>
          <w:szCs w:val="20"/>
          <w:lang w:val="en-GB"/>
        </w:rPr>
      </w:pPr>
      <w:r w:rsidRPr="009D6B56">
        <w:rPr>
          <w:rFonts w:cs="Times New Roman"/>
          <w:sz w:val="20"/>
          <w:szCs w:val="20"/>
          <w:lang w:val="en-GB"/>
        </w:rPr>
        <w:t xml:space="preserve">ECTS Credit Points: </w:t>
      </w:r>
      <w:proofErr w:type="gramStart"/>
      <w:r w:rsidRPr="009D6B56">
        <w:rPr>
          <w:rFonts w:cs="Times New Roman"/>
          <w:sz w:val="20"/>
          <w:szCs w:val="20"/>
          <w:lang w:val="en-GB"/>
        </w:rPr>
        <w:t>4</w:t>
      </w:r>
      <w:proofErr w:type="gramEnd"/>
    </w:p>
    <w:p w:rsidR="009D6B56" w:rsidRPr="009D6B56" w:rsidRDefault="009D6B56" w:rsidP="009D6B56">
      <w:pPr>
        <w:jc w:val="both"/>
        <w:rPr>
          <w:rFonts w:cs="Times New Roman"/>
          <w:sz w:val="20"/>
          <w:szCs w:val="20"/>
          <w:lang w:val="en-GB"/>
        </w:rPr>
      </w:pPr>
      <w:r w:rsidRPr="009D6B56">
        <w:rPr>
          <w:rFonts w:cs="Times New Roman"/>
          <w:sz w:val="20"/>
          <w:szCs w:val="20"/>
          <w:lang w:val="en-GB"/>
        </w:rPr>
        <w:t xml:space="preserve">28 </w:t>
      </w:r>
      <w:proofErr w:type="gramStart"/>
      <w:r w:rsidRPr="009D6B56">
        <w:rPr>
          <w:rFonts w:cs="Times New Roman"/>
          <w:sz w:val="20"/>
          <w:szCs w:val="20"/>
          <w:lang w:val="en-GB"/>
        </w:rPr>
        <w:t>hour(s)</w:t>
      </w:r>
      <w:proofErr w:type="gramEnd"/>
      <w:r w:rsidRPr="009D6B56">
        <w:rPr>
          <w:rFonts w:cs="Times New Roman"/>
          <w:sz w:val="20"/>
          <w:szCs w:val="20"/>
          <w:lang w:val="en-GB"/>
        </w:rPr>
        <w:t xml:space="preserve"> lecture and 28 hour(s) seminar per semester</w:t>
      </w:r>
    </w:p>
    <w:p w:rsidR="009D6B56" w:rsidRPr="009D6B56" w:rsidRDefault="009D6B56" w:rsidP="009D6B56">
      <w:pPr>
        <w:jc w:val="both"/>
        <w:rPr>
          <w:rFonts w:cs="Times New Roman"/>
          <w:sz w:val="20"/>
          <w:szCs w:val="20"/>
          <w:lang w:val="en-GB"/>
        </w:rPr>
      </w:pPr>
      <w:r w:rsidRPr="009D6B56">
        <w:rPr>
          <w:rFonts w:cs="Times New Roman"/>
          <w:sz w:val="20"/>
          <w:szCs w:val="20"/>
          <w:lang w:val="en-GB"/>
        </w:rPr>
        <w:t xml:space="preserve">Type of exam: </w:t>
      </w:r>
      <w:r w:rsidRPr="009D6B56">
        <w:rPr>
          <w:rFonts w:cs="Arial"/>
          <w:sz w:val="20"/>
          <w:szCs w:val="20"/>
        </w:rPr>
        <w:t>oral exam</w:t>
      </w:r>
    </w:p>
    <w:p w:rsidR="009D6B56" w:rsidRPr="009D6B56" w:rsidRDefault="009D6B56" w:rsidP="009D6B56">
      <w:pPr>
        <w:jc w:val="both"/>
        <w:rPr>
          <w:rFonts w:cs="Times New Roman"/>
          <w:sz w:val="20"/>
          <w:szCs w:val="20"/>
          <w:lang w:val="en-GB"/>
        </w:rPr>
      </w:pPr>
      <w:r w:rsidRPr="009D6B56">
        <w:rPr>
          <w:rFonts w:cs="Times New Roman"/>
          <w:sz w:val="20"/>
          <w:szCs w:val="20"/>
          <w:lang w:val="en-GB"/>
        </w:rPr>
        <w:t>Requirements:</w:t>
      </w:r>
    </w:p>
    <w:p w:rsidR="009D6B56" w:rsidRPr="009D6B56" w:rsidRDefault="009D6B56" w:rsidP="009D6B56">
      <w:pPr>
        <w:jc w:val="both"/>
        <w:rPr>
          <w:rFonts w:cs="Arial"/>
          <w:sz w:val="20"/>
          <w:szCs w:val="20"/>
          <w:lang w:val="en-GB"/>
        </w:rPr>
      </w:pPr>
      <w:r w:rsidRPr="009D6B56">
        <w:rPr>
          <w:rFonts w:cs="Times New Roman"/>
          <w:sz w:val="20"/>
          <w:szCs w:val="20"/>
          <w:lang w:val="en-GB"/>
        </w:rPr>
        <w:t xml:space="preserve">- </w:t>
      </w:r>
      <w:proofErr w:type="gramStart"/>
      <w:r w:rsidRPr="009D6B56">
        <w:rPr>
          <w:rFonts w:cs="Times New Roman"/>
          <w:sz w:val="20"/>
          <w:szCs w:val="20"/>
          <w:lang w:val="en-GB"/>
        </w:rPr>
        <w:t>for</w:t>
      </w:r>
      <w:proofErr w:type="gramEnd"/>
      <w:r w:rsidRPr="009D6B56">
        <w:rPr>
          <w:rFonts w:cs="Times New Roman"/>
          <w:sz w:val="20"/>
          <w:szCs w:val="20"/>
          <w:lang w:val="en-GB"/>
        </w:rPr>
        <w:t xml:space="preserve"> signature: </w:t>
      </w:r>
      <w:r w:rsidRPr="009D6B56">
        <w:rPr>
          <w:rFonts w:cs="Arial"/>
          <w:sz w:val="20"/>
          <w:szCs w:val="20"/>
          <w:lang w:val="en-GB"/>
        </w:rPr>
        <w:t xml:space="preserve">Attendance at </w:t>
      </w:r>
      <w:r w:rsidRPr="009D6B56">
        <w:rPr>
          <w:rFonts w:cs="Arial"/>
          <w:b/>
          <w:bCs/>
          <w:sz w:val="20"/>
          <w:szCs w:val="20"/>
          <w:lang w:val="en-GB"/>
        </w:rPr>
        <w:t xml:space="preserve">lectures </w:t>
      </w:r>
      <w:r w:rsidRPr="009D6B56">
        <w:rPr>
          <w:rFonts w:cs="Arial"/>
          <w:sz w:val="20"/>
          <w:szCs w:val="20"/>
          <w:lang w:val="en-GB"/>
        </w:rPr>
        <w:t>is recommended, but not compulsory.</w:t>
      </w:r>
    </w:p>
    <w:p w:rsidR="009D6B56" w:rsidRPr="009D6B56" w:rsidRDefault="009D6B56" w:rsidP="009D6B56">
      <w:pPr>
        <w:jc w:val="both"/>
        <w:rPr>
          <w:rFonts w:cs="Arial"/>
          <w:sz w:val="20"/>
          <w:szCs w:val="20"/>
        </w:rPr>
      </w:pPr>
      <w:r w:rsidRPr="009D6B56">
        <w:rPr>
          <w:rFonts w:cs="Times New Roman"/>
          <w:sz w:val="20"/>
          <w:szCs w:val="20"/>
          <w:lang w:val="en-GB"/>
        </w:rPr>
        <w:t xml:space="preserve">- </w:t>
      </w:r>
      <w:proofErr w:type="gramStart"/>
      <w:r w:rsidRPr="009D6B56">
        <w:rPr>
          <w:rFonts w:cs="Times New Roman"/>
          <w:sz w:val="20"/>
          <w:szCs w:val="20"/>
          <w:lang w:val="en-GB"/>
        </w:rPr>
        <w:t>for</w:t>
      </w:r>
      <w:proofErr w:type="gramEnd"/>
      <w:r w:rsidRPr="009D6B56">
        <w:rPr>
          <w:rFonts w:cs="Times New Roman"/>
          <w:sz w:val="20"/>
          <w:szCs w:val="20"/>
          <w:lang w:val="en-GB"/>
        </w:rPr>
        <w:t xml:space="preserve"> a grade: </w:t>
      </w:r>
      <w:r w:rsidRPr="009D6B56">
        <w:rPr>
          <w:rFonts w:cs="Arial"/>
          <w:sz w:val="20"/>
          <w:szCs w:val="20"/>
          <w:lang w:val="en-GB"/>
        </w:rPr>
        <w:t>To perform the individual student work during semester.</w:t>
      </w:r>
    </w:p>
    <w:p w:rsidR="009D6B56" w:rsidRPr="009D6B56" w:rsidRDefault="009D6B56" w:rsidP="009D6B56">
      <w:pPr>
        <w:jc w:val="both"/>
        <w:rPr>
          <w:rFonts w:cs="Arial"/>
          <w:sz w:val="20"/>
          <w:szCs w:val="20"/>
        </w:rPr>
      </w:pPr>
    </w:p>
    <w:p w:rsidR="009D6B56" w:rsidRPr="009D6B56" w:rsidRDefault="009D6B56" w:rsidP="009D6B56">
      <w:pPr>
        <w:spacing w:before="60" w:line="256" w:lineRule="auto"/>
        <w:jc w:val="both"/>
        <w:rPr>
          <w:rFonts w:cs="Arial"/>
          <w:b/>
          <w:sz w:val="20"/>
          <w:szCs w:val="20"/>
          <w:lang w:val="en-GB"/>
        </w:rPr>
      </w:pPr>
      <w:proofErr w:type="gramStart"/>
      <w:r w:rsidRPr="009D6B56">
        <w:rPr>
          <w:rFonts w:cs="Times New Roman"/>
          <w:b/>
          <w:sz w:val="20"/>
          <w:szCs w:val="20"/>
          <w:lang w:val="en-GB"/>
        </w:rPr>
        <w:t>lectures</w:t>
      </w:r>
      <w:proofErr w:type="gramEnd"/>
      <w:r w:rsidRPr="009D6B56">
        <w:rPr>
          <w:rFonts w:cs="Times New Roman"/>
          <w:b/>
          <w:sz w:val="20"/>
          <w:szCs w:val="20"/>
          <w:lang w:val="en-GB"/>
        </w:rPr>
        <w:t>:</w:t>
      </w:r>
      <w:r w:rsidRPr="009D6B56">
        <w:rPr>
          <w:rFonts w:cs="Arial"/>
          <w:b/>
          <w:sz w:val="20"/>
          <w:szCs w:val="20"/>
          <w:lang w:val="en-GB"/>
        </w:rPr>
        <w:t xml:space="preserve">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 xml:space="preserve">1. Definitions for grassland ecosystems;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2. Products and services from g</w:t>
      </w:r>
      <w:r>
        <w:rPr>
          <w:rFonts w:cs="Arial"/>
          <w:sz w:val="20"/>
          <w:szCs w:val="20"/>
          <w:lang w:val="en-GB"/>
        </w:rPr>
        <w:t>ra</w:t>
      </w:r>
      <w:r w:rsidRPr="009D6B56">
        <w:rPr>
          <w:rFonts w:cs="Arial"/>
          <w:sz w:val="20"/>
          <w:szCs w:val="20"/>
          <w:lang w:val="en-GB"/>
        </w:rPr>
        <w:t xml:space="preserve">sslands;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3. Effects of ecological conditions on grassland production</w:t>
      </w:r>
      <w:proofErr w:type="gramStart"/>
      <w:r w:rsidRPr="009D6B56">
        <w:rPr>
          <w:rFonts w:cs="Arial"/>
          <w:sz w:val="20"/>
          <w:szCs w:val="20"/>
          <w:lang w:val="en-GB"/>
        </w:rPr>
        <w:t>;</w:t>
      </w:r>
      <w:proofErr w:type="gramEnd"/>
      <w:r w:rsidRPr="009D6B56">
        <w:rPr>
          <w:rFonts w:cs="Arial"/>
          <w:sz w:val="20"/>
          <w:szCs w:val="20"/>
          <w:lang w:val="en-GB"/>
        </w:rPr>
        <w:t xml:space="preserve">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4. Plants associations of grasslands</w:t>
      </w:r>
      <w:proofErr w:type="gramStart"/>
      <w:r w:rsidRPr="009D6B56">
        <w:rPr>
          <w:rFonts w:cs="Arial"/>
          <w:sz w:val="20"/>
          <w:szCs w:val="20"/>
          <w:lang w:val="en-GB"/>
        </w:rPr>
        <w:t>;</w:t>
      </w:r>
      <w:proofErr w:type="gramEnd"/>
      <w:r w:rsidRPr="009D6B56">
        <w:rPr>
          <w:rFonts w:cs="Arial"/>
          <w:sz w:val="20"/>
          <w:szCs w:val="20"/>
          <w:lang w:val="en-GB"/>
        </w:rPr>
        <w:t xml:space="preserve">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 xml:space="preserve">5. </w:t>
      </w:r>
      <w:proofErr w:type="gramStart"/>
      <w:r w:rsidRPr="009D6B56">
        <w:rPr>
          <w:rFonts w:cs="Arial"/>
          <w:sz w:val="20"/>
          <w:szCs w:val="20"/>
          <w:lang w:val="en-GB"/>
        </w:rPr>
        <w:t>plants</w:t>
      </w:r>
      <w:proofErr w:type="gramEnd"/>
      <w:r w:rsidRPr="009D6B56">
        <w:rPr>
          <w:rFonts w:cs="Arial"/>
          <w:sz w:val="20"/>
          <w:szCs w:val="20"/>
          <w:lang w:val="en-GB"/>
        </w:rPr>
        <w:t xml:space="preserve"> on grasslands,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 xml:space="preserve">6. Grassland fertilization;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 xml:space="preserve">7. Irrigation on grasslands;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8. G</w:t>
      </w:r>
      <w:r>
        <w:rPr>
          <w:rFonts w:cs="Arial"/>
          <w:sz w:val="20"/>
          <w:szCs w:val="20"/>
          <w:lang w:val="en-GB"/>
        </w:rPr>
        <w:t>rassland establishme</w:t>
      </w:r>
      <w:r w:rsidRPr="009D6B56">
        <w:rPr>
          <w:rFonts w:cs="Arial"/>
          <w:sz w:val="20"/>
          <w:szCs w:val="20"/>
          <w:lang w:val="en-GB"/>
        </w:rPr>
        <w:t xml:space="preserve">nt;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9. Grassland improvement and renovation;</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10. Cultivation of permanent grasslands;</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 xml:space="preserve">11. Grassland production,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 xml:space="preserve">12. Grass and grassland quality; </w:t>
      </w:r>
    </w:p>
    <w:p w:rsidR="009D6B56" w:rsidRPr="009D6B56" w:rsidRDefault="009D6B56" w:rsidP="009D6B56">
      <w:pPr>
        <w:suppressAutoHyphens/>
        <w:ind w:left="426"/>
        <w:jc w:val="both"/>
        <w:rPr>
          <w:rFonts w:cs="Arial"/>
          <w:sz w:val="20"/>
          <w:szCs w:val="20"/>
          <w:lang w:val="en-GB"/>
        </w:rPr>
      </w:pPr>
      <w:r w:rsidRPr="009D6B56">
        <w:rPr>
          <w:rFonts w:cs="Arial"/>
          <w:sz w:val="20"/>
          <w:szCs w:val="20"/>
          <w:lang w:val="en-GB"/>
        </w:rPr>
        <w:t>13. Grazing of grasslands</w:t>
      </w:r>
      <w:proofErr w:type="gramStart"/>
      <w:r w:rsidRPr="009D6B56">
        <w:rPr>
          <w:rFonts w:cs="Arial"/>
          <w:sz w:val="20"/>
          <w:szCs w:val="20"/>
          <w:lang w:val="en-GB"/>
        </w:rPr>
        <w:t>;</w:t>
      </w:r>
      <w:proofErr w:type="gramEnd"/>
      <w:r w:rsidRPr="009D6B56">
        <w:rPr>
          <w:rFonts w:cs="Arial"/>
          <w:sz w:val="20"/>
          <w:szCs w:val="20"/>
          <w:lang w:val="en-GB"/>
        </w:rPr>
        <w:t xml:space="preserve"> </w:t>
      </w:r>
    </w:p>
    <w:p w:rsidR="009D6B56" w:rsidRPr="009D6B56" w:rsidRDefault="009D6B56" w:rsidP="009D6B56">
      <w:pPr>
        <w:spacing w:before="60" w:line="256" w:lineRule="auto"/>
        <w:ind w:left="426"/>
        <w:jc w:val="both"/>
        <w:rPr>
          <w:rFonts w:cs="Arial"/>
          <w:sz w:val="20"/>
          <w:szCs w:val="20"/>
          <w:lang w:val="en-GB"/>
        </w:rPr>
      </w:pPr>
      <w:r w:rsidRPr="009D6B56">
        <w:rPr>
          <w:rFonts w:cs="Arial"/>
          <w:sz w:val="20"/>
          <w:szCs w:val="20"/>
          <w:lang w:val="en-GB"/>
        </w:rPr>
        <w:t>14. Ensiling and hay making from grass.</w:t>
      </w:r>
    </w:p>
    <w:p w:rsidR="009D6B56" w:rsidRPr="009D6B56" w:rsidRDefault="009D6B56" w:rsidP="009D6B56">
      <w:pPr>
        <w:spacing w:before="60" w:line="256" w:lineRule="auto"/>
        <w:ind w:left="426"/>
        <w:jc w:val="both"/>
        <w:rPr>
          <w:rFonts w:cs="Arial"/>
          <w:sz w:val="20"/>
          <w:szCs w:val="20"/>
          <w:lang w:val="en-GB"/>
        </w:rPr>
      </w:pPr>
    </w:p>
    <w:p w:rsidR="009D6B56" w:rsidRPr="009D6B56" w:rsidRDefault="009D6B56" w:rsidP="009D6B56">
      <w:pPr>
        <w:spacing w:before="60" w:line="256" w:lineRule="auto"/>
        <w:jc w:val="both"/>
        <w:rPr>
          <w:rFonts w:cs="Arial"/>
          <w:b/>
          <w:sz w:val="20"/>
          <w:szCs w:val="20"/>
          <w:lang w:val="en-GB"/>
        </w:rPr>
      </w:pPr>
      <w:proofErr w:type="gramStart"/>
      <w:r w:rsidRPr="009D6B56">
        <w:rPr>
          <w:rFonts w:cs="Arial"/>
          <w:b/>
          <w:sz w:val="20"/>
          <w:szCs w:val="20"/>
          <w:lang w:val="en-GB"/>
        </w:rPr>
        <w:t>practices</w:t>
      </w:r>
      <w:proofErr w:type="gramEnd"/>
      <w:r w:rsidRPr="009D6B56">
        <w:rPr>
          <w:rFonts w:cs="Arial"/>
          <w:b/>
          <w:sz w:val="20"/>
          <w:szCs w:val="20"/>
          <w:lang w:val="en-GB"/>
        </w:rPr>
        <w:t>:</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Basic terminology of grasslands</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The importance of grasslands in human life</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Understanding the effects of natural conditions</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Diversity and values of grassland composition</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Means to produce more on national grasslands</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Solutions to improve grassland quality</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To select optimal works for maximum grassland benefits</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Conditions determining the outputs from g</w:t>
      </w:r>
      <w:r>
        <w:rPr>
          <w:rFonts w:cs="Arial"/>
          <w:sz w:val="20"/>
          <w:szCs w:val="20"/>
          <w:lang w:val="en-GB"/>
        </w:rPr>
        <w:t>r</w:t>
      </w:r>
      <w:r w:rsidRPr="009D6B56">
        <w:rPr>
          <w:rFonts w:cs="Arial"/>
          <w:sz w:val="20"/>
          <w:szCs w:val="20"/>
          <w:lang w:val="en-GB"/>
        </w:rPr>
        <w:t>asslands</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 xml:space="preserve">Conditions determining the </w:t>
      </w:r>
      <w:r>
        <w:rPr>
          <w:rFonts w:cs="Arial"/>
          <w:sz w:val="20"/>
          <w:szCs w:val="20"/>
          <w:lang w:val="en-GB"/>
        </w:rPr>
        <w:t>q</w:t>
      </w:r>
      <w:r w:rsidRPr="009D6B56">
        <w:rPr>
          <w:rFonts w:cs="Arial"/>
          <w:sz w:val="20"/>
          <w:szCs w:val="20"/>
          <w:lang w:val="en-GB"/>
        </w:rPr>
        <w:t>ualit</w:t>
      </w:r>
      <w:r>
        <w:rPr>
          <w:rFonts w:cs="Arial"/>
          <w:sz w:val="20"/>
          <w:szCs w:val="20"/>
          <w:lang w:val="en-GB"/>
        </w:rPr>
        <w:t>y</w:t>
      </w:r>
      <w:r w:rsidRPr="009D6B56">
        <w:rPr>
          <w:rFonts w:cs="Arial"/>
          <w:sz w:val="20"/>
          <w:szCs w:val="20"/>
          <w:lang w:val="en-GB"/>
        </w:rPr>
        <w:t xml:space="preserve"> of herbage from grasslands</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Effects of grazing on the animals</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Effects of grazing animals on grasslands</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Factors influencing grazing methods selected</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Key elements of high quality hay from grass</w:t>
      </w:r>
    </w:p>
    <w:p w:rsidR="009D6B56" w:rsidRPr="009D6B56" w:rsidRDefault="009D6B56" w:rsidP="004277AC">
      <w:pPr>
        <w:pStyle w:val="Listaszerbekezds"/>
        <w:widowControl/>
        <w:numPr>
          <w:ilvl w:val="0"/>
          <w:numId w:val="35"/>
        </w:numPr>
        <w:autoSpaceDE/>
        <w:autoSpaceDN/>
        <w:spacing w:before="0" w:line="276" w:lineRule="auto"/>
        <w:contextualSpacing/>
        <w:jc w:val="both"/>
        <w:rPr>
          <w:rFonts w:cs="Arial"/>
          <w:sz w:val="20"/>
          <w:szCs w:val="20"/>
          <w:lang w:val="en-GB"/>
        </w:rPr>
      </w:pPr>
      <w:r w:rsidRPr="009D6B56">
        <w:rPr>
          <w:rFonts w:cs="Arial"/>
          <w:sz w:val="20"/>
          <w:szCs w:val="20"/>
          <w:lang w:val="en-GB"/>
        </w:rPr>
        <w:t>Key elements of high quality silage from grass</w:t>
      </w:r>
    </w:p>
    <w:p w:rsidR="009D6B56" w:rsidRPr="009D6B56" w:rsidRDefault="009D6B56" w:rsidP="009D6B56">
      <w:pPr>
        <w:spacing w:before="60" w:line="256" w:lineRule="auto"/>
        <w:jc w:val="both"/>
        <w:rPr>
          <w:rFonts w:cs="Arial"/>
          <w:b/>
          <w:sz w:val="20"/>
          <w:szCs w:val="20"/>
          <w:lang w:val="en-GB"/>
        </w:rPr>
      </w:pPr>
    </w:p>
    <w:p w:rsidR="009D6B56" w:rsidRPr="009D6B56" w:rsidRDefault="009D6B56" w:rsidP="009D6B56">
      <w:pPr>
        <w:spacing w:before="60" w:line="256" w:lineRule="auto"/>
        <w:jc w:val="both"/>
        <w:rPr>
          <w:rFonts w:cs="Arial"/>
          <w:b/>
          <w:sz w:val="20"/>
          <w:szCs w:val="20"/>
          <w:lang w:val="en-GB"/>
        </w:rPr>
      </w:pPr>
      <w:r w:rsidRPr="009D6B56">
        <w:rPr>
          <w:rFonts w:cs="Arial"/>
          <w:b/>
          <w:sz w:val="20"/>
          <w:szCs w:val="20"/>
          <w:lang w:val="en-GB"/>
        </w:rPr>
        <w:t>Literature, handbooks</w:t>
      </w:r>
    </w:p>
    <w:p w:rsidR="009D6B56" w:rsidRPr="009D6B56" w:rsidRDefault="009D6B56" w:rsidP="009D6B56">
      <w:pPr>
        <w:widowControl/>
        <w:suppressAutoHyphens/>
        <w:autoSpaceDE/>
        <w:autoSpaceDN/>
        <w:ind w:left="394"/>
        <w:contextualSpacing/>
        <w:jc w:val="both"/>
        <w:rPr>
          <w:rFonts w:cs="Arial"/>
          <w:sz w:val="20"/>
          <w:szCs w:val="20"/>
          <w:lang w:val="en-GB"/>
        </w:rPr>
      </w:pPr>
      <w:r w:rsidRPr="009D6B56">
        <w:rPr>
          <w:rFonts w:cs="Arial"/>
          <w:sz w:val="20"/>
          <w:szCs w:val="20"/>
          <w:lang w:val="en-GB"/>
        </w:rPr>
        <w:t>GRASS Its production and utilization (Edited by W. Holmes), Published for British Grassland Society by Blackwell Scientific Publications, Oxford, 1998, 306. p. ISBN 0-632-02461-5</w:t>
      </w:r>
    </w:p>
    <w:p w:rsidR="009D6B56" w:rsidRPr="009D6B56" w:rsidRDefault="009D6B56" w:rsidP="009D6B56">
      <w:pPr>
        <w:widowControl/>
        <w:autoSpaceDE/>
        <w:autoSpaceDN/>
        <w:ind w:left="394"/>
        <w:contextualSpacing/>
        <w:jc w:val="both"/>
        <w:rPr>
          <w:rFonts w:cs="Arial"/>
          <w:sz w:val="20"/>
          <w:szCs w:val="20"/>
          <w:lang w:val="en-GB"/>
        </w:rPr>
      </w:pPr>
      <w:r w:rsidRPr="009D6B56">
        <w:rPr>
          <w:rFonts w:cs="Arial"/>
          <w:sz w:val="20"/>
          <w:szCs w:val="20"/>
          <w:lang w:val="en-GB"/>
        </w:rPr>
        <w:t xml:space="preserve">GRASSLAND Quietness and </w:t>
      </w:r>
      <w:proofErr w:type="spellStart"/>
      <w:r w:rsidRPr="009D6B56">
        <w:rPr>
          <w:rFonts w:cs="Arial"/>
          <w:sz w:val="20"/>
          <w:szCs w:val="20"/>
          <w:lang w:val="en-GB"/>
        </w:rPr>
        <w:t>Stregth</w:t>
      </w:r>
      <w:proofErr w:type="spellEnd"/>
      <w:r w:rsidRPr="009D6B56">
        <w:rPr>
          <w:rFonts w:cs="Arial"/>
          <w:sz w:val="20"/>
          <w:szCs w:val="20"/>
          <w:lang w:val="en-GB"/>
        </w:rPr>
        <w:t xml:space="preserve"> for a New American Agriculture (Editors: Walter F. </w:t>
      </w:r>
      <w:proofErr w:type="spellStart"/>
      <w:r w:rsidRPr="009D6B56">
        <w:rPr>
          <w:rFonts w:cs="Arial"/>
          <w:sz w:val="20"/>
          <w:szCs w:val="20"/>
          <w:lang w:val="en-GB"/>
        </w:rPr>
        <w:t>Wedin</w:t>
      </w:r>
      <w:proofErr w:type="spellEnd"/>
      <w:r w:rsidRPr="009D6B56">
        <w:rPr>
          <w:rFonts w:cs="Arial"/>
          <w:sz w:val="20"/>
          <w:szCs w:val="20"/>
          <w:lang w:val="en-GB"/>
        </w:rPr>
        <w:t xml:space="preserve"> and Steven L. </w:t>
      </w:r>
      <w:proofErr w:type="spellStart"/>
      <w:r w:rsidRPr="009D6B56">
        <w:rPr>
          <w:rFonts w:cs="Arial"/>
          <w:sz w:val="20"/>
          <w:szCs w:val="20"/>
          <w:lang w:val="en-GB"/>
        </w:rPr>
        <w:t>Fales</w:t>
      </w:r>
      <w:proofErr w:type="spellEnd"/>
      <w:r w:rsidRPr="009D6B56">
        <w:rPr>
          <w:rFonts w:cs="Arial"/>
          <w:sz w:val="20"/>
          <w:szCs w:val="20"/>
          <w:lang w:val="en-GB"/>
        </w:rPr>
        <w:t>), American Society of Agronomy Inc. etc., 2009, 256. p. ISBN 978-0-89118-171-2</w:t>
      </w:r>
    </w:p>
    <w:p w:rsidR="009D6B56" w:rsidRPr="009D6B56" w:rsidRDefault="009D6B56" w:rsidP="009D6B56">
      <w:pPr>
        <w:widowControl/>
        <w:autoSpaceDE/>
        <w:autoSpaceDN/>
        <w:ind w:left="394"/>
        <w:contextualSpacing/>
        <w:jc w:val="both"/>
        <w:rPr>
          <w:rFonts w:cs="Arial"/>
          <w:sz w:val="20"/>
          <w:szCs w:val="20"/>
          <w:lang w:val="en-GB"/>
        </w:rPr>
      </w:pPr>
      <w:r w:rsidRPr="009D6B56">
        <w:rPr>
          <w:rFonts w:cs="Arial"/>
          <w:sz w:val="20"/>
          <w:szCs w:val="20"/>
          <w:lang w:val="en-GB"/>
        </w:rPr>
        <w:t xml:space="preserve">Country Pasture </w:t>
      </w:r>
      <w:proofErr w:type="gramStart"/>
      <w:r w:rsidRPr="009D6B56">
        <w:rPr>
          <w:rFonts w:cs="Arial"/>
          <w:sz w:val="20"/>
          <w:szCs w:val="20"/>
          <w:lang w:val="en-GB"/>
        </w:rPr>
        <w:t>Profiles  (</w:t>
      </w:r>
      <w:proofErr w:type="gramEnd"/>
      <w:r w:rsidRPr="009D6B56">
        <w:rPr>
          <w:rFonts w:cs="Arial"/>
          <w:sz w:val="20"/>
          <w:szCs w:val="20"/>
          <w:lang w:val="en-GB"/>
        </w:rPr>
        <w:t xml:space="preserve">Detailed description of </w:t>
      </w:r>
      <w:proofErr w:type="spellStart"/>
      <w:r w:rsidRPr="009D6B56">
        <w:rPr>
          <w:rFonts w:cs="Arial"/>
          <w:sz w:val="20"/>
          <w:szCs w:val="20"/>
          <w:lang w:val="en-GB"/>
        </w:rPr>
        <w:t>pastere</w:t>
      </w:r>
      <w:proofErr w:type="spellEnd"/>
      <w:r w:rsidRPr="009D6B56">
        <w:rPr>
          <w:rFonts w:cs="Arial"/>
          <w:sz w:val="20"/>
          <w:szCs w:val="20"/>
          <w:lang w:val="en-GB"/>
        </w:rPr>
        <w:t xml:space="preserve"> and forage resources by country) FAO CD Publication, Rome 2005.</w:t>
      </w:r>
    </w:p>
    <w:p w:rsidR="009D6B56" w:rsidRPr="009D6B56" w:rsidRDefault="009D6B56" w:rsidP="009D6B56">
      <w:pPr>
        <w:widowControl/>
        <w:autoSpaceDE/>
        <w:autoSpaceDN/>
        <w:ind w:left="394"/>
        <w:contextualSpacing/>
        <w:jc w:val="both"/>
        <w:rPr>
          <w:rFonts w:cs="Arial"/>
          <w:sz w:val="20"/>
          <w:szCs w:val="20"/>
          <w:lang w:val="en-GB"/>
        </w:rPr>
      </w:pPr>
      <w:r w:rsidRPr="009D6B56">
        <w:rPr>
          <w:rFonts w:cs="Arial"/>
          <w:sz w:val="20"/>
          <w:szCs w:val="20"/>
          <w:lang w:val="en-GB"/>
        </w:rPr>
        <w:t>Grassland species profiles (Detailed descriptions and photos of more than 600 grassland species) FAO CD Publication, Rome 2005.</w:t>
      </w:r>
    </w:p>
    <w:p w:rsidR="009D6B56" w:rsidRPr="007D1813" w:rsidRDefault="009D6B56" w:rsidP="00685931">
      <w:pPr>
        <w:jc w:val="both"/>
        <w:rPr>
          <w:rFonts w:cs="Arial"/>
          <w:color w:val="000000"/>
          <w:sz w:val="20"/>
          <w:szCs w:val="20"/>
          <w:lang w:val="en-GB"/>
        </w:rPr>
      </w:pPr>
    </w:p>
    <w:p w:rsidR="000606A0" w:rsidRPr="007D1813" w:rsidRDefault="000606A0" w:rsidP="007F6916">
      <w:pPr>
        <w:tabs>
          <w:tab w:val="left" w:pos="3465"/>
        </w:tabs>
        <w:jc w:val="both"/>
        <w:rPr>
          <w:rFonts w:cs="Arial"/>
          <w:sz w:val="20"/>
          <w:szCs w:val="20"/>
          <w:lang w:val="en-GB"/>
        </w:rPr>
      </w:pPr>
    </w:p>
    <w:p w:rsidR="00290B65" w:rsidRPr="00E03609" w:rsidRDefault="0077189E" w:rsidP="00417791">
      <w:pPr>
        <w:jc w:val="center"/>
        <w:rPr>
          <w:rFonts w:cs="Arial"/>
          <w:b/>
          <w:sz w:val="20"/>
          <w:szCs w:val="20"/>
        </w:rPr>
      </w:pPr>
      <w:r w:rsidRPr="00E03609">
        <w:rPr>
          <w:rFonts w:cs="Arial"/>
          <w:b/>
          <w:sz w:val="20"/>
          <w:szCs w:val="20"/>
        </w:rPr>
        <w:t>Physiology of production traits MTMAL7002A</w:t>
      </w:r>
    </w:p>
    <w:p w:rsidR="00436CE8" w:rsidRPr="007D1813" w:rsidRDefault="00436CE8" w:rsidP="00417791">
      <w:pPr>
        <w:jc w:val="center"/>
        <w:rPr>
          <w:rFonts w:cs="Arial"/>
          <w:sz w:val="20"/>
          <w:szCs w:val="20"/>
          <w:lang w:val="en-GB"/>
        </w:rPr>
      </w:pPr>
    </w:p>
    <w:p w:rsidR="001C76FD" w:rsidRPr="007D1813" w:rsidRDefault="00436CE8"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1C76FD" w:rsidRPr="007D1813" w:rsidRDefault="001C76FD"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w:t>
      </w:r>
      <w:r w:rsidR="0077189E" w:rsidRPr="007D1813">
        <w:rPr>
          <w:rFonts w:cs="Times New Roman"/>
          <w:sz w:val="20"/>
          <w:szCs w:val="20"/>
          <w:lang w:val="en-GB"/>
        </w:rPr>
        <w:t>14</w:t>
      </w:r>
      <w:r w:rsidRPr="007D1813">
        <w:rPr>
          <w:rFonts w:cs="Times New Roman"/>
          <w:sz w:val="20"/>
          <w:szCs w:val="20"/>
          <w:lang w:val="en-GB"/>
        </w:rPr>
        <w:t xml:space="preserve"> hour(s) seminar per semester</w:t>
      </w:r>
    </w:p>
    <w:p w:rsidR="001C76FD" w:rsidRPr="007D1813" w:rsidRDefault="001C76FD" w:rsidP="007F6916">
      <w:pPr>
        <w:jc w:val="both"/>
        <w:rPr>
          <w:rFonts w:cs="Times New Roman"/>
          <w:sz w:val="20"/>
          <w:szCs w:val="20"/>
          <w:lang w:val="en-GB"/>
        </w:rPr>
      </w:pPr>
      <w:r w:rsidRPr="007D1813">
        <w:rPr>
          <w:rFonts w:cs="Times New Roman"/>
          <w:sz w:val="20"/>
          <w:szCs w:val="20"/>
          <w:lang w:val="en-GB"/>
        </w:rPr>
        <w:t xml:space="preserve">Type of exam: </w:t>
      </w:r>
      <w:r w:rsidR="0077189E" w:rsidRPr="007D1813">
        <w:rPr>
          <w:rFonts w:cs="Arial"/>
          <w:sz w:val="20"/>
          <w:szCs w:val="20"/>
        </w:rPr>
        <w:t>oral exam</w:t>
      </w:r>
    </w:p>
    <w:p w:rsidR="00436CE8" w:rsidRPr="007D1813" w:rsidRDefault="001C76FD" w:rsidP="00436CE8">
      <w:pPr>
        <w:jc w:val="both"/>
        <w:rPr>
          <w:rFonts w:cs="Times New Roman"/>
          <w:sz w:val="20"/>
          <w:szCs w:val="20"/>
          <w:lang w:val="en-GB"/>
        </w:rPr>
      </w:pPr>
      <w:r w:rsidRPr="007D1813">
        <w:rPr>
          <w:rFonts w:cs="Times New Roman"/>
          <w:sz w:val="20"/>
          <w:szCs w:val="20"/>
          <w:lang w:val="en-GB"/>
        </w:rPr>
        <w:t>Requirements:</w:t>
      </w:r>
    </w:p>
    <w:p w:rsidR="00436CE8" w:rsidRPr="007D1813" w:rsidRDefault="001C76FD" w:rsidP="00E03609">
      <w:pPr>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436CE8" w:rsidRPr="007D1813">
        <w:rPr>
          <w:rFonts w:cs="Arial"/>
          <w:sz w:val="20"/>
          <w:szCs w:val="20"/>
        </w:rPr>
        <w:t>Taking part in at least 70% of the practices and lectures, PPT presentation of a chosen topic.</w:t>
      </w:r>
    </w:p>
    <w:p w:rsidR="00F62EFF" w:rsidRDefault="001C76FD" w:rsidP="00E03609">
      <w:pPr>
        <w:jc w:val="both"/>
        <w:rPr>
          <w:rFonts w:cs="Arial"/>
          <w:sz w:val="20"/>
          <w:szCs w:val="20"/>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F62EFF" w:rsidRPr="007D1813">
        <w:rPr>
          <w:rFonts w:cs="Arial"/>
          <w:sz w:val="20"/>
          <w:szCs w:val="20"/>
        </w:rPr>
        <w:t xml:space="preserve">oral exam </w:t>
      </w:r>
    </w:p>
    <w:p w:rsidR="00E03609" w:rsidRPr="007D1813" w:rsidRDefault="00E03609" w:rsidP="00E03609">
      <w:pPr>
        <w:jc w:val="both"/>
        <w:rPr>
          <w:rFonts w:cs="Arial"/>
          <w:sz w:val="20"/>
          <w:szCs w:val="20"/>
        </w:rPr>
      </w:pPr>
    </w:p>
    <w:p w:rsidR="00B559BF" w:rsidRPr="00B559BF" w:rsidRDefault="00B559BF" w:rsidP="00B559BF">
      <w:pPr>
        <w:rPr>
          <w:color w:val="000000"/>
          <w:sz w:val="20"/>
        </w:rPr>
      </w:pPr>
      <w:r w:rsidRPr="00B559BF">
        <w:rPr>
          <w:b/>
          <w:sz w:val="20"/>
        </w:rPr>
        <w:t>Name and code of the subject: Physiology of production traits, MTMAL7002A</w:t>
      </w:r>
    </w:p>
    <w:p w:rsidR="00B559BF" w:rsidRPr="00B559BF" w:rsidRDefault="00B559BF" w:rsidP="00B559BF">
      <w:pPr>
        <w:rPr>
          <w:sz w:val="20"/>
        </w:rPr>
      </w:pPr>
      <w:r w:rsidRPr="00B559BF">
        <w:rPr>
          <w:b/>
          <w:sz w:val="20"/>
        </w:rPr>
        <w:t xml:space="preserve">Name and title of the person responsible for the subject: </w:t>
      </w:r>
      <w:r w:rsidRPr="00B559BF">
        <w:rPr>
          <w:sz w:val="20"/>
        </w:rPr>
        <w:t xml:space="preserve">Dr. </w:t>
      </w:r>
      <w:proofErr w:type="spellStart"/>
      <w:r w:rsidRPr="00B559BF">
        <w:rPr>
          <w:sz w:val="20"/>
        </w:rPr>
        <w:t>Pálfiné</w:t>
      </w:r>
      <w:proofErr w:type="spellEnd"/>
      <w:r w:rsidRPr="00B559BF">
        <w:rPr>
          <w:sz w:val="20"/>
        </w:rPr>
        <w:t xml:space="preserve"> Dr. Vass </w:t>
      </w:r>
      <w:proofErr w:type="spellStart"/>
      <w:r w:rsidRPr="00B559BF">
        <w:rPr>
          <w:sz w:val="20"/>
        </w:rPr>
        <w:t>Nóra</w:t>
      </w:r>
      <w:proofErr w:type="spellEnd"/>
      <w:r w:rsidRPr="00B559BF">
        <w:rPr>
          <w:sz w:val="20"/>
        </w:rPr>
        <w:t xml:space="preserve">, </w:t>
      </w:r>
      <w:proofErr w:type="spellStart"/>
      <w:r w:rsidRPr="00B559BF">
        <w:rPr>
          <w:sz w:val="20"/>
        </w:rPr>
        <w:t>adjunktus</w:t>
      </w:r>
      <w:proofErr w:type="spellEnd"/>
      <w:r w:rsidRPr="00B559BF">
        <w:rPr>
          <w:sz w:val="20"/>
        </w:rPr>
        <w:t xml:space="preserve">, Dr. Knop </w:t>
      </w:r>
      <w:proofErr w:type="spellStart"/>
      <w:r w:rsidRPr="00B559BF">
        <w:rPr>
          <w:sz w:val="20"/>
        </w:rPr>
        <w:t>Renáta</w:t>
      </w:r>
      <w:proofErr w:type="spellEnd"/>
      <w:r w:rsidRPr="00B559BF">
        <w:rPr>
          <w:sz w:val="20"/>
        </w:rPr>
        <w:t xml:space="preserve">, </w:t>
      </w:r>
      <w:proofErr w:type="spellStart"/>
      <w:r w:rsidRPr="00B559BF">
        <w:rPr>
          <w:sz w:val="20"/>
        </w:rPr>
        <w:t>adjunktus</w:t>
      </w:r>
      <w:proofErr w:type="spellEnd"/>
      <w:r w:rsidRPr="00B559BF">
        <w:rPr>
          <w:sz w:val="20"/>
        </w:rPr>
        <w:t xml:space="preserve"> </w:t>
      </w:r>
    </w:p>
    <w:p w:rsidR="00B559BF" w:rsidRPr="00B559BF" w:rsidRDefault="00B559BF" w:rsidP="00B559BF">
      <w:pPr>
        <w:rPr>
          <w:b/>
          <w:sz w:val="20"/>
        </w:rPr>
      </w:pPr>
      <w:r w:rsidRPr="00B559BF">
        <w:rPr>
          <w:b/>
          <w:sz w:val="20"/>
        </w:rPr>
        <w:t>Additional instructors involved in teaching the subject:</w:t>
      </w:r>
    </w:p>
    <w:p w:rsidR="00B559BF" w:rsidRPr="00B559BF" w:rsidRDefault="00B559BF" w:rsidP="00B559BF">
      <w:pPr>
        <w:rPr>
          <w:sz w:val="20"/>
        </w:rPr>
      </w:pPr>
      <w:r w:rsidRPr="00B559BF">
        <w:rPr>
          <w:b/>
          <w:sz w:val="20"/>
        </w:rPr>
        <w:t xml:space="preserve">Name and level of the program: </w:t>
      </w:r>
      <w:proofErr w:type="spellStart"/>
      <w:r w:rsidRPr="00B559BF">
        <w:rPr>
          <w:sz w:val="20"/>
        </w:rPr>
        <w:t>Állattenyésztő</w:t>
      </w:r>
      <w:proofErr w:type="spellEnd"/>
      <w:r w:rsidRPr="00B559BF">
        <w:rPr>
          <w:sz w:val="20"/>
        </w:rPr>
        <w:t xml:space="preserve"> </w:t>
      </w:r>
      <w:proofErr w:type="spellStart"/>
      <w:r w:rsidRPr="00B559BF">
        <w:rPr>
          <w:sz w:val="20"/>
        </w:rPr>
        <w:t>mérnök</w:t>
      </w:r>
      <w:proofErr w:type="spellEnd"/>
      <w:r w:rsidRPr="00B559BF">
        <w:rPr>
          <w:sz w:val="20"/>
        </w:rPr>
        <w:t xml:space="preserve"> </w:t>
      </w:r>
      <w:proofErr w:type="spellStart"/>
      <w:r w:rsidRPr="00B559BF">
        <w:rPr>
          <w:sz w:val="20"/>
        </w:rPr>
        <w:t>MsC</w:t>
      </w:r>
      <w:proofErr w:type="spellEnd"/>
      <w:r w:rsidRPr="00B559BF">
        <w:rPr>
          <w:sz w:val="20"/>
        </w:rPr>
        <w:t xml:space="preserve"> I. </w:t>
      </w:r>
    </w:p>
    <w:p w:rsidR="00B559BF" w:rsidRPr="00B559BF" w:rsidRDefault="00B559BF" w:rsidP="00B559BF">
      <w:pPr>
        <w:rPr>
          <w:sz w:val="20"/>
        </w:rPr>
      </w:pPr>
      <w:r w:rsidRPr="00B559BF">
        <w:rPr>
          <w:b/>
          <w:sz w:val="20"/>
        </w:rPr>
        <w:t xml:space="preserve">Subject type: compulsory </w:t>
      </w:r>
    </w:p>
    <w:p w:rsidR="00B559BF" w:rsidRPr="00B559BF" w:rsidRDefault="00B559BF" w:rsidP="00B559BF">
      <w:pPr>
        <w:rPr>
          <w:sz w:val="20"/>
        </w:rPr>
      </w:pPr>
      <w:r w:rsidRPr="00B559BF">
        <w:rPr>
          <w:b/>
          <w:sz w:val="20"/>
        </w:rPr>
        <w:t>Teaching timetable of the subject, type of examination: 2+1 K</w:t>
      </w:r>
    </w:p>
    <w:p w:rsidR="00B559BF" w:rsidRPr="00B559BF" w:rsidRDefault="00B559BF" w:rsidP="00B559BF">
      <w:pPr>
        <w:rPr>
          <w:sz w:val="20"/>
        </w:rPr>
      </w:pPr>
      <w:r w:rsidRPr="00B559BF">
        <w:rPr>
          <w:b/>
          <w:sz w:val="20"/>
        </w:rPr>
        <w:t xml:space="preserve">Credit value of the subject: </w:t>
      </w:r>
      <w:proofErr w:type="gramStart"/>
      <w:r w:rsidRPr="00B559BF">
        <w:rPr>
          <w:b/>
          <w:sz w:val="20"/>
        </w:rPr>
        <w:t>3</w:t>
      </w:r>
      <w:proofErr w:type="gramEnd"/>
    </w:p>
    <w:p w:rsidR="00B559BF" w:rsidRPr="00B559BF" w:rsidRDefault="00B559BF" w:rsidP="00B559BF">
      <w:pPr>
        <w:rPr>
          <w:b/>
          <w:sz w:val="20"/>
        </w:rPr>
      </w:pPr>
    </w:p>
    <w:p w:rsidR="00B559BF" w:rsidRPr="00B559BF" w:rsidRDefault="00B559BF" w:rsidP="00B559BF">
      <w:pPr>
        <w:rPr>
          <w:b/>
          <w:sz w:val="20"/>
        </w:rPr>
      </w:pPr>
    </w:p>
    <w:p w:rsidR="00B559BF" w:rsidRPr="00B559BF" w:rsidRDefault="00B559BF" w:rsidP="00B559BF">
      <w:pPr>
        <w:rPr>
          <w:b/>
          <w:sz w:val="20"/>
        </w:rPr>
      </w:pPr>
      <w:r w:rsidRPr="00B559BF">
        <w:rPr>
          <w:b/>
          <w:sz w:val="20"/>
        </w:rPr>
        <w:t>Purpose of teaching the subject:</w:t>
      </w:r>
    </w:p>
    <w:p w:rsidR="00B559BF" w:rsidRPr="00B559BF" w:rsidRDefault="00B559BF" w:rsidP="00B559BF">
      <w:pPr>
        <w:rPr>
          <w:sz w:val="20"/>
        </w:rPr>
      </w:pPr>
      <w:r w:rsidRPr="00B559BF">
        <w:rPr>
          <w:sz w:val="20"/>
        </w:rPr>
        <w:t xml:space="preserve">Within the framework of the subject of production physiology, </w:t>
      </w:r>
      <w:proofErr w:type="spellStart"/>
      <w:r w:rsidRPr="00B559BF">
        <w:rPr>
          <w:sz w:val="20"/>
        </w:rPr>
        <w:t>MsC</w:t>
      </w:r>
      <w:proofErr w:type="spellEnd"/>
      <w:r w:rsidRPr="00B559BF">
        <w:rPr>
          <w:sz w:val="20"/>
        </w:rPr>
        <w:t xml:space="preserve"> students </w:t>
      </w:r>
      <w:proofErr w:type="gramStart"/>
      <w:r w:rsidRPr="00B559BF">
        <w:rPr>
          <w:sz w:val="20"/>
        </w:rPr>
        <w:t>get</w:t>
      </w:r>
      <w:proofErr w:type="gramEnd"/>
      <w:r w:rsidRPr="00B559BF">
        <w:rPr>
          <w:sz w:val="20"/>
        </w:rPr>
        <w:t xml:space="preserve"> acquainted with the special physiological foundations and processes of agricultural production. Mastering this knowledge allows students to see through the basic processes of egg, meat, milk production, the digestive physiological characteristics of farm animals, the relationship between reproduction and economic production.</w:t>
      </w:r>
    </w:p>
    <w:p w:rsidR="00B559BF" w:rsidRPr="00B559BF" w:rsidRDefault="00B559BF" w:rsidP="00B559BF">
      <w:pPr>
        <w:rPr>
          <w:b/>
          <w:sz w:val="20"/>
        </w:rPr>
      </w:pPr>
    </w:p>
    <w:p w:rsidR="00B559BF" w:rsidRPr="00B559BF" w:rsidRDefault="00B559BF" w:rsidP="00B559BF">
      <w:pPr>
        <w:rPr>
          <w:sz w:val="20"/>
        </w:rPr>
      </w:pPr>
      <w:r w:rsidRPr="00B559BF">
        <w:rPr>
          <w:b/>
          <w:sz w:val="20"/>
        </w:rPr>
        <w:t>Content of the subject (14 weeks):</w:t>
      </w:r>
    </w:p>
    <w:p w:rsidR="00B559BF" w:rsidRPr="00B559BF" w:rsidRDefault="00B559BF" w:rsidP="00B559BF">
      <w:pPr>
        <w:rPr>
          <w:sz w:val="20"/>
        </w:rPr>
      </w:pPr>
    </w:p>
    <w:p w:rsidR="00B559BF" w:rsidRPr="00B559BF" w:rsidRDefault="00B559BF" w:rsidP="00B559BF">
      <w:pPr>
        <w:rPr>
          <w:sz w:val="20"/>
        </w:rPr>
      </w:pPr>
      <w:r w:rsidRPr="00B559BF">
        <w:rPr>
          <w:sz w:val="20"/>
        </w:rPr>
        <w:t xml:space="preserve">1.     </w:t>
      </w:r>
      <w:proofErr w:type="spellStart"/>
      <w:r w:rsidRPr="00B559BF">
        <w:rPr>
          <w:sz w:val="20"/>
        </w:rPr>
        <w:t>Neurohormonal</w:t>
      </w:r>
      <w:proofErr w:type="spellEnd"/>
      <w:r w:rsidRPr="00B559BF">
        <w:rPr>
          <w:sz w:val="20"/>
        </w:rPr>
        <w:t xml:space="preserve"> adaptation in farm animals </w:t>
      </w:r>
    </w:p>
    <w:p w:rsidR="00B559BF" w:rsidRPr="00B559BF" w:rsidRDefault="00B559BF" w:rsidP="00B559BF">
      <w:pPr>
        <w:rPr>
          <w:sz w:val="20"/>
        </w:rPr>
      </w:pPr>
    </w:p>
    <w:p w:rsidR="00B559BF" w:rsidRPr="00B559BF" w:rsidRDefault="00B559BF" w:rsidP="00B559BF">
      <w:pPr>
        <w:rPr>
          <w:sz w:val="20"/>
        </w:rPr>
      </w:pPr>
      <w:r w:rsidRPr="00B559BF">
        <w:rPr>
          <w:sz w:val="20"/>
        </w:rPr>
        <w:t>2.      Anatomy and Physiology of Animals – Nervous System. Functions of the Nervous System. The relationship between sensory, relay and motor neurons</w:t>
      </w:r>
    </w:p>
    <w:p w:rsidR="00B559BF" w:rsidRPr="00B559BF" w:rsidRDefault="00B559BF" w:rsidP="00B559BF">
      <w:pPr>
        <w:rPr>
          <w:sz w:val="20"/>
        </w:rPr>
      </w:pPr>
    </w:p>
    <w:p w:rsidR="00B559BF" w:rsidRPr="00B559BF" w:rsidRDefault="00B559BF" w:rsidP="00B559BF">
      <w:pPr>
        <w:rPr>
          <w:sz w:val="20"/>
        </w:rPr>
      </w:pPr>
      <w:r w:rsidRPr="00B559BF">
        <w:rPr>
          <w:sz w:val="20"/>
        </w:rPr>
        <w:t>3.     Endocrine System</w:t>
      </w:r>
    </w:p>
    <w:p w:rsidR="00B559BF" w:rsidRPr="00B559BF" w:rsidRDefault="00B559BF" w:rsidP="00B559BF">
      <w:pPr>
        <w:rPr>
          <w:sz w:val="20"/>
        </w:rPr>
      </w:pPr>
    </w:p>
    <w:p w:rsidR="00B559BF" w:rsidRPr="00B559BF" w:rsidRDefault="00B559BF" w:rsidP="00B559BF">
      <w:pPr>
        <w:rPr>
          <w:sz w:val="20"/>
        </w:rPr>
      </w:pPr>
      <w:r w:rsidRPr="00B559BF">
        <w:rPr>
          <w:sz w:val="20"/>
        </w:rPr>
        <w:t>4.      Stress and its impact on farm animals. Impact of stress on farm animals - methods to reduce heat stress in cows</w:t>
      </w:r>
    </w:p>
    <w:p w:rsidR="00B559BF" w:rsidRPr="00B559BF" w:rsidRDefault="00B559BF" w:rsidP="00B559BF">
      <w:pPr>
        <w:rPr>
          <w:sz w:val="20"/>
        </w:rPr>
      </w:pPr>
    </w:p>
    <w:p w:rsidR="00B559BF" w:rsidRPr="00B559BF" w:rsidRDefault="00B559BF" w:rsidP="00B559BF">
      <w:pPr>
        <w:rPr>
          <w:sz w:val="20"/>
        </w:rPr>
      </w:pPr>
      <w:r w:rsidRPr="00B559BF">
        <w:rPr>
          <w:sz w:val="20"/>
        </w:rPr>
        <w:t xml:space="preserve">5.     Digestive system. Digestive system of cow and small ruminants. Digestive system </w:t>
      </w:r>
      <w:proofErr w:type="gramStart"/>
      <w:r w:rsidRPr="00B559BF">
        <w:rPr>
          <w:sz w:val="20"/>
        </w:rPr>
        <w:t>of  horses</w:t>
      </w:r>
      <w:proofErr w:type="gramEnd"/>
    </w:p>
    <w:p w:rsidR="00B559BF" w:rsidRPr="00B559BF" w:rsidRDefault="00B559BF" w:rsidP="00B559BF">
      <w:pPr>
        <w:rPr>
          <w:sz w:val="20"/>
        </w:rPr>
      </w:pPr>
    </w:p>
    <w:p w:rsidR="00B559BF" w:rsidRPr="00B559BF" w:rsidRDefault="00B559BF" w:rsidP="00B559BF">
      <w:pPr>
        <w:rPr>
          <w:sz w:val="20"/>
        </w:rPr>
      </w:pPr>
      <w:r w:rsidRPr="00B559BF">
        <w:rPr>
          <w:sz w:val="20"/>
        </w:rPr>
        <w:t>6.     Animal respiratory system. Basic respiratory gas transportation. Lung function</w:t>
      </w:r>
    </w:p>
    <w:p w:rsidR="00B559BF" w:rsidRPr="00B559BF" w:rsidRDefault="00B559BF" w:rsidP="00B559BF">
      <w:pPr>
        <w:rPr>
          <w:sz w:val="20"/>
        </w:rPr>
      </w:pPr>
    </w:p>
    <w:p w:rsidR="00B559BF" w:rsidRPr="00B559BF" w:rsidRDefault="00B559BF" w:rsidP="00B559BF">
      <w:pPr>
        <w:rPr>
          <w:sz w:val="20"/>
        </w:rPr>
      </w:pPr>
      <w:r w:rsidRPr="00B559BF">
        <w:rPr>
          <w:sz w:val="20"/>
        </w:rPr>
        <w:t>7.      Comparative respiratory system</w:t>
      </w:r>
    </w:p>
    <w:p w:rsidR="00B559BF" w:rsidRPr="00B559BF" w:rsidRDefault="00B559BF" w:rsidP="00B559BF">
      <w:pPr>
        <w:rPr>
          <w:sz w:val="20"/>
        </w:rPr>
      </w:pPr>
    </w:p>
    <w:p w:rsidR="00B559BF" w:rsidRPr="00B559BF" w:rsidRDefault="00B559BF" w:rsidP="00B559BF">
      <w:pPr>
        <w:rPr>
          <w:sz w:val="20"/>
        </w:rPr>
      </w:pPr>
      <w:r w:rsidRPr="00B559BF">
        <w:rPr>
          <w:sz w:val="20"/>
        </w:rPr>
        <w:t>8.     Respiratory patterns and diseases of domestic animals.</w:t>
      </w:r>
    </w:p>
    <w:p w:rsidR="00B559BF" w:rsidRPr="00B559BF" w:rsidRDefault="00B559BF" w:rsidP="00B559BF">
      <w:pPr>
        <w:rPr>
          <w:sz w:val="20"/>
        </w:rPr>
      </w:pPr>
    </w:p>
    <w:p w:rsidR="00B559BF" w:rsidRPr="00B559BF" w:rsidRDefault="00B559BF" w:rsidP="00B559BF">
      <w:pPr>
        <w:rPr>
          <w:sz w:val="20"/>
        </w:rPr>
      </w:pPr>
      <w:r w:rsidRPr="00B559BF">
        <w:rPr>
          <w:sz w:val="20"/>
        </w:rPr>
        <w:t>9.     Basic cardiovascular system. Heart and vascular system</w:t>
      </w:r>
    </w:p>
    <w:p w:rsidR="00B559BF" w:rsidRPr="00B559BF" w:rsidRDefault="00B559BF" w:rsidP="00B559BF">
      <w:pPr>
        <w:rPr>
          <w:sz w:val="20"/>
        </w:rPr>
      </w:pPr>
    </w:p>
    <w:p w:rsidR="00B559BF" w:rsidRPr="00B559BF" w:rsidRDefault="00B559BF" w:rsidP="00B559BF">
      <w:pPr>
        <w:rPr>
          <w:sz w:val="20"/>
        </w:rPr>
      </w:pPr>
      <w:r w:rsidRPr="00B559BF">
        <w:rPr>
          <w:sz w:val="20"/>
        </w:rPr>
        <w:t>10.     Comparative circulatory system. Cardio-vascular control.</w:t>
      </w:r>
    </w:p>
    <w:p w:rsidR="00B559BF" w:rsidRPr="00B559BF" w:rsidRDefault="00B559BF" w:rsidP="00B559BF">
      <w:pPr>
        <w:rPr>
          <w:sz w:val="20"/>
        </w:rPr>
      </w:pPr>
    </w:p>
    <w:p w:rsidR="00B559BF" w:rsidRPr="00B559BF" w:rsidRDefault="00B559BF" w:rsidP="00B559BF">
      <w:pPr>
        <w:rPr>
          <w:sz w:val="20"/>
        </w:rPr>
      </w:pPr>
      <w:r w:rsidRPr="00B559BF">
        <w:rPr>
          <w:sz w:val="20"/>
        </w:rPr>
        <w:t>11. Reproduction of farm animals.</w:t>
      </w:r>
    </w:p>
    <w:p w:rsidR="00B559BF" w:rsidRPr="00B559BF" w:rsidRDefault="00B559BF" w:rsidP="00B559BF">
      <w:pPr>
        <w:rPr>
          <w:sz w:val="20"/>
        </w:rPr>
      </w:pPr>
    </w:p>
    <w:p w:rsidR="00B559BF" w:rsidRPr="00B559BF" w:rsidRDefault="00B559BF" w:rsidP="00B559BF">
      <w:pPr>
        <w:rPr>
          <w:sz w:val="20"/>
        </w:rPr>
      </w:pPr>
      <w:r w:rsidRPr="00B559BF">
        <w:rPr>
          <w:sz w:val="20"/>
        </w:rPr>
        <w:t>12-14. Farm visit and practical lectures.</w:t>
      </w:r>
    </w:p>
    <w:p w:rsidR="00B559BF" w:rsidRPr="00B559BF" w:rsidRDefault="00B559BF" w:rsidP="00B559BF">
      <w:pPr>
        <w:rPr>
          <w:sz w:val="20"/>
        </w:rPr>
      </w:pPr>
    </w:p>
    <w:p w:rsidR="00B559BF" w:rsidRPr="00B559BF" w:rsidRDefault="00B559BF" w:rsidP="00B559BF">
      <w:pPr>
        <w:spacing w:before="120"/>
        <w:jc w:val="both"/>
        <w:rPr>
          <w:i/>
          <w:sz w:val="20"/>
        </w:rPr>
      </w:pPr>
      <w:r w:rsidRPr="00B559BF">
        <w:rPr>
          <w:b/>
          <w:sz w:val="20"/>
        </w:rPr>
        <w:t xml:space="preserve">Type of mid-term examination: </w:t>
      </w:r>
      <w:r w:rsidRPr="00B559BF">
        <w:rPr>
          <w:sz w:val="20"/>
        </w:rPr>
        <w:t>independent project tasks, computing tasks, planning tasks</w:t>
      </w:r>
    </w:p>
    <w:p w:rsidR="00B559BF" w:rsidRPr="00B559BF" w:rsidRDefault="00B559BF" w:rsidP="00B559BF">
      <w:pPr>
        <w:spacing w:before="120"/>
        <w:jc w:val="both"/>
        <w:rPr>
          <w:b/>
          <w:sz w:val="20"/>
        </w:rPr>
      </w:pPr>
    </w:p>
    <w:p w:rsidR="00B559BF" w:rsidRPr="00B559BF" w:rsidRDefault="00B559BF" w:rsidP="00B559BF">
      <w:pPr>
        <w:spacing w:before="120"/>
        <w:jc w:val="both"/>
        <w:rPr>
          <w:b/>
          <w:sz w:val="20"/>
        </w:rPr>
      </w:pPr>
      <w:r w:rsidRPr="00B559BF">
        <w:rPr>
          <w:b/>
          <w:sz w:val="20"/>
        </w:rPr>
        <w:t xml:space="preserve">Method of assessment (semester examination mark - report, practical grade, colloquium, examination): colloquium </w:t>
      </w:r>
    </w:p>
    <w:p w:rsidR="00B559BF" w:rsidRPr="00B559BF" w:rsidRDefault="00B559BF" w:rsidP="00B559BF">
      <w:pPr>
        <w:spacing w:before="120"/>
        <w:jc w:val="both"/>
        <w:rPr>
          <w:i/>
          <w:sz w:val="20"/>
        </w:rPr>
      </w:pPr>
      <w:r w:rsidRPr="00B559BF">
        <w:rPr>
          <w:b/>
          <w:sz w:val="20"/>
        </w:rPr>
        <w:t xml:space="preserve"> </w:t>
      </w:r>
    </w:p>
    <w:p w:rsidR="00B559BF" w:rsidRPr="00B559BF" w:rsidRDefault="00B559BF" w:rsidP="00B559BF">
      <w:pPr>
        <w:spacing w:before="120"/>
        <w:jc w:val="both"/>
        <w:rPr>
          <w:sz w:val="20"/>
        </w:rPr>
      </w:pPr>
    </w:p>
    <w:p w:rsidR="00B559BF" w:rsidRPr="00B559BF" w:rsidRDefault="00B559BF" w:rsidP="00B559BF">
      <w:pPr>
        <w:rPr>
          <w:sz w:val="20"/>
        </w:rPr>
      </w:pPr>
      <w:r w:rsidRPr="00B559BF">
        <w:rPr>
          <w:b/>
          <w:sz w:val="20"/>
        </w:rPr>
        <w:t xml:space="preserve">Teaching aids: </w:t>
      </w:r>
      <w:r w:rsidRPr="00B559BF">
        <w:rPr>
          <w:sz w:val="20"/>
        </w:rPr>
        <w:t xml:space="preserve">There is no mandatory textbook for this course </w:t>
      </w:r>
      <w:proofErr w:type="gramStart"/>
      <w:r w:rsidRPr="00B559BF">
        <w:rPr>
          <w:sz w:val="20"/>
        </w:rPr>
        <w:t>however</w:t>
      </w:r>
      <w:proofErr w:type="gramEnd"/>
      <w:r w:rsidRPr="00B559BF">
        <w:rPr>
          <w:sz w:val="20"/>
        </w:rPr>
        <w:t xml:space="preserve"> some reference literature can be used, as well as lecture notes. Students are strongly encouraged to take some notes while the teacher talks about each slide.</w:t>
      </w:r>
    </w:p>
    <w:p w:rsidR="00B559BF" w:rsidRPr="00B559BF" w:rsidRDefault="00B559BF" w:rsidP="00B559BF">
      <w:pPr>
        <w:rPr>
          <w:sz w:val="20"/>
        </w:rPr>
      </w:pPr>
    </w:p>
    <w:p w:rsidR="00B559BF" w:rsidRPr="00B559BF" w:rsidRDefault="00B559BF" w:rsidP="00B559BF">
      <w:pPr>
        <w:rPr>
          <w:b/>
          <w:sz w:val="20"/>
        </w:rPr>
      </w:pPr>
    </w:p>
    <w:p w:rsidR="00B559BF" w:rsidRPr="00B559BF" w:rsidRDefault="00B559BF" w:rsidP="00B559BF">
      <w:pPr>
        <w:rPr>
          <w:sz w:val="20"/>
        </w:rPr>
      </w:pPr>
      <w:r w:rsidRPr="00B559BF">
        <w:rPr>
          <w:b/>
          <w:sz w:val="20"/>
        </w:rPr>
        <w:t>Recommended literature:</w:t>
      </w:r>
    </w:p>
    <w:p w:rsidR="00B559BF" w:rsidRPr="00B559BF" w:rsidRDefault="00B559BF" w:rsidP="00B559BF">
      <w:pPr>
        <w:rPr>
          <w:sz w:val="20"/>
        </w:rPr>
      </w:pPr>
      <w:r w:rsidRPr="00B559BF">
        <w:rPr>
          <w:sz w:val="20"/>
        </w:rPr>
        <w:t xml:space="preserve"> [1]. Animal Physiology: From Genes to Organisms by </w:t>
      </w:r>
      <w:proofErr w:type="spellStart"/>
      <w:r w:rsidRPr="00B559BF">
        <w:rPr>
          <w:sz w:val="20"/>
        </w:rPr>
        <w:t>Lauralee</w:t>
      </w:r>
      <w:proofErr w:type="spellEnd"/>
      <w:r w:rsidRPr="00B559BF">
        <w:rPr>
          <w:sz w:val="20"/>
        </w:rPr>
        <w:t xml:space="preserve"> Sherwood, </w:t>
      </w:r>
      <w:proofErr w:type="spellStart"/>
      <w:r w:rsidRPr="00B559BF">
        <w:rPr>
          <w:sz w:val="20"/>
        </w:rPr>
        <w:t>Hillar</w:t>
      </w:r>
      <w:proofErr w:type="spellEnd"/>
      <w:r w:rsidRPr="00B559BF">
        <w:rPr>
          <w:sz w:val="20"/>
        </w:rPr>
        <w:t xml:space="preserve"> </w:t>
      </w:r>
      <w:proofErr w:type="spellStart"/>
      <w:r w:rsidRPr="00B559BF">
        <w:rPr>
          <w:sz w:val="20"/>
        </w:rPr>
        <w:t>Klandorf</w:t>
      </w:r>
      <w:proofErr w:type="spellEnd"/>
      <w:r w:rsidRPr="00B559BF">
        <w:rPr>
          <w:sz w:val="20"/>
        </w:rPr>
        <w:t xml:space="preserve"> and Paul Yancey</w:t>
      </w:r>
    </w:p>
    <w:p w:rsidR="00B559BF" w:rsidRPr="00B559BF" w:rsidRDefault="00B559BF" w:rsidP="00B559BF">
      <w:pPr>
        <w:rPr>
          <w:sz w:val="20"/>
        </w:rPr>
      </w:pPr>
    </w:p>
    <w:p w:rsidR="00B559BF" w:rsidRPr="00B559BF" w:rsidRDefault="00B559BF" w:rsidP="00B559BF">
      <w:pPr>
        <w:rPr>
          <w:sz w:val="20"/>
        </w:rPr>
      </w:pPr>
      <w:r w:rsidRPr="00B559BF">
        <w:rPr>
          <w:sz w:val="20"/>
        </w:rPr>
        <w:t xml:space="preserve">[2]. Berne &amp; Levy Physiology by Bruce M. </w:t>
      </w:r>
      <w:proofErr w:type="spellStart"/>
      <w:r w:rsidRPr="00B559BF">
        <w:rPr>
          <w:sz w:val="20"/>
        </w:rPr>
        <w:t>Koeppen</w:t>
      </w:r>
      <w:proofErr w:type="spellEnd"/>
      <w:r w:rsidRPr="00B559BF">
        <w:rPr>
          <w:sz w:val="20"/>
        </w:rPr>
        <w:t xml:space="preserve"> and Bruce A. Stanton (6th Updated Edition)</w:t>
      </w:r>
    </w:p>
    <w:p w:rsidR="00E03609" w:rsidRDefault="00E03609" w:rsidP="00436CE8">
      <w:pPr>
        <w:jc w:val="both"/>
        <w:rPr>
          <w:rFonts w:cs="Arial"/>
          <w:b/>
          <w:sz w:val="20"/>
          <w:szCs w:val="20"/>
        </w:rPr>
      </w:pPr>
    </w:p>
    <w:p w:rsidR="00436CE8" w:rsidRPr="00E03609" w:rsidRDefault="00436CE8" w:rsidP="00436CE8">
      <w:pPr>
        <w:jc w:val="both"/>
        <w:rPr>
          <w:rFonts w:cs="Times New Roman"/>
          <w:b/>
          <w:sz w:val="20"/>
          <w:szCs w:val="20"/>
          <w:lang w:val="en-GB"/>
        </w:rPr>
      </w:pPr>
      <w:r w:rsidRPr="00E03609">
        <w:rPr>
          <w:rFonts w:cs="Arial"/>
          <w:b/>
          <w:sz w:val="20"/>
          <w:szCs w:val="20"/>
        </w:rPr>
        <w:t>Summary of content - practice:</w:t>
      </w:r>
    </w:p>
    <w:p w:rsidR="00436CE8" w:rsidRPr="007D1813" w:rsidRDefault="00436CE8" w:rsidP="00436CE8">
      <w:pPr>
        <w:suppressAutoHyphens/>
        <w:ind w:left="34"/>
        <w:jc w:val="both"/>
        <w:rPr>
          <w:rFonts w:cs="Arial"/>
          <w:sz w:val="20"/>
          <w:szCs w:val="20"/>
        </w:rPr>
      </w:pPr>
      <w:r w:rsidRPr="007D1813">
        <w:rPr>
          <w:rFonts w:cs="Arial"/>
          <w:sz w:val="20"/>
          <w:szCs w:val="20"/>
        </w:rPr>
        <w:t xml:space="preserve">After learning the basics, in practices we are going </w:t>
      </w:r>
      <w:r w:rsidRPr="007D1813">
        <w:rPr>
          <w:rFonts w:eastAsiaTheme="minorHAnsi" w:cs="Arial"/>
          <w:sz w:val="20"/>
          <w:szCs w:val="20"/>
        </w:rPr>
        <w:t xml:space="preserve">to teach the interaction of farm animals’ production and the role of the environment in practice. The Research Farm of the University is going to </w:t>
      </w:r>
      <w:proofErr w:type="gramStart"/>
      <w:r w:rsidRPr="007D1813">
        <w:rPr>
          <w:rFonts w:eastAsiaTheme="minorHAnsi" w:cs="Arial"/>
          <w:sz w:val="20"/>
          <w:szCs w:val="20"/>
        </w:rPr>
        <w:t>be visited</w:t>
      </w:r>
      <w:proofErr w:type="gramEnd"/>
      <w:r w:rsidRPr="007D1813">
        <w:rPr>
          <w:rFonts w:eastAsiaTheme="minorHAnsi" w:cs="Arial"/>
          <w:sz w:val="20"/>
          <w:szCs w:val="20"/>
        </w:rPr>
        <w:t xml:space="preserve"> and students will be able to develop a practical knowledge through these.</w:t>
      </w:r>
    </w:p>
    <w:p w:rsidR="001C76FD" w:rsidRPr="00E03609" w:rsidRDefault="001C76FD" w:rsidP="00436CE8">
      <w:pPr>
        <w:jc w:val="both"/>
        <w:rPr>
          <w:rFonts w:cs="Times New Roman"/>
          <w:b/>
          <w:sz w:val="20"/>
          <w:szCs w:val="20"/>
          <w:lang w:val="en-GB"/>
        </w:rPr>
      </w:pPr>
      <w:proofErr w:type="gramStart"/>
      <w:r w:rsidRPr="00E03609">
        <w:rPr>
          <w:rFonts w:cs="Times New Roman"/>
          <w:b/>
          <w:sz w:val="20"/>
          <w:szCs w:val="20"/>
          <w:lang w:val="en-GB"/>
        </w:rPr>
        <w:t>practices</w:t>
      </w:r>
      <w:proofErr w:type="gramEnd"/>
      <w:r w:rsidRPr="00E03609">
        <w:rPr>
          <w:rFonts w:cs="Times New Roman"/>
          <w:b/>
          <w:sz w:val="20"/>
          <w:szCs w:val="20"/>
          <w:lang w:val="en-GB"/>
        </w:rPr>
        <w:t>:</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Heat stress.</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Effect of stress on animal production.</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Farm visit</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Farm visit</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Anatomy of the female reproductive tract</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Anatomy of the male reproductive tract</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Assisted reproductive techniques</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 xml:space="preserve">Anatomy of the digestive system of a </w:t>
      </w:r>
      <w:proofErr w:type="spellStart"/>
      <w:r w:rsidRPr="007D1813">
        <w:rPr>
          <w:rFonts w:cs="Arial"/>
          <w:sz w:val="20"/>
          <w:szCs w:val="20"/>
        </w:rPr>
        <w:t>monogastric</w:t>
      </w:r>
      <w:proofErr w:type="spellEnd"/>
      <w:r w:rsidRPr="007D1813">
        <w:rPr>
          <w:rFonts w:cs="Arial"/>
          <w:sz w:val="20"/>
          <w:szCs w:val="20"/>
        </w:rPr>
        <w:t xml:space="preserve"> animal</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Anatomy of the digestive system of a ruminant</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Anatomy of a bird.</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Normal meat quality and meat disorders.</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Normal milk (SCC measurement) quality characteristics and mastitis.</w:t>
      </w:r>
    </w:p>
    <w:p w:rsidR="00436CE8" w:rsidRPr="007D1813" w:rsidRDefault="00436CE8" w:rsidP="004277AC">
      <w:pPr>
        <w:pStyle w:val="Listaszerbekezds"/>
        <w:widowControl/>
        <w:numPr>
          <w:ilvl w:val="0"/>
          <w:numId w:val="28"/>
        </w:numPr>
        <w:autoSpaceDE/>
        <w:autoSpaceDN/>
        <w:spacing w:before="0" w:line="276" w:lineRule="auto"/>
        <w:contextualSpacing/>
        <w:jc w:val="both"/>
        <w:rPr>
          <w:rFonts w:cs="Arial"/>
          <w:sz w:val="20"/>
          <w:szCs w:val="20"/>
        </w:rPr>
      </w:pPr>
      <w:r w:rsidRPr="007D1813">
        <w:rPr>
          <w:rFonts w:cs="Arial"/>
          <w:sz w:val="20"/>
          <w:szCs w:val="20"/>
        </w:rPr>
        <w:t>Egg lamping</w:t>
      </w:r>
    </w:p>
    <w:p w:rsidR="00436CE8" w:rsidRPr="00E03609" w:rsidRDefault="00436CE8" w:rsidP="004277AC">
      <w:pPr>
        <w:pStyle w:val="Listaszerbekezds"/>
        <w:numPr>
          <w:ilvl w:val="0"/>
          <w:numId w:val="28"/>
        </w:numPr>
        <w:jc w:val="both"/>
        <w:rPr>
          <w:sz w:val="20"/>
          <w:szCs w:val="20"/>
          <w:lang w:val="en-GB"/>
        </w:rPr>
      </w:pPr>
      <w:r w:rsidRPr="00E03609">
        <w:rPr>
          <w:rFonts w:cs="Arial"/>
          <w:sz w:val="20"/>
          <w:szCs w:val="20"/>
        </w:rPr>
        <w:t>Consultation</w:t>
      </w:r>
    </w:p>
    <w:p w:rsidR="00436CE8" w:rsidRPr="007D1813" w:rsidRDefault="00436CE8" w:rsidP="00436CE8">
      <w:pPr>
        <w:pStyle w:val="Listaszerbekezds"/>
        <w:widowControl/>
        <w:autoSpaceDE/>
        <w:autoSpaceDN/>
        <w:spacing w:before="0" w:line="276" w:lineRule="auto"/>
        <w:ind w:left="754" w:firstLine="0"/>
        <w:contextualSpacing/>
        <w:jc w:val="both"/>
        <w:rPr>
          <w:rFonts w:cs="Arial"/>
          <w:sz w:val="20"/>
          <w:szCs w:val="20"/>
        </w:rPr>
      </w:pPr>
    </w:p>
    <w:p w:rsidR="00417791" w:rsidRPr="00E03609" w:rsidRDefault="00417791" w:rsidP="00417791">
      <w:pPr>
        <w:jc w:val="both"/>
        <w:rPr>
          <w:rFonts w:cs="Arial"/>
          <w:b/>
          <w:sz w:val="20"/>
          <w:szCs w:val="20"/>
          <w:lang w:val="en-GB"/>
        </w:rPr>
      </w:pPr>
      <w:r w:rsidRPr="00E03609">
        <w:rPr>
          <w:rFonts w:cs="Arial"/>
          <w:b/>
          <w:sz w:val="20"/>
          <w:szCs w:val="20"/>
          <w:lang w:val="en-GB"/>
        </w:rPr>
        <w:t xml:space="preserve">Literature, handbooks </w:t>
      </w:r>
    </w:p>
    <w:p w:rsidR="00436CE8" w:rsidRPr="007D1813" w:rsidRDefault="00436CE8" w:rsidP="00E03609">
      <w:pPr>
        <w:spacing w:line="259" w:lineRule="auto"/>
        <w:jc w:val="both"/>
        <w:rPr>
          <w:rFonts w:eastAsiaTheme="minorHAnsi" w:cs="Arial"/>
          <w:sz w:val="20"/>
          <w:szCs w:val="20"/>
          <w:lang w:val="en-GB"/>
        </w:rPr>
      </w:pPr>
      <w:r w:rsidRPr="007D1813">
        <w:rPr>
          <w:rFonts w:eastAsiaTheme="minorHAnsi" w:cs="Arial"/>
          <w:sz w:val="20"/>
          <w:szCs w:val="20"/>
          <w:lang w:val="en-GB"/>
        </w:rPr>
        <w:t>Biotechnology in Animal Husbandry (I.) - Beograd: Institute for Animal Husbandry, 2007</w:t>
      </w:r>
    </w:p>
    <w:p w:rsidR="00436CE8" w:rsidRPr="007D1813" w:rsidRDefault="00436CE8" w:rsidP="00E03609">
      <w:pPr>
        <w:spacing w:line="259" w:lineRule="auto"/>
        <w:jc w:val="both"/>
        <w:rPr>
          <w:rFonts w:eastAsiaTheme="minorHAnsi" w:cs="Arial"/>
          <w:sz w:val="20"/>
          <w:szCs w:val="20"/>
          <w:lang w:val="en-GB"/>
        </w:rPr>
      </w:pPr>
      <w:r w:rsidRPr="007D1813">
        <w:rPr>
          <w:rFonts w:eastAsiaTheme="minorHAnsi" w:cs="Arial"/>
          <w:sz w:val="20"/>
          <w:szCs w:val="20"/>
          <w:lang w:val="en-GB"/>
        </w:rPr>
        <w:t>Biotechnology in Animal Husbandry (II.) - Beograd: Institute for Animal Husbandry, 2007</w:t>
      </w:r>
    </w:p>
    <w:p w:rsidR="00436CE8" w:rsidRPr="007D1813" w:rsidRDefault="00436CE8" w:rsidP="00E03609">
      <w:pPr>
        <w:spacing w:line="259" w:lineRule="auto"/>
        <w:jc w:val="both"/>
        <w:rPr>
          <w:rFonts w:eastAsiaTheme="minorHAnsi" w:cs="Arial"/>
          <w:sz w:val="20"/>
          <w:szCs w:val="20"/>
          <w:lang w:val="en-GB"/>
        </w:rPr>
      </w:pPr>
      <w:r w:rsidRPr="007D1813">
        <w:rPr>
          <w:rFonts w:eastAsiaTheme="minorHAnsi" w:cs="Arial"/>
          <w:sz w:val="20"/>
          <w:szCs w:val="20"/>
          <w:lang w:val="en-GB"/>
        </w:rPr>
        <w:t xml:space="preserve">Pathways to Pregnancy and Parturition / P. L. </w:t>
      </w:r>
      <w:proofErr w:type="spellStart"/>
      <w:r w:rsidRPr="007D1813">
        <w:rPr>
          <w:rFonts w:eastAsiaTheme="minorHAnsi" w:cs="Arial"/>
          <w:sz w:val="20"/>
          <w:szCs w:val="20"/>
          <w:lang w:val="en-GB"/>
        </w:rPr>
        <w:t>Senger</w:t>
      </w:r>
      <w:proofErr w:type="spellEnd"/>
      <w:r w:rsidRPr="007D1813">
        <w:rPr>
          <w:rFonts w:eastAsiaTheme="minorHAnsi" w:cs="Arial"/>
          <w:sz w:val="20"/>
          <w:szCs w:val="20"/>
          <w:lang w:val="en-GB"/>
        </w:rPr>
        <w:t xml:space="preserve"> - : Current Conceptions, Inc., 2003</w:t>
      </w:r>
    </w:p>
    <w:p w:rsidR="00436CE8" w:rsidRPr="007D1813" w:rsidRDefault="00436CE8" w:rsidP="00E03609">
      <w:pPr>
        <w:spacing w:line="259" w:lineRule="auto"/>
        <w:jc w:val="both"/>
        <w:rPr>
          <w:rFonts w:eastAsiaTheme="minorHAnsi" w:cs="Arial"/>
          <w:sz w:val="20"/>
          <w:szCs w:val="20"/>
          <w:lang w:val="en-GB"/>
        </w:rPr>
      </w:pPr>
      <w:r w:rsidRPr="007D1813">
        <w:rPr>
          <w:rFonts w:eastAsiaTheme="minorHAnsi" w:cs="Arial"/>
          <w:sz w:val="20"/>
          <w:szCs w:val="20"/>
          <w:lang w:val="en-GB"/>
        </w:rPr>
        <w:t xml:space="preserve">Ruminant Physiology / </w:t>
      </w:r>
      <w:proofErr w:type="spellStart"/>
      <w:r w:rsidRPr="007D1813">
        <w:rPr>
          <w:rFonts w:eastAsiaTheme="minorHAnsi" w:cs="Arial"/>
          <w:sz w:val="20"/>
          <w:szCs w:val="20"/>
          <w:lang w:val="en-GB"/>
        </w:rPr>
        <w:t>Cronjé</w:t>
      </w:r>
      <w:proofErr w:type="spellEnd"/>
      <w:r w:rsidRPr="007D1813">
        <w:rPr>
          <w:rFonts w:eastAsiaTheme="minorHAnsi" w:cs="Arial"/>
          <w:sz w:val="20"/>
          <w:szCs w:val="20"/>
          <w:lang w:val="en-GB"/>
        </w:rPr>
        <w:t>, P. B. - Wallingford: CABI Publishing, 2004</w:t>
      </w:r>
    </w:p>
    <w:p w:rsidR="00436CE8" w:rsidRPr="007D1813" w:rsidRDefault="00436CE8" w:rsidP="00E03609">
      <w:pPr>
        <w:spacing w:line="259" w:lineRule="auto"/>
        <w:jc w:val="both"/>
        <w:rPr>
          <w:rFonts w:eastAsiaTheme="minorHAnsi" w:cs="Arial"/>
          <w:sz w:val="20"/>
          <w:szCs w:val="20"/>
          <w:lang w:val="en-GB"/>
        </w:rPr>
      </w:pPr>
      <w:r w:rsidRPr="007D1813">
        <w:rPr>
          <w:rFonts w:eastAsiaTheme="minorHAnsi" w:cs="Arial"/>
          <w:sz w:val="20"/>
          <w:szCs w:val="20"/>
          <w:lang w:val="en-GB"/>
        </w:rPr>
        <w:t>The ethology of domestic animals an introductory text / Jensen, Per. - Wallingford: CABI Publishing, 2007</w:t>
      </w:r>
    </w:p>
    <w:p w:rsidR="000606A0" w:rsidRPr="007D1813" w:rsidRDefault="00436CE8" w:rsidP="00E03609">
      <w:pPr>
        <w:tabs>
          <w:tab w:val="left" w:pos="3465"/>
        </w:tabs>
        <w:jc w:val="both"/>
        <w:rPr>
          <w:rFonts w:cs="Arial"/>
          <w:sz w:val="20"/>
          <w:szCs w:val="20"/>
          <w:lang w:val="en-GB"/>
        </w:rPr>
      </w:pPr>
      <w:r w:rsidRPr="007D1813">
        <w:rPr>
          <w:rFonts w:eastAsiaTheme="minorHAnsi" w:cs="Arial"/>
          <w:sz w:val="20"/>
          <w:szCs w:val="20"/>
          <w:lang w:val="en-GB"/>
        </w:rPr>
        <w:t>The science of animal husbandry / Blakely, J. - Reston: Reston Publishing Comp., 1989</w:t>
      </w:r>
    </w:p>
    <w:p w:rsidR="00417791" w:rsidRPr="007D1813" w:rsidRDefault="00417791" w:rsidP="00E03609">
      <w:pPr>
        <w:tabs>
          <w:tab w:val="left" w:pos="3465"/>
        </w:tabs>
        <w:jc w:val="both"/>
        <w:rPr>
          <w:rFonts w:cs="Arial"/>
          <w:sz w:val="20"/>
          <w:szCs w:val="20"/>
          <w:lang w:val="en-GB"/>
        </w:rPr>
      </w:pPr>
    </w:p>
    <w:p w:rsidR="00417791" w:rsidRPr="007D1813" w:rsidRDefault="00417791" w:rsidP="00E03609">
      <w:pPr>
        <w:tabs>
          <w:tab w:val="left" w:pos="3465"/>
        </w:tabs>
        <w:jc w:val="both"/>
        <w:rPr>
          <w:rFonts w:cs="Arial"/>
          <w:sz w:val="20"/>
          <w:szCs w:val="20"/>
          <w:lang w:val="en-GB"/>
        </w:rPr>
      </w:pPr>
    </w:p>
    <w:p w:rsidR="00417791" w:rsidRPr="00E03609" w:rsidRDefault="00803E19" w:rsidP="00417791">
      <w:pPr>
        <w:jc w:val="center"/>
        <w:rPr>
          <w:rFonts w:cs="Arial"/>
          <w:b/>
          <w:sz w:val="20"/>
          <w:szCs w:val="20"/>
          <w:lang w:val="en-GB"/>
        </w:rPr>
      </w:pPr>
      <w:r w:rsidRPr="00E03609">
        <w:rPr>
          <w:rFonts w:cs="Arial"/>
          <w:b/>
          <w:sz w:val="20"/>
          <w:szCs w:val="20"/>
          <w:lang w:val="en-GB"/>
        </w:rPr>
        <w:t>Planning of animal farms, MTMAL 7015A</w:t>
      </w:r>
    </w:p>
    <w:p w:rsidR="00803E19" w:rsidRPr="007D1813" w:rsidRDefault="00803E19" w:rsidP="00417791">
      <w:pPr>
        <w:jc w:val="center"/>
        <w:rPr>
          <w:rFonts w:cs="Arial"/>
          <w:sz w:val="20"/>
          <w:szCs w:val="20"/>
          <w:lang w:val="en-GB"/>
        </w:rPr>
      </w:pPr>
    </w:p>
    <w:p w:rsidR="00CD20BC" w:rsidRPr="007D1813" w:rsidRDefault="00CD20BC"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CD20BC" w:rsidRPr="007D1813" w:rsidRDefault="00CD20BC"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0 hour(s) seminar per semester</w:t>
      </w:r>
    </w:p>
    <w:p w:rsidR="00CD20BC" w:rsidRPr="007D1813" w:rsidRDefault="00CD20BC" w:rsidP="007F6916">
      <w:pPr>
        <w:jc w:val="both"/>
        <w:rPr>
          <w:rFonts w:cs="Times New Roman"/>
          <w:sz w:val="20"/>
          <w:szCs w:val="20"/>
          <w:lang w:val="en-GB"/>
        </w:rPr>
      </w:pPr>
      <w:r w:rsidRPr="007D1813">
        <w:rPr>
          <w:rFonts w:cs="Times New Roman"/>
          <w:sz w:val="20"/>
          <w:szCs w:val="20"/>
          <w:lang w:val="en-GB"/>
        </w:rPr>
        <w:t xml:space="preserve">Type of exam: </w:t>
      </w:r>
      <w:r w:rsidRPr="007D1813">
        <w:rPr>
          <w:rFonts w:cs="Arial"/>
          <w:sz w:val="20"/>
          <w:szCs w:val="20"/>
          <w:lang w:val="en-GB"/>
        </w:rPr>
        <w:t>colloquium</w:t>
      </w:r>
    </w:p>
    <w:p w:rsidR="00CD20BC" w:rsidRPr="007D1813" w:rsidRDefault="00CD20BC" w:rsidP="007F6916">
      <w:pPr>
        <w:jc w:val="both"/>
        <w:rPr>
          <w:rFonts w:cs="Times New Roman"/>
          <w:sz w:val="20"/>
          <w:szCs w:val="20"/>
          <w:lang w:val="en-GB"/>
        </w:rPr>
      </w:pPr>
      <w:r w:rsidRPr="007D1813">
        <w:rPr>
          <w:rFonts w:cs="Times New Roman"/>
          <w:sz w:val="20"/>
          <w:szCs w:val="20"/>
          <w:lang w:val="en-GB"/>
        </w:rPr>
        <w:t>Requirements:</w:t>
      </w:r>
    </w:p>
    <w:p w:rsidR="00803E19" w:rsidRPr="007D1813" w:rsidRDefault="00CD20BC" w:rsidP="00803E19">
      <w:pPr>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803E19" w:rsidRPr="007D1813">
        <w:rPr>
          <w:rFonts w:cs="Arial"/>
          <w:sz w:val="20"/>
          <w:szCs w:val="20"/>
          <w:lang w:val="en-GB"/>
        </w:rPr>
        <w:t>Giving presentation .</w:t>
      </w:r>
    </w:p>
    <w:p w:rsidR="00B76C76" w:rsidRPr="007D1813" w:rsidRDefault="00CD20BC" w:rsidP="00803E19">
      <w:pPr>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803E19" w:rsidRPr="007D1813">
        <w:rPr>
          <w:rFonts w:cs="Arial"/>
          <w:sz w:val="20"/>
          <w:szCs w:val="20"/>
          <w:lang w:val="en-GB"/>
        </w:rPr>
        <w:t>Completing assignments / exercises, submitting essay, giving presentation.</w:t>
      </w:r>
    </w:p>
    <w:p w:rsidR="00CD20BC" w:rsidRPr="007D1813" w:rsidRDefault="00CD20BC" w:rsidP="007F6916">
      <w:pPr>
        <w:jc w:val="both"/>
        <w:rPr>
          <w:color w:val="FF0000"/>
          <w:sz w:val="20"/>
          <w:szCs w:val="20"/>
          <w:lang w:val="en-GB"/>
        </w:rPr>
      </w:pPr>
    </w:p>
    <w:p w:rsidR="00CD20BC" w:rsidRPr="00E03609" w:rsidRDefault="00CD20BC" w:rsidP="007F6916">
      <w:pPr>
        <w:jc w:val="both"/>
        <w:rPr>
          <w:rFonts w:cs="Times New Roman"/>
          <w:b/>
          <w:sz w:val="20"/>
          <w:szCs w:val="20"/>
          <w:lang w:val="en-GB"/>
        </w:rPr>
      </w:pPr>
      <w:r w:rsidRPr="00E03609">
        <w:rPr>
          <w:rFonts w:cs="Times New Roman"/>
          <w:b/>
          <w:sz w:val="20"/>
          <w:szCs w:val="20"/>
          <w:lang w:val="en-GB"/>
        </w:rPr>
        <w:t>Summary of content – theory</w:t>
      </w:r>
    </w:p>
    <w:p w:rsidR="00B76C76" w:rsidRPr="007D1813" w:rsidRDefault="00803E19" w:rsidP="007F6916">
      <w:pPr>
        <w:jc w:val="both"/>
        <w:rPr>
          <w:rFonts w:cs="Times New Roman"/>
          <w:sz w:val="20"/>
          <w:szCs w:val="20"/>
          <w:lang w:val="en-GB"/>
        </w:rPr>
      </w:pPr>
      <w:r w:rsidRPr="007D1813">
        <w:rPr>
          <w:rFonts w:cs="Arial"/>
          <w:sz w:val="20"/>
          <w:szCs w:val="20"/>
          <w:lang w:val="en-GB"/>
        </w:rPr>
        <w:t xml:space="preserve">The aim of the course is to learn the construction and structural elements of the building used in animal husbandry, to describe the equipment’s of animal husbandry. At the end of the </w:t>
      </w:r>
      <w:proofErr w:type="gramStart"/>
      <w:r w:rsidRPr="007D1813">
        <w:rPr>
          <w:rFonts w:cs="Arial"/>
          <w:sz w:val="20"/>
          <w:szCs w:val="20"/>
          <w:lang w:val="en-GB"/>
        </w:rPr>
        <w:t>course</w:t>
      </w:r>
      <w:proofErr w:type="gramEnd"/>
      <w:r w:rsidRPr="007D1813">
        <w:rPr>
          <w:rFonts w:cs="Arial"/>
          <w:sz w:val="20"/>
          <w:szCs w:val="20"/>
          <w:lang w:val="en-GB"/>
        </w:rPr>
        <w:t xml:space="preserve"> students will be able to control the operation of the machines and control workflow in animal husbandry.</w:t>
      </w:r>
    </w:p>
    <w:p w:rsidR="00CD20BC" w:rsidRPr="00E03609" w:rsidRDefault="00CD20BC" w:rsidP="007F6916">
      <w:pPr>
        <w:spacing w:before="60"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Types of agricultural buildings</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Building constructions. </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Building materials.</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Building Services. Water supply system.</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Equipment for preparation of feed</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Buildings and equipment’s for cattle keeping.</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Feeding and drinking equipment for cattle keeping</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Milking machines and their </w:t>
      </w:r>
      <w:proofErr w:type="gramStart"/>
      <w:r w:rsidRPr="007D1813">
        <w:rPr>
          <w:rFonts w:cs="Arial"/>
          <w:sz w:val="20"/>
          <w:szCs w:val="20"/>
          <w:lang w:val="en-GB"/>
        </w:rPr>
        <w:t>equipment’s</w:t>
      </w:r>
      <w:proofErr w:type="gramEnd"/>
      <w:r w:rsidRPr="007D1813">
        <w:rPr>
          <w:rFonts w:cs="Arial"/>
          <w:sz w:val="20"/>
          <w:szCs w:val="20"/>
          <w:lang w:val="en-GB"/>
        </w:rPr>
        <w:t>.</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The milking unit and </w:t>
      </w:r>
      <w:proofErr w:type="gramStart"/>
      <w:r w:rsidRPr="007D1813">
        <w:rPr>
          <w:rFonts w:cs="Arial"/>
          <w:sz w:val="20"/>
          <w:szCs w:val="20"/>
          <w:lang w:val="en-GB"/>
        </w:rPr>
        <w:t>milk handling</w:t>
      </w:r>
      <w:proofErr w:type="gramEnd"/>
      <w:r w:rsidRPr="007D1813">
        <w:rPr>
          <w:rFonts w:cs="Arial"/>
          <w:sz w:val="20"/>
          <w:szCs w:val="20"/>
          <w:lang w:val="en-GB"/>
        </w:rPr>
        <w:t xml:space="preserve"> unit.</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Buildings and </w:t>
      </w:r>
      <w:proofErr w:type="gramStart"/>
      <w:r w:rsidRPr="007D1813">
        <w:rPr>
          <w:rFonts w:cs="Arial"/>
          <w:sz w:val="20"/>
          <w:szCs w:val="20"/>
          <w:lang w:val="en-GB"/>
        </w:rPr>
        <w:t>equipment’s</w:t>
      </w:r>
      <w:proofErr w:type="gramEnd"/>
      <w:r w:rsidRPr="007D1813">
        <w:rPr>
          <w:rFonts w:cs="Arial"/>
          <w:sz w:val="20"/>
          <w:szCs w:val="20"/>
          <w:lang w:val="en-GB"/>
        </w:rPr>
        <w:t xml:space="preserve"> of pig keeping.</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Feeding and drinking equipment for pig keeping.</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Building and </w:t>
      </w:r>
      <w:proofErr w:type="gramStart"/>
      <w:r w:rsidRPr="007D1813">
        <w:rPr>
          <w:rFonts w:cs="Arial"/>
          <w:sz w:val="20"/>
          <w:szCs w:val="20"/>
          <w:lang w:val="en-GB"/>
        </w:rPr>
        <w:t>equipment’s</w:t>
      </w:r>
      <w:proofErr w:type="gramEnd"/>
      <w:r w:rsidRPr="007D1813">
        <w:rPr>
          <w:rFonts w:cs="Arial"/>
          <w:sz w:val="20"/>
          <w:szCs w:val="20"/>
          <w:lang w:val="en-GB"/>
        </w:rPr>
        <w:t xml:space="preserve"> of poultry farming.</w:t>
      </w:r>
    </w:p>
    <w:p w:rsidR="00803E19" w:rsidRPr="007D1813" w:rsidRDefault="00803E19" w:rsidP="004277AC">
      <w:pPr>
        <w:pStyle w:val="Listaszerbekezds"/>
        <w:widowControl/>
        <w:numPr>
          <w:ilvl w:val="0"/>
          <w:numId w:val="29"/>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Feeding and drinking </w:t>
      </w:r>
      <w:proofErr w:type="gramStart"/>
      <w:r w:rsidRPr="007D1813">
        <w:rPr>
          <w:rFonts w:cs="Arial"/>
          <w:sz w:val="20"/>
          <w:szCs w:val="20"/>
          <w:lang w:val="en-GB"/>
        </w:rPr>
        <w:t>equipment’s</w:t>
      </w:r>
      <w:proofErr w:type="gramEnd"/>
      <w:r w:rsidRPr="007D1813">
        <w:rPr>
          <w:rFonts w:cs="Arial"/>
          <w:sz w:val="20"/>
          <w:szCs w:val="20"/>
          <w:lang w:val="en-GB"/>
        </w:rPr>
        <w:t xml:space="preserve"> of poultry farming.</w:t>
      </w:r>
    </w:p>
    <w:p w:rsidR="00803E19" w:rsidRPr="00BC303B" w:rsidRDefault="00803E19" w:rsidP="004277AC">
      <w:pPr>
        <w:pStyle w:val="Listaszerbekezds"/>
        <w:numPr>
          <w:ilvl w:val="0"/>
          <w:numId w:val="29"/>
        </w:numPr>
        <w:jc w:val="both"/>
        <w:rPr>
          <w:sz w:val="20"/>
          <w:szCs w:val="20"/>
          <w:lang w:val="en-GB"/>
        </w:rPr>
      </w:pPr>
      <w:r w:rsidRPr="00BC303B">
        <w:rPr>
          <w:rFonts w:cs="Arial"/>
          <w:sz w:val="20"/>
          <w:szCs w:val="20"/>
          <w:lang w:val="en-GB"/>
        </w:rPr>
        <w:t xml:space="preserve">Building and </w:t>
      </w:r>
      <w:proofErr w:type="gramStart"/>
      <w:r w:rsidRPr="00BC303B">
        <w:rPr>
          <w:rFonts w:cs="Arial"/>
          <w:sz w:val="20"/>
          <w:szCs w:val="20"/>
          <w:lang w:val="en-GB"/>
        </w:rPr>
        <w:t>equipment’s</w:t>
      </w:r>
      <w:proofErr w:type="gramEnd"/>
      <w:r w:rsidRPr="00BC303B">
        <w:rPr>
          <w:rFonts w:cs="Arial"/>
          <w:sz w:val="20"/>
          <w:szCs w:val="20"/>
          <w:lang w:val="en-GB"/>
        </w:rPr>
        <w:t xml:space="preserve"> of sheep keeping.</w:t>
      </w:r>
    </w:p>
    <w:p w:rsidR="00803E19" w:rsidRPr="007D1813" w:rsidRDefault="00803E19" w:rsidP="00803E19">
      <w:pPr>
        <w:pStyle w:val="Listaszerbekezds"/>
        <w:widowControl/>
        <w:autoSpaceDE/>
        <w:autoSpaceDN/>
        <w:spacing w:before="0" w:line="276" w:lineRule="auto"/>
        <w:ind w:left="720" w:firstLine="0"/>
        <w:contextualSpacing/>
        <w:jc w:val="both"/>
        <w:rPr>
          <w:rFonts w:cs="Arial"/>
          <w:sz w:val="20"/>
          <w:szCs w:val="20"/>
          <w:lang w:val="en-GB"/>
        </w:rPr>
      </w:pPr>
    </w:p>
    <w:p w:rsidR="00CD20BC" w:rsidRPr="00E03609" w:rsidRDefault="00CD20BC" w:rsidP="007F6916">
      <w:pPr>
        <w:jc w:val="both"/>
        <w:rPr>
          <w:rFonts w:cs="Arial"/>
          <w:b/>
          <w:sz w:val="20"/>
          <w:szCs w:val="20"/>
          <w:lang w:val="en-GB"/>
        </w:rPr>
      </w:pPr>
      <w:r w:rsidRPr="00E03609">
        <w:rPr>
          <w:rFonts w:cs="Arial"/>
          <w:b/>
          <w:sz w:val="20"/>
          <w:szCs w:val="20"/>
          <w:lang w:val="en-GB"/>
        </w:rPr>
        <w:t xml:space="preserve">Literature, handbooks </w:t>
      </w:r>
    </w:p>
    <w:p w:rsidR="00803E19" w:rsidRPr="007D1813" w:rsidRDefault="00803E19" w:rsidP="00803E19">
      <w:pPr>
        <w:widowControl/>
        <w:autoSpaceDE/>
        <w:autoSpaceDN/>
        <w:jc w:val="both"/>
        <w:rPr>
          <w:rFonts w:cs="Arial"/>
          <w:sz w:val="20"/>
          <w:szCs w:val="20"/>
          <w:lang w:val="en-GB"/>
        </w:rPr>
      </w:pPr>
      <w:r w:rsidRPr="007D1813">
        <w:rPr>
          <w:rFonts w:cs="Arial"/>
          <w:sz w:val="20"/>
          <w:szCs w:val="20"/>
          <w:lang w:val="en-GB"/>
        </w:rPr>
        <w:t xml:space="preserve">Brian Bell: Farm Machinery ISBN 1903366682 </w:t>
      </w:r>
    </w:p>
    <w:p w:rsidR="00803E19" w:rsidRPr="007D1813" w:rsidRDefault="00803E19" w:rsidP="00803E19">
      <w:pPr>
        <w:widowControl/>
        <w:autoSpaceDE/>
        <w:autoSpaceDN/>
        <w:jc w:val="both"/>
        <w:rPr>
          <w:rFonts w:cs="Arial"/>
          <w:sz w:val="20"/>
          <w:szCs w:val="20"/>
          <w:lang w:val="en-GB"/>
        </w:rPr>
      </w:pPr>
      <w:r w:rsidRPr="007D1813">
        <w:rPr>
          <w:rFonts w:cs="Arial"/>
          <w:sz w:val="20"/>
          <w:szCs w:val="20"/>
          <w:lang w:val="en-GB"/>
        </w:rPr>
        <w:t xml:space="preserve">S </w:t>
      </w:r>
      <w:proofErr w:type="spellStart"/>
      <w:r w:rsidRPr="007D1813">
        <w:rPr>
          <w:rFonts w:cs="Arial"/>
          <w:sz w:val="20"/>
          <w:szCs w:val="20"/>
          <w:lang w:val="en-GB"/>
        </w:rPr>
        <w:t>Böttinger</w:t>
      </w:r>
      <w:proofErr w:type="spellEnd"/>
      <w:r w:rsidRPr="007D1813">
        <w:rPr>
          <w:rFonts w:cs="Arial"/>
          <w:sz w:val="20"/>
          <w:szCs w:val="20"/>
          <w:lang w:val="en-GB"/>
        </w:rPr>
        <w:t xml:space="preserve">: </w:t>
      </w:r>
      <w:proofErr w:type="spellStart"/>
      <w:r w:rsidRPr="007D1813">
        <w:rPr>
          <w:rFonts w:cs="Arial"/>
          <w:sz w:val="20"/>
          <w:szCs w:val="20"/>
          <w:lang w:val="en-GB"/>
        </w:rPr>
        <w:t>Grundlagen</w:t>
      </w:r>
      <w:proofErr w:type="spellEnd"/>
      <w:r w:rsidRPr="007D1813">
        <w:rPr>
          <w:rFonts w:cs="Arial"/>
          <w:sz w:val="20"/>
          <w:szCs w:val="20"/>
          <w:lang w:val="en-GB"/>
        </w:rPr>
        <w:t xml:space="preserve"> der </w:t>
      </w:r>
      <w:proofErr w:type="spellStart"/>
      <w:r w:rsidRPr="007D1813">
        <w:rPr>
          <w:rFonts w:cs="Arial"/>
          <w:sz w:val="20"/>
          <w:szCs w:val="20"/>
          <w:lang w:val="en-GB"/>
        </w:rPr>
        <w:t>Landtechnik</w:t>
      </w:r>
      <w:proofErr w:type="spellEnd"/>
    </w:p>
    <w:p w:rsidR="00CD20BC" w:rsidRDefault="00803E19" w:rsidP="00803E19">
      <w:pPr>
        <w:jc w:val="both"/>
        <w:rPr>
          <w:rFonts w:cs="Arial"/>
          <w:sz w:val="20"/>
          <w:szCs w:val="20"/>
          <w:lang w:val="en-GB"/>
        </w:rPr>
      </w:pPr>
      <w:r w:rsidRPr="007D1813">
        <w:rPr>
          <w:rFonts w:cs="Arial"/>
          <w:sz w:val="20"/>
          <w:szCs w:val="20"/>
          <w:lang w:val="en-GB"/>
        </w:rPr>
        <w:t>John Carrol: Tractors and Farm Machinery ISBN-13: 978-0754826583</w:t>
      </w:r>
    </w:p>
    <w:p w:rsidR="001347E5" w:rsidRDefault="001347E5" w:rsidP="00803E19">
      <w:pPr>
        <w:jc w:val="both"/>
        <w:rPr>
          <w:rFonts w:cs="Arial"/>
          <w:sz w:val="20"/>
          <w:szCs w:val="20"/>
          <w:lang w:val="en-GB"/>
        </w:rPr>
      </w:pPr>
    </w:p>
    <w:p w:rsidR="001347E5" w:rsidRDefault="001347E5" w:rsidP="00803E19">
      <w:pPr>
        <w:jc w:val="both"/>
        <w:rPr>
          <w:rFonts w:cs="Arial"/>
          <w:sz w:val="20"/>
          <w:szCs w:val="20"/>
          <w:lang w:val="en-GB"/>
        </w:rPr>
      </w:pPr>
    </w:p>
    <w:p w:rsidR="001347E5" w:rsidRPr="00E27494" w:rsidRDefault="001347E5" w:rsidP="001347E5">
      <w:pPr>
        <w:pStyle w:val="Szvegtrzs"/>
        <w:spacing w:before="11"/>
        <w:ind w:left="0"/>
        <w:jc w:val="center"/>
        <w:rPr>
          <w:rFonts w:cs="Arial"/>
          <w:b/>
        </w:rPr>
      </w:pPr>
      <w:r w:rsidRPr="00E27494">
        <w:rPr>
          <w:rFonts w:cs="Arial"/>
          <w:b/>
        </w:rPr>
        <w:t>Professional Language Skills, MTMK7NY2A</w:t>
      </w:r>
    </w:p>
    <w:p w:rsidR="001347E5" w:rsidRPr="00E27494" w:rsidRDefault="001347E5" w:rsidP="001347E5">
      <w:pPr>
        <w:pStyle w:val="Szvegtrzs"/>
        <w:spacing w:before="11"/>
        <w:ind w:left="0"/>
        <w:jc w:val="both"/>
        <w:rPr>
          <w:rFonts w:cs="Arial"/>
          <w:b/>
          <w:lang w:val="en-GB"/>
        </w:rPr>
      </w:pPr>
    </w:p>
    <w:p w:rsidR="001347E5" w:rsidRPr="00E27494" w:rsidRDefault="001347E5" w:rsidP="001347E5">
      <w:pPr>
        <w:jc w:val="both"/>
        <w:rPr>
          <w:rFonts w:cs="Times New Roman"/>
          <w:sz w:val="20"/>
          <w:szCs w:val="20"/>
          <w:lang w:val="en-GB"/>
        </w:rPr>
      </w:pPr>
      <w:r w:rsidRPr="00E27494">
        <w:rPr>
          <w:rFonts w:cs="Times New Roman"/>
          <w:sz w:val="20"/>
          <w:szCs w:val="20"/>
          <w:lang w:val="en-GB"/>
        </w:rPr>
        <w:t xml:space="preserve">ECTS Credit Points: </w:t>
      </w:r>
      <w:proofErr w:type="gramStart"/>
      <w:r w:rsidRPr="00E27494">
        <w:rPr>
          <w:rFonts w:cs="Times New Roman"/>
          <w:sz w:val="20"/>
          <w:szCs w:val="20"/>
          <w:lang w:val="en-GB"/>
        </w:rPr>
        <w:t>3</w:t>
      </w:r>
      <w:proofErr w:type="gramEnd"/>
    </w:p>
    <w:p w:rsidR="001347E5" w:rsidRPr="00E27494" w:rsidRDefault="001347E5" w:rsidP="001347E5">
      <w:pPr>
        <w:jc w:val="both"/>
        <w:rPr>
          <w:rFonts w:cs="Times New Roman"/>
          <w:sz w:val="20"/>
          <w:szCs w:val="20"/>
          <w:lang w:val="en-GB"/>
        </w:rPr>
      </w:pPr>
      <w:r w:rsidRPr="00E27494">
        <w:rPr>
          <w:rFonts w:cs="Times New Roman"/>
          <w:sz w:val="20"/>
          <w:szCs w:val="20"/>
          <w:lang w:val="en-GB"/>
        </w:rPr>
        <w:t xml:space="preserve">28 </w:t>
      </w:r>
      <w:proofErr w:type="gramStart"/>
      <w:r w:rsidRPr="00E27494">
        <w:rPr>
          <w:rFonts w:cs="Times New Roman"/>
          <w:sz w:val="20"/>
          <w:szCs w:val="20"/>
          <w:lang w:val="en-GB"/>
        </w:rPr>
        <w:t>hour(s)</w:t>
      </w:r>
      <w:proofErr w:type="gramEnd"/>
      <w:r w:rsidRPr="00E27494">
        <w:rPr>
          <w:rFonts w:cs="Times New Roman"/>
          <w:sz w:val="20"/>
          <w:szCs w:val="20"/>
          <w:lang w:val="en-GB"/>
        </w:rPr>
        <w:t xml:space="preserve"> lecture and 0 hour(s) seminar per semester</w:t>
      </w:r>
    </w:p>
    <w:p w:rsidR="001347E5" w:rsidRPr="00E27494" w:rsidRDefault="001347E5" w:rsidP="001347E5">
      <w:pPr>
        <w:jc w:val="both"/>
        <w:rPr>
          <w:rFonts w:cs="Times New Roman"/>
          <w:sz w:val="20"/>
          <w:szCs w:val="20"/>
          <w:lang w:val="en-GB"/>
        </w:rPr>
      </w:pPr>
      <w:r w:rsidRPr="00E27494">
        <w:rPr>
          <w:rFonts w:cs="Times New Roman"/>
          <w:sz w:val="20"/>
          <w:szCs w:val="20"/>
          <w:lang w:val="en-GB"/>
        </w:rPr>
        <w:t>Type of exam: exam mark</w:t>
      </w:r>
    </w:p>
    <w:p w:rsidR="001347E5" w:rsidRPr="00E27494" w:rsidRDefault="001347E5" w:rsidP="001347E5">
      <w:pPr>
        <w:jc w:val="both"/>
        <w:rPr>
          <w:rFonts w:cs="Times New Roman"/>
          <w:sz w:val="20"/>
          <w:szCs w:val="20"/>
          <w:lang w:val="en-GB"/>
        </w:rPr>
      </w:pPr>
      <w:r w:rsidRPr="00E27494">
        <w:rPr>
          <w:rFonts w:cs="Times New Roman"/>
          <w:sz w:val="20"/>
          <w:szCs w:val="20"/>
          <w:lang w:val="en-GB"/>
        </w:rPr>
        <w:t>Requirements:</w:t>
      </w:r>
    </w:p>
    <w:p w:rsidR="001347E5" w:rsidRPr="00E27494" w:rsidRDefault="001347E5" w:rsidP="001347E5">
      <w:pPr>
        <w:jc w:val="both"/>
        <w:rPr>
          <w:rFonts w:cs="Times New Roman"/>
          <w:sz w:val="20"/>
          <w:szCs w:val="20"/>
          <w:lang w:val="en-GB"/>
        </w:rPr>
      </w:pPr>
      <w:r w:rsidRPr="00E27494">
        <w:rPr>
          <w:rFonts w:cs="Times New Roman"/>
          <w:sz w:val="20"/>
          <w:szCs w:val="20"/>
          <w:lang w:val="en-GB"/>
        </w:rPr>
        <w:t xml:space="preserve">- </w:t>
      </w:r>
      <w:proofErr w:type="gramStart"/>
      <w:r w:rsidRPr="00E27494">
        <w:rPr>
          <w:rFonts w:cs="Times New Roman"/>
          <w:sz w:val="20"/>
          <w:szCs w:val="20"/>
          <w:lang w:val="en-GB"/>
        </w:rPr>
        <w:t>for</w:t>
      </w:r>
      <w:proofErr w:type="gramEnd"/>
      <w:r w:rsidRPr="00E27494">
        <w:rPr>
          <w:rFonts w:cs="Times New Roman"/>
          <w:sz w:val="20"/>
          <w:szCs w:val="20"/>
          <w:lang w:val="en-GB"/>
        </w:rPr>
        <w:t xml:space="preserve"> signature: </w:t>
      </w:r>
      <w:r w:rsidRPr="00E27494">
        <w:rPr>
          <w:rFonts w:cs="Arial"/>
          <w:sz w:val="20"/>
          <w:szCs w:val="20"/>
        </w:rPr>
        <w:t>Absence as regards class attendance (3 allowed absences per semester)</w:t>
      </w:r>
    </w:p>
    <w:p w:rsidR="001347E5" w:rsidRPr="00E27494" w:rsidRDefault="001347E5" w:rsidP="001347E5">
      <w:pPr>
        <w:suppressAutoHyphens/>
        <w:jc w:val="both"/>
        <w:rPr>
          <w:rFonts w:cs="Times New Roman"/>
          <w:sz w:val="20"/>
          <w:szCs w:val="20"/>
          <w:lang w:val="en-GB"/>
        </w:rPr>
      </w:pPr>
      <w:r w:rsidRPr="00E27494">
        <w:rPr>
          <w:rFonts w:cs="Times New Roman"/>
          <w:sz w:val="20"/>
          <w:szCs w:val="20"/>
          <w:lang w:val="en-GB"/>
        </w:rPr>
        <w:t xml:space="preserve">- </w:t>
      </w:r>
      <w:proofErr w:type="gramStart"/>
      <w:r w:rsidRPr="00E27494">
        <w:rPr>
          <w:rFonts w:cs="Times New Roman"/>
          <w:sz w:val="20"/>
          <w:szCs w:val="20"/>
          <w:lang w:val="en-GB"/>
        </w:rPr>
        <w:t>for</w:t>
      </w:r>
      <w:proofErr w:type="gramEnd"/>
      <w:r w:rsidRPr="00E27494">
        <w:rPr>
          <w:rFonts w:cs="Times New Roman"/>
          <w:sz w:val="20"/>
          <w:szCs w:val="20"/>
          <w:lang w:val="en-GB"/>
        </w:rPr>
        <w:t xml:space="preserve"> a grade: </w:t>
      </w:r>
      <w:r w:rsidRPr="00E27494">
        <w:rPr>
          <w:rFonts w:cs="Arial"/>
          <w:sz w:val="20"/>
          <w:szCs w:val="20"/>
        </w:rPr>
        <w:t>Completing assignments / exercises. Continuous tests orally and written. A term mark to be given at the end of the semester</w:t>
      </w:r>
    </w:p>
    <w:p w:rsidR="001347E5" w:rsidRPr="00E27494" w:rsidRDefault="001347E5" w:rsidP="001347E5">
      <w:pPr>
        <w:pStyle w:val="Szvegtrzs"/>
        <w:spacing w:before="11"/>
        <w:ind w:left="0"/>
        <w:jc w:val="both"/>
        <w:rPr>
          <w:lang w:val="en-GB"/>
        </w:rPr>
      </w:pPr>
    </w:p>
    <w:p w:rsidR="001347E5" w:rsidRPr="00E27494" w:rsidRDefault="001347E5" w:rsidP="001347E5">
      <w:pPr>
        <w:jc w:val="both"/>
        <w:rPr>
          <w:rFonts w:cs="Times New Roman"/>
          <w:sz w:val="20"/>
          <w:szCs w:val="20"/>
          <w:lang w:val="en-GB"/>
        </w:rPr>
      </w:pPr>
      <w:r w:rsidRPr="00E27494">
        <w:rPr>
          <w:rFonts w:cs="Times New Roman"/>
          <w:b/>
          <w:sz w:val="20"/>
          <w:szCs w:val="20"/>
          <w:lang w:val="en-GB"/>
        </w:rPr>
        <w:t>Summary of content - theory</w:t>
      </w:r>
      <w:r w:rsidRPr="00E27494">
        <w:rPr>
          <w:rFonts w:cs="Times New Roman"/>
          <w:sz w:val="20"/>
          <w:szCs w:val="20"/>
          <w:lang w:val="en-GB"/>
        </w:rPr>
        <w:t>:</w:t>
      </w:r>
    </w:p>
    <w:p w:rsidR="001347E5" w:rsidRPr="00E27494" w:rsidRDefault="001347E5" w:rsidP="001347E5">
      <w:pPr>
        <w:spacing w:before="60"/>
        <w:jc w:val="both"/>
        <w:rPr>
          <w:rFonts w:cs="Arial"/>
          <w:sz w:val="20"/>
          <w:szCs w:val="20"/>
        </w:rPr>
      </w:pPr>
      <w:r w:rsidRPr="00E27494">
        <w:rPr>
          <w:rFonts w:cs="Arial"/>
          <w:sz w:val="20"/>
          <w:szCs w:val="20"/>
        </w:rPr>
        <w:t xml:space="preserve">The main goal of the classes is to acquire the essence of oral communication, its general connection system, as well as the components of communication, and to </w:t>
      </w:r>
      <w:proofErr w:type="gramStart"/>
      <w:r w:rsidRPr="00E27494">
        <w:rPr>
          <w:rFonts w:cs="Arial"/>
          <w:sz w:val="20"/>
          <w:szCs w:val="20"/>
        </w:rPr>
        <w:t>get</w:t>
      </w:r>
      <w:proofErr w:type="gramEnd"/>
      <w:r w:rsidRPr="00E27494">
        <w:rPr>
          <w:rFonts w:cs="Arial"/>
          <w:sz w:val="20"/>
          <w:szCs w:val="20"/>
        </w:rPr>
        <w:t xml:space="preserve"> introduced to the professional and human communication. Students will </w:t>
      </w:r>
      <w:proofErr w:type="gramStart"/>
      <w:r w:rsidRPr="00E27494">
        <w:rPr>
          <w:rFonts w:cs="Arial"/>
          <w:sz w:val="20"/>
          <w:szCs w:val="20"/>
        </w:rPr>
        <w:t>get</w:t>
      </w:r>
      <w:proofErr w:type="gramEnd"/>
      <w:r w:rsidRPr="00E27494">
        <w:rPr>
          <w:rFonts w:cs="Arial"/>
          <w:sz w:val="20"/>
          <w:szCs w:val="20"/>
        </w:rPr>
        <w:t xml:space="preserve"> acquainted with the rhetorical and the negotiation technique methods, and based on these, with practice through profession related situations.</w:t>
      </w:r>
    </w:p>
    <w:p w:rsidR="001347E5" w:rsidRPr="00E27494" w:rsidRDefault="001347E5" w:rsidP="001347E5">
      <w:pPr>
        <w:jc w:val="both"/>
        <w:rPr>
          <w:rFonts w:cs="Times New Roman"/>
          <w:b/>
          <w:sz w:val="20"/>
          <w:szCs w:val="20"/>
          <w:lang w:val="en-GB"/>
        </w:rPr>
      </w:pP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r w:rsidRPr="00E27494">
        <w:rPr>
          <w:rFonts w:cs="Times New Roman"/>
          <w:b/>
          <w:sz w:val="20"/>
          <w:szCs w:val="20"/>
          <w:lang w:val="en-GB"/>
        </w:rPr>
        <w:tab/>
      </w:r>
      <w:proofErr w:type="gramStart"/>
      <w:r w:rsidRPr="00E27494">
        <w:rPr>
          <w:rFonts w:cs="Times New Roman"/>
          <w:b/>
          <w:sz w:val="20"/>
          <w:szCs w:val="20"/>
          <w:lang w:val="en-GB"/>
        </w:rPr>
        <w:t>lectures</w:t>
      </w:r>
      <w:proofErr w:type="gramEnd"/>
      <w:r w:rsidRPr="00E27494">
        <w:rPr>
          <w:rFonts w:cs="Times New Roman"/>
          <w:b/>
          <w:sz w:val="20"/>
          <w:szCs w:val="20"/>
          <w:lang w:val="en-GB"/>
        </w:rPr>
        <w:t xml:space="preserve">: </w:t>
      </w:r>
    </w:p>
    <w:tbl>
      <w:tblPr>
        <w:tblW w:w="0" w:type="auto"/>
        <w:tblInd w:w="284" w:type="dxa"/>
        <w:tblLook w:val="04A0" w:firstRow="1" w:lastRow="0" w:firstColumn="1" w:lastColumn="0" w:noHBand="0" w:noVBand="1"/>
      </w:tblPr>
      <w:tblGrid>
        <w:gridCol w:w="7130"/>
      </w:tblGrid>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Presentation techniques I (definitions, layers, types)</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Presentation techniques II (professional presentation methods)</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The logical construction of presentation, the effective approach of a target group</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The SPAM method, 1st Student Presentation practice</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Workshop-training</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Practice for professional writing</w:t>
            </w:r>
          </w:p>
          <w:p w:rsidR="001347E5" w:rsidRPr="00E27494" w:rsidRDefault="001347E5" w:rsidP="00E81B8D">
            <w:pPr>
              <w:jc w:val="both"/>
              <w:rPr>
                <w:rFonts w:cs="Arial"/>
                <w:sz w:val="20"/>
                <w:szCs w:val="20"/>
              </w:rPr>
            </w:pP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Midterm exam</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Strategies for reading profession related texts</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The use of the logical matrix and the SWAT analysis in the presentation technique</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Exercises  to improve debate skills</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Profession related listening exercises</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Profession related listening exercises</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Sources and possibilities of independent study</w:t>
            </w:r>
          </w:p>
        </w:tc>
      </w:tr>
      <w:tr w:rsidR="001347E5" w:rsidRPr="00E27494" w:rsidTr="00E81B8D">
        <w:trPr>
          <w:trHeight w:val="284"/>
        </w:trPr>
        <w:tc>
          <w:tcPr>
            <w:tcW w:w="7130" w:type="dxa"/>
            <w:shd w:val="clear" w:color="auto" w:fill="auto"/>
          </w:tcPr>
          <w:p w:rsidR="001347E5" w:rsidRPr="000E5960" w:rsidRDefault="001347E5" w:rsidP="004277AC">
            <w:pPr>
              <w:pStyle w:val="Listaszerbekezds"/>
              <w:numPr>
                <w:ilvl w:val="0"/>
                <w:numId w:val="37"/>
              </w:numPr>
              <w:jc w:val="both"/>
              <w:rPr>
                <w:rFonts w:cs="Arial"/>
                <w:sz w:val="20"/>
                <w:szCs w:val="20"/>
              </w:rPr>
            </w:pPr>
            <w:r w:rsidRPr="000E5960">
              <w:rPr>
                <w:rFonts w:cs="Arial"/>
                <w:sz w:val="20"/>
                <w:szCs w:val="20"/>
              </w:rPr>
              <w:t>End term, Evaluation</w:t>
            </w:r>
          </w:p>
          <w:p w:rsidR="001347E5" w:rsidRPr="00E27494" w:rsidRDefault="001347E5" w:rsidP="00E81B8D">
            <w:pPr>
              <w:jc w:val="both"/>
              <w:rPr>
                <w:rFonts w:cs="Arial"/>
                <w:sz w:val="20"/>
                <w:szCs w:val="20"/>
              </w:rPr>
            </w:pPr>
          </w:p>
        </w:tc>
      </w:tr>
    </w:tbl>
    <w:p w:rsidR="001347E5" w:rsidRPr="00E27494" w:rsidRDefault="001347E5" w:rsidP="001347E5">
      <w:pPr>
        <w:pStyle w:val="Listaszerbekezds"/>
        <w:widowControl/>
        <w:adjustRightInd w:val="0"/>
        <w:spacing w:before="0" w:line="256" w:lineRule="auto"/>
        <w:ind w:left="0" w:firstLine="0"/>
        <w:contextualSpacing/>
        <w:jc w:val="both"/>
        <w:rPr>
          <w:rFonts w:cs="Arial"/>
          <w:sz w:val="20"/>
          <w:szCs w:val="20"/>
          <w:lang w:val="en-GB"/>
        </w:rPr>
      </w:pPr>
      <w:proofErr w:type="gramStart"/>
      <w:r w:rsidRPr="00E27494">
        <w:rPr>
          <w:rFonts w:cs="Times New Roman"/>
          <w:b/>
          <w:sz w:val="20"/>
          <w:szCs w:val="20"/>
          <w:lang w:val="en-GB"/>
        </w:rPr>
        <w:t>practices</w:t>
      </w:r>
      <w:proofErr w:type="gramEnd"/>
      <w:r w:rsidRPr="00E27494">
        <w:rPr>
          <w:rFonts w:cs="Times New Roman"/>
          <w:b/>
          <w:sz w:val="20"/>
          <w:szCs w:val="20"/>
          <w:lang w:val="en-GB"/>
        </w:rPr>
        <w:t>:</w:t>
      </w:r>
    </w:p>
    <w:tbl>
      <w:tblPr>
        <w:tblW w:w="0" w:type="auto"/>
        <w:tblInd w:w="284" w:type="dxa"/>
        <w:tblLook w:val="04A0" w:firstRow="1" w:lastRow="0" w:firstColumn="1" w:lastColumn="0" w:noHBand="0" w:noVBand="1"/>
      </w:tblPr>
      <w:tblGrid>
        <w:gridCol w:w="7130"/>
      </w:tblGrid>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 xml:space="preserve">Profession-related writing, speaking, reading comprehension and listening comprehension </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 xml:space="preserve">Profession-related vocabulary building, writing, speaking listening and reading comprehension </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Presentation skills, reading comprehension and listening comprehension, profession-related writing</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 xml:space="preserve">Developing profession-related literacy, speaking, reading and listening comprehension,  </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Speaking and presenting</w:t>
            </w:r>
            <w:proofErr w:type="gramStart"/>
            <w:r w:rsidRPr="000E5960">
              <w:rPr>
                <w:rFonts w:cs="Arial"/>
                <w:sz w:val="20"/>
                <w:szCs w:val="20"/>
              </w:rPr>
              <w:t>,,</w:t>
            </w:r>
            <w:proofErr w:type="gramEnd"/>
            <w:r w:rsidRPr="000E5960">
              <w:rPr>
                <w:rFonts w:cs="Arial"/>
                <w:sz w:val="20"/>
                <w:szCs w:val="20"/>
              </w:rPr>
              <w:t xml:space="preserve"> reading comprehension and listening comprehension tasks, and profession-related writing. </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The situational dialogues, reading comprehension and listening comprehension tasks, and writing formal letters on a given topic</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A survey of the skills and knowledge acquired thus far</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 xml:space="preserve">Presentation, reading comprehension and listening comprehension tasks, and profession-related writing. </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Profession-related conversation, reading comprehension and listening comprehension tasks, and profession-related writing</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Profession-related conversation, critical thinking, reading comprehension and listening comprehension tasks, and writing essays.</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Presentation, reading comprehension and listening comprehension tasks, and profession-related conversation writing</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Speaking and presentation, reading comprehension and listening comprehension tasks, and profession-related conversation writing</w:t>
            </w:r>
          </w:p>
        </w:tc>
      </w:tr>
      <w:tr w:rsidR="001347E5" w:rsidRPr="00E27494" w:rsidTr="00E81B8D">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Essay writing, speaking, reading comprehension and listening comprehension</w:t>
            </w:r>
          </w:p>
        </w:tc>
      </w:tr>
      <w:tr w:rsidR="001347E5" w:rsidRPr="00E27494" w:rsidTr="00E81B8D">
        <w:trPr>
          <w:trHeight w:val="70"/>
        </w:trPr>
        <w:tc>
          <w:tcPr>
            <w:tcW w:w="7130" w:type="dxa"/>
            <w:shd w:val="clear" w:color="auto" w:fill="auto"/>
          </w:tcPr>
          <w:p w:rsidR="001347E5" w:rsidRPr="000E5960" w:rsidRDefault="001347E5" w:rsidP="004277AC">
            <w:pPr>
              <w:pStyle w:val="Listaszerbekezds"/>
              <w:numPr>
                <w:ilvl w:val="0"/>
                <w:numId w:val="38"/>
              </w:numPr>
              <w:jc w:val="both"/>
              <w:rPr>
                <w:rFonts w:cs="Arial"/>
                <w:sz w:val="20"/>
                <w:szCs w:val="20"/>
              </w:rPr>
            </w:pPr>
            <w:r w:rsidRPr="000E5960">
              <w:rPr>
                <w:rFonts w:cs="Arial"/>
                <w:sz w:val="20"/>
                <w:szCs w:val="20"/>
              </w:rPr>
              <w:t>A survey of the skills and knowledge acquired throughout the semester</w:t>
            </w:r>
          </w:p>
        </w:tc>
      </w:tr>
    </w:tbl>
    <w:p w:rsidR="001347E5" w:rsidRPr="00E27494" w:rsidRDefault="001347E5" w:rsidP="001347E5">
      <w:pPr>
        <w:pStyle w:val="Listaszerbekezds"/>
        <w:widowControl/>
        <w:autoSpaceDE/>
        <w:autoSpaceDN/>
        <w:spacing w:before="0" w:line="256" w:lineRule="auto"/>
        <w:ind w:left="754" w:firstLine="0"/>
        <w:contextualSpacing/>
        <w:jc w:val="both"/>
        <w:rPr>
          <w:rFonts w:cs="Arial"/>
          <w:sz w:val="20"/>
          <w:szCs w:val="20"/>
          <w:lang w:val="en-GB"/>
        </w:rPr>
      </w:pPr>
    </w:p>
    <w:p w:rsidR="001347E5" w:rsidRPr="00E27494" w:rsidRDefault="001347E5" w:rsidP="001347E5">
      <w:pPr>
        <w:jc w:val="both"/>
        <w:rPr>
          <w:rFonts w:cs="Times New Roman"/>
          <w:b/>
          <w:sz w:val="20"/>
          <w:szCs w:val="20"/>
          <w:lang w:val="en-GB"/>
        </w:rPr>
      </w:pPr>
      <w:r w:rsidRPr="00E27494">
        <w:rPr>
          <w:rFonts w:cs="Times New Roman"/>
          <w:b/>
          <w:sz w:val="20"/>
          <w:szCs w:val="20"/>
          <w:lang w:val="en-GB"/>
        </w:rPr>
        <w:t>Literature:</w:t>
      </w:r>
    </w:p>
    <w:p w:rsidR="001347E5" w:rsidRPr="00E27494" w:rsidRDefault="001347E5" w:rsidP="001347E5">
      <w:pPr>
        <w:jc w:val="both"/>
        <w:rPr>
          <w:rFonts w:cs="Arial"/>
          <w:sz w:val="20"/>
          <w:szCs w:val="20"/>
        </w:rPr>
      </w:pPr>
      <w:r w:rsidRPr="00E27494">
        <w:rPr>
          <w:rFonts w:cs="Arial"/>
          <w:sz w:val="20"/>
          <w:szCs w:val="20"/>
        </w:rPr>
        <w:t>ANDREWS, P. H. &amp; BAIRD, J. E. (2000): Communication for Business and the Professions 8th Edition. Waveland Press, Long Grove, IL. ISBN-13: 978-1577663799, 720 old.</w:t>
      </w:r>
    </w:p>
    <w:p w:rsidR="001347E5" w:rsidRPr="00E27494" w:rsidRDefault="001347E5" w:rsidP="001347E5">
      <w:pPr>
        <w:jc w:val="both"/>
        <w:rPr>
          <w:rFonts w:cs="Arial"/>
          <w:sz w:val="20"/>
          <w:szCs w:val="20"/>
        </w:rPr>
      </w:pPr>
      <w:r w:rsidRPr="00E27494">
        <w:rPr>
          <w:rFonts w:cs="Arial"/>
          <w:sz w:val="20"/>
          <w:szCs w:val="20"/>
        </w:rPr>
        <w:t xml:space="preserve">COOPMANN, S. J. &amp; LULL, J. (2015): Public Speaking: The Evolving Art, </w:t>
      </w:r>
      <w:proofErr w:type="gramStart"/>
      <w:r w:rsidRPr="00E27494">
        <w:rPr>
          <w:rFonts w:cs="Arial"/>
          <w:sz w:val="20"/>
          <w:szCs w:val="20"/>
        </w:rPr>
        <w:t>3rd</w:t>
      </w:r>
      <w:proofErr w:type="gramEnd"/>
      <w:r w:rsidRPr="00E27494">
        <w:rPr>
          <w:rFonts w:cs="Arial"/>
          <w:sz w:val="20"/>
          <w:szCs w:val="20"/>
        </w:rPr>
        <w:t xml:space="preserve"> Edition. Boston, MA. ISBN-10: 1285432827, 416 old.</w:t>
      </w:r>
    </w:p>
    <w:p w:rsidR="001347E5" w:rsidRPr="00E27494" w:rsidRDefault="001347E5" w:rsidP="001347E5">
      <w:pPr>
        <w:jc w:val="both"/>
        <w:rPr>
          <w:rFonts w:cs="Arial"/>
          <w:sz w:val="20"/>
          <w:szCs w:val="20"/>
        </w:rPr>
      </w:pPr>
      <w:r w:rsidRPr="00E27494">
        <w:rPr>
          <w:rFonts w:cs="Arial"/>
          <w:sz w:val="20"/>
          <w:szCs w:val="20"/>
        </w:rPr>
        <w:t>HOSTETLER, M. &amp; KAHL, M. (2012): Advanced Public Speaking: A Leader's Guide. Routledge: N.Y. ISBN-10: 0205740014, 240 old.</w:t>
      </w:r>
    </w:p>
    <w:p w:rsidR="001347E5" w:rsidRPr="00E27494" w:rsidRDefault="001347E5" w:rsidP="001347E5">
      <w:pPr>
        <w:jc w:val="both"/>
        <w:rPr>
          <w:rFonts w:cs="Arial"/>
          <w:sz w:val="20"/>
          <w:szCs w:val="20"/>
        </w:rPr>
      </w:pPr>
      <w:r w:rsidRPr="00E27494">
        <w:rPr>
          <w:rFonts w:cs="Arial"/>
          <w:sz w:val="20"/>
          <w:szCs w:val="20"/>
        </w:rPr>
        <w:t>WIWCZAROSKI, T.B. (2007): Writing and Professional Communication. Debrecen, 97 old.</w:t>
      </w:r>
    </w:p>
    <w:p w:rsidR="001347E5" w:rsidRPr="00E27494" w:rsidRDefault="001347E5" w:rsidP="001347E5">
      <w:pPr>
        <w:pStyle w:val="Szvegtrzs"/>
        <w:spacing w:before="11"/>
        <w:ind w:left="0"/>
        <w:jc w:val="both"/>
        <w:rPr>
          <w:lang w:val="en-GB"/>
        </w:rPr>
      </w:pPr>
      <w:r w:rsidRPr="00E27494">
        <w:rPr>
          <w:rFonts w:cs="Arial"/>
        </w:rPr>
        <w:t>ZAREFSKY, D. (2011). Public speaking: strategies for success. Boston, Allyn &amp; Bacon. ISBN-13: 978-0205857265, 528 old.</w:t>
      </w:r>
    </w:p>
    <w:p w:rsidR="001347E5" w:rsidRPr="007D1813" w:rsidRDefault="001347E5" w:rsidP="00803E19">
      <w:pPr>
        <w:jc w:val="both"/>
        <w:rPr>
          <w:rFonts w:cs="Arial"/>
          <w:color w:val="000000"/>
          <w:sz w:val="20"/>
          <w:szCs w:val="20"/>
          <w:lang w:val="en-GB"/>
        </w:rPr>
      </w:pPr>
    </w:p>
    <w:p w:rsidR="00417791" w:rsidRPr="007D1813" w:rsidRDefault="00417791" w:rsidP="007F6916">
      <w:pPr>
        <w:jc w:val="both"/>
        <w:rPr>
          <w:rFonts w:cs="Arial"/>
          <w:color w:val="000000"/>
          <w:sz w:val="20"/>
          <w:szCs w:val="20"/>
          <w:lang w:val="en-GB"/>
        </w:rPr>
      </w:pPr>
    </w:p>
    <w:p w:rsidR="00417791" w:rsidRPr="00E03609" w:rsidRDefault="00803E19" w:rsidP="00417791">
      <w:pPr>
        <w:jc w:val="center"/>
        <w:rPr>
          <w:rFonts w:cs="Arial"/>
          <w:b/>
          <w:sz w:val="20"/>
          <w:szCs w:val="20"/>
        </w:rPr>
      </w:pPr>
      <w:r w:rsidRPr="00E03609">
        <w:rPr>
          <w:rFonts w:cs="Arial"/>
          <w:b/>
          <w:sz w:val="20"/>
          <w:szCs w:val="20"/>
        </w:rPr>
        <w:t>Research methods, Biometry, MTMAL7004A</w:t>
      </w:r>
    </w:p>
    <w:p w:rsidR="00803E19" w:rsidRPr="007D1813" w:rsidRDefault="00803E19" w:rsidP="00417791">
      <w:pPr>
        <w:jc w:val="center"/>
        <w:rPr>
          <w:rFonts w:cs="Arial"/>
          <w:sz w:val="20"/>
          <w:szCs w:val="20"/>
          <w:lang w:val="en-GB"/>
        </w:rPr>
      </w:pPr>
    </w:p>
    <w:p w:rsidR="00B76C76" w:rsidRPr="007D1813" w:rsidRDefault="00803E19"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4</w:t>
      </w:r>
      <w:proofErr w:type="gramEnd"/>
    </w:p>
    <w:p w:rsidR="00B76C76" w:rsidRPr="007D1813" w:rsidRDefault="00B76C76" w:rsidP="007F6916">
      <w:pPr>
        <w:jc w:val="both"/>
        <w:rPr>
          <w:rFonts w:cs="Times New Roman"/>
          <w:sz w:val="20"/>
          <w:szCs w:val="20"/>
          <w:lang w:val="en-GB"/>
        </w:rPr>
      </w:pPr>
      <w:r w:rsidRPr="007D1813">
        <w:rPr>
          <w:rFonts w:cs="Times New Roman"/>
          <w:sz w:val="20"/>
          <w:szCs w:val="20"/>
          <w:lang w:val="en-GB"/>
        </w:rPr>
        <w:t xml:space="preserve">28 </w:t>
      </w:r>
      <w:proofErr w:type="gramStart"/>
      <w:r w:rsidRPr="007D1813">
        <w:rPr>
          <w:rFonts w:cs="Times New Roman"/>
          <w:sz w:val="20"/>
          <w:szCs w:val="20"/>
          <w:lang w:val="en-GB"/>
        </w:rPr>
        <w:t>hour(s)</w:t>
      </w:r>
      <w:proofErr w:type="gramEnd"/>
      <w:r w:rsidRPr="007D1813">
        <w:rPr>
          <w:rFonts w:cs="Times New Roman"/>
          <w:sz w:val="20"/>
          <w:szCs w:val="20"/>
          <w:lang w:val="en-GB"/>
        </w:rPr>
        <w:t xml:space="preserve"> lecture and </w:t>
      </w:r>
      <w:r w:rsidR="00803E19" w:rsidRPr="007D1813">
        <w:rPr>
          <w:rFonts w:cs="Times New Roman"/>
          <w:sz w:val="20"/>
          <w:szCs w:val="20"/>
          <w:lang w:val="en-GB"/>
        </w:rPr>
        <w:t>28</w:t>
      </w:r>
      <w:r w:rsidRPr="007D1813">
        <w:rPr>
          <w:rFonts w:cs="Times New Roman"/>
          <w:sz w:val="20"/>
          <w:szCs w:val="20"/>
          <w:lang w:val="en-GB"/>
        </w:rPr>
        <w:t xml:space="preserve"> hour(s) seminar per semester</w:t>
      </w:r>
    </w:p>
    <w:p w:rsidR="00B76C76" w:rsidRPr="007D1813" w:rsidRDefault="00B76C76" w:rsidP="007F6916">
      <w:pPr>
        <w:jc w:val="both"/>
        <w:rPr>
          <w:rFonts w:cs="Times New Roman"/>
          <w:sz w:val="20"/>
          <w:szCs w:val="20"/>
          <w:lang w:val="en-GB"/>
        </w:rPr>
      </w:pPr>
      <w:r w:rsidRPr="007D1813">
        <w:rPr>
          <w:rFonts w:cs="Times New Roman"/>
          <w:sz w:val="20"/>
          <w:szCs w:val="20"/>
          <w:lang w:val="en-GB"/>
        </w:rPr>
        <w:t xml:space="preserve">Type of exam: </w:t>
      </w:r>
      <w:r w:rsidR="00803E19" w:rsidRPr="007D1813">
        <w:rPr>
          <w:rFonts w:cs="Arial"/>
          <w:sz w:val="20"/>
          <w:szCs w:val="20"/>
        </w:rPr>
        <w:t>practical course mark</w:t>
      </w:r>
    </w:p>
    <w:p w:rsidR="00B76C76" w:rsidRPr="007D1813" w:rsidRDefault="00B76C76" w:rsidP="007F6916">
      <w:pPr>
        <w:jc w:val="both"/>
        <w:rPr>
          <w:rFonts w:cs="Times New Roman"/>
          <w:sz w:val="20"/>
          <w:szCs w:val="20"/>
          <w:lang w:val="en-GB"/>
        </w:rPr>
      </w:pPr>
      <w:r w:rsidRPr="007D1813">
        <w:rPr>
          <w:rFonts w:cs="Times New Roman"/>
          <w:sz w:val="20"/>
          <w:szCs w:val="20"/>
          <w:lang w:val="en-GB"/>
        </w:rPr>
        <w:t>Requirements:</w:t>
      </w:r>
    </w:p>
    <w:p w:rsidR="00417791" w:rsidRPr="007D1813" w:rsidRDefault="00B76C76" w:rsidP="007F6916">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E63A17" w:rsidRPr="007D1813">
        <w:rPr>
          <w:rFonts w:cs="Arial"/>
          <w:sz w:val="20"/>
          <w:szCs w:val="20"/>
          <w:lang w:val="en-GB"/>
        </w:rPr>
        <w:t>Active attendance in the practical lectures during the semester.</w:t>
      </w:r>
    </w:p>
    <w:p w:rsidR="00B76C76" w:rsidRPr="007D1813" w:rsidRDefault="00B76C76" w:rsidP="007F6916">
      <w:pPr>
        <w:jc w:val="both"/>
        <w:rPr>
          <w:rFonts w:cs="Times New Roman"/>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E63A17" w:rsidRPr="007D1813">
        <w:rPr>
          <w:rFonts w:cs="Arial"/>
          <w:sz w:val="20"/>
          <w:szCs w:val="20"/>
          <w:lang w:val="en-GB"/>
        </w:rPr>
        <w:t>Practical test.</w:t>
      </w:r>
    </w:p>
    <w:p w:rsidR="00B76C76" w:rsidRPr="007D1813" w:rsidRDefault="00B76C76" w:rsidP="007F6916">
      <w:pPr>
        <w:jc w:val="both"/>
        <w:rPr>
          <w:color w:val="FF0000"/>
          <w:sz w:val="20"/>
          <w:szCs w:val="20"/>
          <w:lang w:val="en-GB"/>
        </w:rPr>
      </w:pPr>
    </w:p>
    <w:p w:rsidR="00B76C76" w:rsidRPr="00E03609" w:rsidRDefault="00B76C76" w:rsidP="007F6916">
      <w:pPr>
        <w:jc w:val="both"/>
        <w:rPr>
          <w:rFonts w:cs="Times New Roman"/>
          <w:b/>
          <w:sz w:val="20"/>
          <w:szCs w:val="20"/>
          <w:lang w:val="en-GB"/>
        </w:rPr>
      </w:pPr>
      <w:r w:rsidRPr="00E03609">
        <w:rPr>
          <w:rFonts w:cs="Times New Roman"/>
          <w:b/>
          <w:sz w:val="20"/>
          <w:szCs w:val="20"/>
          <w:lang w:val="en-GB"/>
        </w:rPr>
        <w:t>Summary of content – theory</w:t>
      </w:r>
    </w:p>
    <w:p w:rsidR="00803E19" w:rsidRPr="007D1813" w:rsidRDefault="00803E19" w:rsidP="00803E19">
      <w:pPr>
        <w:suppressAutoHyphens/>
        <w:ind w:left="34"/>
        <w:jc w:val="both"/>
        <w:rPr>
          <w:rFonts w:cs="Arial"/>
          <w:sz w:val="20"/>
          <w:szCs w:val="20"/>
          <w:lang w:val="en-GB"/>
        </w:rPr>
      </w:pPr>
      <w:r w:rsidRPr="007D1813">
        <w:rPr>
          <w:rFonts w:cs="Arial"/>
          <w:sz w:val="20"/>
          <w:szCs w:val="20"/>
          <w:lang w:val="en-GB"/>
        </w:rPr>
        <w:t>The general aim of the course is to make students familiar with basic statistical methods used in animal breeding.</w:t>
      </w:r>
    </w:p>
    <w:p w:rsidR="00B76C76" w:rsidRPr="00E03609" w:rsidRDefault="00B76C76" w:rsidP="007F6916">
      <w:pPr>
        <w:spacing w:before="60"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Design experiments, experimental units, treatments. Sampling, description of sample. Experimental designs.</w:t>
      </w:r>
      <w:r w:rsidRPr="007D1813">
        <w:rPr>
          <w:rFonts w:cs="Arial"/>
          <w:sz w:val="20"/>
          <w:szCs w:val="20"/>
          <w:lang w:val="en-GB"/>
        </w:rPr>
        <w:t xml:space="preserve"> </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Numerical description of data - Calculation of central and variance indicators.</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 xml:space="preserve">Distribution and density functions - Rules for normal distribution. </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 xml:space="preserve">Statistical description of populations. Standardization, confidence interval. </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 xml:space="preserve">The logical process of the statistical decision - Acquiring the logical process of the hypothesis testing. </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Comparison of means - Learn how to perform the t-test and the z-test.</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Acquisition of variance testing - χ2 and F test.</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One-way analysis of variance - Cal</w:t>
      </w:r>
      <w:r w:rsidR="00BC303B">
        <w:rPr>
          <w:rStyle w:val="tlid-translation"/>
          <w:rFonts w:cs="Arial"/>
          <w:sz w:val="20"/>
          <w:szCs w:val="20"/>
          <w:lang w:val="en-GB"/>
        </w:rPr>
        <w:t>culation of variance analysis, s</w:t>
      </w:r>
      <w:r w:rsidRPr="007D1813">
        <w:rPr>
          <w:rStyle w:val="tlid-translation"/>
          <w:rFonts w:cs="Arial"/>
          <w:sz w:val="20"/>
          <w:szCs w:val="20"/>
          <w:lang w:val="en-GB"/>
        </w:rPr>
        <w:t>ignificant difference.</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 xml:space="preserve">Multi-factor variance analysis - Calculation of variance analysis, </w:t>
      </w:r>
      <w:r w:rsidR="00BC303B">
        <w:rPr>
          <w:rStyle w:val="tlid-translation"/>
          <w:rFonts w:cs="Arial"/>
          <w:sz w:val="20"/>
          <w:szCs w:val="20"/>
          <w:lang w:val="en-GB"/>
        </w:rPr>
        <w:t>s</w:t>
      </w:r>
      <w:r w:rsidRPr="007D1813">
        <w:rPr>
          <w:rStyle w:val="tlid-translation"/>
          <w:rFonts w:cs="Arial"/>
          <w:sz w:val="20"/>
          <w:szCs w:val="20"/>
          <w:lang w:val="en-GB"/>
        </w:rPr>
        <w:t>ignificant difference.</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Correlation and regression analysis.</w:t>
      </w:r>
    </w:p>
    <w:p w:rsidR="00803E19" w:rsidRPr="007D1813" w:rsidRDefault="00803E19" w:rsidP="004277AC">
      <w:pPr>
        <w:pStyle w:val="Listaszerbekezds"/>
        <w:widowControl/>
        <w:numPr>
          <w:ilvl w:val="0"/>
          <w:numId w:val="30"/>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Practical applications of regression analysis.</w:t>
      </w:r>
    </w:p>
    <w:p w:rsidR="00803E19" w:rsidRPr="007D1813" w:rsidRDefault="00803E19" w:rsidP="004277AC">
      <w:pPr>
        <w:pStyle w:val="Listaszerbekezds"/>
        <w:widowControl/>
        <w:numPr>
          <w:ilvl w:val="0"/>
          <w:numId w:val="30"/>
        </w:numPr>
        <w:autoSpaceDE/>
        <w:autoSpaceDN/>
        <w:spacing w:before="0" w:line="276" w:lineRule="auto"/>
        <w:contextualSpacing/>
        <w:jc w:val="both"/>
        <w:rPr>
          <w:rStyle w:val="tlid-translation"/>
          <w:rFonts w:cs="Arial"/>
          <w:sz w:val="20"/>
          <w:szCs w:val="20"/>
          <w:lang w:val="en-GB"/>
        </w:rPr>
      </w:pPr>
      <w:r w:rsidRPr="007D1813">
        <w:rPr>
          <w:rStyle w:val="tlid-translation"/>
          <w:rFonts w:cs="Arial"/>
          <w:sz w:val="20"/>
          <w:szCs w:val="20"/>
          <w:lang w:val="en-GB"/>
        </w:rPr>
        <w:t>Non-parametric tests - Fitting, Homogeneity, and Independence Test with χ2.</w:t>
      </w:r>
    </w:p>
    <w:p w:rsidR="00803E19" w:rsidRPr="007D1813" w:rsidRDefault="00803E19" w:rsidP="004277AC">
      <w:pPr>
        <w:pStyle w:val="Listaszerbekezds"/>
        <w:numPr>
          <w:ilvl w:val="0"/>
          <w:numId w:val="30"/>
        </w:numPr>
        <w:adjustRightInd w:val="0"/>
        <w:spacing w:line="256" w:lineRule="auto"/>
        <w:jc w:val="both"/>
        <w:rPr>
          <w:rFonts w:cs="Arial"/>
          <w:sz w:val="20"/>
          <w:szCs w:val="20"/>
          <w:lang w:val="en-GB"/>
        </w:rPr>
      </w:pPr>
      <w:r w:rsidRPr="007D1813">
        <w:rPr>
          <w:rStyle w:val="tlid-translation"/>
          <w:rFonts w:cs="Arial"/>
          <w:sz w:val="20"/>
          <w:szCs w:val="20"/>
          <w:lang w:val="en-GB"/>
        </w:rPr>
        <w:t>Principal component analysis.</w:t>
      </w:r>
    </w:p>
    <w:p w:rsidR="00803E19" w:rsidRPr="007D1813" w:rsidRDefault="00803E19" w:rsidP="00803E19">
      <w:pPr>
        <w:pStyle w:val="Listaszerbekezds"/>
        <w:widowControl/>
        <w:autoSpaceDE/>
        <w:autoSpaceDN/>
        <w:spacing w:before="0" w:line="276" w:lineRule="auto"/>
        <w:ind w:left="754" w:firstLine="0"/>
        <w:contextualSpacing/>
        <w:jc w:val="both"/>
        <w:rPr>
          <w:rStyle w:val="tlid-translation"/>
          <w:rFonts w:cs="Arial"/>
          <w:sz w:val="20"/>
          <w:szCs w:val="20"/>
          <w:lang w:val="en-GB"/>
        </w:rPr>
      </w:pPr>
    </w:p>
    <w:p w:rsidR="00803E19" w:rsidRPr="00E03609" w:rsidRDefault="00E63A17" w:rsidP="00417791">
      <w:pPr>
        <w:jc w:val="both"/>
        <w:rPr>
          <w:rFonts w:cs="Arial"/>
          <w:b/>
          <w:sz w:val="20"/>
          <w:szCs w:val="20"/>
          <w:lang w:val="en-GB"/>
        </w:rPr>
      </w:pPr>
      <w:r w:rsidRPr="00E03609">
        <w:rPr>
          <w:rFonts w:cs="Arial"/>
          <w:b/>
          <w:sz w:val="20"/>
          <w:szCs w:val="20"/>
        </w:rPr>
        <w:t>Summary of content - practice:</w:t>
      </w:r>
    </w:p>
    <w:p w:rsidR="00803E19" w:rsidRPr="007D1813" w:rsidRDefault="00E63A17" w:rsidP="00417791">
      <w:pPr>
        <w:jc w:val="both"/>
        <w:rPr>
          <w:rFonts w:cs="Arial"/>
          <w:sz w:val="20"/>
          <w:szCs w:val="20"/>
          <w:lang w:val="en-GB"/>
        </w:rPr>
      </w:pPr>
      <w:r w:rsidRPr="007D1813">
        <w:rPr>
          <w:rFonts w:cs="Arial"/>
          <w:sz w:val="20"/>
          <w:szCs w:val="20"/>
          <w:lang w:val="en-GB"/>
        </w:rPr>
        <w:t>T</w:t>
      </w:r>
      <w:r w:rsidR="00803E19" w:rsidRPr="007D1813">
        <w:rPr>
          <w:rFonts w:cs="Arial"/>
          <w:sz w:val="20"/>
          <w:szCs w:val="20"/>
          <w:lang w:val="en-GB"/>
        </w:rPr>
        <w:t>he main aim of the practical lectures is to make students familiar with the practical implementation of statistical methods using “R”-software environment.</w:t>
      </w:r>
    </w:p>
    <w:p w:rsidR="00E63A17" w:rsidRPr="00E03609" w:rsidRDefault="00E63A17" w:rsidP="00417791">
      <w:pPr>
        <w:jc w:val="both"/>
        <w:rPr>
          <w:rFonts w:cs="Arial"/>
          <w:b/>
          <w:sz w:val="20"/>
          <w:szCs w:val="20"/>
          <w:lang w:val="en-GB"/>
        </w:rPr>
      </w:pPr>
      <w:proofErr w:type="gramStart"/>
      <w:r w:rsidRPr="00E03609">
        <w:rPr>
          <w:rFonts w:cs="Arial"/>
          <w:b/>
          <w:sz w:val="20"/>
          <w:szCs w:val="20"/>
          <w:lang w:val="en-GB"/>
        </w:rPr>
        <w:t>practices</w:t>
      </w:r>
      <w:proofErr w:type="gramEnd"/>
      <w:r w:rsidRPr="00E03609">
        <w:rPr>
          <w:rFonts w:cs="Arial"/>
          <w:b/>
          <w:sz w:val="20"/>
          <w:szCs w:val="20"/>
          <w:lang w:val="en-GB"/>
        </w:rPr>
        <w:t>:</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Numerical description of data - Calculation of central and variance indicators</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The logical process of the statistical decision - Acquiring the logical process of the hypothesis testing.</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Comparison of means - Learn how to perform the t-test and the z-test.</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Comparison of means - Learn how to perform the t-test and the z-test.</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Acquisition of variance testing - χ2 and F test.</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One-way analysis of variance - Calculation of variance analysis, significant difference.</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One-way analysis of variance - Calculation of variance analysis, significant difference.</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Multi-factor variance analysis - Calculation of variance analysis, significant difference.</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Multi-factor variance analysis - Calculation of variance analysis, significant difference.</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 xml:space="preserve"> Correlation and regression analysis.</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Non-linear and multivariate regression analysis.</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Non-parametric tests - Fitting, Homogeneity, and Independence Test with χ2.</w:t>
      </w:r>
    </w:p>
    <w:p w:rsidR="00E63A17" w:rsidRPr="007D1813" w:rsidRDefault="00E63A17" w:rsidP="004277AC">
      <w:pPr>
        <w:pStyle w:val="Listaszerbekezds"/>
        <w:widowControl/>
        <w:numPr>
          <w:ilvl w:val="0"/>
          <w:numId w:val="31"/>
        </w:numPr>
        <w:autoSpaceDE/>
        <w:autoSpaceDN/>
        <w:spacing w:before="0" w:line="276" w:lineRule="auto"/>
        <w:contextualSpacing/>
        <w:jc w:val="both"/>
        <w:rPr>
          <w:rStyle w:val="tlid-translation"/>
          <w:rFonts w:cs="Arial"/>
          <w:sz w:val="20"/>
          <w:szCs w:val="20"/>
          <w:lang w:val="en-GB"/>
        </w:rPr>
      </w:pPr>
      <w:r w:rsidRPr="007D1813">
        <w:rPr>
          <w:rStyle w:val="tlid-translation"/>
          <w:rFonts w:cs="Arial"/>
          <w:sz w:val="20"/>
          <w:szCs w:val="20"/>
          <w:lang w:val="en-GB"/>
        </w:rPr>
        <w:t>Non-parametric tests - Fitting, Homogeneity, and Independence Test with χ2.</w:t>
      </w:r>
    </w:p>
    <w:p w:rsidR="00E63A17" w:rsidRPr="007D1813" w:rsidRDefault="00E63A17" w:rsidP="004277AC">
      <w:pPr>
        <w:pStyle w:val="Listaszerbekezds"/>
        <w:widowControl/>
        <w:numPr>
          <w:ilvl w:val="0"/>
          <w:numId w:val="31"/>
        </w:numPr>
        <w:autoSpaceDE/>
        <w:autoSpaceDN/>
        <w:spacing w:before="0" w:line="276" w:lineRule="auto"/>
        <w:contextualSpacing/>
        <w:jc w:val="both"/>
        <w:rPr>
          <w:rFonts w:cs="Arial"/>
          <w:sz w:val="20"/>
          <w:szCs w:val="20"/>
          <w:lang w:val="en-GB"/>
        </w:rPr>
      </w:pPr>
      <w:r w:rsidRPr="007D1813">
        <w:rPr>
          <w:rStyle w:val="tlid-translation"/>
          <w:rFonts w:cs="Arial"/>
          <w:sz w:val="20"/>
          <w:szCs w:val="20"/>
          <w:lang w:val="en-GB"/>
        </w:rPr>
        <w:t>Principal component analysis</w:t>
      </w:r>
    </w:p>
    <w:p w:rsidR="00E63A17" w:rsidRPr="007D1813" w:rsidRDefault="00E63A17" w:rsidP="00E63A17">
      <w:pPr>
        <w:jc w:val="both"/>
        <w:rPr>
          <w:rFonts w:cs="Arial"/>
          <w:sz w:val="20"/>
          <w:szCs w:val="20"/>
          <w:lang w:val="en-GB"/>
        </w:rPr>
      </w:pPr>
    </w:p>
    <w:p w:rsidR="00417791" w:rsidRPr="00E03609" w:rsidRDefault="00417791" w:rsidP="00417791">
      <w:pPr>
        <w:jc w:val="both"/>
        <w:rPr>
          <w:rFonts w:cs="Arial"/>
          <w:b/>
          <w:sz w:val="20"/>
          <w:szCs w:val="20"/>
          <w:lang w:val="en-GB"/>
        </w:rPr>
      </w:pPr>
      <w:r w:rsidRPr="00E03609">
        <w:rPr>
          <w:rFonts w:cs="Arial"/>
          <w:b/>
          <w:sz w:val="20"/>
          <w:szCs w:val="20"/>
          <w:lang w:val="en-GB"/>
        </w:rPr>
        <w:t xml:space="preserve">Literature, handbooks </w:t>
      </w:r>
    </w:p>
    <w:p w:rsidR="00E63A17" w:rsidRPr="007D1813" w:rsidRDefault="00E63A17" w:rsidP="00E63A17">
      <w:pPr>
        <w:widowControl/>
        <w:autoSpaceDE/>
        <w:autoSpaceDN/>
        <w:jc w:val="both"/>
        <w:rPr>
          <w:rFonts w:cs="Arial"/>
          <w:sz w:val="20"/>
          <w:szCs w:val="20"/>
          <w:lang w:val="en-GB"/>
        </w:rPr>
      </w:pPr>
      <w:r w:rsidRPr="007D1813">
        <w:rPr>
          <w:rFonts w:cs="Arial"/>
          <w:sz w:val="20"/>
          <w:szCs w:val="20"/>
          <w:lang w:val="en-GB"/>
        </w:rPr>
        <w:t>Kuhnert, P. –</w:t>
      </w:r>
      <w:proofErr w:type="spellStart"/>
      <w:r w:rsidRPr="007D1813">
        <w:rPr>
          <w:rFonts w:cs="Arial"/>
          <w:sz w:val="20"/>
          <w:szCs w:val="20"/>
          <w:lang w:val="en-GB"/>
        </w:rPr>
        <w:t>Venables</w:t>
      </w:r>
      <w:proofErr w:type="spellEnd"/>
      <w:r w:rsidRPr="007D1813">
        <w:rPr>
          <w:rFonts w:cs="Arial"/>
          <w:sz w:val="20"/>
          <w:szCs w:val="20"/>
          <w:lang w:val="en-GB"/>
        </w:rPr>
        <w:t>, B.: An Introduction to R:  Software for Statistical Modelling &amp; Computing. CSIRO, Australia, 2005.</w:t>
      </w:r>
    </w:p>
    <w:p w:rsidR="00CD20BC" w:rsidRPr="007D1813" w:rsidRDefault="00E63A17" w:rsidP="00E63A17">
      <w:pPr>
        <w:tabs>
          <w:tab w:val="left" w:pos="3465"/>
        </w:tabs>
        <w:jc w:val="both"/>
        <w:rPr>
          <w:rFonts w:cs="Arial"/>
          <w:sz w:val="20"/>
          <w:szCs w:val="20"/>
          <w:lang w:val="en-GB"/>
        </w:rPr>
      </w:pPr>
      <w:proofErr w:type="spellStart"/>
      <w:r w:rsidRPr="007D1813">
        <w:rPr>
          <w:rFonts w:cs="Arial"/>
          <w:sz w:val="20"/>
          <w:szCs w:val="20"/>
          <w:lang w:val="en-GB"/>
        </w:rPr>
        <w:t>Seefeld</w:t>
      </w:r>
      <w:proofErr w:type="spellEnd"/>
      <w:r w:rsidRPr="007D1813">
        <w:rPr>
          <w:rFonts w:cs="Arial"/>
          <w:sz w:val="20"/>
          <w:szCs w:val="20"/>
          <w:lang w:val="en-GB"/>
        </w:rPr>
        <w:t>, L: Statistics Using R with Biological Examples, 2007.</w:t>
      </w:r>
    </w:p>
    <w:p w:rsidR="00417791" w:rsidRPr="007D1813" w:rsidRDefault="00417791" w:rsidP="007F6916">
      <w:pPr>
        <w:tabs>
          <w:tab w:val="left" w:pos="3465"/>
        </w:tabs>
        <w:jc w:val="both"/>
        <w:rPr>
          <w:rFonts w:cs="Arial"/>
          <w:sz w:val="20"/>
          <w:szCs w:val="20"/>
          <w:lang w:val="en-GB"/>
        </w:rPr>
      </w:pPr>
    </w:p>
    <w:p w:rsidR="00417791" w:rsidRPr="007D1813" w:rsidRDefault="00417791" w:rsidP="007F6916">
      <w:pPr>
        <w:tabs>
          <w:tab w:val="left" w:pos="3465"/>
        </w:tabs>
        <w:jc w:val="both"/>
        <w:rPr>
          <w:rFonts w:cs="Arial"/>
          <w:sz w:val="20"/>
          <w:szCs w:val="20"/>
          <w:lang w:val="en-GB"/>
        </w:rPr>
      </w:pPr>
    </w:p>
    <w:p w:rsidR="00104768" w:rsidRPr="00E03609" w:rsidRDefault="00104768" w:rsidP="00E03609">
      <w:pPr>
        <w:jc w:val="center"/>
        <w:rPr>
          <w:rFonts w:cs="Times New Roman"/>
          <w:b/>
          <w:sz w:val="20"/>
          <w:szCs w:val="20"/>
          <w:lang w:val="en-GB"/>
        </w:rPr>
      </w:pPr>
      <w:r w:rsidRPr="00E03609">
        <w:rPr>
          <w:rFonts w:cs="Arial"/>
          <w:b/>
          <w:sz w:val="20"/>
          <w:szCs w:val="20"/>
          <w:lang w:val="en-GB"/>
        </w:rPr>
        <w:t>World animal breeding MTMAL7018A</w:t>
      </w:r>
    </w:p>
    <w:p w:rsidR="00104768" w:rsidRPr="007D1813" w:rsidRDefault="00104768" w:rsidP="007F6916">
      <w:pPr>
        <w:jc w:val="both"/>
        <w:rPr>
          <w:rFonts w:cs="Times New Roman"/>
          <w:sz w:val="20"/>
          <w:szCs w:val="20"/>
          <w:lang w:val="en-GB"/>
        </w:rPr>
      </w:pPr>
    </w:p>
    <w:p w:rsidR="003B65E1" w:rsidRPr="007D1813" w:rsidRDefault="003B65E1" w:rsidP="007F6916">
      <w:pPr>
        <w:jc w:val="both"/>
        <w:rPr>
          <w:rFonts w:cs="Times New Roman"/>
          <w:sz w:val="20"/>
          <w:szCs w:val="20"/>
          <w:lang w:val="en-GB"/>
        </w:rPr>
      </w:pPr>
      <w:r w:rsidRPr="007D1813">
        <w:rPr>
          <w:rFonts w:cs="Times New Roman"/>
          <w:sz w:val="20"/>
          <w:szCs w:val="20"/>
          <w:lang w:val="en-GB"/>
        </w:rPr>
        <w:t xml:space="preserve">ECTS Credit Points: </w:t>
      </w:r>
      <w:proofErr w:type="gramStart"/>
      <w:r w:rsidRPr="007D1813">
        <w:rPr>
          <w:rFonts w:cs="Times New Roman"/>
          <w:sz w:val="20"/>
          <w:szCs w:val="20"/>
          <w:lang w:val="en-GB"/>
        </w:rPr>
        <w:t>3</w:t>
      </w:r>
      <w:proofErr w:type="gramEnd"/>
    </w:p>
    <w:p w:rsidR="003B65E1" w:rsidRPr="007D1813" w:rsidRDefault="00104768" w:rsidP="007F6916">
      <w:pPr>
        <w:jc w:val="both"/>
        <w:rPr>
          <w:rFonts w:cs="Times New Roman"/>
          <w:sz w:val="20"/>
          <w:szCs w:val="20"/>
          <w:lang w:val="en-GB"/>
        </w:rPr>
      </w:pPr>
      <w:r w:rsidRPr="007D1813">
        <w:rPr>
          <w:rFonts w:cs="Times New Roman"/>
          <w:sz w:val="20"/>
          <w:szCs w:val="20"/>
          <w:lang w:val="en-GB"/>
        </w:rPr>
        <w:t>28</w:t>
      </w:r>
      <w:r w:rsidR="003B65E1" w:rsidRPr="007D1813">
        <w:rPr>
          <w:rFonts w:cs="Times New Roman"/>
          <w:sz w:val="20"/>
          <w:szCs w:val="20"/>
          <w:lang w:val="en-GB"/>
        </w:rPr>
        <w:t xml:space="preserve"> </w:t>
      </w:r>
      <w:proofErr w:type="gramStart"/>
      <w:r w:rsidR="003B65E1" w:rsidRPr="007D1813">
        <w:rPr>
          <w:rFonts w:cs="Times New Roman"/>
          <w:sz w:val="20"/>
          <w:szCs w:val="20"/>
          <w:lang w:val="en-GB"/>
        </w:rPr>
        <w:t>hour(s)</w:t>
      </w:r>
      <w:proofErr w:type="gramEnd"/>
      <w:r w:rsidR="003B65E1" w:rsidRPr="007D1813">
        <w:rPr>
          <w:rFonts w:cs="Times New Roman"/>
          <w:sz w:val="20"/>
          <w:szCs w:val="20"/>
          <w:lang w:val="en-GB"/>
        </w:rPr>
        <w:t xml:space="preserve"> lecture and 14 hour(s) seminar per semester</w:t>
      </w:r>
    </w:p>
    <w:p w:rsidR="003B65E1" w:rsidRPr="007D1813" w:rsidRDefault="003B65E1" w:rsidP="007F6916">
      <w:pPr>
        <w:jc w:val="both"/>
        <w:rPr>
          <w:rFonts w:cs="Times New Roman"/>
          <w:sz w:val="20"/>
          <w:szCs w:val="20"/>
          <w:lang w:val="en-GB"/>
        </w:rPr>
      </w:pPr>
      <w:r w:rsidRPr="007D1813">
        <w:rPr>
          <w:rFonts w:cs="Times New Roman"/>
          <w:sz w:val="20"/>
          <w:szCs w:val="20"/>
          <w:lang w:val="en-GB"/>
        </w:rPr>
        <w:t>Type of exam: written exam</w:t>
      </w:r>
    </w:p>
    <w:p w:rsidR="003B65E1" w:rsidRPr="007D1813" w:rsidRDefault="003B65E1" w:rsidP="007F6916">
      <w:pPr>
        <w:jc w:val="both"/>
        <w:rPr>
          <w:rFonts w:cs="Times New Roman"/>
          <w:sz w:val="20"/>
          <w:szCs w:val="20"/>
          <w:lang w:val="en-GB"/>
        </w:rPr>
      </w:pPr>
      <w:r w:rsidRPr="007D1813">
        <w:rPr>
          <w:rFonts w:cs="Times New Roman"/>
          <w:sz w:val="20"/>
          <w:szCs w:val="20"/>
          <w:lang w:val="en-GB"/>
        </w:rPr>
        <w:t>Requirements:</w:t>
      </w:r>
    </w:p>
    <w:p w:rsidR="00104768" w:rsidRPr="007D1813" w:rsidRDefault="003B65E1" w:rsidP="00104768">
      <w:pPr>
        <w:tabs>
          <w:tab w:val="left" w:pos="1277"/>
        </w:tabs>
        <w:suppressAutoHyphens/>
        <w:ind w:left="34"/>
        <w:jc w:val="both"/>
        <w:rPr>
          <w:rFonts w:cs="Arial"/>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signature: </w:t>
      </w:r>
      <w:r w:rsidR="00104768" w:rsidRPr="007D1813">
        <w:rPr>
          <w:rFonts w:cs="Arial"/>
          <w:sz w:val="20"/>
          <w:szCs w:val="20"/>
          <w:lang w:val="en-GB"/>
        </w:rPr>
        <w:t xml:space="preserve">Attendance at lectures is recommended, but not compulsory. </w:t>
      </w:r>
    </w:p>
    <w:p w:rsidR="003B65E1" w:rsidRPr="007D1813" w:rsidRDefault="00104768" w:rsidP="00104768">
      <w:pPr>
        <w:jc w:val="both"/>
        <w:rPr>
          <w:rFonts w:cs="Times New Roman"/>
          <w:sz w:val="20"/>
          <w:szCs w:val="20"/>
          <w:lang w:val="en-GB"/>
        </w:rPr>
      </w:pPr>
      <w:r w:rsidRPr="007D1813">
        <w:rPr>
          <w:rFonts w:cs="Arial"/>
          <w:sz w:val="20"/>
          <w:szCs w:val="20"/>
          <w:lang w:val="en-GB"/>
        </w:rPr>
        <w:t xml:space="preserve">Participation at practice is compulsory. Students must attend the practice classes and may not miss more than three times during the semester. In case a student does so, the subject </w:t>
      </w:r>
      <w:proofErr w:type="gramStart"/>
      <w:r w:rsidRPr="007D1813">
        <w:rPr>
          <w:rFonts w:cs="Arial"/>
          <w:sz w:val="20"/>
          <w:szCs w:val="20"/>
          <w:lang w:val="en-GB"/>
        </w:rPr>
        <w:t>will not be signed</w:t>
      </w:r>
      <w:proofErr w:type="gramEnd"/>
      <w:r w:rsidRPr="007D1813">
        <w:rPr>
          <w:rFonts w:cs="Arial"/>
          <w:sz w:val="20"/>
          <w:szCs w:val="20"/>
          <w:lang w:val="en-GB"/>
        </w:rPr>
        <w:t xml:space="preserve"> and the student must repeat the course. </w:t>
      </w:r>
      <w:proofErr w:type="gramStart"/>
      <w:r w:rsidRPr="007D1813">
        <w:rPr>
          <w:rFonts w:cs="Arial"/>
          <w:sz w:val="20"/>
          <w:szCs w:val="20"/>
          <w:lang w:val="en-GB"/>
        </w:rPr>
        <w:t>Attendance at practice classes will be recorded by the practice leader</w:t>
      </w:r>
      <w:proofErr w:type="gramEnd"/>
      <w:r w:rsidRPr="007D1813">
        <w:rPr>
          <w:rFonts w:cs="Arial"/>
          <w:sz w:val="20"/>
          <w:szCs w:val="20"/>
          <w:lang w:val="en-GB"/>
        </w:rPr>
        <w:t>.</w:t>
      </w:r>
    </w:p>
    <w:p w:rsidR="003B65E1" w:rsidRPr="007D1813" w:rsidRDefault="003B65E1" w:rsidP="007F6916">
      <w:pPr>
        <w:jc w:val="both"/>
        <w:rPr>
          <w:color w:val="FF0000"/>
          <w:sz w:val="20"/>
          <w:szCs w:val="20"/>
          <w:lang w:val="en-GB"/>
        </w:rPr>
      </w:pPr>
      <w:r w:rsidRPr="007D1813">
        <w:rPr>
          <w:rFonts w:cs="Times New Roman"/>
          <w:sz w:val="20"/>
          <w:szCs w:val="20"/>
          <w:lang w:val="en-GB"/>
        </w:rPr>
        <w:t xml:space="preserve">- </w:t>
      </w:r>
      <w:proofErr w:type="gramStart"/>
      <w:r w:rsidRPr="007D1813">
        <w:rPr>
          <w:rFonts w:cs="Times New Roman"/>
          <w:sz w:val="20"/>
          <w:szCs w:val="20"/>
          <w:lang w:val="en-GB"/>
        </w:rPr>
        <w:t>for</w:t>
      </w:r>
      <w:proofErr w:type="gramEnd"/>
      <w:r w:rsidRPr="007D1813">
        <w:rPr>
          <w:rFonts w:cs="Times New Roman"/>
          <w:sz w:val="20"/>
          <w:szCs w:val="20"/>
          <w:lang w:val="en-GB"/>
        </w:rPr>
        <w:t xml:space="preserve"> a grade: </w:t>
      </w:r>
      <w:r w:rsidR="00104768" w:rsidRPr="007D1813">
        <w:rPr>
          <w:rFonts w:cs="Arial"/>
          <w:sz w:val="20"/>
          <w:szCs w:val="20"/>
          <w:lang w:val="en-GB"/>
        </w:rPr>
        <w:t>Submitting an essay</w:t>
      </w:r>
    </w:p>
    <w:p w:rsidR="003B65E1" w:rsidRPr="007D1813" w:rsidRDefault="003B65E1" w:rsidP="007F6916">
      <w:pPr>
        <w:jc w:val="both"/>
        <w:rPr>
          <w:rFonts w:cs="Times New Roman"/>
          <w:sz w:val="20"/>
          <w:szCs w:val="20"/>
          <w:lang w:val="en-GB"/>
        </w:rPr>
      </w:pPr>
      <w:r w:rsidRPr="007D1813">
        <w:rPr>
          <w:rFonts w:cs="Times New Roman"/>
          <w:sz w:val="20"/>
          <w:szCs w:val="20"/>
          <w:lang w:val="en-GB"/>
        </w:rPr>
        <w:t>Summary of content – theory</w:t>
      </w:r>
    </w:p>
    <w:p w:rsidR="00104768" w:rsidRPr="007D1813" w:rsidRDefault="00104768" w:rsidP="00104768">
      <w:pPr>
        <w:jc w:val="both"/>
        <w:rPr>
          <w:rFonts w:cs="Arial"/>
          <w:sz w:val="20"/>
          <w:szCs w:val="20"/>
          <w:lang w:val="en-GB"/>
        </w:rPr>
      </w:pPr>
      <w:r w:rsidRPr="007D1813">
        <w:rPr>
          <w:rFonts w:cs="Arial"/>
          <w:sz w:val="20"/>
          <w:szCs w:val="20"/>
          <w:lang w:val="en-GB"/>
        </w:rPr>
        <w:t xml:space="preserve">Definition and areas of animal breeding policy; relationship between agricultural policy and animal breeding policy. Estate structure of animal husbandry, concentration of livestock. Animal husbandry activities of farmers, planning. Funding of animal husbandry. Safeguarding and harmonization of interests in animal husbandry. Species </w:t>
      </w:r>
      <w:proofErr w:type="gramStart"/>
      <w:r w:rsidRPr="007D1813">
        <w:rPr>
          <w:rFonts w:cs="Arial"/>
          <w:sz w:val="20"/>
          <w:szCs w:val="20"/>
          <w:lang w:val="en-GB"/>
        </w:rPr>
        <w:t>discussed:</w:t>
      </w:r>
      <w:proofErr w:type="gramEnd"/>
      <w:r w:rsidRPr="007D1813">
        <w:rPr>
          <w:rFonts w:cs="Arial"/>
          <w:sz w:val="20"/>
          <w:szCs w:val="20"/>
          <w:lang w:val="en-GB"/>
        </w:rPr>
        <w:t xml:space="preserve"> rabbit, sheep, cattle, llama, goat, pig, poultries, horse, </w:t>
      </w:r>
      <w:proofErr w:type="spellStart"/>
      <w:r w:rsidRPr="007D1813">
        <w:rPr>
          <w:rFonts w:cs="Arial"/>
          <w:sz w:val="20"/>
          <w:szCs w:val="20"/>
          <w:lang w:val="en-GB"/>
        </w:rPr>
        <w:t>buffaloe</w:t>
      </w:r>
      <w:proofErr w:type="spellEnd"/>
      <w:r w:rsidRPr="007D1813">
        <w:rPr>
          <w:rFonts w:cs="Arial"/>
          <w:sz w:val="20"/>
          <w:szCs w:val="20"/>
          <w:lang w:val="en-GB"/>
        </w:rPr>
        <w:t xml:space="preserve">, fish, camel, </w:t>
      </w:r>
      <w:proofErr w:type="spellStart"/>
      <w:r w:rsidRPr="007D1813">
        <w:rPr>
          <w:rFonts w:cs="Arial"/>
          <w:sz w:val="20"/>
          <w:szCs w:val="20"/>
          <w:lang w:val="en-GB"/>
        </w:rPr>
        <w:t>alpacca</w:t>
      </w:r>
      <w:proofErr w:type="spellEnd"/>
      <w:r w:rsidRPr="007D1813">
        <w:rPr>
          <w:rFonts w:cs="Arial"/>
          <w:sz w:val="20"/>
          <w:szCs w:val="20"/>
          <w:lang w:val="en-GB"/>
        </w:rPr>
        <w:t xml:space="preserve">, </w:t>
      </w:r>
      <w:proofErr w:type="spellStart"/>
      <w:r w:rsidRPr="007D1813">
        <w:rPr>
          <w:rFonts w:cs="Arial"/>
          <w:sz w:val="20"/>
          <w:szCs w:val="20"/>
          <w:lang w:val="en-GB"/>
        </w:rPr>
        <w:t>mollusks</w:t>
      </w:r>
      <w:proofErr w:type="spellEnd"/>
      <w:r w:rsidRPr="007D1813">
        <w:rPr>
          <w:rFonts w:cs="Arial"/>
          <w:sz w:val="20"/>
          <w:szCs w:val="20"/>
          <w:lang w:val="en-GB"/>
        </w:rPr>
        <w:t>, crustaceans</w:t>
      </w:r>
    </w:p>
    <w:p w:rsidR="003B65E1" w:rsidRPr="007D1813" w:rsidRDefault="003B65E1" w:rsidP="007F6916">
      <w:pPr>
        <w:jc w:val="both"/>
        <w:rPr>
          <w:rFonts w:cs="Times New Roman"/>
          <w:sz w:val="20"/>
          <w:szCs w:val="20"/>
          <w:lang w:val="en-GB"/>
        </w:rPr>
      </w:pPr>
    </w:p>
    <w:p w:rsidR="003B65E1" w:rsidRPr="00E03609" w:rsidRDefault="003B65E1" w:rsidP="007F6916">
      <w:pPr>
        <w:spacing w:before="60" w:line="256" w:lineRule="auto"/>
        <w:jc w:val="both"/>
        <w:rPr>
          <w:rFonts w:cs="Arial"/>
          <w:b/>
          <w:sz w:val="20"/>
          <w:szCs w:val="20"/>
          <w:lang w:val="en-GB"/>
        </w:rPr>
      </w:pPr>
      <w:proofErr w:type="gramStart"/>
      <w:r w:rsidRPr="00E03609">
        <w:rPr>
          <w:rFonts w:cs="Times New Roman"/>
          <w:b/>
          <w:sz w:val="20"/>
          <w:szCs w:val="20"/>
          <w:lang w:val="en-GB"/>
        </w:rPr>
        <w:t>lectures</w:t>
      </w:r>
      <w:proofErr w:type="gramEnd"/>
      <w:r w:rsidRPr="00E03609">
        <w:rPr>
          <w:rFonts w:cs="Times New Roman"/>
          <w:b/>
          <w:sz w:val="20"/>
          <w:szCs w:val="20"/>
          <w:lang w:val="en-GB"/>
        </w:rPr>
        <w:t>:</w:t>
      </w:r>
      <w:r w:rsidRPr="00E03609">
        <w:rPr>
          <w:rFonts w:cs="Arial"/>
          <w:b/>
          <w:sz w:val="20"/>
          <w:szCs w:val="20"/>
          <w:lang w:val="en-GB"/>
        </w:rPr>
        <w:t xml:space="preserve"> </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Economic impact of the livestock industry in different regions</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Sustainable animal husbandry (safe, humane and sustainable ways). </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Systems of production. Management, housing and equipment</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Main diseases. Maintenance of health</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Main products and product quality</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Ratio of species and its regulation in animal husbandry, determination of the production, profitability</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Methods and tools of the qualitative development of animal husbandry.</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International co-operation. Special tasks of animal husbandry (nature conservation, environmental protection)</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Environmental impact of animal husbandry. Animal husbandry policy of farmers.</w:t>
      </w:r>
    </w:p>
    <w:p w:rsidR="00104768" w:rsidRPr="007D1813" w:rsidRDefault="00104768" w:rsidP="004277AC">
      <w:pPr>
        <w:pStyle w:val="Listaszerbekezds"/>
        <w:widowControl/>
        <w:numPr>
          <w:ilvl w:val="0"/>
          <w:numId w:val="32"/>
        </w:numPr>
        <w:autoSpaceDE/>
        <w:autoSpaceDN/>
        <w:spacing w:before="0" w:line="276" w:lineRule="auto"/>
        <w:contextualSpacing/>
        <w:jc w:val="both"/>
        <w:rPr>
          <w:rFonts w:cs="Arial"/>
          <w:sz w:val="20"/>
          <w:szCs w:val="20"/>
          <w:lang w:val="en-GB"/>
        </w:rPr>
      </w:pPr>
      <w:r w:rsidRPr="007D1813">
        <w:rPr>
          <w:rFonts w:cs="Arial"/>
          <w:sz w:val="20"/>
          <w:szCs w:val="20"/>
          <w:lang w:val="en-GB"/>
        </w:rPr>
        <w:t>Directions, tools, results of developing animal breeding</w:t>
      </w:r>
    </w:p>
    <w:p w:rsidR="00417791" w:rsidRPr="007D1813" w:rsidRDefault="00417791" w:rsidP="007F6916">
      <w:pPr>
        <w:spacing w:before="60" w:line="256" w:lineRule="auto"/>
        <w:jc w:val="both"/>
        <w:rPr>
          <w:rFonts w:cs="Arial"/>
          <w:sz w:val="20"/>
          <w:szCs w:val="20"/>
          <w:lang w:val="en-GB"/>
        </w:rPr>
      </w:pPr>
    </w:p>
    <w:p w:rsidR="003B65E1" w:rsidRPr="00E03609" w:rsidRDefault="003B65E1" w:rsidP="007F6916">
      <w:pPr>
        <w:jc w:val="both"/>
        <w:rPr>
          <w:rFonts w:cs="Times New Roman"/>
          <w:b/>
          <w:sz w:val="20"/>
          <w:szCs w:val="20"/>
          <w:lang w:val="en-GB"/>
        </w:rPr>
      </w:pPr>
      <w:proofErr w:type="gramStart"/>
      <w:r w:rsidRPr="00E03609">
        <w:rPr>
          <w:rFonts w:cs="Times New Roman"/>
          <w:b/>
          <w:sz w:val="20"/>
          <w:szCs w:val="20"/>
          <w:lang w:val="en-GB"/>
        </w:rPr>
        <w:t>practices</w:t>
      </w:r>
      <w:proofErr w:type="gramEnd"/>
      <w:r w:rsidRPr="00E03609">
        <w:rPr>
          <w:rFonts w:cs="Times New Roman"/>
          <w:b/>
          <w:sz w:val="20"/>
          <w:szCs w:val="20"/>
          <w:lang w:val="en-GB"/>
        </w:rPr>
        <w:t>:</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Economic impact of the livestock industry in different regions</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 xml:space="preserve">Sustainable animal husbandry (safe, humane and sustainable ways). </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Systems of production. Management, housing and equipment</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Main diseases. Maintenance of health</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Main products and product quality</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Ratio of species and its regulation in animal husbandry, determination of the production, profitability</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Methods and tools of the qualitative development of animal husbandry.</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International co-operation. Special tasks of animal husbandry (nature conservation, environmental protection)</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Environmental impact of animal husbandry. Animal husbandry policy of farmers.</w:t>
      </w:r>
    </w:p>
    <w:p w:rsidR="00104768" w:rsidRPr="007D1813" w:rsidRDefault="00104768" w:rsidP="004277AC">
      <w:pPr>
        <w:pStyle w:val="Listaszerbekezds"/>
        <w:widowControl/>
        <w:numPr>
          <w:ilvl w:val="0"/>
          <w:numId w:val="33"/>
        </w:numPr>
        <w:autoSpaceDE/>
        <w:autoSpaceDN/>
        <w:spacing w:before="0" w:line="276" w:lineRule="auto"/>
        <w:contextualSpacing/>
        <w:jc w:val="both"/>
        <w:rPr>
          <w:rFonts w:cs="Arial"/>
          <w:sz w:val="20"/>
          <w:szCs w:val="20"/>
          <w:lang w:val="en-GB"/>
        </w:rPr>
      </w:pPr>
      <w:r w:rsidRPr="007D1813">
        <w:rPr>
          <w:rFonts w:cs="Arial"/>
          <w:sz w:val="20"/>
          <w:szCs w:val="20"/>
          <w:lang w:val="en-GB"/>
        </w:rPr>
        <w:t>Directions, tools, results of developing animal breeding</w:t>
      </w:r>
    </w:p>
    <w:p w:rsidR="003B65E1" w:rsidRPr="007D1813" w:rsidRDefault="003B65E1" w:rsidP="007F6916">
      <w:pPr>
        <w:jc w:val="both"/>
        <w:rPr>
          <w:color w:val="FF0000"/>
          <w:sz w:val="20"/>
          <w:szCs w:val="20"/>
          <w:lang w:val="en-GB"/>
        </w:rPr>
      </w:pPr>
    </w:p>
    <w:p w:rsidR="003B65E1" w:rsidRPr="00E03609" w:rsidRDefault="003B65E1" w:rsidP="007F6916">
      <w:pPr>
        <w:jc w:val="both"/>
        <w:rPr>
          <w:rFonts w:cs="Arial"/>
          <w:b/>
          <w:sz w:val="20"/>
          <w:szCs w:val="20"/>
          <w:lang w:val="en-GB"/>
        </w:rPr>
      </w:pPr>
      <w:r w:rsidRPr="00E03609">
        <w:rPr>
          <w:rFonts w:cs="Arial"/>
          <w:b/>
          <w:sz w:val="20"/>
          <w:szCs w:val="20"/>
          <w:lang w:val="en-GB"/>
        </w:rPr>
        <w:t xml:space="preserve">Literature, handbooks </w:t>
      </w:r>
    </w:p>
    <w:p w:rsidR="00104768" w:rsidRPr="00E03609" w:rsidRDefault="00104768" w:rsidP="00104768">
      <w:pPr>
        <w:widowControl/>
        <w:autoSpaceDE/>
        <w:autoSpaceDN/>
        <w:contextualSpacing/>
        <w:jc w:val="both"/>
        <w:rPr>
          <w:rFonts w:cs="Arial"/>
          <w:sz w:val="20"/>
          <w:szCs w:val="20"/>
          <w:lang w:val="en-GB"/>
        </w:rPr>
      </w:pPr>
      <w:r w:rsidRPr="00E03609">
        <w:rPr>
          <w:rFonts w:cs="Arial"/>
          <w:sz w:val="20"/>
          <w:szCs w:val="20"/>
          <w:lang w:val="en-GB"/>
        </w:rPr>
        <w:t xml:space="preserve">WJA Payne and RT Wilson (1999): Introduction to Animal Husbandry in the Tropics. </w:t>
      </w:r>
      <w:proofErr w:type="spellStart"/>
      <w:r w:rsidRPr="00E03609">
        <w:rPr>
          <w:rFonts w:cs="Arial"/>
          <w:sz w:val="20"/>
          <w:szCs w:val="20"/>
          <w:lang w:val="en-GB"/>
        </w:rPr>
        <w:t>Blacwell</w:t>
      </w:r>
      <w:proofErr w:type="spellEnd"/>
      <w:r w:rsidRPr="00E03609">
        <w:rPr>
          <w:rFonts w:cs="Arial"/>
          <w:sz w:val="20"/>
          <w:szCs w:val="20"/>
          <w:lang w:val="en-GB"/>
        </w:rPr>
        <w:t xml:space="preserve"> Publishing.</w:t>
      </w:r>
    </w:p>
    <w:p w:rsidR="00104768" w:rsidRPr="00E03609" w:rsidRDefault="00E740BB" w:rsidP="00104768">
      <w:pPr>
        <w:widowControl/>
        <w:autoSpaceDE/>
        <w:autoSpaceDN/>
        <w:contextualSpacing/>
        <w:jc w:val="both"/>
        <w:rPr>
          <w:rStyle w:val="HTML-idzet"/>
          <w:rFonts w:cs="Arial"/>
          <w:color w:val="auto"/>
          <w:sz w:val="20"/>
          <w:szCs w:val="20"/>
          <w:lang w:val="en-GB"/>
        </w:rPr>
      </w:pPr>
      <w:hyperlink r:id="rId159" w:history="1">
        <w:r w:rsidR="00104768" w:rsidRPr="00E03609">
          <w:rPr>
            <w:rStyle w:val="HTML-idzet"/>
            <w:rFonts w:cs="Arial"/>
            <w:color w:val="auto"/>
            <w:sz w:val="20"/>
            <w:szCs w:val="20"/>
            <w:lang w:val="en-GB"/>
          </w:rPr>
          <w:t>Acker, Duane</w:t>
        </w:r>
      </w:hyperlink>
      <w:r w:rsidR="00104768" w:rsidRPr="00E03609">
        <w:rPr>
          <w:rStyle w:val="HTML-idzet"/>
          <w:rFonts w:cs="Arial"/>
          <w:color w:val="auto"/>
          <w:sz w:val="20"/>
          <w:szCs w:val="20"/>
          <w:lang w:val="en-GB"/>
        </w:rPr>
        <w:t xml:space="preserve"> &amp; </w:t>
      </w:r>
      <w:hyperlink r:id="rId160" w:history="1">
        <w:r w:rsidR="00104768" w:rsidRPr="00E03609">
          <w:rPr>
            <w:rStyle w:val="HTML-idzet"/>
            <w:rFonts w:cs="Arial"/>
            <w:color w:val="auto"/>
            <w:sz w:val="20"/>
            <w:szCs w:val="20"/>
            <w:lang w:val="en-GB"/>
          </w:rPr>
          <w:t>Tour, Mickey La</w:t>
        </w:r>
      </w:hyperlink>
      <w:r w:rsidR="00104768" w:rsidRPr="00E03609">
        <w:rPr>
          <w:rStyle w:val="HTML-idzet"/>
          <w:rFonts w:cs="Arial"/>
          <w:color w:val="auto"/>
          <w:sz w:val="20"/>
          <w:szCs w:val="20"/>
          <w:lang w:val="en-GB"/>
        </w:rPr>
        <w:t xml:space="preserve"> &amp; </w:t>
      </w:r>
      <w:hyperlink r:id="rId161" w:history="1">
        <w:r w:rsidR="00104768" w:rsidRPr="00E03609">
          <w:rPr>
            <w:rStyle w:val="HTML-idzet"/>
            <w:rFonts w:cs="Arial"/>
            <w:color w:val="auto"/>
            <w:sz w:val="20"/>
            <w:szCs w:val="20"/>
            <w:lang w:val="en-GB"/>
          </w:rPr>
          <w:t xml:space="preserve">Cunningham, </w:t>
        </w:r>
        <w:proofErr w:type="spellStart"/>
        <w:r w:rsidR="00104768" w:rsidRPr="00E03609">
          <w:rPr>
            <w:rStyle w:val="HTML-idzet"/>
            <w:rFonts w:cs="Arial"/>
            <w:color w:val="auto"/>
            <w:sz w:val="20"/>
            <w:szCs w:val="20"/>
            <w:lang w:val="en-GB"/>
          </w:rPr>
          <w:t>Merl</w:t>
        </w:r>
        <w:proofErr w:type="spellEnd"/>
      </w:hyperlink>
      <w:r w:rsidR="00104768" w:rsidRPr="00E03609">
        <w:rPr>
          <w:rStyle w:val="HTML-idzet"/>
          <w:rFonts w:cs="Arial"/>
          <w:color w:val="auto"/>
          <w:sz w:val="20"/>
          <w:szCs w:val="20"/>
          <w:lang w:val="en-GB"/>
        </w:rPr>
        <w:t xml:space="preserve"> (2004): </w:t>
      </w:r>
      <w:r w:rsidR="00104768" w:rsidRPr="00E03609">
        <w:rPr>
          <w:rFonts w:cs="Arial"/>
          <w:sz w:val="20"/>
          <w:szCs w:val="20"/>
          <w:lang w:val="en-GB"/>
        </w:rPr>
        <w:t xml:space="preserve">Animal Science and Industry. </w:t>
      </w:r>
      <w:proofErr w:type="gramStart"/>
      <w:r w:rsidR="00104768" w:rsidRPr="00E03609">
        <w:rPr>
          <w:rFonts w:cs="Arial"/>
          <w:sz w:val="20"/>
          <w:szCs w:val="20"/>
          <w:lang w:val="en-GB"/>
        </w:rPr>
        <w:t>7</w:t>
      </w:r>
      <w:r w:rsidR="00104768" w:rsidRPr="00E03609">
        <w:rPr>
          <w:rFonts w:cs="Arial"/>
          <w:sz w:val="20"/>
          <w:szCs w:val="20"/>
          <w:vertAlign w:val="superscript"/>
          <w:lang w:val="en-GB"/>
        </w:rPr>
        <w:t>th</w:t>
      </w:r>
      <w:proofErr w:type="gramEnd"/>
      <w:r w:rsidR="00104768" w:rsidRPr="00E03609">
        <w:rPr>
          <w:rFonts w:cs="Arial"/>
          <w:sz w:val="20"/>
          <w:szCs w:val="20"/>
          <w:lang w:val="en-GB"/>
        </w:rPr>
        <w:t xml:space="preserve"> ed. </w:t>
      </w:r>
      <w:r w:rsidR="00104768" w:rsidRPr="00E03609">
        <w:rPr>
          <w:rStyle w:val="HTML-idzet"/>
          <w:rFonts w:cs="Arial"/>
          <w:color w:val="auto"/>
          <w:sz w:val="20"/>
          <w:szCs w:val="20"/>
          <w:lang w:val="en-GB"/>
        </w:rPr>
        <w:t>Pearson Education Limited.</w:t>
      </w:r>
    </w:p>
    <w:p w:rsidR="00417791" w:rsidRPr="00E03609" w:rsidRDefault="00E740BB" w:rsidP="00104768">
      <w:pPr>
        <w:jc w:val="both"/>
        <w:rPr>
          <w:rFonts w:cs="Arial"/>
          <w:sz w:val="20"/>
          <w:szCs w:val="20"/>
          <w:lang w:val="en-GB"/>
        </w:rPr>
      </w:pPr>
      <w:hyperlink r:id="rId162" w:history="1">
        <w:r w:rsidR="00104768" w:rsidRPr="00E03609">
          <w:rPr>
            <w:rStyle w:val="Hiperhivatkozs"/>
            <w:rFonts w:cs="Arial"/>
            <w:color w:val="auto"/>
            <w:sz w:val="20"/>
            <w:szCs w:val="20"/>
            <w:u w:val="none"/>
            <w:lang w:val="en-GB"/>
          </w:rPr>
          <w:t>James Blakely</w:t>
        </w:r>
      </w:hyperlink>
      <w:r w:rsidR="00104768" w:rsidRPr="00E03609">
        <w:rPr>
          <w:rStyle w:val="small"/>
          <w:rFonts w:cs="Arial"/>
          <w:sz w:val="20"/>
          <w:szCs w:val="20"/>
          <w:lang w:val="en-GB"/>
        </w:rPr>
        <w:t xml:space="preserve">, </w:t>
      </w:r>
      <w:hyperlink r:id="rId163" w:history="1">
        <w:r w:rsidR="00104768" w:rsidRPr="00E03609">
          <w:rPr>
            <w:rStyle w:val="Hiperhivatkozs"/>
            <w:rFonts w:cs="Arial"/>
            <w:color w:val="auto"/>
            <w:sz w:val="20"/>
            <w:szCs w:val="20"/>
            <w:u w:val="none"/>
            <w:lang w:val="en-GB"/>
          </w:rPr>
          <w:t>David H. Bade</w:t>
        </w:r>
      </w:hyperlink>
      <w:r w:rsidR="00104768" w:rsidRPr="00E03609">
        <w:rPr>
          <w:rStyle w:val="small"/>
          <w:rFonts w:cs="Arial"/>
          <w:sz w:val="20"/>
          <w:szCs w:val="20"/>
          <w:lang w:val="en-GB"/>
        </w:rPr>
        <w:t xml:space="preserve"> (1994): </w:t>
      </w:r>
      <w:r w:rsidR="00104768" w:rsidRPr="00E03609">
        <w:rPr>
          <w:rFonts w:cs="Arial"/>
          <w:iCs/>
          <w:sz w:val="20"/>
          <w:szCs w:val="20"/>
          <w:lang w:val="en-GB"/>
        </w:rPr>
        <w:t xml:space="preserve">Science of Animal Husbandry. </w:t>
      </w:r>
      <w:proofErr w:type="gramStart"/>
      <w:r w:rsidR="00104768" w:rsidRPr="00E03609">
        <w:rPr>
          <w:rFonts w:cs="Arial"/>
          <w:iCs/>
          <w:sz w:val="20"/>
          <w:szCs w:val="20"/>
          <w:lang w:val="en-GB"/>
        </w:rPr>
        <w:t>6th</w:t>
      </w:r>
      <w:proofErr w:type="gramEnd"/>
      <w:r w:rsidR="00104768" w:rsidRPr="00E03609">
        <w:rPr>
          <w:rFonts w:cs="Arial"/>
          <w:iCs/>
          <w:sz w:val="20"/>
          <w:szCs w:val="20"/>
          <w:lang w:val="en-GB"/>
        </w:rPr>
        <w:t xml:space="preserve"> ed. </w:t>
      </w:r>
      <w:r w:rsidR="00104768" w:rsidRPr="00E03609">
        <w:rPr>
          <w:rStyle w:val="small"/>
          <w:rFonts w:cs="Arial"/>
          <w:sz w:val="20"/>
          <w:szCs w:val="20"/>
          <w:lang w:val="en-GB"/>
        </w:rPr>
        <w:t>Reston Publishing Company, Inc. Reston, Virginia</w:t>
      </w:r>
    </w:p>
    <w:p w:rsidR="00417791" w:rsidRPr="007D1813" w:rsidRDefault="00417791" w:rsidP="007F6916">
      <w:pPr>
        <w:jc w:val="both"/>
        <w:rPr>
          <w:rFonts w:cs="Arial"/>
          <w:sz w:val="20"/>
          <w:szCs w:val="20"/>
          <w:lang w:val="en-GB"/>
        </w:rPr>
      </w:pPr>
    </w:p>
    <w:p w:rsidR="00A16778" w:rsidRPr="007D1813" w:rsidRDefault="00A16778" w:rsidP="007F6916">
      <w:pPr>
        <w:jc w:val="both"/>
        <w:rPr>
          <w:rFonts w:cs="Arial"/>
          <w:sz w:val="20"/>
          <w:szCs w:val="20"/>
          <w:lang w:val="en-GB"/>
        </w:rPr>
      </w:pPr>
    </w:p>
    <w:p w:rsidR="00A16778" w:rsidRDefault="00A16778" w:rsidP="007F6916">
      <w:pPr>
        <w:jc w:val="both"/>
        <w:rPr>
          <w:rFonts w:cs="Arial"/>
          <w:sz w:val="20"/>
          <w:szCs w:val="20"/>
          <w:lang w:val="en-GB"/>
        </w:rPr>
      </w:pPr>
    </w:p>
    <w:p w:rsidR="00636781" w:rsidRPr="00BC303B" w:rsidRDefault="00636781" w:rsidP="00636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lang w:val="en-GB"/>
        </w:rPr>
      </w:pPr>
      <w:r w:rsidRPr="00BC303B">
        <w:rPr>
          <w:b/>
          <w:lang w:val="en-GB"/>
        </w:rPr>
        <w:t>Internship requirements</w:t>
      </w:r>
    </w:p>
    <w:p w:rsidR="00636781" w:rsidRPr="00466009" w:rsidRDefault="00636781" w:rsidP="00636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0"/>
          <w:szCs w:val="20"/>
          <w:lang w:val="en-GB"/>
        </w:rPr>
      </w:pPr>
    </w:p>
    <w:p w:rsidR="00AB3F85" w:rsidRPr="004277AC" w:rsidRDefault="00636781" w:rsidP="004277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284" w:right="587"/>
        <w:jc w:val="both"/>
        <w:rPr>
          <w:sz w:val="20"/>
          <w:szCs w:val="20"/>
          <w:lang w:val="en-GB"/>
        </w:rPr>
      </w:pPr>
      <w:r w:rsidRPr="00466009">
        <w:rPr>
          <w:sz w:val="20"/>
          <w:szCs w:val="20"/>
          <w:lang w:val="en-GB"/>
        </w:rPr>
        <w:t>The internship is an internship lasting at least four weeks as defined in the training curriculum.</w:t>
      </w:r>
      <w:r w:rsidR="004277AC" w:rsidRPr="004277AC">
        <w:rPr>
          <w:color w:val="FF0000"/>
        </w:rPr>
        <w:t xml:space="preserve"> </w:t>
      </w:r>
      <w:r w:rsidR="004277AC" w:rsidRPr="004277AC">
        <w:rPr>
          <w:sz w:val="20"/>
          <w:szCs w:val="20"/>
          <w:lang w:val="en-GB"/>
        </w:rPr>
        <w:t xml:space="preserve">The internship course </w:t>
      </w:r>
      <w:proofErr w:type="gramStart"/>
      <w:r w:rsidR="004277AC" w:rsidRPr="004277AC">
        <w:rPr>
          <w:sz w:val="20"/>
          <w:szCs w:val="20"/>
          <w:lang w:val="en-GB"/>
        </w:rPr>
        <w:t>must be signed</w:t>
      </w:r>
      <w:proofErr w:type="gramEnd"/>
      <w:r w:rsidR="004277AC" w:rsidRPr="004277AC">
        <w:rPr>
          <w:sz w:val="20"/>
          <w:szCs w:val="20"/>
          <w:lang w:val="en-GB"/>
        </w:rPr>
        <w:t xml:space="preserve"> up for previously via the NEPTUN study registration system in the fall semester (3rd semester). </w:t>
      </w:r>
      <w:r w:rsidR="00AB3F85" w:rsidRPr="004277AC">
        <w:rPr>
          <w:sz w:val="20"/>
          <w:szCs w:val="20"/>
        </w:rPr>
        <w:t xml:space="preserve">The placement has to </w:t>
      </w:r>
      <w:proofErr w:type="gramStart"/>
      <w:r w:rsidR="00AB3F85" w:rsidRPr="004277AC">
        <w:rPr>
          <w:sz w:val="20"/>
          <w:szCs w:val="20"/>
        </w:rPr>
        <w:t>be approved</w:t>
      </w:r>
      <w:proofErr w:type="gramEnd"/>
      <w:r w:rsidR="00AB3F85" w:rsidRPr="004277AC">
        <w:rPr>
          <w:sz w:val="20"/>
          <w:szCs w:val="20"/>
        </w:rPr>
        <w:t xml:space="preserve"> by the course leader before the commencement of the internship.</w:t>
      </w:r>
    </w:p>
    <w:p w:rsidR="00532391" w:rsidRPr="00BC303B" w:rsidRDefault="00532391" w:rsidP="00532391">
      <w:pPr>
        <w:pStyle w:val="Cmsor1"/>
        <w:spacing w:before="178"/>
        <w:ind w:left="2017" w:right="2295"/>
        <w:rPr>
          <w:b/>
          <w:lang w:val="en-GB"/>
        </w:rPr>
      </w:pPr>
      <w:r w:rsidRPr="00BC303B">
        <w:rPr>
          <w:b/>
          <w:lang w:val="en-GB"/>
        </w:rPr>
        <w:t>Thesis</w:t>
      </w:r>
    </w:p>
    <w:p w:rsidR="00532391" w:rsidRPr="00466009" w:rsidRDefault="00532391" w:rsidP="00532391">
      <w:pPr>
        <w:pStyle w:val="Szvegtrzs"/>
        <w:spacing w:before="11"/>
        <w:ind w:left="0"/>
        <w:rPr>
          <w:sz w:val="29"/>
          <w:lang w:val="en-GB"/>
        </w:rPr>
      </w:pPr>
    </w:p>
    <w:p w:rsidR="00532391" w:rsidRPr="00466009" w:rsidRDefault="00532391" w:rsidP="00532391">
      <w:pPr>
        <w:pStyle w:val="Szvegtrzs"/>
        <w:ind w:right="615"/>
        <w:jc w:val="both"/>
        <w:rPr>
          <w:lang w:val="en-GB"/>
        </w:rPr>
      </w:pPr>
      <w:r w:rsidRPr="00466009">
        <w:rPr>
          <w:lang w:val="en-GB"/>
        </w:rPr>
        <w:t>A Thesis is the creative elaboration of a professional task in</w:t>
      </w:r>
      <w:r w:rsidRPr="00466009">
        <w:rPr>
          <w:spacing w:val="-6"/>
          <w:lang w:val="en-GB"/>
        </w:rPr>
        <w:t xml:space="preserve"> </w:t>
      </w:r>
      <w:r w:rsidRPr="00466009">
        <w:rPr>
          <w:lang w:val="en-GB"/>
        </w:rPr>
        <w:t>written</w:t>
      </w:r>
      <w:r w:rsidRPr="00466009">
        <w:rPr>
          <w:spacing w:val="-9"/>
          <w:lang w:val="en-GB"/>
        </w:rPr>
        <w:t xml:space="preserve"> </w:t>
      </w:r>
      <w:r w:rsidRPr="00466009">
        <w:rPr>
          <w:lang w:val="en-GB"/>
        </w:rPr>
        <w:t>form.</w:t>
      </w:r>
      <w:r w:rsidRPr="00466009">
        <w:rPr>
          <w:spacing w:val="-9"/>
          <w:lang w:val="en-GB"/>
        </w:rPr>
        <w:t xml:space="preserve"> </w:t>
      </w:r>
      <w:r w:rsidRPr="00466009">
        <w:rPr>
          <w:lang w:val="en-GB"/>
        </w:rPr>
        <w:t>By</w:t>
      </w:r>
      <w:r w:rsidRPr="00466009">
        <w:rPr>
          <w:spacing w:val="-6"/>
          <w:lang w:val="en-GB"/>
        </w:rPr>
        <w:t xml:space="preserve"> </w:t>
      </w:r>
      <w:r w:rsidRPr="00466009">
        <w:rPr>
          <w:lang w:val="en-GB"/>
        </w:rPr>
        <w:t>solving</w:t>
      </w:r>
      <w:r w:rsidRPr="00466009">
        <w:rPr>
          <w:spacing w:val="-8"/>
          <w:lang w:val="en-GB"/>
        </w:rPr>
        <w:t xml:space="preserve"> </w:t>
      </w:r>
      <w:r w:rsidRPr="00466009">
        <w:rPr>
          <w:lang w:val="en-GB"/>
        </w:rPr>
        <w:t>the</w:t>
      </w:r>
      <w:r w:rsidRPr="00466009">
        <w:rPr>
          <w:spacing w:val="-7"/>
          <w:lang w:val="en-GB"/>
        </w:rPr>
        <w:t xml:space="preserve"> </w:t>
      </w:r>
      <w:r w:rsidRPr="00466009">
        <w:rPr>
          <w:lang w:val="en-GB"/>
        </w:rPr>
        <w:t>task,</w:t>
      </w:r>
      <w:r w:rsidRPr="00466009">
        <w:rPr>
          <w:spacing w:val="-5"/>
          <w:lang w:val="en-GB"/>
        </w:rPr>
        <w:t xml:space="preserve"> </w:t>
      </w:r>
      <w:r w:rsidRPr="00466009">
        <w:rPr>
          <w:lang w:val="en-GB"/>
        </w:rPr>
        <w:t>the student relies on his/her studies using national and international literature under the guidance of an internal and external supervisor (referee). By solving the task, the food safety and quality engineering student certifies that he/she is capable to apply the acquired knowledge in practice and to summarize the completed work and its results in a professional way, to solve the tasks related to his/her topic creatively and to complete individual professional work. By preparing and defending thesis students who complete the graduate program prove that they are capable of the practical applications of the acquired skills, summarizing the work done and its results in a professional way, creatively solving the tasks related to the topic and doing individual professional work. The faculty academic calendar sets the thesis submission deadline.</w:t>
      </w:r>
    </w:p>
    <w:p w:rsidR="00532391" w:rsidRPr="00466009" w:rsidRDefault="00532391" w:rsidP="00532391">
      <w:pPr>
        <w:pStyle w:val="Szvegtrzs"/>
        <w:spacing w:before="62"/>
        <w:ind w:right="613"/>
        <w:jc w:val="both"/>
        <w:rPr>
          <w:lang w:val="en-GB"/>
        </w:rPr>
      </w:pPr>
      <w:r w:rsidRPr="00466009">
        <w:rPr>
          <w:lang w:val="en-GB"/>
        </w:rPr>
        <w:t>A student in</w:t>
      </w:r>
      <w:r w:rsidR="00AB3F85">
        <w:rPr>
          <w:lang w:val="en-GB"/>
        </w:rPr>
        <w:t xml:space="preserve"> the </w:t>
      </w:r>
      <w:r w:rsidRPr="00466009">
        <w:rPr>
          <w:lang w:val="en-GB"/>
        </w:rPr>
        <w:t>master program has to prepare a thesis as a prerequisite of the final exam. The</w:t>
      </w:r>
      <w:r w:rsidRPr="00466009">
        <w:rPr>
          <w:spacing w:val="-11"/>
          <w:lang w:val="en-GB"/>
        </w:rPr>
        <w:t xml:space="preserve"> </w:t>
      </w:r>
      <w:r w:rsidRPr="00466009">
        <w:rPr>
          <w:lang w:val="en-GB"/>
        </w:rPr>
        <w:t>requirements</w:t>
      </w:r>
      <w:r w:rsidRPr="00466009">
        <w:rPr>
          <w:spacing w:val="-8"/>
          <w:lang w:val="en-GB"/>
        </w:rPr>
        <w:t xml:space="preserve"> </w:t>
      </w:r>
      <w:r w:rsidRPr="00466009">
        <w:rPr>
          <w:lang w:val="en-GB"/>
        </w:rPr>
        <w:t>of</w:t>
      </w:r>
      <w:r w:rsidRPr="00466009">
        <w:rPr>
          <w:spacing w:val="-11"/>
          <w:lang w:val="en-GB"/>
        </w:rPr>
        <w:t xml:space="preserve"> </w:t>
      </w:r>
      <w:r w:rsidRPr="00466009">
        <w:rPr>
          <w:lang w:val="en-GB"/>
        </w:rPr>
        <w:t>the</w:t>
      </w:r>
      <w:r w:rsidRPr="00466009">
        <w:rPr>
          <w:spacing w:val="-10"/>
          <w:lang w:val="en-GB"/>
        </w:rPr>
        <w:t xml:space="preserve"> </w:t>
      </w:r>
      <w:r w:rsidRPr="00466009">
        <w:rPr>
          <w:lang w:val="en-GB"/>
        </w:rPr>
        <w:t>thesis</w:t>
      </w:r>
      <w:r w:rsidRPr="00466009">
        <w:rPr>
          <w:spacing w:val="-8"/>
          <w:lang w:val="en-GB"/>
        </w:rPr>
        <w:t xml:space="preserve"> </w:t>
      </w:r>
      <w:r w:rsidRPr="00466009">
        <w:rPr>
          <w:lang w:val="en-GB"/>
        </w:rPr>
        <w:t>content,</w:t>
      </w:r>
      <w:r w:rsidRPr="00466009">
        <w:rPr>
          <w:spacing w:val="-11"/>
          <w:lang w:val="en-GB"/>
        </w:rPr>
        <w:t xml:space="preserve"> </w:t>
      </w:r>
      <w:r w:rsidRPr="00466009">
        <w:rPr>
          <w:lang w:val="en-GB"/>
        </w:rPr>
        <w:t>the</w:t>
      </w:r>
      <w:r w:rsidRPr="00466009">
        <w:rPr>
          <w:spacing w:val="-10"/>
          <w:lang w:val="en-GB"/>
        </w:rPr>
        <w:t xml:space="preserve"> </w:t>
      </w:r>
      <w:r w:rsidRPr="00466009">
        <w:rPr>
          <w:lang w:val="en-GB"/>
        </w:rPr>
        <w:t>general</w:t>
      </w:r>
      <w:r w:rsidRPr="00466009">
        <w:rPr>
          <w:spacing w:val="-11"/>
          <w:lang w:val="en-GB"/>
        </w:rPr>
        <w:t xml:space="preserve"> </w:t>
      </w:r>
      <w:r w:rsidRPr="00466009">
        <w:rPr>
          <w:lang w:val="en-GB"/>
        </w:rPr>
        <w:t>aspects</w:t>
      </w:r>
      <w:r w:rsidRPr="00466009">
        <w:rPr>
          <w:spacing w:val="-11"/>
          <w:lang w:val="en-GB"/>
        </w:rPr>
        <w:t xml:space="preserve"> </w:t>
      </w:r>
      <w:r w:rsidRPr="00466009">
        <w:rPr>
          <w:lang w:val="en-GB"/>
        </w:rPr>
        <w:t>of</w:t>
      </w:r>
      <w:r w:rsidRPr="00466009">
        <w:rPr>
          <w:spacing w:val="-10"/>
          <w:lang w:val="en-GB"/>
        </w:rPr>
        <w:t xml:space="preserve"> </w:t>
      </w:r>
      <w:r w:rsidRPr="00466009">
        <w:rPr>
          <w:lang w:val="en-GB"/>
        </w:rPr>
        <w:t>evaluation</w:t>
      </w:r>
      <w:r w:rsidRPr="00466009">
        <w:rPr>
          <w:spacing w:val="-11"/>
          <w:lang w:val="en-GB"/>
        </w:rPr>
        <w:t xml:space="preserve"> </w:t>
      </w:r>
      <w:r w:rsidRPr="00466009">
        <w:rPr>
          <w:lang w:val="en-GB"/>
        </w:rPr>
        <w:t>and</w:t>
      </w:r>
      <w:r w:rsidRPr="00466009">
        <w:rPr>
          <w:spacing w:val="-10"/>
          <w:lang w:val="en-GB"/>
        </w:rPr>
        <w:t xml:space="preserve"> </w:t>
      </w:r>
      <w:r w:rsidRPr="00466009">
        <w:rPr>
          <w:lang w:val="en-GB"/>
        </w:rPr>
        <w:t>the</w:t>
      </w:r>
      <w:r w:rsidRPr="00466009">
        <w:rPr>
          <w:spacing w:val="-10"/>
          <w:lang w:val="en-GB"/>
        </w:rPr>
        <w:t xml:space="preserve"> </w:t>
      </w:r>
      <w:r w:rsidRPr="00466009">
        <w:rPr>
          <w:lang w:val="en-GB"/>
        </w:rPr>
        <w:t xml:space="preserve">number of credits assigned to the thesis </w:t>
      </w:r>
      <w:proofErr w:type="gramStart"/>
      <w:r w:rsidRPr="00466009">
        <w:rPr>
          <w:lang w:val="en-GB"/>
        </w:rPr>
        <w:t>are determined</w:t>
      </w:r>
      <w:proofErr w:type="gramEnd"/>
      <w:r w:rsidRPr="00466009">
        <w:rPr>
          <w:lang w:val="en-GB"/>
        </w:rPr>
        <w:t xml:space="preserve"> by the requirements of the program. In </w:t>
      </w:r>
      <w:r w:rsidR="002869EE">
        <w:rPr>
          <w:lang w:val="en-GB"/>
        </w:rPr>
        <w:t>the</w:t>
      </w:r>
      <w:r w:rsidRPr="00466009">
        <w:rPr>
          <w:lang w:val="en-GB"/>
        </w:rPr>
        <w:t xml:space="preserve"> program the credits assigned to the thesis is</w:t>
      </w:r>
      <w:r w:rsidRPr="00466009">
        <w:rPr>
          <w:spacing w:val="-14"/>
          <w:lang w:val="en-GB"/>
        </w:rPr>
        <w:t xml:space="preserve"> </w:t>
      </w:r>
      <w:r w:rsidRPr="00466009">
        <w:rPr>
          <w:lang w:val="en-GB"/>
        </w:rPr>
        <w:t>25.</w:t>
      </w:r>
    </w:p>
    <w:p w:rsidR="00532391" w:rsidRPr="00466009" w:rsidRDefault="00532391" w:rsidP="00532391">
      <w:pPr>
        <w:jc w:val="both"/>
        <w:rPr>
          <w:lang w:val="en-GB"/>
        </w:rPr>
      </w:pPr>
    </w:p>
    <w:p w:rsidR="00532391" w:rsidRDefault="00532391" w:rsidP="00532391">
      <w:pPr>
        <w:pStyle w:val="Szvegtrzs"/>
        <w:spacing w:before="76"/>
        <w:ind w:right="617"/>
        <w:jc w:val="both"/>
        <w:rPr>
          <w:lang w:val="en-GB"/>
        </w:rPr>
      </w:pPr>
      <w:r w:rsidRPr="00466009">
        <w:rPr>
          <w:lang w:val="en-GB"/>
        </w:rPr>
        <w:t>The</w:t>
      </w:r>
      <w:r w:rsidRPr="00466009">
        <w:rPr>
          <w:spacing w:val="-10"/>
          <w:lang w:val="en-GB"/>
        </w:rPr>
        <w:t xml:space="preserve"> </w:t>
      </w:r>
      <w:proofErr w:type="gramStart"/>
      <w:r w:rsidRPr="00466009">
        <w:rPr>
          <w:lang w:val="en-GB"/>
        </w:rPr>
        <w:t>thesis</w:t>
      </w:r>
      <w:r w:rsidRPr="00466009">
        <w:rPr>
          <w:spacing w:val="-11"/>
          <w:lang w:val="en-GB"/>
        </w:rPr>
        <w:t xml:space="preserve"> </w:t>
      </w:r>
      <w:r w:rsidRPr="00466009">
        <w:rPr>
          <w:lang w:val="en-GB"/>
        </w:rPr>
        <w:t>topics</w:t>
      </w:r>
      <w:r w:rsidRPr="00466009">
        <w:rPr>
          <w:spacing w:val="-10"/>
          <w:lang w:val="en-GB"/>
        </w:rPr>
        <w:t xml:space="preserve"> </w:t>
      </w:r>
      <w:r w:rsidRPr="00466009">
        <w:rPr>
          <w:lang w:val="en-GB"/>
        </w:rPr>
        <w:t>are</w:t>
      </w:r>
      <w:r w:rsidRPr="00466009">
        <w:rPr>
          <w:spacing w:val="-9"/>
          <w:lang w:val="en-GB"/>
        </w:rPr>
        <w:t xml:space="preserve"> </w:t>
      </w:r>
      <w:r w:rsidRPr="00466009">
        <w:rPr>
          <w:lang w:val="en-GB"/>
        </w:rPr>
        <w:t>announced</w:t>
      </w:r>
      <w:r w:rsidRPr="00466009">
        <w:rPr>
          <w:spacing w:val="-10"/>
          <w:lang w:val="en-GB"/>
        </w:rPr>
        <w:t xml:space="preserve"> </w:t>
      </w:r>
      <w:r w:rsidRPr="00466009">
        <w:rPr>
          <w:lang w:val="en-GB"/>
        </w:rPr>
        <w:t>by</w:t>
      </w:r>
      <w:r w:rsidRPr="00466009">
        <w:rPr>
          <w:spacing w:val="-8"/>
          <w:lang w:val="en-GB"/>
        </w:rPr>
        <w:t xml:space="preserve"> </w:t>
      </w:r>
      <w:r w:rsidRPr="00466009">
        <w:rPr>
          <w:lang w:val="en-GB"/>
        </w:rPr>
        <w:t>the</w:t>
      </w:r>
      <w:r w:rsidRPr="00466009">
        <w:rPr>
          <w:spacing w:val="-10"/>
          <w:lang w:val="en-GB"/>
        </w:rPr>
        <w:t xml:space="preserve"> </w:t>
      </w:r>
      <w:r w:rsidRPr="00466009">
        <w:rPr>
          <w:lang w:val="en-GB"/>
        </w:rPr>
        <w:t>departments</w:t>
      </w:r>
      <w:r w:rsidRPr="00466009">
        <w:rPr>
          <w:spacing w:val="-10"/>
          <w:lang w:val="en-GB"/>
        </w:rPr>
        <w:t xml:space="preserve"> </w:t>
      </w:r>
      <w:r w:rsidRPr="00466009">
        <w:rPr>
          <w:lang w:val="en-GB"/>
        </w:rPr>
        <w:t>for</w:t>
      </w:r>
      <w:r w:rsidRPr="00466009">
        <w:rPr>
          <w:spacing w:val="-9"/>
          <w:lang w:val="en-GB"/>
        </w:rPr>
        <w:t xml:space="preserve"> </w:t>
      </w:r>
      <w:r w:rsidRPr="00466009">
        <w:rPr>
          <w:lang w:val="en-GB"/>
        </w:rPr>
        <w:t>the</w:t>
      </w:r>
      <w:r w:rsidRPr="00466009">
        <w:rPr>
          <w:spacing w:val="-10"/>
          <w:lang w:val="en-GB"/>
        </w:rPr>
        <w:t xml:space="preserve"> </w:t>
      </w:r>
      <w:r w:rsidRPr="00466009">
        <w:rPr>
          <w:lang w:val="en-GB"/>
        </w:rPr>
        <w:t>students</w:t>
      </w:r>
      <w:proofErr w:type="gramEnd"/>
      <w:r w:rsidR="00AB3F85">
        <w:rPr>
          <w:lang w:val="en-GB"/>
        </w:rPr>
        <w:t>.</w:t>
      </w:r>
      <w:r w:rsidRPr="00466009">
        <w:rPr>
          <w:spacing w:val="-10"/>
          <w:lang w:val="en-GB"/>
        </w:rPr>
        <w:t xml:space="preserve"> </w:t>
      </w:r>
      <w:proofErr w:type="gramStart"/>
      <w:r w:rsidRPr="00466009">
        <w:rPr>
          <w:lang w:val="en-GB"/>
        </w:rPr>
        <w:t>A</w:t>
      </w:r>
      <w:r w:rsidRPr="00466009">
        <w:rPr>
          <w:spacing w:val="-4"/>
          <w:lang w:val="en-GB"/>
        </w:rPr>
        <w:t xml:space="preserve"> </w:t>
      </w:r>
      <w:r w:rsidRPr="00466009">
        <w:rPr>
          <w:lang w:val="en-GB"/>
        </w:rPr>
        <w:t>thesis</w:t>
      </w:r>
      <w:r w:rsidRPr="00466009">
        <w:rPr>
          <w:spacing w:val="-5"/>
          <w:lang w:val="en-GB"/>
        </w:rPr>
        <w:t xml:space="preserve"> </w:t>
      </w:r>
      <w:r w:rsidRPr="00466009">
        <w:rPr>
          <w:lang w:val="en-GB"/>
        </w:rPr>
        <w:t>topic</w:t>
      </w:r>
      <w:r w:rsidRPr="00466009">
        <w:rPr>
          <w:spacing w:val="-4"/>
          <w:lang w:val="en-GB"/>
        </w:rPr>
        <w:t xml:space="preserve"> </w:t>
      </w:r>
      <w:r w:rsidRPr="00466009">
        <w:rPr>
          <w:lang w:val="en-GB"/>
        </w:rPr>
        <w:t>can</w:t>
      </w:r>
      <w:r w:rsidRPr="00466009">
        <w:rPr>
          <w:spacing w:val="-3"/>
          <w:lang w:val="en-GB"/>
        </w:rPr>
        <w:t xml:space="preserve"> </w:t>
      </w:r>
      <w:r w:rsidRPr="00466009">
        <w:rPr>
          <w:lang w:val="en-GB"/>
        </w:rPr>
        <w:t>be</w:t>
      </w:r>
      <w:r w:rsidRPr="00466009">
        <w:rPr>
          <w:spacing w:val="-4"/>
          <w:lang w:val="en-GB"/>
        </w:rPr>
        <w:t xml:space="preserve"> </w:t>
      </w:r>
      <w:r w:rsidRPr="00466009">
        <w:rPr>
          <w:lang w:val="en-GB"/>
        </w:rPr>
        <w:t>suggested</w:t>
      </w:r>
      <w:r w:rsidRPr="00466009">
        <w:rPr>
          <w:spacing w:val="-5"/>
          <w:lang w:val="en-GB"/>
        </w:rPr>
        <w:t xml:space="preserve"> </w:t>
      </w:r>
      <w:r w:rsidRPr="00466009">
        <w:rPr>
          <w:lang w:val="en-GB"/>
        </w:rPr>
        <w:t>by</w:t>
      </w:r>
      <w:r w:rsidRPr="00466009">
        <w:rPr>
          <w:spacing w:val="-3"/>
          <w:lang w:val="en-GB"/>
        </w:rPr>
        <w:t xml:space="preserve"> </w:t>
      </w:r>
      <w:r w:rsidRPr="00466009">
        <w:rPr>
          <w:lang w:val="en-GB"/>
        </w:rPr>
        <w:t>the student</w:t>
      </w:r>
      <w:proofErr w:type="gramEnd"/>
      <w:r w:rsidRPr="00466009">
        <w:rPr>
          <w:lang w:val="en-GB"/>
        </w:rPr>
        <w:t xml:space="preserve"> as well and the head of department assigned shall decides on its acceptance. </w:t>
      </w:r>
    </w:p>
    <w:p w:rsidR="005058DA" w:rsidRPr="00466009" w:rsidRDefault="005058DA" w:rsidP="00532391">
      <w:pPr>
        <w:pStyle w:val="Szvegtrzs"/>
        <w:spacing w:before="76"/>
        <w:ind w:right="617"/>
        <w:jc w:val="both"/>
        <w:rPr>
          <w:lang w:val="en-GB"/>
        </w:rPr>
      </w:pPr>
    </w:p>
    <w:p w:rsidR="00532391" w:rsidRDefault="00532391" w:rsidP="00532391">
      <w:pPr>
        <w:pStyle w:val="Szvegtrzs"/>
        <w:spacing w:before="60"/>
        <w:ind w:right="621"/>
        <w:jc w:val="both"/>
        <w:rPr>
          <w:lang w:val="en-GB"/>
        </w:rPr>
      </w:pPr>
      <w:proofErr w:type="gramStart"/>
      <w:r w:rsidRPr="00466009">
        <w:rPr>
          <w:lang w:val="en-GB"/>
        </w:rPr>
        <w:t>Thesis is evaluated by the referee</w:t>
      </w:r>
      <w:proofErr w:type="gramEnd"/>
      <w:r w:rsidRPr="00466009">
        <w:rPr>
          <w:lang w:val="en-GB"/>
        </w:rPr>
        <w:t>, and it is evaluated and qualified individually</w:t>
      </w:r>
      <w:r w:rsidRPr="00466009">
        <w:rPr>
          <w:spacing w:val="-8"/>
          <w:lang w:val="en-GB"/>
        </w:rPr>
        <w:t xml:space="preserve"> </w:t>
      </w:r>
      <w:r w:rsidRPr="00466009">
        <w:rPr>
          <w:lang w:val="en-GB"/>
        </w:rPr>
        <w:t>by</w:t>
      </w:r>
      <w:r w:rsidRPr="00466009">
        <w:rPr>
          <w:spacing w:val="-7"/>
          <w:lang w:val="en-GB"/>
        </w:rPr>
        <w:t xml:space="preserve"> </w:t>
      </w:r>
      <w:r w:rsidRPr="00466009">
        <w:rPr>
          <w:lang w:val="en-GB"/>
        </w:rPr>
        <w:t>the</w:t>
      </w:r>
      <w:r w:rsidRPr="00466009">
        <w:rPr>
          <w:spacing w:val="-8"/>
          <w:lang w:val="en-GB"/>
        </w:rPr>
        <w:t xml:space="preserve"> </w:t>
      </w:r>
      <w:r w:rsidRPr="00466009">
        <w:rPr>
          <w:lang w:val="en-GB"/>
        </w:rPr>
        <w:t>department.</w:t>
      </w:r>
      <w:r w:rsidRPr="00466009">
        <w:rPr>
          <w:spacing w:val="-8"/>
          <w:lang w:val="en-GB"/>
        </w:rPr>
        <w:t xml:space="preserve"> </w:t>
      </w:r>
      <w:r w:rsidRPr="00466009">
        <w:rPr>
          <w:lang w:val="en-GB"/>
        </w:rPr>
        <w:t>The</w:t>
      </w:r>
      <w:r w:rsidRPr="00466009">
        <w:rPr>
          <w:spacing w:val="-6"/>
          <w:lang w:val="en-GB"/>
        </w:rPr>
        <w:t xml:space="preserve"> </w:t>
      </w:r>
      <w:r w:rsidRPr="00466009">
        <w:rPr>
          <w:lang w:val="en-GB"/>
        </w:rPr>
        <w:t>Head</w:t>
      </w:r>
      <w:r w:rsidRPr="00466009">
        <w:rPr>
          <w:spacing w:val="-7"/>
          <w:lang w:val="en-GB"/>
        </w:rPr>
        <w:t xml:space="preserve"> </w:t>
      </w:r>
      <w:r w:rsidRPr="00466009">
        <w:rPr>
          <w:lang w:val="en-GB"/>
        </w:rPr>
        <w:t>of</w:t>
      </w:r>
      <w:r w:rsidRPr="00466009">
        <w:rPr>
          <w:spacing w:val="-8"/>
          <w:lang w:val="en-GB"/>
        </w:rPr>
        <w:t xml:space="preserve"> </w:t>
      </w:r>
      <w:r w:rsidRPr="00466009">
        <w:rPr>
          <w:lang w:val="en-GB"/>
        </w:rPr>
        <w:t>the</w:t>
      </w:r>
      <w:r w:rsidRPr="00466009">
        <w:rPr>
          <w:spacing w:val="-8"/>
          <w:lang w:val="en-GB"/>
        </w:rPr>
        <w:t xml:space="preserve"> </w:t>
      </w:r>
      <w:r w:rsidRPr="00466009">
        <w:rPr>
          <w:lang w:val="en-GB"/>
        </w:rPr>
        <w:t>Department</w:t>
      </w:r>
      <w:r w:rsidRPr="00466009">
        <w:rPr>
          <w:spacing w:val="-6"/>
          <w:lang w:val="en-GB"/>
        </w:rPr>
        <w:t xml:space="preserve"> </w:t>
      </w:r>
      <w:r w:rsidRPr="00466009">
        <w:rPr>
          <w:lang w:val="en-GB"/>
        </w:rPr>
        <w:t>makes suggestion on its qualification to the Final Exam</w:t>
      </w:r>
      <w:r w:rsidRPr="00466009">
        <w:rPr>
          <w:spacing w:val="-13"/>
          <w:lang w:val="en-GB"/>
        </w:rPr>
        <w:t xml:space="preserve"> </w:t>
      </w:r>
      <w:r w:rsidRPr="00466009">
        <w:rPr>
          <w:lang w:val="en-GB"/>
        </w:rPr>
        <w:t>Board.</w:t>
      </w:r>
    </w:p>
    <w:p w:rsidR="005058DA" w:rsidRPr="00466009" w:rsidRDefault="005058DA" w:rsidP="00532391">
      <w:pPr>
        <w:pStyle w:val="Szvegtrzs"/>
        <w:spacing w:before="60"/>
        <w:ind w:right="621"/>
        <w:jc w:val="both"/>
        <w:rPr>
          <w:lang w:val="en-GB"/>
        </w:rPr>
      </w:pPr>
    </w:p>
    <w:p w:rsidR="00532391" w:rsidRPr="00466009" w:rsidRDefault="00532391" w:rsidP="00532391">
      <w:pPr>
        <w:pStyle w:val="Szvegtrzs"/>
        <w:spacing w:before="59"/>
        <w:ind w:right="613"/>
        <w:jc w:val="both"/>
        <w:rPr>
          <w:lang w:val="en-GB"/>
        </w:rPr>
      </w:pPr>
      <w:r w:rsidRPr="00466009">
        <w:rPr>
          <w:lang w:val="en-GB"/>
        </w:rPr>
        <w:t xml:space="preserve">If thesis is evaluated </w:t>
      </w:r>
      <w:proofErr w:type="gramStart"/>
      <w:r w:rsidRPr="00466009">
        <w:rPr>
          <w:lang w:val="en-GB"/>
        </w:rPr>
        <w:t>with</w:t>
      </w:r>
      <w:proofErr w:type="gramEnd"/>
      <w:r w:rsidRPr="00466009">
        <w:rPr>
          <w:lang w:val="en-GB"/>
        </w:rPr>
        <w:t xml:space="preserve"> a fail mark by the referee, and the student is not allowed to take the final exam and is supposed to prepare a new or modified thesis. The</w:t>
      </w:r>
      <w:r w:rsidRPr="00466009">
        <w:rPr>
          <w:spacing w:val="-13"/>
          <w:lang w:val="en-GB"/>
        </w:rPr>
        <w:t xml:space="preserve"> </w:t>
      </w:r>
      <w:r w:rsidRPr="00466009">
        <w:rPr>
          <w:lang w:val="en-GB"/>
        </w:rPr>
        <w:t>student</w:t>
      </w:r>
      <w:r w:rsidRPr="00466009">
        <w:rPr>
          <w:spacing w:val="-12"/>
          <w:lang w:val="en-GB"/>
        </w:rPr>
        <w:t xml:space="preserve"> </w:t>
      </w:r>
      <w:r w:rsidRPr="00466009">
        <w:rPr>
          <w:lang w:val="en-GB"/>
        </w:rPr>
        <w:t>has</w:t>
      </w:r>
      <w:r w:rsidRPr="00466009">
        <w:rPr>
          <w:spacing w:val="-10"/>
          <w:lang w:val="en-GB"/>
        </w:rPr>
        <w:t xml:space="preserve"> </w:t>
      </w:r>
      <w:r w:rsidRPr="00466009">
        <w:rPr>
          <w:lang w:val="en-GB"/>
        </w:rPr>
        <w:t>to</w:t>
      </w:r>
      <w:r w:rsidRPr="00466009">
        <w:rPr>
          <w:spacing w:val="-12"/>
          <w:lang w:val="en-GB"/>
        </w:rPr>
        <w:t xml:space="preserve"> </w:t>
      </w:r>
      <w:proofErr w:type="gramStart"/>
      <w:r w:rsidRPr="00466009">
        <w:rPr>
          <w:lang w:val="en-GB"/>
        </w:rPr>
        <w:t>be</w:t>
      </w:r>
      <w:r w:rsidRPr="00466009">
        <w:rPr>
          <w:spacing w:val="-9"/>
          <w:lang w:val="en-GB"/>
        </w:rPr>
        <w:t xml:space="preserve"> </w:t>
      </w:r>
      <w:r w:rsidRPr="00466009">
        <w:rPr>
          <w:lang w:val="en-GB"/>
        </w:rPr>
        <w:t>informed</w:t>
      </w:r>
      <w:proofErr w:type="gramEnd"/>
      <w:r w:rsidRPr="00466009">
        <w:rPr>
          <w:spacing w:val="-12"/>
          <w:lang w:val="en-GB"/>
        </w:rPr>
        <w:t xml:space="preserve"> </w:t>
      </w:r>
      <w:r w:rsidRPr="00466009">
        <w:rPr>
          <w:lang w:val="en-GB"/>
        </w:rPr>
        <w:t>about</w:t>
      </w:r>
      <w:r w:rsidRPr="00466009">
        <w:rPr>
          <w:spacing w:val="-12"/>
          <w:lang w:val="en-GB"/>
        </w:rPr>
        <w:t xml:space="preserve"> </w:t>
      </w:r>
      <w:r w:rsidRPr="00466009">
        <w:rPr>
          <w:lang w:val="en-GB"/>
        </w:rPr>
        <w:t>it.</w:t>
      </w:r>
      <w:r w:rsidRPr="00466009">
        <w:rPr>
          <w:spacing w:val="-11"/>
          <w:lang w:val="en-GB"/>
        </w:rPr>
        <w:t xml:space="preserve"> </w:t>
      </w:r>
      <w:r w:rsidRPr="00466009">
        <w:rPr>
          <w:lang w:val="en-GB"/>
        </w:rPr>
        <w:t>Conditions</w:t>
      </w:r>
      <w:r w:rsidRPr="00466009">
        <w:rPr>
          <w:spacing w:val="-12"/>
          <w:lang w:val="en-GB"/>
        </w:rPr>
        <w:t xml:space="preserve"> </w:t>
      </w:r>
      <w:r w:rsidRPr="00466009">
        <w:rPr>
          <w:lang w:val="en-GB"/>
        </w:rPr>
        <w:t>on</w:t>
      </w:r>
      <w:r w:rsidRPr="00466009">
        <w:rPr>
          <w:spacing w:val="-14"/>
          <w:lang w:val="en-GB"/>
        </w:rPr>
        <w:t xml:space="preserve"> </w:t>
      </w:r>
      <w:r w:rsidRPr="00466009">
        <w:rPr>
          <w:lang w:val="en-GB"/>
        </w:rPr>
        <w:t>resubmitting</w:t>
      </w:r>
      <w:r w:rsidRPr="00466009">
        <w:rPr>
          <w:spacing w:val="-12"/>
          <w:lang w:val="en-GB"/>
        </w:rPr>
        <w:t xml:space="preserve"> </w:t>
      </w:r>
      <w:r w:rsidRPr="00466009">
        <w:rPr>
          <w:lang w:val="en-GB"/>
        </w:rPr>
        <w:t>the</w:t>
      </w:r>
      <w:r w:rsidRPr="00466009">
        <w:rPr>
          <w:spacing w:val="-12"/>
          <w:lang w:val="en-GB"/>
        </w:rPr>
        <w:t xml:space="preserve"> </w:t>
      </w:r>
      <w:r w:rsidRPr="00466009">
        <w:rPr>
          <w:lang w:val="en-GB"/>
        </w:rPr>
        <w:t>thesis</w:t>
      </w:r>
      <w:r w:rsidRPr="00466009">
        <w:rPr>
          <w:spacing w:val="-12"/>
          <w:lang w:val="en-GB"/>
        </w:rPr>
        <w:t xml:space="preserve"> </w:t>
      </w:r>
      <w:proofErr w:type="gramStart"/>
      <w:r w:rsidRPr="00466009">
        <w:rPr>
          <w:lang w:val="en-GB"/>
        </w:rPr>
        <w:t>are</w:t>
      </w:r>
      <w:r w:rsidRPr="00466009">
        <w:rPr>
          <w:spacing w:val="-12"/>
          <w:lang w:val="en-GB"/>
        </w:rPr>
        <w:t xml:space="preserve"> </w:t>
      </w:r>
      <w:r w:rsidRPr="00466009">
        <w:rPr>
          <w:lang w:val="en-GB"/>
        </w:rPr>
        <w:t>defined</w:t>
      </w:r>
      <w:proofErr w:type="gramEnd"/>
      <w:r w:rsidRPr="00466009">
        <w:rPr>
          <w:lang w:val="en-GB"/>
        </w:rPr>
        <w:t xml:space="preserve"> by the program coordinator.</w:t>
      </w:r>
    </w:p>
    <w:p w:rsidR="00532391" w:rsidRPr="00466009" w:rsidRDefault="00532391" w:rsidP="00532391">
      <w:pPr>
        <w:pStyle w:val="Szvegtrzs"/>
        <w:ind w:left="0"/>
        <w:rPr>
          <w:lang w:val="en-GB"/>
        </w:rPr>
      </w:pPr>
    </w:p>
    <w:p w:rsidR="00532391" w:rsidRPr="00466009" w:rsidRDefault="00532391" w:rsidP="00532391">
      <w:pPr>
        <w:pStyle w:val="Szvegtrzs"/>
        <w:ind w:left="0"/>
        <w:rPr>
          <w:lang w:val="en-GB"/>
        </w:rPr>
      </w:pPr>
    </w:p>
    <w:p w:rsidR="00532391" w:rsidRPr="00466009" w:rsidRDefault="00532391" w:rsidP="00532391">
      <w:pPr>
        <w:pStyle w:val="Szvegtrzs"/>
        <w:spacing w:before="8"/>
        <w:ind w:left="0"/>
        <w:rPr>
          <w:sz w:val="17"/>
          <w:lang w:val="en-GB"/>
        </w:rPr>
      </w:pPr>
    </w:p>
    <w:p w:rsidR="00532391" w:rsidRPr="00466009" w:rsidRDefault="00532391" w:rsidP="00532391">
      <w:pPr>
        <w:pStyle w:val="Cmsor1"/>
        <w:spacing w:before="0"/>
        <w:ind w:left="2016" w:right="2295"/>
        <w:rPr>
          <w:lang w:val="en-GB"/>
        </w:rPr>
      </w:pPr>
    </w:p>
    <w:p w:rsidR="00532391" w:rsidRPr="00466009" w:rsidRDefault="00532391" w:rsidP="00532391">
      <w:pPr>
        <w:pStyle w:val="Cmsor1"/>
        <w:spacing w:before="0"/>
        <w:ind w:left="2016" w:right="2295"/>
        <w:rPr>
          <w:lang w:val="en-GB"/>
        </w:rPr>
      </w:pPr>
    </w:p>
    <w:p w:rsidR="00636781" w:rsidRPr="00466009" w:rsidRDefault="00636781" w:rsidP="00532391">
      <w:pPr>
        <w:pStyle w:val="Cmsor1"/>
        <w:spacing w:before="0"/>
        <w:ind w:left="2016" w:right="2295"/>
        <w:rPr>
          <w:lang w:val="en-GB"/>
        </w:rPr>
      </w:pPr>
    </w:p>
    <w:p w:rsidR="00636781" w:rsidRPr="00466009" w:rsidRDefault="00636781" w:rsidP="00532391">
      <w:pPr>
        <w:pStyle w:val="Cmsor1"/>
        <w:spacing w:before="0"/>
        <w:ind w:left="2016" w:right="2295"/>
        <w:rPr>
          <w:lang w:val="en-GB"/>
        </w:rPr>
      </w:pPr>
    </w:p>
    <w:p w:rsidR="00636781" w:rsidRDefault="00636781" w:rsidP="00532391">
      <w:pPr>
        <w:pStyle w:val="Cmsor1"/>
        <w:spacing w:before="0"/>
        <w:ind w:left="2016" w:right="2295"/>
        <w:rPr>
          <w:lang w:val="en-GB"/>
        </w:rPr>
      </w:pPr>
    </w:p>
    <w:p w:rsidR="00532391" w:rsidRPr="00D12CC0" w:rsidRDefault="00532391" w:rsidP="00532391">
      <w:pPr>
        <w:pStyle w:val="Cmsor1"/>
        <w:spacing w:before="0"/>
        <w:ind w:left="2016" w:right="2295"/>
        <w:rPr>
          <w:b/>
          <w:lang w:val="en-GB"/>
        </w:rPr>
      </w:pPr>
      <w:r w:rsidRPr="00D12CC0">
        <w:rPr>
          <w:b/>
          <w:lang w:val="en-GB"/>
        </w:rPr>
        <w:t>Final examination (Final Exam)</w:t>
      </w:r>
    </w:p>
    <w:p w:rsidR="00532391" w:rsidRPr="00466009" w:rsidRDefault="00532391" w:rsidP="00532391">
      <w:pPr>
        <w:pStyle w:val="Szvegtrzs"/>
        <w:spacing w:before="11"/>
        <w:ind w:left="0"/>
        <w:rPr>
          <w:sz w:val="29"/>
          <w:lang w:val="en-GB"/>
        </w:rPr>
      </w:pPr>
    </w:p>
    <w:p w:rsidR="00532391" w:rsidRPr="00466009" w:rsidRDefault="00532391" w:rsidP="00532391">
      <w:pPr>
        <w:pStyle w:val="Szvegtrzs"/>
        <w:ind w:right="615"/>
        <w:jc w:val="both"/>
        <w:rPr>
          <w:lang w:val="en-GB"/>
        </w:rPr>
      </w:pPr>
      <w:r w:rsidRPr="00466009">
        <w:rPr>
          <w:lang w:val="en-GB"/>
        </w:rPr>
        <w:t xml:space="preserve">Students having obtained the pre-degree certificate will finish their studies by taking the final exam. Final exam </w:t>
      </w:r>
      <w:proofErr w:type="gramStart"/>
      <w:r w:rsidRPr="00466009">
        <w:rPr>
          <w:lang w:val="en-GB"/>
        </w:rPr>
        <w:t>can be taken</w:t>
      </w:r>
      <w:proofErr w:type="gramEnd"/>
      <w:r w:rsidRPr="00466009">
        <w:rPr>
          <w:lang w:val="en-GB"/>
        </w:rPr>
        <w:t xml:space="preserve"> in active student status in the forthcoming exam period after gaining the pre-degree certificate then after termination of student status in any exam period within two years according to the valid education requirements. After the</w:t>
      </w:r>
      <w:r w:rsidRPr="00466009">
        <w:rPr>
          <w:spacing w:val="-6"/>
          <w:lang w:val="en-GB"/>
        </w:rPr>
        <w:t xml:space="preserve"> </w:t>
      </w:r>
      <w:r w:rsidRPr="00466009">
        <w:rPr>
          <w:lang w:val="en-GB"/>
        </w:rPr>
        <w:t>fifth</w:t>
      </w:r>
      <w:r w:rsidRPr="00466009">
        <w:rPr>
          <w:spacing w:val="-6"/>
          <w:lang w:val="en-GB"/>
        </w:rPr>
        <w:t xml:space="preserve"> </w:t>
      </w:r>
      <w:r w:rsidRPr="00466009">
        <w:rPr>
          <w:lang w:val="en-GB"/>
        </w:rPr>
        <w:t>year</w:t>
      </w:r>
      <w:r w:rsidRPr="00466009">
        <w:rPr>
          <w:spacing w:val="-4"/>
          <w:lang w:val="en-GB"/>
        </w:rPr>
        <w:t xml:space="preserve"> </w:t>
      </w:r>
      <w:r w:rsidRPr="00466009">
        <w:rPr>
          <w:lang w:val="en-GB"/>
        </w:rPr>
        <w:t>of</w:t>
      </w:r>
      <w:r w:rsidRPr="00466009">
        <w:rPr>
          <w:spacing w:val="-6"/>
          <w:lang w:val="en-GB"/>
        </w:rPr>
        <w:t xml:space="preserve"> </w:t>
      </w:r>
      <w:r w:rsidRPr="00466009">
        <w:rPr>
          <w:lang w:val="en-GB"/>
        </w:rPr>
        <w:t>the</w:t>
      </w:r>
      <w:r w:rsidRPr="00466009">
        <w:rPr>
          <w:spacing w:val="-5"/>
          <w:lang w:val="en-GB"/>
        </w:rPr>
        <w:t xml:space="preserve"> </w:t>
      </w:r>
      <w:r w:rsidRPr="00466009">
        <w:rPr>
          <w:lang w:val="en-GB"/>
        </w:rPr>
        <w:t>termination</w:t>
      </w:r>
      <w:r w:rsidRPr="00466009">
        <w:rPr>
          <w:spacing w:val="-6"/>
          <w:lang w:val="en-GB"/>
        </w:rPr>
        <w:t xml:space="preserve"> </w:t>
      </w:r>
      <w:r w:rsidRPr="00466009">
        <w:rPr>
          <w:lang w:val="en-GB"/>
        </w:rPr>
        <w:t>of</w:t>
      </w:r>
      <w:r w:rsidRPr="00466009">
        <w:rPr>
          <w:spacing w:val="-6"/>
          <w:lang w:val="en-GB"/>
        </w:rPr>
        <w:t xml:space="preserve"> </w:t>
      </w:r>
      <w:r w:rsidRPr="00466009">
        <w:rPr>
          <w:lang w:val="en-GB"/>
        </w:rPr>
        <w:t>student</w:t>
      </w:r>
      <w:r w:rsidRPr="00466009">
        <w:rPr>
          <w:spacing w:val="-5"/>
          <w:lang w:val="en-GB"/>
        </w:rPr>
        <w:t xml:space="preserve"> </w:t>
      </w:r>
      <w:proofErr w:type="gramStart"/>
      <w:r w:rsidRPr="00466009">
        <w:rPr>
          <w:lang w:val="en-GB"/>
        </w:rPr>
        <w:t>status</w:t>
      </w:r>
      <w:proofErr w:type="gramEnd"/>
      <w:r w:rsidRPr="00466009">
        <w:rPr>
          <w:spacing w:val="-6"/>
          <w:lang w:val="en-GB"/>
        </w:rPr>
        <w:t xml:space="preserve"> </w:t>
      </w:r>
      <w:r w:rsidRPr="00466009">
        <w:rPr>
          <w:lang w:val="en-GB"/>
        </w:rPr>
        <w:t>the</w:t>
      </w:r>
      <w:r w:rsidRPr="00466009">
        <w:rPr>
          <w:spacing w:val="-5"/>
          <w:lang w:val="en-GB"/>
        </w:rPr>
        <w:t xml:space="preserve"> </w:t>
      </w:r>
      <w:r w:rsidRPr="00466009">
        <w:rPr>
          <w:lang w:val="en-GB"/>
        </w:rPr>
        <w:t>candidate</w:t>
      </w:r>
      <w:r w:rsidRPr="00466009">
        <w:rPr>
          <w:spacing w:val="-6"/>
          <w:lang w:val="en-GB"/>
        </w:rPr>
        <w:t xml:space="preserve"> </w:t>
      </w:r>
      <w:r w:rsidRPr="00466009">
        <w:rPr>
          <w:lang w:val="en-GB"/>
        </w:rPr>
        <w:t>is</w:t>
      </w:r>
      <w:r w:rsidRPr="00466009">
        <w:rPr>
          <w:spacing w:val="-6"/>
          <w:lang w:val="en-GB"/>
        </w:rPr>
        <w:t xml:space="preserve"> </w:t>
      </w:r>
      <w:r w:rsidRPr="00466009">
        <w:rPr>
          <w:lang w:val="en-GB"/>
        </w:rPr>
        <w:t>not</w:t>
      </w:r>
      <w:r w:rsidRPr="00466009">
        <w:rPr>
          <w:spacing w:val="-5"/>
          <w:lang w:val="en-GB"/>
        </w:rPr>
        <w:t xml:space="preserve"> </w:t>
      </w:r>
      <w:r w:rsidRPr="00466009">
        <w:rPr>
          <w:lang w:val="en-GB"/>
        </w:rPr>
        <w:t>allowed</w:t>
      </w:r>
      <w:r w:rsidRPr="00466009">
        <w:rPr>
          <w:spacing w:val="-6"/>
          <w:lang w:val="en-GB"/>
        </w:rPr>
        <w:t xml:space="preserve"> </w:t>
      </w:r>
      <w:r w:rsidRPr="00466009">
        <w:rPr>
          <w:lang w:val="en-GB"/>
        </w:rPr>
        <w:t>to</w:t>
      </w:r>
      <w:r w:rsidRPr="00466009">
        <w:rPr>
          <w:spacing w:val="-5"/>
          <w:lang w:val="en-GB"/>
        </w:rPr>
        <w:t xml:space="preserve"> </w:t>
      </w:r>
      <w:r w:rsidRPr="00466009">
        <w:rPr>
          <w:lang w:val="en-GB"/>
        </w:rPr>
        <w:t>take</w:t>
      </w:r>
      <w:r w:rsidRPr="00466009">
        <w:rPr>
          <w:spacing w:val="-6"/>
          <w:lang w:val="en-GB"/>
        </w:rPr>
        <w:t xml:space="preserve"> </w:t>
      </w:r>
      <w:r w:rsidRPr="00466009">
        <w:rPr>
          <w:lang w:val="en-GB"/>
        </w:rPr>
        <w:t xml:space="preserve">the final exam. Only students who do not have outstanding charges </w:t>
      </w:r>
      <w:proofErr w:type="gramStart"/>
      <w:r w:rsidRPr="00466009">
        <w:rPr>
          <w:lang w:val="en-GB"/>
        </w:rPr>
        <w:t>are allowed</w:t>
      </w:r>
      <w:proofErr w:type="gramEnd"/>
      <w:r w:rsidRPr="00466009">
        <w:rPr>
          <w:lang w:val="en-GB"/>
        </w:rPr>
        <w:t xml:space="preserve"> to take the final exam. (</w:t>
      </w:r>
      <w:proofErr w:type="gramStart"/>
      <w:r w:rsidRPr="00466009">
        <w:rPr>
          <w:lang w:val="en-GB"/>
        </w:rPr>
        <w:t>E.g.:</w:t>
      </w:r>
      <w:proofErr w:type="gramEnd"/>
      <w:r w:rsidRPr="00466009">
        <w:rPr>
          <w:lang w:val="en-GB"/>
        </w:rPr>
        <w:t xml:space="preserve"> Students who obtained a pre-degree certificate until 1 September 2020 can take the final exam until 1 September</w:t>
      </w:r>
      <w:r w:rsidRPr="00466009">
        <w:rPr>
          <w:spacing w:val="-6"/>
          <w:lang w:val="en-GB"/>
        </w:rPr>
        <w:t xml:space="preserve"> </w:t>
      </w:r>
      <w:r w:rsidRPr="00466009">
        <w:rPr>
          <w:lang w:val="en-GB"/>
        </w:rPr>
        <w:t>2022.)</w:t>
      </w:r>
    </w:p>
    <w:p w:rsidR="00532391" w:rsidRPr="00466009" w:rsidRDefault="00532391" w:rsidP="00532391">
      <w:pPr>
        <w:pStyle w:val="Szvegtrzs"/>
        <w:spacing w:before="121"/>
        <w:ind w:right="616"/>
        <w:jc w:val="both"/>
        <w:rPr>
          <w:lang w:val="en-GB"/>
        </w:rPr>
      </w:pPr>
      <w:r w:rsidRPr="00466009">
        <w:rPr>
          <w:lang w:val="en-GB"/>
        </w:rPr>
        <w:t>A student having obtained the pre-degree certificate (</w:t>
      </w:r>
      <w:proofErr w:type="spellStart"/>
      <w:r w:rsidRPr="00466009">
        <w:rPr>
          <w:lang w:val="en-GB"/>
        </w:rPr>
        <w:t>absolutorium</w:t>
      </w:r>
      <w:proofErr w:type="spellEnd"/>
      <w:r w:rsidRPr="00466009">
        <w:rPr>
          <w:lang w:val="en-GB"/>
        </w:rPr>
        <w:t>) will finish his/her studies training by taking the final exam. A final exam is the evaluation and control of the knowledge and skills acquired in tertiary education during which the candidate has to certify that he/she is able to apply the obtained knowledge in practice.</w:t>
      </w:r>
    </w:p>
    <w:p w:rsidR="00532391" w:rsidRPr="00466009" w:rsidRDefault="00532391" w:rsidP="00532391">
      <w:pPr>
        <w:pStyle w:val="Szvegtrzs"/>
        <w:spacing w:before="121"/>
        <w:ind w:right="614"/>
        <w:jc w:val="both"/>
        <w:rPr>
          <w:lang w:val="en-GB"/>
        </w:rPr>
      </w:pPr>
      <w:r w:rsidRPr="00466009">
        <w:rPr>
          <w:lang w:val="en-GB"/>
        </w:rPr>
        <w:t xml:space="preserve">A final exam </w:t>
      </w:r>
      <w:proofErr w:type="gramStart"/>
      <w:r w:rsidRPr="00466009">
        <w:rPr>
          <w:lang w:val="en-GB"/>
        </w:rPr>
        <w:t>can be taken</w:t>
      </w:r>
      <w:proofErr w:type="gramEnd"/>
      <w:r w:rsidRPr="00466009">
        <w:rPr>
          <w:lang w:val="en-GB"/>
        </w:rPr>
        <w:t xml:space="preserve"> in the forthcoming exam period after obtaining the pre-degree certificate. The Department announces two final exam dates in a year, one at the beginning of January and one at the end of June. A final exam has to </w:t>
      </w:r>
      <w:proofErr w:type="gramStart"/>
      <w:r w:rsidRPr="00466009">
        <w:rPr>
          <w:lang w:val="en-GB"/>
        </w:rPr>
        <w:t>be taken</w:t>
      </w:r>
      <w:proofErr w:type="gramEnd"/>
      <w:r w:rsidRPr="00466009">
        <w:rPr>
          <w:lang w:val="en-GB"/>
        </w:rPr>
        <w:t xml:space="preserve"> in front of the Committee on the fixed date. If a candidate does not pass his/her final exam by the termination of his/her student status, he/she can take his/her final exam after the termination of the student status on any of the final exam days of the relevant academic year according to existing requirements on the rules of the final exam.</w:t>
      </w:r>
    </w:p>
    <w:p w:rsidR="00532391" w:rsidRPr="00466009" w:rsidRDefault="00532391" w:rsidP="00532391">
      <w:pPr>
        <w:pStyle w:val="Szvegtrzs"/>
        <w:spacing w:before="121"/>
        <w:jc w:val="both"/>
        <w:rPr>
          <w:lang w:val="en-GB"/>
        </w:rPr>
      </w:pPr>
      <w:r w:rsidRPr="00466009">
        <w:rPr>
          <w:lang w:val="en-GB"/>
        </w:rPr>
        <w:t>The Final exam consists of two parts according to the curriculum.</w:t>
      </w:r>
    </w:p>
    <w:p w:rsidR="00532391" w:rsidRPr="00466009" w:rsidRDefault="00532391" w:rsidP="004277AC">
      <w:pPr>
        <w:pStyle w:val="Listaszerbekezds"/>
        <w:numPr>
          <w:ilvl w:val="0"/>
          <w:numId w:val="4"/>
        </w:numPr>
        <w:tabs>
          <w:tab w:val="left" w:pos="1406"/>
          <w:tab w:val="left" w:pos="1407"/>
        </w:tabs>
        <w:spacing w:before="97"/>
        <w:jc w:val="both"/>
        <w:rPr>
          <w:sz w:val="20"/>
          <w:lang w:val="en-GB"/>
        </w:rPr>
      </w:pPr>
      <w:r w:rsidRPr="00466009">
        <w:rPr>
          <w:sz w:val="20"/>
          <w:lang w:val="en-GB"/>
        </w:rPr>
        <w:t>Written and oral exam on the given topics.</w:t>
      </w:r>
    </w:p>
    <w:p w:rsidR="00532391" w:rsidRPr="00466009" w:rsidRDefault="00532391" w:rsidP="004277AC">
      <w:pPr>
        <w:pStyle w:val="Listaszerbekezds"/>
        <w:numPr>
          <w:ilvl w:val="0"/>
          <w:numId w:val="4"/>
        </w:numPr>
        <w:tabs>
          <w:tab w:val="left" w:pos="1406"/>
          <w:tab w:val="left" w:pos="1407"/>
        </w:tabs>
        <w:spacing w:before="58"/>
        <w:ind w:right="613"/>
        <w:jc w:val="both"/>
        <w:rPr>
          <w:sz w:val="20"/>
          <w:lang w:val="en-GB"/>
        </w:rPr>
      </w:pPr>
      <w:r w:rsidRPr="00466009">
        <w:rPr>
          <w:sz w:val="20"/>
          <w:lang w:val="en-GB"/>
        </w:rPr>
        <w:t>Thesis Defence (a presentation of the thesis, answering questions, comments</w:t>
      </w:r>
      <w:r w:rsidRPr="00466009">
        <w:rPr>
          <w:spacing w:val="-9"/>
          <w:sz w:val="20"/>
          <w:lang w:val="en-GB"/>
        </w:rPr>
        <w:t xml:space="preserve"> </w:t>
      </w:r>
      <w:r w:rsidRPr="00466009">
        <w:rPr>
          <w:sz w:val="20"/>
          <w:lang w:val="en-GB"/>
        </w:rPr>
        <w:t>then</w:t>
      </w:r>
      <w:r w:rsidRPr="00466009">
        <w:rPr>
          <w:spacing w:val="-8"/>
          <w:sz w:val="20"/>
          <w:lang w:val="en-GB"/>
        </w:rPr>
        <w:t xml:space="preserve"> </w:t>
      </w:r>
      <w:r w:rsidRPr="00466009">
        <w:rPr>
          <w:sz w:val="20"/>
          <w:lang w:val="en-GB"/>
        </w:rPr>
        <w:t>answering</w:t>
      </w:r>
      <w:r w:rsidRPr="00466009">
        <w:rPr>
          <w:spacing w:val="-9"/>
          <w:sz w:val="20"/>
          <w:lang w:val="en-GB"/>
        </w:rPr>
        <w:t xml:space="preserve"> </w:t>
      </w:r>
      <w:r w:rsidRPr="00466009">
        <w:rPr>
          <w:sz w:val="20"/>
          <w:lang w:val="en-GB"/>
        </w:rPr>
        <w:t>questions</w:t>
      </w:r>
      <w:r w:rsidRPr="00466009">
        <w:rPr>
          <w:spacing w:val="-8"/>
          <w:sz w:val="20"/>
          <w:lang w:val="en-GB"/>
        </w:rPr>
        <w:t xml:space="preserve"> </w:t>
      </w:r>
      <w:r w:rsidRPr="00466009">
        <w:rPr>
          <w:sz w:val="20"/>
          <w:lang w:val="en-GB"/>
        </w:rPr>
        <w:t>based</w:t>
      </w:r>
      <w:r w:rsidRPr="00466009">
        <w:rPr>
          <w:spacing w:val="-6"/>
          <w:sz w:val="20"/>
          <w:lang w:val="en-GB"/>
        </w:rPr>
        <w:t xml:space="preserve"> </w:t>
      </w:r>
      <w:r w:rsidRPr="00466009">
        <w:rPr>
          <w:sz w:val="20"/>
          <w:lang w:val="en-GB"/>
        </w:rPr>
        <w:t>on</w:t>
      </w:r>
      <w:r w:rsidRPr="00466009">
        <w:rPr>
          <w:spacing w:val="-10"/>
          <w:sz w:val="20"/>
          <w:lang w:val="en-GB"/>
        </w:rPr>
        <w:t xml:space="preserve"> </w:t>
      </w:r>
      <w:r w:rsidRPr="00466009">
        <w:rPr>
          <w:sz w:val="20"/>
          <w:lang w:val="en-GB"/>
        </w:rPr>
        <w:t>the</w:t>
      </w:r>
      <w:r w:rsidRPr="00466009">
        <w:rPr>
          <w:spacing w:val="-8"/>
          <w:sz w:val="20"/>
          <w:lang w:val="en-GB"/>
        </w:rPr>
        <w:t xml:space="preserve"> </w:t>
      </w:r>
      <w:r w:rsidRPr="00466009">
        <w:rPr>
          <w:sz w:val="20"/>
          <w:lang w:val="en-GB"/>
        </w:rPr>
        <w:t>knowledge</w:t>
      </w:r>
      <w:r w:rsidRPr="00466009">
        <w:rPr>
          <w:spacing w:val="-8"/>
          <w:sz w:val="20"/>
          <w:lang w:val="en-GB"/>
        </w:rPr>
        <w:t xml:space="preserve"> </w:t>
      </w:r>
      <w:r w:rsidRPr="00466009">
        <w:rPr>
          <w:sz w:val="20"/>
          <w:lang w:val="en-GB"/>
        </w:rPr>
        <w:t>related</w:t>
      </w:r>
      <w:r w:rsidRPr="00466009">
        <w:rPr>
          <w:spacing w:val="-7"/>
          <w:sz w:val="20"/>
          <w:lang w:val="en-GB"/>
        </w:rPr>
        <w:t xml:space="preserve"> </w:t>
      </w:r>
      <w:r w:rsidRPr="00466009">
        <w:rPr>
          <w:sz w:val="20"/>
          <w:lang w:val="en-GB"/>
        </w:rPr>
        <w:t>to</w:t>
      </w:r>
      <w:r w:rsidRPr="00466009">
        <w:rPr>
          <w:spacing w:val="-9"/>
          <w:sz w:val="20"/>
          <w:lang w:val="en-GB"/>
        </w:rPr>
        <w:t xml:space="preserve"> </w:t>
      </w:r>
      <w:r w:rsidRPr="00466009">
        <w:rPr>
          <w:spacing w:val="2"/>
          <w:sz w:val="20"/>
          <w:lang w:val="en-GB"/>
        </w:rPr>
        <w:t xml:space="preserve">the </w:t>
      </w:r>
      <w:r w:rsidRPr="00466009">
        <w:rPr>
          <w:sz w:val="20"/>
          <w:lang w:val="en-GB"/>
        </w:rPr>
        <w:t>thesis</w:t>
      </w:r>
      <w:r w:rsidRPr="00466009">
        <w:rPr>
          <w:spacing w:val="-2"/>
          <w:sz w:val="20"/>
          <w:lang w:val="en-GB"/>
        </w:rPr>
        <w:t xml:space="preserve"> </w:t>
      </w:r>
      <w:r w:rsidRPr="00466009">
        <w:rPr>
          <w:sz w:val="20"/>
          <w:lang w:val="en-GB"/>
        </w:rPr>
        <w:t>topic)</w:t>
      </w:r>
    </w:p>
    <w:p w:rsidR="00532391" w:rsidRPr="00466009" w:rsidRDefault="00532391" w:rsidP="00532391">
      <w:pPr>
        <w:pStyle w:val="Szvegtrzs"/>
        <w:ind w:left="0"/>
        <w:rPr>
          <w:lang w:val="en-GB"/>
        </w:rPr>
      </w:pPr>
    </w:p>
    <w:p w:rsidR="00532391" w:rsidRPr="00466009" w:rsidRDefault="00532391" w:rsidP="00532391">
      <w:pPr>
        <w:pStyle w:val="Szvegtrzs"/>
        <w:spacing w:before="159"/>
        <w:ind w:right="614"/>
        <w:jc w:val="both"/>
        <w:rPr>
          <w:lang w:val="en-GB"/>
        </w:rPr>
      </w:pPr>
      <w:r w:rsidRPr="00466009">
        <w:rPr>
          <w:lang w:val="en-GB"/>
        </w:rPr>
        <w:t xml:space="preserve">A final exam can be started if the candidate can be submitted to the final exam </w:t>
      </w:r>
      <w:proofErr w:type="gramStart"/>
      <w:r w:rsidRPr="00466009">
        <w:rPr>
          <w:lang w:val="en-GB"/>
        </w:rPr>
        <w:t>on the basis of</w:t>
      </w:r>
      <w:proofErr w:type="gramEnd"/>
      <w:r w:rsidRPr="00466009">
        <w:rPr>
          <w:lang w:val="en-GB"/>
        </w:rPr>
        <w:t xml:space="preserve"> definite opinion of the referees. The two parts </w:t>
      </w:r>
      <w:proofErr w:type="gramStart"/>
      <w:r w:rsidRPr="00466009">
        <w:rPr>
          <w:lang w:val="en-GB"/>
        </w:rPr>
        <w:t>must be held</w:t>
      </w:r>
      <w:proofErr w:type="gramEnd"/>
      <w:r w:rsidRPr="00466009">
        <w:rPr>
          <w:lang w:val="en-GB"/>
        </w:rPr>
        <w:t xml:space="preserve"> on the same day.</w:t>
      </w:r>
    </w:p>
    <w:p w:rsidR="00532391" w:rsidRPr="00466009" w:rsidRDefault="00532391" w:rsidP="00532391">
      <w:pPr>
        <w:pStyle w:val="Szvegtrzs"/>
        <w:spacing w:before="119" w:line="276" w:lineRule="auto"/>
        <w:ind w:right="615"/>
        <w:jc w:val="both"/>
        <w:rPr>
          <w:lang w:val="en-GB"/>
        </w:rPr>
      </w:pPr>
      <w:proofErr w:type="gramStart"/>
      <w:r w:rsidRPr="00466009">
        <w:rPr>
          <w:lang w:val="en-GB"/>
        </w:rPr>
        <w:t>The parts of the final exam are evaluated on a five-point scale by members with voting rights in the Final Exam Board</w:t>
      </w:r>
      <w:proofErr w:type="gramEnd"/>
      <w:r w:rsidRPr="00466009">
        <w:rPr>
          <w:lang w:val="en-GB"/>
        </w:rPr>
        <w:t xml:space="preserve">. The final grade for the final exam </w:t>
      </w:r>
      <w:proofErr w:type="gramStart"/>
      <w:r w:rsidRPr="00466009">
        <w:rPr>
          <w:lang w:val="en-GB"/>
        </w:rPr>
        <w:t>will be decided on</w:t>
      </w:r>
      <w:proofErr w:type="gramEnd"/>
      <w:r w:rsidRPr="00466009">
        <w:rPr>
          <w:lang w:val="en-GB"/>
        </w:rPr>
        <w:t xml:space="preserve"> by voting in a closed sitting after the final exam, then. In case of equal votes, the committee chair</w:t>
      </w:r>
      <w:r w:rsidRPr="00466009">
        <w:rPr>
          <w:spacing w:val="-7"/>
          <w:lang w:val="en-GB"/>
        </w:rPr>
        <w:t xml:space="preserve"> </w:t>
      </w:r>
      <w:r w:rsidRPr="00466009">
        <w:rPr>
          <w:lang w:val="en-GB"/>
        </w:rPr>
        <w:t>will</w:t>
      </w:r>
      <w:r w:rsidRPr="00466009">
        <w:rPr>
          <w:spacing w:val="-10"/>
          <w:lang w:val="en-GB"/>
        </w:rPr>
        <w:t xml:space="preserve"> </w:t>
      </w:r>
      <w:r w:rsidRPr="00466009">
        <w:rPr>
          <w:lang w:val="en-GB"/>
        </w:rPr>
        <w:t>make</w:t>
      </w:r>
      <w:r w:rsidRPr="00466009">
        <w:rPr>
          <w:spacing w:val="-7"/>
          <w:lang w:val="en-GB"/>
        </w:rPr>
        <w:t xml:space="preserve"> </w:t>
      </w:r>
      <w:r w:rsidRPr="00466009">
        <w:rPr>
          <w:lang w:val="en-GB"/>
        </w:rPr>
        <w:t>the</w:t>
      </w:r>
      <w:r w:rsidRPr="00466009">
        <w:rPr>
          <w:spacing w:val="-7"/>
          <w:lang w:val="en-GB"/>
        </w:rPr>
        <w:t xml:space="preserve"> </w:t>
      </w:r>
      <w:r w:rsidRPr="00466009">
        <w:rPr>
          <w:lang w:val="en-GB"/>
        </w:rPr>
        <w:t>decision.</w:t>
      </w:r>
      <w:r w:rsidRPr="00466009">
        <w:rPr>
          <w:spacing w:val="-9"/>
          <w:lang w:val="en-GB"/>
        </w:rPr>
        <w:t xml:space="preserve"> </w:t>
      </w:r>
      <w:proofErr w:type="gramStart"/>
      <w:r w:rsidRPr="00466009">
        <w:rPr>
          <w:lang w:val="en-GB"/>
        </w:rPr>
        <w:t>Final</w:t>
      </w:r>
      <w:r w:rsidRPr="00466009">
        <w:rPr>
          <w:spacing w:val="-10"/>
          <w:lang w:val="en-GB"/>
        </w:rPr>
        <w:t xml:space="preserve"> </w:t>
      </w:r>
      <w:r w:rsidRPr="00466009">
        <w:rPr>
          <w:lang w:val="en-GB"/>
        </w:rPr>
        <w:t>exam</w:t>
      </w:r>
      <w:r w:rsidRPr="00466009">
        <w:rPr>
          <w:spacing w:val="-7"/>
          <w:lang w:val="en-GB"/>
        </w:rPr>
        <w:t xml:space="preserve"> </w:t>
      </w:r>
      <w:r w:rsidRPr="00466009">
        <w:rPr>
          <w:lang w:val="en-GB"/>
        </w:rPr>
        <w:t>results</w:t>
      </w:r>
      <w:r w:rsidRPr="00466009">
        <w:rPr>
          <w:spacing w:val="-7"/>
          <w:lang w:val="en-GB"/>
        </w:rPr>
        <w:t xml:space="preserve"> </w:t>
      </w:r>
      <w:r w:rsidRPr="00466009">
        <w:rPr>
          <w:lang w:val="en-GB"/>
        </w:rPr>
        <w:t>will</w:t>
      </w:r>
      <w:r w:rsidRPr="00466009">
        <w:rPr>
          <w:spacing w:val="-10"/>
          <w:lang w:val="en-GB"/>
        </w:rPr>
        <w:t xml:space="preserve"> </w:t>
      </w:r>
      <w:r w:rsidRPr="00466009">
        <w:rPr>
          <w:lang w:val="en-GB"/>
        </w:rPr>
        <w:t>be</w:t>
      </w:r>
      <w:r w:rsidRPr="00466009">
        <w:rPr>
          <w:spacing w:val="-10"/>
          <w:lang w:val="en-GB"/>
        </w:rPr>
        <w:t xml:space="preserve"> </w:t>
      </w:r>
      <w:r w:rsidRPr="00466009">
        <w:rPr>
          <w:lang w:val="en-GB"/>
        </w:rPr>
        <w:t>announced</w:t>
      </w:r>
      <w:r w:rsidRPr="00466009">
        <w:rPr>
          <w:spacing w:val="-7"/>
          <w:lang w:val="en-GB"/>
        </w:rPr>
        <w:t xml:space="preserve"> </w:t>
      </w:r>
      <w:r w:rsidRPr="00466009">
        <w:rPr>
          <w:lang w:val="en-GB"/>
        </w:rPr>
        <w:t>by</w:t>
      </w:r>
      <w:r w:rsidRPr="00466009">
        <w:rPr>
          <w:spacing w:val="-8"/>
          <w:lang w:val="en-GB"/>
        </w:rPr>
        <w:t xml:space="preserve"> </w:t>
      </w:r>
      <w:r w:rsidRPr="00466009">
        <w:rPr>
          <w:lang w:val="en-GB"/>
        </w:rPr>
        <w:t>the</w:t>
      </w:r>
      <w:r w:rsidRPr="00466009">
        <w:rPr>
          <w:spacing w:val="-9"/>
          <w:lang w:val="en-GB"/>
        </w:rPr>
        <w:t xml:space="preserve"> </w:t>
      </w:r>
      <w:r w:rsidRPr="00466009">
        <w:rPr>
          <w:lang w:val="en-GB"/>
        </w:rPr>
        <w:t>committee</w:t>
      </w:r>
      <w:r w:rsidRPr="00466009">
        <w:rPr>
          <w:spacing w:val="-8"/>
          <w:lang w:val="en-GB"/>
        </w:rPr>
        <w:t xml:space="preserve"> </w:t>
      </w:r>
      <w:r w:rsidRPr="00466009">
        <w:rPr>
          <w:lang w:val="en-GB"/>
        </w:rPr>
        <w:t>chair</w:t>
      </w:r>
      <w:proofErr w:type="gramEnd"/>
      <w:r w:rsidRPr="00466009">
        <w:rPr>
          <w:lang w:val="en-GB"/>
        </w:rPr>
        <w:t xml:space="preserve">. Results of the final exam and thesis defence will be announced at the end of the given exam day (when all candidates finished final exam and thesis defence on the given day). A note of the final exam </w:t>
      </w:r>
      <w:proofErr w:type="gramStart"/>
      <w:r w:rsidRPr="00466009">
        <w:rPr>
          <w:lang w:val="en-GB"/>
        </w:rPr>
        <w:t>will be</w:t>
      </w:r>
      <w:r w:rsidRPr="00466009">
        <w:rPr>
          <w:spacing w:val="-2"/>
          <w:lang w:val="en-GB"/>
        </w:rPr>
        <w:t xml:space="preserve"> </w:t>
      </w:r>
      <w:r w:rsidRPr="00466009">
        <w:rPr>
          <w:lang w:val="en-GB"/>
        </w:rPr>
        <w:t>taken</w:t>
      </w:r>
      <w:proofErr w:type="gramEnd"/>
      <w:r w:rsidRPr="00466009">
        <w:rPr>
          <w:lang w:val="en-GB"/>
        </w:rPr>
        <w:t>.</w:t>
      </w:r>
    </w:p>
    <w:p w:rsidR="00532391" w:rsidRPr="00466009" w:rsidRDefault="00532391" w:rsidP="00532391">
      <w:pPr>
        <w:pStyle w:val="Szvegtrzs"/>
        <w:ind w:left="0"/>
        <w:rPr>
          <w:lang w:val="en-GB"/>
        </w:rPr>
      </w:pPr>
    </w:p>
    <w:p w:rsidR="00532391" w:rsidRPr="00466009" w:rsidRDefault="00532391" w:rsidP="00532391">
      <w:pPr>
        <w:spacing w:before="157"/>
        <w:ind w:left="336"/>
        <w:rPr>
          <w:i/>
          <w:sz w:val="20"/>
          <w:lang w:val="en-GB"/>
        </w:rPr>
      </w:pPr>
      <w:r w:rsidRPr="00466009">
        <w:rPr>
          <w:i/>
          <w:sz w:val="20"/>
          <w:lang w:val="en-GB"/>
        </w:rPr>
        <w:t xml:space="preserve">Improving failed final exam </w:t>
      </w:r>
    </w:p>
    <w:p w:rsidR="00532391" w:rsidRPr="00466009" w:rsidRDefault="00532391" w:rsidP="00532391">
      <w:pPr>
        <w:pStyle w:val="Szvegtrzs"/>
        <w:spacing w:before="61" w:line="276" w:lineRule="auto"/>
        <w:ind w:right="620"/>
        <w:jc w:val="both"/>
        <w:rPr>
          <w:lang w:val="en-GB"/>
        </w:rPr>
      </w:pPr>
      <w:r w:rsidRPr="00466009">
        <w:rPr>
          <w:lang w:val="en-GB"/>
        </w:rPr>
        <w:t xml:space="preserve">If </w:t>
      </w:r>
      <w:proofErr w:type="gramStart"/>
      <w:r w:rsidRPr="00466009">
        <w:rPr>
          <w:lang w:val="en-GB"/>
        </w:rPr>
        <w:t>a thesis is evaluated with a fail mark by the Final Exam Board</w:t>
      </w:r>
      <w:proofErr w:type="gramEnd"/>
      <w:r w:rsidRPr="00466009">
        <w:rPr>
          <w:lang w:val="en-GB"/>
        </w:rPr>
        <w:t xml:space="preserve"> a final exam has to be retaken with a new or modified thesis.</w:t>
      </w:r>
    </w:p>
    <w:p w:rsidR="00532391" w:rsidRPr="00466009" w:rsidRDefault="00532391" w:rsidP="00532391">
      <w:pPr>
        <w:pStyle w:val="Szvegtrzs"/>
        <w:spacing w:before="60" w:line="276" w:lineRule="auto"/>
        <w:ind w:right="616"/>
        <w:jc w:val="both"/>
        <w:rPr>
          <w:lang w:val="en-GB"/>
        </w:rPr>
      </w:pPr>
      <w:r w:rsidRPr="00466009">
        <w:rPr>
          <w:lang w:val="en-GB"/>
        </w:rPr>
        <w:t xml:space="preserve">If any of part if the final exam is a fail it </w:t>
      </w:r>
      <w:proofErr w:type="gramStart"/>
      <w:r w:rsidRPr="00466009">
        <w:rPr>
          <w:lang w:val="en-GB"/>
        </w:rPr>
        <w:t>must be retaken</w:t>
      </w:r>
      <w:proofErr w:type="gramEnd"/>
      <w:r w:rsidRPr="00466009">
        <w:rPr>
          <w:lang w:val="en-GB"/>
        </w:rPr>
        <w:t xml:space="preserve"> according to the existing rules of the university. Final exam </w:t>
      </w:r>
      <w:proofErr w:type="gramStart"/>
      <w:r w:rsidRPr="00466009">
        <w:rPr>
          <w:lang w:val="en-GB"/>
        </w:rPr>
        <w:t>can be retaken</w:t>
      </w:r>
      <w:proofErr w:type="gramEnd"/>
      <w:r w:rsidRPr="00466009">
        <w:rPr>
          <w:lang w:val="en-GB"/>
        </w:rPr>
        <w:t xml:space="preserve"> twice. The ensuing final exam period is the soonest that the re-sit </w:t>
      </w:r>
      <w:proofErr w:type="gramStart"/>
      <w:r w:rsidRPr="00466009">
        <w:rPr>
          <w:lang w:val="en-GB"/>
        </w:rPr>
        <w:t>is allowed</w:t>
      </w:r>
      <w:proofErr w:type="gramEnd"/>
      <w:r w:rsidRPr="00466009">
        <w:rPr>
          <w:lang w:val="en-GB"/>
        </w:rPr>
        <w:t>.</w:t>
      </w:r>
    </w:p>
    <w:p w:rsidR="00532391" w:rsidRPr="00466009" w:rsidRDefault="00532391" w:rsidP="00532391">
      <w:pPr>
        <w:pStyle w:val="Szvegtrzs"/>
        <w:ind w:left="0"/>
        <w:rPr>
          <w:lang w:val="en-GB"/>
        </w:rPr>
      </w:pPr>
    </w:p>
    <w:p w:rsidR="00532391" w:rsidRPr="00466009" w:rsidRDefault="00532391" w:rsidP="00532391">
      <w:pPr>
        <w:spacing w:before="157"/>
        <w:ind w:left="336"/>
        <w:rPr>
          <w:i/>
          <w:sz w:val="20"/>
          <w:lang w:val="en-GB"/>
        </w:rPr>
      </w:pPr>
      <w:r w:rsidRPr="00466009">
        <w:rPr>
          <w:i/>
          <w:sz w:val="20"/>
          <w:lang w:val="en-GB"/>
        </w:rPr>
        <w:t xml:space="preserve">Final exam board </w:t>
      </w:r>
    </w:p>
    <w:p w:rsidR="00532391" w:rsidRPr="00466009" w:rsidRDefault="00532391" w:rsidP="00532391">
      <w:pPr>
        <w:pStyle w:val="Szvegtrzs"/>
        <w:spacing w:before="121" w:line="276" w:lineRule="auto"/>
        <w:ind w:right="616"/>
        <w:jc w:val="both"/>
        <w:rPr>
          <w:lang w:val="en-GB"/>
        </w:rPr>
      </w:pPr>
      <w:r w:rsidRPr="00466009">
        <w:rPr>
          <w:lang w:val="en-GB"/>
        </w:rPr>
        <w:t xml:space="preserve">Committee chair and members of the committee </w:t>
      </w:r>
      <w:proofErr w:type="gramStart"/>
      <w:r w:rsidRPr="00466009">
        <w:rPr>
          <w:lang w:val="en-GB"/>
        </w:rPr>
        <w:t>are called upon and mandated by the dean with the consent of the Faculty Council</w:t>
      </w:r>
      <w:proofErr w:type="gramEnd"/>
      <w:r w:rsidRPr="00466009">
        <w:rPr>
          <w:lang w:val="en-GB"/>
        </w:rPr>
        <w:t xml:space="preserve">. They </w:t>
      </w:r>
      <w:proofErr w:type="gramStart"/>
      <w:r w:rsidRPr="00466009">
        <w:rPr>
          <w:lang w:val="en-GB"/>
        </w:rPr>
        <w:t>are selected</w:t>
      </w:r>
      <w:proofErr w:type="gramEnd"/>
      <w:r w:rsidRPr="00466009">
        <w:rPr>
          <w:lang w:val="en-GB"/>
        </w:rPr>
        <w:t xml:space="preserve"> from the acknowledged internal and external experts of the professional field. Traditionally, it is the chair and in case of his/her absence or indisposition the vice-chair who </w:t>
      </w:r>
      <w:proofErr w:type="gramStart"/>
      <w:r w:rsidRPr="00466009">
        <w:rPr>
          <w:lang w:val="en-GB"/>
        </w:rPr>
        <w:t>will be called upon,</w:t>
      </w:r>
      <w:proofErr w:type="gramEnd"/>
      <w:r w:rsidRPr="00466009">
        <w:rPr>
          <w:lang w:val="en-GB"/>
        </w:rPr>
        <w:t xml:space="preserve"> as well. The committee consists of – besides the chair – at least one member (a professor, an associate professor or college professor) and at least two questioners (instructors) and the</w:t>
      </w:r>
      <w:r w:rsidRPr="00466009">
        <w:rPr>
          <w:spacing w:val="-3"/>
          <w:lang w:val="en-GB"/>
        </w:rPr>
        <w:t xml:space="preserve"> </w:t>
      </w:r>
      <w:r w:rsidRPr="00466009">
        <w:rPr>
          <w:lang w:val="en-GB"/>
        </w:rPr>
        <w:t>examiner.</w:t>
      </w:r>
      <w:r w:rsidRPr="00466009">
        <w:rPr>
          <w:spacing w:val="-3"/>
          <w:lang w:val="en-GB"/>
        </w:rPr>
        <w:t xml:space="preserve"> </w:t>
      </w:r>
      <w:r w:rsidRPr="00466009">
        <w:rPr>
          <w:lang w:val="en-GB"/>
        </w:rPr>
        <w:t>In</w:t>
      </w:r>
      <w:r w:rsidRPr="00466009">
        <w:rPr>
          <w:spacing w:val="-4"/>
          <w:lang w:val="en-GB"/>
        </w:rPr>
        <w:t xml:space="preserve"> </w:t>
      </w:r>
      <w:r w:rsidRPr="00466009">
        <w:rPr>
          <w:lang w:val="en-GB"/>
        </w:rPr>
        <w:t>controversial</w:t>
      </w:r>
      <w:r w:rsidRPr="00466009">
        <w:rPr>
          <w:spacing w:val="-1"/>
          <w:lang w:val="en-GB"/>
        </w:rPr>
        <w:t xml:space="preserve"> </w:t>
      </w:r>
      <w:proofErr w:type="gramStart"/>
      <w:r w:rsidRPr="00466009">
        <w:rPr>
          <w:lang w:val="en-GB"/>
        </w:rPr>
        <w:t>cases</w:t>
      </w:r>
      <w:proofErr w:type="gramEnd"/>
      <w:r w:rsidRPr="00466009">
        <w:rPr>
          <w:spacing w:val="-4"/>
          <w:lang w:val="en-GB"/>
        </w:rPr>
        <w:t xml:space="preserve"> </w:t>
      </w:r>
      <w:r w:rsidRPr="00466009">
        <w:rPr>
          <w:lang w:val="en-GB"/>
        </w:rPr>
        <w:t>the</w:t>
      </w:r>
      <w:r w:rsidRPr="00466009">
        <w:rPr>
          <w:spacing w:val="-2"/>
          <w:lang w:val="en-GB"/>
        </w:rPr>
        <w:t xml:space="preserve"> </w:t>
      </w:r>
      <w:r w:rsidRPr="00466009">
        <w:rPr>
          <w:lang w:val="en-GB"/>
        </w:rPr>
        <w:t>chair</w:t>
      </w:r>
      <w:r w:rsidRPr="00466009">
        <w:rPr>
          <w:spacing w:val="-2"/>
          <w:lang w:val="en-GB"/>
        </w:rPr>
        <w:t xml:space="preserve"> </w:t>
      </w:r>
      <w:r w:rsidRPr="00466009">
        <w:rPr>
          <w:lang w:val="en-GB"/>
        </w:rPr>
        <w:t>makes</w:t>
      </w:r>
      <w:r w:rsidRPr="00466009">
        <w:rPr>
          <w:spacing w:val="-4"/>
          <w:lang w:val="en-GB"/>
        </w:rPr>
        <w:t xml:space="preserve"> </w:t>
      </w:r>
      <w:r w:rsidRPr="00466009">
        <w:rPr>
          <w:lang w:val="en-GB"/>
        </w:rPr>
        <w:t>the</w:t>
      </w:r>
      <w:r w:rsidRPr="00466009">
        <w:rPr>
          <w:spacing w:val="-3"/>
          <w:lang w:val="en-GB"/>
        </w:rPr>
        <w:t xml:space="preserve"> </w:t>
      </w:r>
      <w:r w:rsidRPr="00466009">
        <w:rPr>
          <w:lang w:val="en-GB"/>
        </w:rPr>
        <w:t>decision.</w:t>
      </w:r>
      <w:r w:rsidRPr="00466009">
        <w:rPr>
          <w:spacing w:val="-2"/>
          <w:lang w:val="en-GB"/>
        </w:rPr>
        <w:t xml:space="preserve"> </w:t>
      </w:r>
      <w:r w:rsidRPr="00466009">
        <w:rPr>
          <w:lang w:val="en-GB"/>
        </w:rPr>
        <w:t>The</w:t>
      </w:r>
      <w:r w:rsidRPr="00466009">
        <w:rPr>
          <w:spacing w:val="-3"/>
          <w:lang w:val="en-GB"/>
        </w:rPr>
        <w:t xml:space="preserve"> </w:t>
      </w:r>
      <w:r w:rsidRPr="00466009">
        <w:rPr>
          <w:lang w:val="en-GB"/>
        </w:rPr>
        <w:t>mandate</w:t>
      </w:r>
      <w:r w:rsidRPr="00466009">
        <w:rPr>
          <w:spacing w:val="-1"/>
          <w:lang w:val="en-GB"/>
        </w:rPr>
        <w:t xml:space="preserve"> </w:t>
      </w:r>
      <w:r w:rsidRPr="00466009">
        <w:rPr>
          <w:lang w:val="en-GB"/>
        </w:rPr>
        <w:t>of</w:t>
      </w:r>
      <w:r w:rsidRPr="00466009">
        <w:rPr>
          <w:spacing w:val="-3"/>
          <w:lang w:val="en-GB"/>
        </w:rPr>
        <w:t xml:space="preserve"> </w:t>
      </w:r>
      <w:r w:rsidRPr="00466009">
        <w:rPr>
          <w:lang w:val="en-GB"/>
        </w:rPr>
        <w:t>a</w:t>
      </w:r>
      <w:r w:rsidRPr="00466009">
        <w:rPr>
          <w:spacing w:val="-3"/>
          <w:lang w:val="en-GB"/>
        </w:rPr>
        <w:t xml:space="preserve"> </w:t>
      </w:r>
      <w:r w:rsidRPr="00466009">
        <w:rPr>
          <w:lang w:val="en-GB"/>
        </w:rPr>
        <w:t xml:space="preserve">Final Examination Board lasts for three years. The </w:t>
      </w:r>
      <w:proofErr w:type="gramStart"/>
      <w:r w:rsidRPr="00466009">
        <w:rPr>
          <w:lang w:val="en-GB"/>
        </w:rPr>
        <w:t>division of the candidates to the mandatory final exam board is announced by the Registry</w:t>
      </w:r>
      <w:r w:rsidRPr="00466009">
        <w:rPr>
          <w:spacing w:val="-7"/>
          <w:lang w:val="en-GB"/>
        </w:rPr>
        <w:t xml:space="preserve"> </w:t>
      </w:r>
      <w:r w:rsidRPr="00466009">
        <w:rPr>
          <w:lang w:val="en-GB"/>
        </w:rPr>
        <w:t>Office</w:t>
      </w:r>
      <w:proofErr w:type="gramEnd"/>
      <w:r w:rsidRPr="00466009">
        <w:rPr>
          <w:lang w:val="en-GB"/>
        </w:rPr>
        <w:t>.</w:t>
      </w:r>
    </w:p>
    <w:p w:rsidR="00532391" w:rsidRPr="00466009" w:rsidRDefault="00532391" w:rsidP="00532391">
      <w:pPr>
        <w:spacing w:line="276" w:lineRule="auto"/>
        <w:jc w:val="both"/>
        <w:rPr>
          <w:lang w:val="en-GB"/>
        </w:rPr>
        <w:sectPr w:rsidR="00532391" w:rsidRPr="00466009">
          <w:pgSz w:w="9980" w:h="14190"/>
          <w:pgMar w:top="1340" w:right="800" w:bottom="1200" w:left="1080" w:header="0" w:footer="933" w:gutter="0"/>
          <w:cols w:space="708"/>
        </w:sectPr>
      </w:pPr>
    </w:p>
    <w:p w:rsidR="00940C41" w:rsidRPr="00D12CC0" w:rsidRDefault="00822643">
      <w:pPr>
        <w:pStyle w:val="Cmsor1"/>
        <w:ind w:left="2018" w:right="2295"/>
        <w:rPr>
          <w:b/>
          <w:sz w:val="20"/>
          <w:szCs w:val="20"/>
          <w:lang w:val="en-GB"/>
        </w:rPr>
      </w:pPr>
      <w:r w:rsidRPr="00D12CC0">
        <w:rPr>
          <w:b/>
          <w:sz w:val="20"/>
          <w:szCs w:val="20"/>
          <w:lang w:val="en-GB"/>
        </w:rPr>
        <w:t>DIPLOMA</w:t>
      </w:r>
    </w:p>
    <w:p w:rsidR="00940C41" w:rsidRPr="00466009" w:rsidRDefault="00940C41">
      <w:pPr>
        <w:pStyle w:val="Szvegtrzs"/>
        <w:spacing w:before="1"/>
        <w:ind w:left="0"/>
        <w:rPr>
          <w:lang w:val="en-GB"/>
        </w:rPr>
      </w:pPr>
    </w:p>
    <w:p w:rsidR="00940C41" w:rsidRPr="00466009" w:rsidRDefault="00822643">
      <w:pPr>
        <w:pStyle w:val="Szvegtrzs"/>
        <w:spacing w:line="276" w:lineRule="auto"/>
        <w:ind w:right="615"/>
        <w:jc w:val="both"/>
        <w:rPr>
          <w:lang w:val="en-GB"/>
        </w:rPr>
      </w:pPr>
      <w:r w:rsidRPr="00D12CC0">
        <w:rPr>
          <w:lang w:val="en-GB"/>
        </w:rPr>
        <w:t xml:space="preserve">Within 30 days of the successful final </w:t>
      </w:r>
      <w:proofErr w:type="gramStart"/>
      <w:r w:rsidRPr="00D12CC0">
        <w:rPr>
          <w:lang w:val="en-GB"/>
        </w:rPr>
        <w:t>exam</w:t>
      </w:r>
      <w:proofErr w:type="gramEnd"/>
      <w:r w:rsidRPr="00D12CC0">
        <w:rPr>
          <w:lang w:val="en-GB"/>
        </w:rPr>
        <w:t xml:space="preserve"> the diploma is issued and given out by the Faculty at the graduate’s special request. Otherwise, the diploma </w:t>
      </w:r>
      <w:proofErr w:type="gramStart"/>
      <w:r w:rsidRPr="00D12CC0">
        <w:rPr>
          <w:lang w:val="en-GB"/>
        </w:rPr>
        <w:t>will be awarded</w:t>
      </w:r>
      <w:proofErr w:type="gramEnd"/>
      <w:r w:rsidRPr="00D12CC0">
        <w:rPr>
          <w:lang w:val="en-GB"/>
        </w:rPr>
        <w:t xml:space="preserve"> to </w:t>
      </w:r>
      <w:r w:rsidRPr="00466009">
        <w:rPr>
          <w:lang w:val="en-GB"/>
        </w:rPr>
        <w:t>him/her at the graduation ceremony of the Faculty.</w:t>
      </w:r>
    </w:p>
    <w:p w:rsidR="00940C41" w:rsidRPr="00466009" w:rsidRDefault="00822643">
      <w:pPr>
        <w:pStyle w:val="Szvegtrzs"/>
        <w:spacing w:before="60" w:line="276" w:lineRule="auto"/>
        <w:ind w:right="614"/>
        <w:jc w:val="both"/>
        <w:rPr>
          <w:lang w:val="en-GB"/>
        </w:rPr>
      </w:pPr>
      <w:r w:rsidRPr="00466009">
        <w:rPr>
          <w:lang w:val="en-GB"/>
        </w:rPr>
        <w:t xml:space="preserve">The diploma is an official document decorated with the coat of arms </w:t>
      </w:r>
      <w:r w:rsidRPr="00466009">
        <w:rPr>
          <w:spacing w:val="3"/>
          <w:lang w:val="en-GB"/>
        </w:rPr>
        <w:t xml:space="preserve">of </w:t>
      </w:r>
      <w:proofErr w:type="gramStart"/>
      <w:r w:rsidRPr="00466009">
        <w:rPr>
          <w:lang w:val="en-GB"/>
        </w:rPr>
        <w:t>Hungary which</w:t>
      </w:r>
      <w:proofErr w:type="gramEnd"/>
      <w:r w:rsidRPr="00466009">
        <w:rPr>
          <w:lang w:val="en-GB"/>
        </w:rPr>
        <w:t xml:space="preserve"> verifies the successful completion of studies in the graduate program. The diploma contains the following data: name of HEI (higher education institution); institutional identification number; serial number of diploma; name of diploma holder; date and place of his/her birth; level of qualification; training program; specialization; mode of attendance; place, day, month and year issued. Furthermore, it has to contain the </w:t>
      </w:r>
      <w:proofErr w:type="gramStart"/>
      <w:r w:rsidRPr="00466009">
        <w:rPr>
          <w:lang w:val="en-GB"/>
        </w:rPr>
        <w:t>dean’s</w:t>
      </w:r>
      <w:proofErr w:type="gramEnd"/>
      <w:r w:rsidRPr="00466009">
        <w:rPr>
          <w:lang w:val="en-GB"/>
        </w:rPr>
        <w:t xml:space="preserve"> (or vice-dean’s) original signature and the seal of HEI. It has to contain the dean’s (in case of being prevented from attending the vice- dean</w:t>
      </w:r>
      <w:r w:rsidRPr="00466009">
        <w:rPr>
          <w:spacing w:val="-5"/>
          <w:lang w:val="en-GB"/>
        </w:rPr>
        <w:t xml:space="preserve"> </w:t>
      </w:r>
      <w:r w:rsidRPr="00466009">
        <w:rPr>
          <w:lang w:val="en-GB"/>
        </w:rPr>
        <w:t>for</w:t>
      </w:r>
      <w:r w:rsidRPr="00466009">
        <w:rPr>
          <w:spacing w:val="-4"/>
          <w:lang w:val="en-GB"/>
        </w:rPr>
        <w:t xml:space="preserve"> </w:t>
      </w:r>
      <w:r w:rsidRPr="00466009">
        <w:rPr>
          <w:lang w:val="en-GB"/>
        </w:rPr>
        <w:t>educational</w:t>
      </w:r>
      <w:r w:rsidRPr="00466009">
        <w:rPr>
          <w:spacing w:val="-5"/>
          <w:lang w:val="en-GB"/>
        </w:rPr>
        <w:t xml:space="preserve"> </w:t>
      </w:r>
      <w:r w:rsidRPr="00466009">
        <w:rPr>
          <w:lang w:val="en-GB"/>
        </w:rPr>
        <w:t>affairs)</w:t>
      </w:r>
      <w:r w:rsidRPr="00466009">
        <w:rPr>
          <w:spacing w:val="-2"/>
          <w:lang w:val="en-GB"/>
        </w:rPr>
        <w:t xml:space="preserve"> </w:t>
      </w:r>
      <w:r w:rsidRPr="00466009">
        <w:rPr>
          <w:lang w:val="en-GB"/>
        </w:rPr>
        <w:t>original</w:t>
      </w:r>
      <w:r w:rsidRPr="00466009">
        <w:rPr>
          <w:spacing w:val="-4"/>
          <w:lang w:val="en-GB"/>
        </w:rPr>
        <w:t xml:space="preserve"> </w:t>
      </w:r>
      <w:r w:rsidRPr="00466009">
        <w:rPr>
          <w:lang w:val="en-GB"/>
        </w:rPr>
        <w:t>signature</w:t>
      </w:r>
      <w:r w:rsidRPr="00466009">
        <w:rPr>
          <w:spacing w:val="-4"/>
          <w:lang w:val="en-GB"/>
        </w:rPr>
        <w:t xml:space="preserve"> </w:t>
      </w:r>
      <w:r w:rsidRPr="00466009">
        <w:rPr>
          <w:lang w:val="en-GB"/>
        </w:rPr>
        <w:t>and</w:t>
      </w:r>
      <w:r w:rsidRPr="00466009">
        <w:rPr>
          <w:spacing w:val="-5"/>
          <w:lang w:val="en-GB"/>
        </w:rPr>
        <w:t xml:space="preserve"> </w:t>
      </w:r>
      <w:r w:rsidRPr="00466009">
        <w:rPr>
          <w:lang w:val="en-GB"/>
        </w:rPr>
        <w:t>the</w:t>
      </w:r>
      <w:r w:rsidRPr="00466009">
        <w:rPr>
          <w:spacing w:val="-5"/>
          <w:lang w:val="en-GB"/>
        </w:rPr>
        <w:t xml:space="preserve"> </w:t>
      </w:r>
      <w:r w:rsidRPr="00466009">
        <w:rPr>
          <w:lang w:val="en-GB"/>
        </w:rPr>
        <w:t>imprint</w:t>
      </w:r>
      <w:r w:rsidRPr="00466009">
        <w:rPr>
          <w:spacing w:val="-5"/>
          <w:lang w:val="en-GB"/>
        </w:rPr>
        <w:t xml:space="preserve"> </w:t>
      </w:r>
      <w:r w:rsidRPr="00466009">
        <w:rPr>
          <w:lang w:val="en-GB"/>
        </w:rPr>
        <w:t>of</w:t>
      </w:r>
      <w:r w:rsidRPr="00466009">
        <w:rPr>
          <w:spacing w:val="-5"/>
          <w:lang w:val="en-GB"/>
        </w:rPr>
        <w:t xml:space="preserve"> </w:t>
      </w:r>
      <w:r w:rsidRPr="00466009">
        <w:rPr>
          <w:lang w:val="en-GB"/>
        </w:rPr>
        <w:t>the</w:t>
      </w:r>
      <w:r w:rsidRPr="00466009">
        <w:rPr>
          <w:spacing w:val="-5"/>
          <w:lang w:val="en-GB"/>
        </w:rPr>
        <w:t xml:space="preserve"> </w:t>
      </w:r>
      <w:r w:rsidRPr="00466009">
        <w:rPr>
          <w:lang w:val="en-GB"/>
        </w:rPr>
        <w:t>official</w:t>
      </w:r>
      <w:r w:rsidRPr="00466009">
        <w:rPr>
          <w:spacing w:val="-5"/>
          <w:lang w:val="en-GB"/>
        </w:rPr>
        <w:t xml:space="preserve"> </w:t>
      </w:r>
      <w:r w:rsidRPr="00466009">
        <w:rPr>
          <w:lang w:val="en-GB"/>
        </w:rPr>
        <w:t>stamp</w:t>
      </w:r>
      <w:r w:rsidRPr="00466009">
        <w:rPr>
          <w:spacing w:val="-4"/>
          <w:lang w:val="en-GB"/>
        </w:rPr>
        <w:t xml:space="preserve"> </w:t>
      </w:r>
      <w:r w:rsidRPr="00466009">
        <w:rPr>
          <w:lang w:val="en-GB"/>
        </w:rPr>
        <w:t>of</w:t>
      </w:r>
      <w:r w:rsidRPr="00466009">
        <w:rPr>
          <w:spacing w:val="-3"/>
          <w:lang w:val="en-GB"/>
        </w:rPr>
        <w:t xml:space="preserve"> </w:t>
      </w:r>
      <w:r w:rsidRPr="00466009">
        <w:rPr>
          <w:lang w:val="en-GB"/>
        </w:rPr>
        <w:t>the tertiary</w:t>
      </w:r>
      <w:r w:rsidRPr="00466009">
        <w:rPr>
          <w:spacing w:val="-1"/>
          <w:lang w:val="en-GB"/>
        </w:rPr>
        <w:t xml:space="preserve"> </w:t>
      </w:r>
      <w:r w:rsidRPr="00466009">
        <w:rPr>
          <w:lang w:val="en-GB"/>
        </w:rPr>
        <w:t>institute.</w:t>
      </w:r>
    </w:p>
    <w:p w:rsidR="00940C41" w:rsidRPr="00466009" w:rsidRDefault="00822643">
      <w:pPr>
        <w:pStyle w:val="Szvegtrzs"/>
        <w:spacing w:before="61" w:line="276" w:lineRule="auto"/>
        <w:ind w:right="614"/>
        <w:jc w:val="both"/>
        <w:rPr>
          <w:lang w:val="en-GB"/>
        </w:rPr>
      </w:pPr>
      <w:r w:rsidRPr="00466009">
        <w:rPr>
          <w:lang w:val="en-GB"/>
        </w:rPr>
        <w:t xml:space="preserve">At the graduate’s special request a certificate on the completion of studies </w:t>
      </w:r>
      <w:proofErr w:type="gramStart"/>
      <w:r w:rsidRPr="00466009">
        <w:rPr>
          <w:lang w:val="en-GB"/>
        </w:rPr>
        <w:t>is issued</w:t>
      </w:r>
      <w:proofErr w:type="gramEnd"/>
      <w:r w:rsidRPr="00466009">
        <w:rPr>
          <w:lang w:val="en-GB"/>
        </w:rPr>
        <w:t xml:space="preserve">. The document does not contain any reference to </w:t>
      </w:r>
      <w:proofErr w:type="gramStart"/>
      <w:r w:rsidRPr="00466009">
        <w:rPr>
          <w:lang w:val="en-GB"/>
        </w:rPr>
        <w:t>qualification,</w:t>
      </w:r>
      <w:proofErr w:type="gramEnd"/>
      <w:r w:rsidRPr="00466009">
        <w:rPr>
          <w:lang w:val="en-GB"/>
        </w:rPr>
        <w:t xml:space="preserve"> it merely proves that the candidate</w:t>
      </w:r>
      <w:r w:rsidRPr="00466009">
        <w:rPr>
          <w:spacing w:val="-5"/>
          <w:lang w:val="en-GB"/>
        </w:rPr>
        <w:t xml:space="preserve"> </w:t>
      </w:r>
      <w:r w:rsidRPr="00466009">
        <w:rPr>
          <w:lang w:val="en-GB"/>
        </w:rPr>
        <w:t>has</w:t>
      </w:r>
      <w:r w:rsidRPr="00466009">
        <w:rPr>
          <w:spacing w:val="-6"/>
          <w:lang w:val="en-GB"/>
        </w:rPr>
        <w:t xml:space="preserve"> </w:t>
      </w:r>
      <w:r w:rsidRPr="00466009">
        <w:rPr>
          <w:lang w:val="en-GB"/>
        </w:rPr>
        <w:t>taken</w:t>
      </w:r>
      <w:r w:rsidRPr="00466009">
        <w:rPr>
          <w:spacing w:val="-4"/>
          <w:lang w:val="en-GB"/>
        </w:rPr>
        <w:t xml:space="preserve"> </w:t>
      </w:r>
      <w:r w:rsidRPr="00466009">
        <w:rPr>
          <w:lang w:val="en-GB"/>
        </w:rPr>
        <w:t>a</w:t>
      </w:r>
      <w:r w:rsidRPr="00466009">
        <w:rPr>
          <w:spacing w:val="-5"/>
          <w:lang w:val="en-GB"/>
        </w:rPr>
        <w:t xml:space="preserve"> </w:t>
      </w:r>
      <w:r w:rsidRPr="00466009">
        <w:rPr>
          <w:lang w:val="en-GB"/>
        </w:rPr>
        <w:t>successful</w:t>
      </w:r>
      <w:r w:rsidRPr="00466009">
        <w:rPr>
          <w:spacing w:val="-4"/>
          <w:lang w:val="en-GB"/>
        </w:rPr>
        <w:t xml:space="preserve"> </w:t>
      </w:r>
      <w:r w:rsidRPr="00466009">
        <w:rPr>
          <w:lang w:val="en-GB"/>
        </w:rPr>
        <w:t>final</w:t>
      </w:r>
      <w:r w:rsidRPr="00466009">
        <w:rPr>
          <w:spacing w:val="-6"/>
          <w:lang w:val="en-GB"/>
        </w:rPr>
        <w:t xml:space="preserve"> </w:t>
      </w:r>
      <w:r w:rsidRPr="00466009">
        <w:rPr>
          <w:lang w:val="en-GB"/>
        </w:rPr>
        <w:t>exam.</w:t>
      </w:r>
      <w:r w:rsidRPr="00466009">
        <w:rPr>
          <w:spacing w:val="-4"/>
          <w:lang w:val="en-GB"/>
        </w:rPr>
        <w:t xml:space="preserve"> </w:t>
      </w:r>
      <w:r w:rsidRPr="00466009">
        <w:rPr>
          <w:lang w:val="en-GB"/>
        </w:rPr>
        <w:t>The</w:t>
      </w:r>
      <w:r w:rsidRPr="00466009">
        <w:rPr>
          <w:spacing w:val="-4"/>
          <w:lang w:val="en-GB"/>
        </w:rPr>
        <w:t xml:space="preserve"> </w:t>
      </w:r>
      <w:r w:rsidRPr="00466009">
        <w:rPr>
          <w:lang w:val="en-GB"/>
        </w:rPr>
        <w:t>Faculty</w:t>
      </w:r>
      <w:r w:rsidRPr="00466009">
        <w:rPr>
          <w:spacing w:val="-5"/>
          <w:lang w:val="en-GB"/>
        </w:rPr>
        <w:t xml:space="preserve"> </w:t>
      </w:r>
      <w:r w:rsidRPr="00466009">
        <w:rPr>
          <w:lang w:val="en-GB"/>
        </w:rPr>
        <w:t>keeps</w:t>
      </w:r>
      <w:r w:rsidRPr="00466009">
        <w:rPr>
          <w:spacing w:val="-5"/>
          <w:lang w:val="en-GB"/>
        </w:rPr>
        <w:t xml:space="preserve"> </w:t>
      </w:r>
      <w:r w:rsidRPr="00466009">
        <w:rPr>
          <w:lang w:val="en-GB"/>
        </w:rPr>
        <w:t>a</w:t>
      </w:r>
      <w:r w:rsidRPr="00466009">
        <w:rPr>
          <w:spacing w:val="-6"/>
          <w:lang w:val="en-GB"/>
        </w:rPr>
        <w:t xml:space="preserve"> </w:t>
      </w:r>
      <w:r w:rsidRPr="00466009">
        <w:rPr>
          <w:lang w:val="en-GB"/>
        </w:rPr>
        <w:t>record</w:t>
      </w:r>
      <w:r w:rsidRPr="00466009">
        <w:rPr>
          <w:spacing w:val="-4"/>
          <w:lang w:val="en-GB"/>
        </w:rPr>
        <w:t xml:space="preserve"> </w:t>
      </w:r>
      <w:r w:rsidRPr="00466009">
        <w:rPr>
          <w:lang w:val="en-GB"/>
        </w:rPr>
        <w:t>of</w:t>
      </w:r>
      <w:r w:rsidRPr="00466009">
        <w:rPr>
          <w:spacing w:val="-5"/>
          <w:lang w:val="en-GB"/>
        </w:rPr>
        <w:t xml:space="preserve"> </w:t>
      </w:r>
      <w:r w:rsidRPr="00466009">
        <w:rPr>
          <w:lang w:val="en-GB"/>
        </w:rPr>
        <w:t>the</w:t>
      </w:r>
      <w:r w:rsidRPr="00466009">
        <w:rPr>
          <w:spacing w:val="-3"/>
          <w:lang w:val="en-GB"/>
        </w:rPr>
        <w:t xml:space="preserve"> </w:t>
      </w:r>
      <w:r w:rsidRPr="00466009">
        <w:rPr>
          <w:lang w:val="en-GB"/>
        </w:rPr>
        <w:t>certificates issued.</w:t>
      </w:r>
    </w:p>
    <w:p w:rsidR="00940C41" w:rsidRPr="00466009" w:rsidRDefault="00822643">
      <w:pPr>
        <w:pStyle w:val="Szvegtrzs"/>
        <w:spacing w:before="94"/>
        <w:rPr>
          <w:u w:val="single"/>
          <w:lang w:val="en-GB"/>
        </w:rPr>
      </w:pPr>
      <w:r w:rsidRPr="00466009">
        <w:rPr>
          <w:u w:val="single"/>
          <w:lang w:val="en-GB"/>
        </w:rPr>
        <w:t>Calculation of a diploma grade according to this formula:</w:t>
      </w:r>
    </w:p>
    <w:p w:rsidR="009A108B" w:rsidRPr="00466009" w:rsidRDefault="009A108B" w:rsidP="00A66064">
      <w:pPr>
        <w:pStyle w:val="Szvegtrzs"/>
        <w:spacing w:before="60" w:line="276" w:lineRule="auto"/>
        <w:ind w:right="614"/>
        <w:jc w:val="both"/>
        <w:rPr>
          <w:lang w:val="en-GB"/>
        </w:rPr>
      </w:pPr>
      <w:r w:rsidRPr="00466009">
        <w:rPr>
          <w:lang w:val="en-GB"/>
        </w:rPr>
        <w:t>The qualification of the diploma is the simple arithmetic average results of the weighted academic average of all semesters of the given training, the result of the oral complex final exam, and the thesis.</w:t>
      </w:r>
    </w:p>
    <w:p w:rsidR="009A108B" w:rsidRPr="00466009" w:rsidRDefault="009A108B" w:rsidP="00A66064">
      <w:pPr>
        <w:pStyle w:val="Szvegtrzs"/>
        <w:spacing w:before="60" w:line="276" w:lineRule="auto"/>
        <w:ind w:right="614"/>
        <w:rPr>
          <w:lang w:val="en-GB"/>
        </w:rPr>
      </w:pPr>
      <w:r w:rsidRPr="00466009">
        <w:rPr>
          <w:lang w:val="en-GB"/>
        </w:rPr>
        <w:t>Grade</w:t>
      </w:r>
      <w:proofErr w:type="gramStart"/>
      <w:r w:rsidRPr="00466009">
        <w:rPr>
          <w:lang w:val="en-GB"/>
        </w:rPr>
        <w:t>=(</w:t>
      </w:r>
      <w:proofErr w:type="gramEnd"/>
      <w:r w:rsidRPr="00466009">
        <w:rPr>
          <w:lang w:val="en-GB"/>
        </w:rPr>
        <w:t>A+B+C)/3, where</w:t>
      </w:r>
      <w:r w:rsidRPr="00466009">
        <w:rPr>
          <w:lang w:val="en-GB"/>
        </w:rPr>
        <w:br/>
        <w:t>A: Weighted academic average of all semesters of the given training</w:t>
      </w:r>
    </w:p>
    <w:p w:rsidR="009A108B" w:rsidRPr="00466009" w:rsidRDefault="009A108B" w:rsidP="00A66064">
      <w:pPr>
        <w:pStyle w:val="Szvegtrzs"/>
        <w:spacing w:before="60" w:line="276" w:lineRule="auto"/>
        <w:ind w:right="614"/>
        <w:rPr>
          <w:lang w:val="en-GB"/>
        </w:rPr>
      </w:pPr>
      <w:r w:rsidRPr="00466009">
        <w:rPr>
          <w:lang w:val="en-GB"/>
        </w:rPr>
        <w:t>B: Grade of the oral complex final exam</w:t>
      </w:r>
      <w:r w:rsidRPr="00466009">
        <w:rPr>
          <w:lang w:val="en-GB"/>
        </w:rPr>
        <w:br/>
      </w:r>
      <w:r w:rsidR="00A66064" w:rsidRPr="00466009">
        <w:rPr>
          <w:lang w:val="en-GB"/>
        </w:rPr>
        <w:t>C</w:t>
      </w:r>
      <w:r w:rsidRPr="00466009">
        <w:rPr>
          <w:lang w:val="en-GB"/>
        </w:rPr>
        <w:t>: Grade awarded for defending the thesis  </w:t>
      </w:r>
    </w:p>
    <w:p w:rsidR="00940C41" w:rsidRPr="00466009" w:rsidRDefault="00822643">
      <w:pPr>
        <w:pStyle w:val="Szvegtrzs"/>
        <w:tabs>
          <w:tab w:val="left" w:pos="2460"/>
        </w:tabs>
        <w:spacing w:line="336" w:lineRule="auto"/>
        <w:ind w:left="902" w:right="1692" w:hanging="567"/>
        <w:rPr>
          <w:lang w:val="en-GB"/>
        </w:rPr>
      </w:pPr>
      <w:r w:rsidRPr="00466009">
        <w:rPr>
          <w:lang w:val="en-GB"/>
        </w:rPr>
        <w:t xml:space="preserve">On the basis of the calculated average grade the classification of the award: </w:t>
      </w:r>
      <w:r w:rsidR="000110A6">
        <w:rPr>
          <w:lang w:val="en-GB"/>
        </w:rPr>
        <w:t>Outstanding</w:t>
      </w:r>
      <w:r w:rsidRPr="00466009">
        <w:rPr>
          <w:lang w:val="en-GB"/>
        </w:rPr>
        <w:tab/>
        <w:t>4</w:t>
      </w:r>
      <w:proofErr w:type="gramStart"/>
      <w:r w:rsidRPr="00466009">
        <w:rPr>
          <w:lang w:val="en-GB"/>
        </w:rPr>
        <w:t>,81</w:t>
      </w:r>
      <w:proofErr w:type="gramEnd"/>
      <w:r w:rsidRPr="00466009">
        <w:rPr>
          <w:lang w:val="en-GB"/>
        </w:rPr>
        <w:t xml:space="preserve"> –</w:t>
      </w:r>
      <w:r w:rsidRPr="00466009">
        <w:rPr>
          <w:spacing w:val="1"/>
          <w:lang w:val="en-GB"/>
        </w:rPr>
        <w:t xml:space="preserve"> </w:t>
      </w:r>
      <w:r w:rsidRPr="00466009">
        <w:rPr>
          <w:lang w:val="en-GB"/>
        </w:rPr>
        <w:t>5,00</w:t>
      </w:r>
    </w:p>
    <w:p w:rsidR="00940C41" w:rsidRPr="00466009" w:rsidRDefault="00822643">
      <w:pPr>
        <w:pStyle w:val="Szvegtrzs"/>
        <w:tabs>
          <w:tab w:val="left" w:pos="2460"/>
        </w:tabs>
        <w:spacing w:line="206" w:lineRule="exact"/>
        <w:ind w:left="902"/>
        <w:rPr>
          <w:lang w:val="en-GB"/>
        </w:rPr>
      </w:pPr>
      <w:r w:rsidRPr="00466009">
        <w:rPr>
          <w:lang w:val="en-GB"/>
        </w:rPr>
        <w:t>Excellent</w:t>
      </w:r>
      <w:r w:rsidRPr="00466009">
        <w:rPr>
          <w:lang w:val="en-GB"/>
        </w:rPr>
        <w:tab/>
        <w:t>4</w:t>
      </w:r>
      <w:proofErr w:type="gramStart"/>
      <w:r w:rsidRPr="00466009">
        <w:rPr>
          <w:lang w:val="en-GB"/>
        </w:rPr>
        <w:t>,51</w:t>
      </w:r>
      <w:proofErr w:type="gramEnd"/>
      <w:r w:rsidRPr="00466009">
        <w:rPr>
          <w:lang w:val="en-GB"/>
        </w:rPr>
        <w:t xml:space="preserve"> –</w:t>
      </w:r>
      <w:r w:rsidRPr="00466009">
        <w:rPr>
          <w:spacing w:val="-5"/>
          <w:lang w:val="en-GB"/>
        </w:rPr>
        <w:t xml:space="preserve"> </w:t>
      </w:r>
      <w:r w:rsidRPr="00466009">
        <w:rPr>
          <w:lang w:val="en-GB"/>
        </w:rPr>
        <w:t>4,80</w:t>
      </w:r>
    </w:p>
    <w:p w:rsidR="00940C41" w:rsidRPr="00466009" w:rsidRDefault="00822643">
      <w:pPr>
        <w:pStyle w:val="Szvegtrzs"/>
        <w:tabs>
          <w:tab w:val="left" w:pos="2460"/>
        </w:tabs>
        <w:spacing w:before="60"/>
        <w:ind w:left="902"/>
        <w:rPr>
          <w:lang w:val="en-GB"/>
        </w:rPr>
      </w:pPr>
      <w:r w:rsidRPr="00466009">
        <w:rPr>
          <w:lang w:val="en-GB"/>
        </w:rPr>
        <w:t>Good</w:t>
      </w:r>
      <w:r w:rsidRPr="00466009">
        <w:rPr>
          <w:lang w:val="en-GB"/>
        </w:rPr>
        <w:tab/>
        <w:t>3</w:t>
      </w:r>
      <w:proofErr w:type="gramStart"/>
      <w:r w:rsidRPr="00466009">
        <w:rPr>
          <w:lang w:val="en-GB"/>
        </w:rPr>
        <w:t>,51</w:t>
      </w:r>
      <w:proofErr w:type="gramEnd"/>
      <w:r w:rsidRPr="00466009">
        <w:rPr>
          <w:lang w:val="en-GB"/>
        </w:rPr>
        <w:t xml:space="preserve"> –</w:t>
      </w:r>
      <w:r w:rsidRPr="00466009">
        <w:rPr>
          <w:spacing w:val="-5"/>
          <w:lang w:val="en-GB"/>
        </w:rPr>
        <w:t xml:space="preserve"> </w:t>
      </w:r>
      <w:r w:rsidRPr="00466009">
        <w:rPr>
          <w:lang w:val="en-GB"/>
        </w:rPr>
        <w:t>4,50</w:t>
      </w:r>
    </w:p>
    <w:p w:rsidR="00940C41" w:rsidRPr="00466009" w:rsidRDefault="00822643">
      <w:pPr>
        <w:pStyle w:val="Szvegtrzs"/>
        <w:tabs>
          <w:tab w:val="left" w:pos="2460"/>
        </w:tabs>
        <w:spacing w:before="58"/>
        <w:ind w:left="902"/>
        <w:rPr>
          <w:lang w:val="en-GB"/>
        </w:rPr>
      </w:pPr>
      <w:r w:rsidRPr="00466009">
        <w:rPr>
          <w:lang w:val="en-GB"/>
        </w:rPr>
        <w:t>Satisfactory</w:t>
      </w:r>
      <w:r w:rsidRPr="00466009">
        <w:rPr>
          <w:lang w:val="en-GB"/>
        </w:rPr>
        <w:tab/>
        <w:t>2</w:t>
      </w:r>
      <w:proofErr w:type="gramStart"/>
      <w:r w:rsidRPr="00466009">
        <w:rPr>
          <w:lang w:val="en-GB"/>
        </w:rPr>
        <w:t>,51</w:t>
      </w:r>
      <w:proofErr w:type="gramEnd"/>
      <w:r w:rsidRPr="00466009">
        <w:rPr>
          <w:lang w:val="en-GB"/>
        </w:rPr>
        <w:t xml:space="preserve"> –</w:t>
      </w:r>
      <w:r w:rsidRPr="00466009">
        <w:rPr>
          <w:spacing w:val="-5"/>
          <w:lang w:val="en-GB"/>
        </w:rPr>
        <w:t xml:space="preserve"> </w:t>
      </w:r>
      <w:r w:rsidRPr="00466009">
        <w:rPr>
          <w:lang w:val="en-GB"/>
        </w:rPr>
        <w:t>3,50</w:t>
      </w:r>
    </w:p>
    <w:p w:rsidR="00940C41" w:rsidRPr="00466009" w:rsidRDefault="00822643">
      <w:pPr>
        <w:pStyle w:val="Szvegtrzs"/>
        <w:tabs>
          <w:tab w:val="left" w:pos="2460"/>
        </w:tabs>
        <w:spacing w:before="61"/>
        <w:ind w:left="902"/>
        <w:rPr>
          <w:lang w:val="en-GB"/>
        </w:rPr>
      </w:pPr>
      <w:r w:rsidRPr="00466009">
        <w:rPr>
          <w:lang w:val="en-GB"/>
        </w:rPr>
        <w:t>Pass</w:t>
      </w:r>
      <w:r w:rsidRPr="00466009">
        <w:rPr>
          <w:lang w:val="en-GB"/>
        </w:rPr>
        <w:tab/>
        <w:t>2</w:t>
      </w:r>
      <w:proofErr w:type="gramStart"/>
      <w:r w:rsidRPr="00466009">
        <w:rPr>
          <w:lang w:val="en-GB"/>
        </w:rPr>
        <w:t>,00</w:t>
      </w:r>
      <w:proofErr w:type="gramEnd"/>
      <w:r w:rsidRPr="00466009">
        <w:rPr>
          <w:lang w:val="en-GB"/>
        </w:rPr>
        <w:t xml:space="preserve"> –</w:t>
      </w:r>
      <w:r w:rsidRPr="00466009">
        <w:rPr>
          <w:spacing w:val="-5"/>
          <w:lang w:val="en-GB"/>
        </w:rPr>
        <w:t xml:space="preserve"> </w:t>
      </w:r>
      <w:r w:rsidRPr="00466009">
        <w:rPr>
          <w:lang w:val="en-GB"/>
        </w:rPr>
        <w:t>2,50</w:t>
      </w:r>
    </w:p>
    <w:p w:rsidR="00940C41" w:rsidRPr="00466009" w:rsidRDefault="00822643">
      <w:pPr>
        <w:pStyle w:val="Szvegtrzs"/>
        <w:spacing w:before="61"/>
        <w:jc w:val="both"/>
        <w:rPr>
          <w:u w:val="single"/>
          <w:lang w:val="en-GB"/>
        </w:rPr>
      </w:pPr>
      <w:r w:rsidRPr="00466009">
        <w:rPr>
          <w:u w:val="single"/>
          <w:lang w:val="en-GB"/>
        </w:rPr>
        <w:t xml:space="preserve">Award with </w:t>
      </w:r>
      <w:r w:rsidR="000110A6">
        <w:rPr>
          <w:u w:val="single"/>
          <w:lang w:val="en-GB"/>
        </w:rPr>
        <w:t>Honour</w:t>
      </w:r>
    </w:p>
    <w:p w:rsidR="00940C41" w:rsidRPr="00466009" w:rsidRDefault="00822643">
      <w:pPr>
        <w:pStyle w:val="Szvegtrzs"/>
        <w:spacing w:before="97" w:line="276" w:lineRule="auto"/>
        <w:ind w:right="614"/>
        <w:jc w:val="both"/>
        <w:rPr>
          <w:lang w:val="en-GB"/>
        </w:rPr>
      </w:pPr>
      <w:r w:rsidRPr="00466009">
        <w:rPr>
          <w:lang w:val="en-GB"/>
        </w:rPr>
        <w:t>An</w:t>
      </w:r>
      <w:r w:rsidRPr="00466009">
        <w:rPr>
          <w:spacing w:val="-6"/>
          <w:lang w:val="en-GB"/>
        </w:rPr>
        <w:t xml:space="preserve"> </w:t>
      </w:r>
      <w:r w:rsidR="000110A6">
        <w:rPr>
          <w:spacing w:val="-6"/>
          <w:lang w:val="en-GB"/>
        </w:rPr>
        <w:t>A</w:t>
      </w:r>
      <w:r w:rsidRPr="00466009">
        <w:rPr>
          <w:lang w:val="en-GB"/>
        </w:rPr>
        <w:t>ward</w:t>
      </w:r>
      <w:r w:rsidRPr="00466009">
        <w:rPr>
          <w:spacing w:val="-4"/>
          <w:lang w:val="en-GB"/>
        </w:rPr>
        <w:t xml:space="preserve"> </w:t>
      </w:r>
      <w:r w:rsidRPr="00466009">
        <w:rPr>
          <w:lang w:val="en-GB"/>
        </w:rPr>
        <w:t>with</w:t>
      </w:r>
      <w:r w:rsidRPr="00466009">
        <w:rPr>
          <w:spacing w:val="-6"/>
          <w:lang w:val="en-GB"/>
        </w:rPr>
        <w:t xml:space="preserve"> </w:t>
      </w:r>
      <w:r w:rsidR="000110A6">
        <w:rPr>
          <w:lang w:val="en-GB"/>
        </w:rPr>
        <w:t>Honour</w:t>
      </w:r>
      <w:r w:rsidRPr="00466009">
        <w:rPr>
          <w:spacing w:val="-6"/>
          <w:lang w:val="en-GB"/>
        </w:rPr>
        <w:t xml:space="preserve"> </w:t>
      </w:r>
      <w:proofErr w:type="gramStart"/>
      <w:r w:rsidRPr="00466009">
        <w:rPr>
          <w:lang w:val="en-GB"/>
        </w:rPr>
        <w:t>is</w:t>
      </w:r>
      <w:r w:rsidRPr="00466009">
        <w:rPr>
          <w:spacing w:val="-5"/>
          <w:lang w:val="en-GB"/>
        </w:rPr>
        <w:t xml:space="preserve"> </w:t>
      </w:r>
      <w:r w:rsidRPr="00466009">
        <w:rPr>
          <w:lang w:val="en-GB"/>
        </w:rPr>
        <w:t>permitted</w:t>
      </w:r>
      <w:proofErr w:type="gramEnd"/>
      <w:r w:rsidRPr="00466009">
        <w:rPr>
          <w:spacing w:val="-6"/>
          <w:lang w:val="en-GB"/>
        </w:rPr>
        <w:t xml:space="preserve"> </w:t>
      </w:r>
      <w:r w:rsidRPr="00466009">
        <w:rPr>
          <w:lang w:val="en-GB"/>
        </w:rPr>
        <w:t>where</w:t>
      </w:r>
      <w:r w:rsidRPr="00466009">
        <w:rPr>
          <w:spacing w:val="-5"/>
          <w:lang w:val="en-GB"/>
        </w:rPr>
        <w:t xml:space="preserve"> </w:t>
      </w:r>
      <w:r w:rsidRPr="00466009">
        <w:rPr>
          <w:lang w:val="en-GB"/>
        </w:rPr>
        <w:t>a</w:t>
      </w:r>
      <w:r w:rsidRPr="00466009">
        <w:rPr>
          <w:spacing w:val="-6"/>
          <w:lang w:val="en-GB"/>
        </w:rPr>
        <w:t xml:space="preserve"> </w:t>
      </w:r>
      <w:r w:rsidRPr="00466009">
        <w:rPr>
          <w:lang w:val="en-GB"/>
        </w:rPr>
        <w:t>student</w:t>
      </w:r>
      <w:r w:rsidRPr="00466009">
        <w:rPr>
          <w:spacing w:val="-5"/>
          <w:lang w:val="en-GB"/>
        </w:rPr>
        <w:t xml:space="preserve"> </w:t>
      </w:r>
      <w:r w:rsidRPr="00466009">
        <w:rPr>
          <w:lang w:val="en-GB"/>
        </w:rPr>
        <w:t>obtained</w:t>
      </w:r>
      <w:r w:rsidRPr="00466009">
        <w:rPr>
          <w:spacing w:val="-5"/>
          <w:lang w:val="en-GB"/>
        </w:rPr>
        <w:t xml:space="preserve"> </w:t>
      </w:r>
      <w:r w:rsidRPr="00466009">
        <w:rPr>
          <w:lang w:val="en-GB"/>
        </w:rPr>
        <w:t>grade</w:t>
      </w:r>
      <w:r w:rsidRPr="00466009">
        <w:rPr>
          <w:spacing w:val="-6"/>
          <w:lang w:val="en-GB"/>
        </w:rPr>
        <w:t xml:space="preserve"> </w:t>
      </w:r>
      <w:r w:rsidRPr="00466009">
        <w:rPr>
          <w:lang w:val="en-GB"/>
        </w:rPr>
        <w:t>5</w:t>
      </w:r>
      <w:r w:rsidRPr="00466009">
        <w:rPr>
          <w:spacing w:val="-5"/>
          <w:lang w:val="en-GB"/>
        </w:rPr>
        <w:t xml:space="preserve"> </w:t>
      </w:r>
      <w:r w:rsidRPr="00466009">
        <w:rPr>
          <w:lang w:val="en-GB"/>
        </w:rPr>
        <w:t>in</w:t>
      </w:r>
      <w:r w:rsidRPr="00466009">
        <w:rPr>
          <w:spacing w:val="-6"/>
          <w:lang w:val="en-GB"/>
        </w:rPr>
        <w:t xml:space="preserve"> </w:t>
      </w:r>
      <w:r w:rsidRPr="00466009">
        <w:rPr>
          <w:lang w:val="en-GB"/>
        </w:rPr>
        <w:t>all</w:t>
      </w:r>
      <w:r w:rsidRPr="00466009">
        <w:rPr>
          <w:spacing w:val="-5"/>
          <w:lang w:val="en-GB"/>
        </w:rPr>
        <w:t xml:space="preserve"> </w:t>
      </w:r>
      <w:r w:rsidRPr="00466009">
        <w:rPr>
          <w:lang w:val="en-GB"/>
        </w:rPr>
        <w:t>subjects</w:t>
      </w:r>
      <w:r w:rsidRPr="00466009">
        <w:rPr>
          <w:spacing w:val="-5"/>
          <w:lang w:val="en-GB"/>
        </w:rPr>
        <w:t xml:space="preserve"> </w:t>
      </w:r>
      <w:r w:rsidRPr="00466009">
        <w:rPr>
          <w:lang w:val="en-GB"/>
        </w:rPr>
        <w:t>of the</w:t>
      </w:r>
      <w:r w:rsidRPr="00466009">
        <w:rPr>
          <w:spacing w:val="-11"/>
          <w:lang w:val="en-GB"/>
        </w:rPr>
        <w:t xml:space="preserve"> </w:t>
      </w:r>
      <w:r w:rsidRPr="00466009">
        <w:rPr>
          <w:lang w:val="en-GB"/>
        </w:rPr>
        <w:t>final</w:t>
      </w:r>
      <w:r w:rsidRPr="00466009">
        <w:rPr>
          <w:spacing w:val="-11"/>
          <w:lang w:val="en-GB"/>
        </w:rPr>
        <w:t xml:space="preserve"> </w:t>
      </w:r>
      <w:r w:rsidRPr="00466009">
        <w:rPr>
          <w:lang w:val="en-GB"/>
        </w:rPr>
        <w:t>exam.</w:t>
      </w:r>
      <w:r w:rsidRPr="00466009">
        <w:rPr>
          <w:spacing w:val="-11"/>
          <w:lang w:val="en-GB"/>
        </w:rPr>
        <w:t xml:space="preserve"> </w:t>
      </w:r>
      <w:r w:rsidRPr="00466009">
        <w:rPr>
          <w:lang w:val="en-GB"/>
        </w:rPr>
        <w:t>The</w:t>
      </w:r>
      <w:r w:rsidRPr="00466009">
        <w:rPr>
          <w:spacing w:val="-9"/>
          <w:lang w:val="en-GB"/>
        </w:rPr>
        <w:t xml:space="preserve"> </w:t>
      </w:r>
      <w:r w:rsidRPr="00466009">
        <w:rPr>
          <w:lang w:val="en-GB"/>
        </w:rPr>
        <w:t>average</w:t>
      </w:r>
      <w:r w:rsidRPr="00466009">
        <w:rPr>
          <w:spacing w:val="-10"/>
          <w:lang w:val="en-GB"/>
        </w:rPr>
        <w:t xml:space="preserve"> </w:t>
      </w:r>
      <w:r w:rsidRPr="00466009">
        <w:rPr>
          <w:lang w:val="en-GB"/>
        </w:rPr>
        <w:t>of</w:t>
      </w:r>
      <w:r w:rsidRPr="00466009">
        <w:rPr>
          <w:spacing w:val="-13"/>
          <w:lang w:val="en-GB"/>
        </w:rPr>
        <w:t xml:space="preserve"> </w:t>
      </w:r>
      <w:r w:rsidRPr="00466009">
        <w:rPr>
          <w:lang w:val="en-GB"/>
        </w:rPr>
        <w:t>thesis</w:t>
      </w:r>
      <w:r w:rsidRPr="00466009">
        <w:rPr>
          <w:spacing w:val="-11"/>
          <w:lang w:val="en-GB"/>
        </w:rPr>
        <w:t xml:space="preserve"> </w:t>
      </w:r>
      <w:r w:rsidRPr="00466009">
        <w:rPr>
          <w:lang w:val="en-GB"/>
        </w:rPr>
        <w:t>grade,</w:t>
      </w:r>
      <w:r w:rsidRPr="00466009">
        <w:rPr>
          <w:spacing w:val="-10"/>
          <w:lang w:val="en-GB"/>
        </w:rPr>
        <w:t xml:space="preserve"> </w:t>
      </w:r>
      <w:r w:rsidRPr="00466009">
        <w:rPr>
          <w:lang w:val="en-GB"/>
        </w:rPr>
        <w:t>his/her</w:t>
      </w:r>
      <w:r w:rsidRPr="00466009">
        <w:rPr>
          <w:spacing w:val="-10"/>
          <w:lang w:val="en-GB"/>
        </w:rPr>
        <w:t xml:space="preserve"> </w:t>
      </w:r>
      <w:r w:rsidRPr="00466009">
        <w:rPr>
          <w:lang w:val="en-GB"/>
        </w:rPr>
        <w:t>exam</w:t>
      </w:r>
      <w:r w:rsidRPr="00466009">
        <w:rPr>
          <w:spacing w:val="-10"/>
          <w:lang w:val="en-GB"/>
        </w:rPr>
        <w:t xml:space="preserve"> </w:t>
      </w:r>
      <w:r w:rsidRPr="00466009">
        <w:rPr>
          <w:lang w:val="en-GB"/>
        </w:rPr>
        <w:t>grades</w:t>
      </w:r>
      <w:r w:rsidRPr="00466009">
        <w:rPr>
          <w:spacing w:val="-11"/>
          <w:lang w:val="en-GB"/>
        </w:rPr>
        <w:t xml:space="preserve"> </w:t>
      </w:r>
      <w:r w:rsidRPr="00466009">
        <w:rPr>
          <w:lang w:val="en-GB"/>
        </w:rPr>
        <w:t>and</w:t>
      </w:r>
      <w:r w:rsidRPr="00466009">
        <w:rPr>
          <w:spacing w:val="-10"/>
          <w:lang w:val="en-GB"/>
        </w:rPr>
        <w:t xml:space="preserve"> </w:t>
      </w:r>
      <w:r w:rsidRPr="00466009">
        <w:rPr>
          <w:lang w:val="en-GB"/>
        </w:rPr>
        <w:t>mid-semester</w:t>
      </w:r>
      <w:r w:rsidRPr="00466009">
        <w:rPr>
          <w:spacing w:val="-10"/>
          <w:lang w:val="en-GB"/>
        </w:rPr>
        <w:t xml:space="preserve"> </w:t>
      </w:r>
      <w:r w:rsidRPr="00466009">
        <w:rPr>
          <w:lang w:val="en-GB"/>
        </w:rPr>
        <w:t xml:space="preserve">grades during his/her studies is at least 4.00. Moreover, he/she </w:t>
      </w:r>
      <w:proofErr w:type="gramStart"/>
      <w:r w:rsidRPr="00466009">
        <w:rPr>
          <w:lang w:val="en-GB"/>
        </w:rPr>
        <w:t>is not permitted</w:t>
      </w:r>
      <w:proofErr w:type="gramEnd"/>
      <w:r w:rsidRPr="00466009">
        <w:rPr>
          <w:lang w:val="en-GB"/>
        </w:rPr>
        <w:t xml:space="preserve"> to have a grade worse than grade 3 during his/her</w:t>
      </w:r>
      <w:r w:rsidRPr="00466009">
        <w:rPr>
          <w:spacing w:val="-1"/>
          <w:lang w:val="en-GB"/>
        </w:rPr>
        <w:t xml:space="preserve"> </w:t>
      </w:r>
      <w:r w:rsidRPr="00466009">
        <w:rPr>
          <w:lang w:val="en-GB"/>
        </w:rPr>
        <w:t>studies.</w:t>
      </w:r>
    </w:p>
    <w:p w:rsidR="00940C41" w:rsidRPr="00466009" w:rsidRDefault="00940C41">
      <w:pPr>
        <w:spacing w:line="276" w:lineRule="auto"/>
        <w:jc w:val="both"/>
        <w:rPr>
          <w:sz w:val="20"/>
          <w:szCs w:val="20"/>
          <w:lang w:val="en-GB"/>
        </w:rPr>
        <w:sectPr w:rsidR="00940C41" w:rsidRPr="00466009">
          <w:footerReference w:type="default" r:id="rId164"/>
          <w:pgSz w:w="9980" w:h="14190"/>
          <w:pgMar w:top="1340" w:right="800" w:bottom="1200" w:left="1080" w:header="0" w:footer="1013" w:gutter="0"/>
          <w:cols w:space="708"/>
        </w:sectPr>
      </w:pPr>
    </w:p>
    <w:p w:rsidR="00940C41" w:rsidRPr="00D12CC0" w:rsidRDefault="00822643" w:rsidP="000C5732">
      <w:pPr>
        <w:pStyle w:val="Szvegtrzs"/>
        <w:spacing w:before="40"/>
        <w:ind w:left="3686" w:right="3301"/>
        <w:jc w:val="center"/>
        <w:rPr>
          <w:b/>
          <w:lang w:val="en-GB"/>
        </w:rPr>
      </w:pPr>
      <w:bookmarkStart w:id="10" w:name="_bookmark22"/>
      <w:bookmarkEnd w:id="10"/>
      <w:r w:rsidRPr="00D12CC0">
        <w:rPr>
          <w:b/>
          <w:lang w:val="en-GB"/>
        </w:rPr>
        <w:t xml:space="preserve">MODEL CURRICULUM OF </w:t>
      </w:r>
      <w:r w:rsidR="007F1579" w:rsidRPr="00D12CC0">
        <w:rPr>
          <w:b/>
          <w:lang w:val="en-GB"/>
        </w:rPr>
        <w:t>ANIMAL HUSBANDRY</w:t>
      </w:r>
      <w:r w:rsidRPr="00D12CC0">
        <w:rPr>
          <w:b/>
          <w:lang w:val="en-GB"/>
        </w:rPr>
        <w:t xml:space="preserve"> ENGINEERING </w:t>
      </w:r>
      <w:r w:rsidR="00A66064" w:rsidRPr="00D12CC0">
        <w:rPr>
          <w:b/>
          <w:lang w:val="en-GB"/>
        </w:rPr>
        <w:t xml:space="preserve">MSC </w:t>
      </w:r>
    </w:p>
    <w:p w:rsidR="000C5732" w:rsidRPr="00466009" w:rsidRDefault="00822643">
      <w:pPr>
        <w:spacing w:before="61"/>
        <w:ind w:left="3846" w:right="4068"/>
        <w:jc w:val="center"/>
        <w:rPr>
          <w:sz w:val="18"/>
          <w:lang w:val="en-GB"/>
        </w:rPr>
      </w:pPr>
      <w:r w:rsidRPr="00466009">
        <w:rPr>
          <w:sz w:val="18"/>
          <w:lang w:val="en-GB"/>
        </w:rPr>
        <w:t>The curriculum of the program is available in excel format on the webpage of the Faculty of</w:t>
      </w:r>
      <w:r w:rsidR="00A66064" w:rsidRPr="00466009">
        <w:rPr>
          <w:sz w:val="18"/>
          <w:lang w:val="en-GB"/>
        </w:rPr>
        <w:t xml:space="preserve"> Agricultural and Food Sciences and Environmental Management</w:t>
      </w:r>
      <w:r w:rsidR="000C5732" w:rsidRPr="00466009">
        <w:rPr>
          <w:sz w:val="18"/>
          <w:lang w:val="en-GB"/>
        </w:rPr>
        <w:t>:</w:t>
      </w:r>
    </w:p>
    <w:p w:rsidR="00940C41" w:rsidRPr="00466009" w:rsidRDefault="00A66064">
      <w:pPr>
        <w:spacing w:before="61"/>
        <w:ind w:left="3846" w:right="4068"/>
        <w:jc w:val="center"/>
        <w:rPr>
          <w:sz w:val="18"/>
          <w:lang w:val="en-GB"/>
        </w:rPr>
      </w:pPr>
      <w:r w:rsidRPr="00466009">
        <w:rPr>
          <w:sz w:val="18"/>
          <w:lang w:val="en-GB"/>
        </w:rPr>
        <w:t>(</w:t>
      </w:r>
      <w:r w:rsidR="007F1579" w:rsidRPr="007F1579">
        <w:rPr>
          <w:sz w:val="18"/>
          <w:lang w:val="en-GB"/>
        </w:rPr>
        <w:t>https://mek.unideb.hu/en/animal-husbandry-engineering</w:t>
      </w:r>
      <w:r w:rsidR="00822643" w:rsidRPr="00466009">
        <w:rPr>
          <w:sz w:val="18"/>
          <w:lang w:val="en-GB"/>
        </w:rPr>
        <w:t>).</w:t>
      </w:r>
    </w:p>
    <w:p w:rsidR="00940C41" w:rsidRPr="00466009" w:rsidRDefault="00940C41">
      <w:pPr>
        <w:pStyle w:val="Szvegtrzs"/>
        <w:spacing w:before="8"/>
        <w:ind w:left="0"/>
        <w:rPr>
          <w:sz w:val="25"/>
          <w:lang w:val="en-GB"/>
        </w:rPr>
      </w:pPr>
    </w:p>
    <w:tbl>
      <w:tblPr>
        <w:tblW w:w="5000" w:type="pct"/>
        <w:tblCellMar>
          <w:left w:w="70" w:type="dxa"/>
          <w:right w:w="70" w:type="dxa"/>
        </w:tblCellMar>
        <w:tblLook w:val="04A0" w:firstRow="1" w:lastRow="0" w:firstColumn="1" w:lastColumn="0" w:noHBand="0" w:noVBand="1"/>
      </w:tblPr>
      <w:tblGrid>
        <w:gridCol w:w="3149"/>
        <w:gridCol w:w="1033"/>
        <w:gridCol w:w="1036"/>
        <w:gridCol w:w="201"/>
        <w:gridCol w:w="2319"/>
        <w:gridCol w:w="374"/>
        <w:gridCol w:w="485"/>
        <w:gridCol w:w="485"/>
        <w:gridCol w:w="596"/>
        <w:gridCol w:w="374"/>
        <w:gridCol w:w="485"/>
        <w:gridCol w:w="485"/>
        <w:gridCol w:w="596"/>
        <w:gridCol w:w="374"/>
        <w:gridCol w:w="485"/>
        <w:gridCol w:w="485"/>
        <w:gridCol w:w="596"/>
        <w:gridCol w:w="374"/>
        <w:gridCol w:w="485"/>
        <w:gridCol w:w="485"/>
        <w:gridCol w:w="596"/>
        <w:gridCol w:w="2762"/>
      </w:tblGrid>
      <w:tr w:rsidR="000110A6" w:rsidRPr="000110A6" w:rsidTr="000110A6">
        <w:trPr>
          <w:trHeight w:val="300"/>
        </w:trPr>
        <w:tc>
          <w:tcPr>
            <w:tcW w:w="1482" w:type="pct"/>
            <w:gridSpan w:val="4"/>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i/>
                <w:iCs/>
                <w:lang w:val="hu-HU" w:eastAsia="hu-HU" w:bidi="ar-SA"/>
              </w:rPr>
            </w:pPr>
            <w:proofErr w:type="spellStart"/>
            <w:r w:rsidRPr="000110A6">
              <w:rPr>
                <w:rFonts w:ascii="Times New Roman" w:eastAsia="Times New Roman" w:hAnsi="Times New Roman" w:cs="Times New Roman"/>
                <w:i/>
                <w:iCs/>
                <w:lang w:val="hu-HU" w:eastAsia="hu-HU" w:bidi="ar-SA"/>
              </w:rPr>
              <w:t>Coordinator</w:t>
            </w:r>
            <w:proofErr w:type="gramStart"/>
            <w:r w:rsidRPr="000110A6">
              <w:rPr>
                <w:rFonts w:ascii="Times New Roman" w:eastAsia="Times New Roman" w:hAnsi="Times New Roman" w:cs="Times New Roman"/>
                <w:i/>
                <w:iCs/>
                <w:lang w:val="hu-HU" w:eastAsia="hu-HU" w:bidi="ar-SA"/>
              </w:rPr>
              <w:t>:Dr</w:t>
            </w:r>
            <w:proofErr w:type="spellEnd"/>
            <w:r w:rsidRPr="000110A6">
              <w:rPr>
                <w:rFonts w:ascii="Times New Roman" w:eastAsia="Times New Roman" w:hAnsi="Times New Roman" w:cs="Times New Roman"/>
                <w:i/>
                <w:iCs/>
                <w:lang w:val="hu-HU" w:eastAsia="hu-HU" w:bidi="ar-SA"/>
              </w:rPr>
              <w:t>.</w:t>
            </w:r>
            <w:proofErr w:type="gramEnd"/>
            <w:r w:rsidRPr="000110A6">
              <w:rPr>
                <w:rFonts w:ascii="Times New Roman" w:eastAsia="Times New Roman" w:hAnsi="Times New Roman" w:cs="Times New Roman"/>
                <w:i/>
                <w:iCs/>
                <w:lang w:val="hu-HU" w:eastAsia="hu-HU" w:bidi="ar-SA"/>
              </w:rPr>
              <w:t xml:space="preserve"> </w:t>
            </w:r>
            <w:proofErr w:type="spellStart"/>
            <w:r w:rsidRPr="000110A6">
              <w:rPr>
                <w:rFonts w:ascii="Times New Roman" w:eastAsia="Times New Roman" w:hAnsi="Times New Roman" w:cs="Times New Roman"/>
                <w:i/>
                <w:iCs/>
                <w:lang w:val="hu-HU" w:eastAsia="hu-HU" w:bidi="ar-SA"/>
              </w:rPr>
              <w:t>Komlósi</w:t>
            </w:r>
            <w:proofErr w:type="spellEnd"/>
            <w:r w:rsidRPr="000110A6">
              <w:rPr>
                <w:rFonts w:ascii="Times New Roman" w:eastAsia="Times New Roman" w:hAnsi="Times New Roman" w:cs="Times New Roman"/>
                <w:i/>
                <w:iCs/>
                <w:lang w:val="hu-HU" w:eastAsia="hu-HU" w:bidi="ar-SA"/>
              </w:rPr>
              <w:t xml:space="preserve"> István professor</w:t>
            </w:r>
          </w:p>
        </w:tc>
        <w:tc>
          <w:tcPr>
            <w:tcW w:w="723"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i/>
                <w:iCs/>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73"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679" w:type="pct"/>
            <w:tcBorders>
              <w:top w:val="nil"/>
              <w:left w:val="nil"/>
              <w:bottom w:val="nil"/>
              <w:right w:val="nil"/>
            </w:tcBorders>
            <w:shd w:val="clear" w:color="auto" w:fill="auto"/>
            <w:noWrap/>
            <w:vAlign w:val="center"/>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r>
      <w:tr w:rsidR="000110A6" w:rsidRPr="000110A6" w:rsidTr="0012737C">
        <w:trPr>
          <w:trHeight w:val="300"/>
        </w:trPr>
        <w:tc>
          <w:tcPr>
            <w:tcW w:w="96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236"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236"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46"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723"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nil"/>
              <w:right w:val="nil"/>
            </w:tcBorders>
            <w:shd w:val="clear" w:color="auto" w:fill="auto"/>
            <w:noWrap/>
            <w:vAlign w:val="center"/>
          </w:tcPr>
          <w:p w:rsidR="000110A6" w:rsidRPr="000110A6" w:rsidRDefault="000110A6" w:rsidP="000110A6">
            <w:pPr>
              <w:widowControl/>
              <w:autoSpaceDE/>
              <w:autoSpaceDN/>
              <w:jc w:val="right"/>
              <w:rPr>
                <w:rFonts w:ascii="Times New Roman" w:eastAsia="Times New Roman" w:hAnsi="Times New Roman" w:cs="Times New Roman"/>
                <w:b/>
                <w:bCs/>
                <w:lang w:val="hu-HU" w:eastAsia="hu-HU" w:bidi="ar-SA"/>
              </w:rPr>
            </w:pPr>
          </w:p>
        </w:tc>
      </w:tr>
      <w:tr w:rsidR="000110A6" w:rsidRPr="000110A6" w:rsidTr="000110A6">
        <w:trPr>
          <w:trHeight w:val="255"/>
        </w:trPr>
        <w:tc>
          <w:tcPr>
            <w:tcW w:w="9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proofErr w:type="spellStart"/>
            <w:r w:rsidRPr="000110A6">
              <w:rPr>
                <w:rFonts w:ascii="Times New Roman" w:eastAsia="Times New Roman" w:hAnsi="Times New Roman" w:cs="Times New Roman"/>
                <w:b/>
                <w:bCs/>
                <w:sz w:val="20"/>
                <w:szCs w:val="20"/>
                <w:lang w:val="hu-HU" w:eastAsia="hu-HU" w:bidi="ar-SA"/>
              </w:rPr>
              <w:t>Code</w:t>
            </w:r>
            <w:proofErr w:type="spellEnd"/>
          </w:p>
        </w:tc>
        <w:tc>
          <w:tcPr>
            <w:tcW w:w="1241" w:type="pct"/>
            <w:gridSpan w:val="4"/>
            <w:vMerge w:val="restart"/>
            <w:tcBorders>
              <w:top w:val="single" w:sz="8" w:space="0" w:color="auto"/>
              <w:left w:val="nil"/>
              <w:bottom w:val="single" w:sz="8" w:space="0" w:color="000000"/>
              <w:right w:val="single" w:sz="4" w:space="0" w:color="000000"/>
            </w:tcBorders>
            <w:shd w:val="clear" w:color="auto" w:fill="auto"/>
            <w:noWrap/>
            <w:vAlign w:val="center"/>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proofErr w:type="spellStart"/>
            <w:r w:rsidRPr="000110A6">
              <w:rPr>
                <w:rFonts w:ascii="Times New Roman" w:eastAsia="Times New Roman" w:hAnsi="Times New Roman" w:cs="Times New Roman"/>
                <w:b/>
                <w:bCs/>
                <w:sz w:val="20"/>
                <w:szCs w:val="20"/>
                <w:lang w:val="hu-HU" w:eastAsia="hu-HU" w:bidi="ar-SA"/>
              </w:rPr>
              <w:t>Subject</w:t>
            </w:r>
            <w:proofErr w:type="spellEnd"/>
            <w:r w:rsidRPr="000110A6">
              <w:rPr>
                <w:rFonts w:ascii="Times New Roman" w:eastAsia="Times New Roman" w:hAnsi="Times New Roman" w:cs="Times New Roman"/>
                <w:b/>
                <w:bCs/>
                <w:sz w:val="20"/>
                <w:szCs w:val="20"/>
                <w:lang w:val="hu-HU" w:eastAsia="hu-HU" w:bidi="ar-SA"/>
              </w:rPr>
              <w:t xml:space="preserve"> </w:t>
            </w:r>
            <w:proofErr w:type="spellStart"/>
            <w:r w:rsidRPr="000110A6">
              <w:rPr>
                <w:rFonts w:ascii="Times New Roman" w:eastAsia="Times New Roman" w:hAnsi="Times New Roman" w:cs="Times New Roman"/>
                <w:b/>
                <w:bCs/>
                <w:sz w:val="20"/>
                <w:szCs w:val="20"/>
                <w:lang w:val="hu-HU" w:eastAsia="hu-HU" w:bidi="ar-SA"/>
              </w:rPr>
              <w:t>name</w:t>
            </w:r>
            <w:proofErr w:type="spellEnd"/>
          </w:p>
        </w:tc>
        <w:tc>
          <w:tcPr>
            <w:tcW w:w="517" w:type="pct"/>
            <w:gridSpan w:val="4"/>
            <w:tcBorders>
              <w:top w:val="single" w:sz="8" w:space="0" w:color="auto"/>
              <w:left w:val="nil"/>
              <w:bottom w:val="nil"/>
              <w:right w:val="single" w:sz="4"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 xml:space="preserve">I. </w:t>
            </w:r>
            <w:proofErr w:type="spellStart"/>
            <w:r w:rsidRPr="000110A6">
              <w:rPr>
                <w:rFonts w:ascii="Times New Roman" w:eastAsia="Times New Roman" w:hAnsi="Times New Roman" w:cs="Times New Roman"/>
                <w:b/>
                <w:bCs/>
                <w:sz w:val="20"/>
                <w:szCs w:val="20"/>
                <w:lang w:val="hu-HU" w:eastAsia="hu-HU" w:bidi="ar-SA"/>
              </w:rPr>
              <w:t>semester</w:t>
            </w:r>
            <w:proofErr w:type="spellEnd"/>
            <w:r w:rsidRPr="000110A6">
              <w:rPr>
                <w:rFonts w:ascii="Times New Roman" w:eastAsia="Times New Roman" w:hAnsi="Times New Roman" w:cs="Times New Roman"/>
                <w:b/>
                <w:bCs/>
                <w:sz w:val="20"/>
                <w:szCs w:val="20"/>
                <w:lang w:val="hu-HU" w:eastAsia="hu-HU" w:bidi="ar-SA"/>
              </w:rPr>
              <w:t xml:space="preserve"> </w:t>
            </w:r>
          </w:p>
        </w:tc>
        <w:tc>
          <w:tcPr>
            <w:tcW w:w="517" w:type="pct"/>
            <w:gridSpan w:val="4"/>
            <w:tcBorders>
              <w:top w:val="single" w:sz="8" w:space="0" w:color="auto"/>
              <w:left w:val="nil"/>
              <w:bottom w:val="nil"/>
              <w:right w:val="single" w:sz="4"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 xml:space="preserve">II. </w:t>
            </w:r>
            <w:proofErr w:type="spellStart"/>
            <w:r w:rsidRPr="000110A6">
              <w:rPr>
                <w:rFonts w:ascii="Times New Roman" w:eastAsia="Times New Roman" w:hAnsi="Times New Roman" w:cs="Times New Roman"/>
                <w:b/>
                <w:bCs/>
                <w:sz w:val="20"/>
                <w:szCs w:val="20"/>
                <w:lang w:val="hu-HU" w:eastAsia="hu-HU" w:bidi="ar-SA"/>
              </w:rPr>
              <w:t>semester</w:t>
            </w:r>
            <w:proofErr w:type="spellEnd"/>
          </w:p>
        </w:tc>
        <w:tc>
          <w:tcPr>
            <w:tcW w:w="565" w:type="pct"/>
            <w:gridSpan w:val="4"/>
            <w:tcBorders>
              <w:top w:val="single" w:sz="8" w:space="0" w:color="auto"/>
              <w:left w:val="nil"/>
              <w:bottom w:val="nil"/>
              <w:right w:val="single" w:sz="4"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 xml:space="preserve">III. </w:t>
            </w:r>
            <w:proofErr w:type="spellStart"/>
            <w:r w:rsidRPr="000110A6">
              <w:rPr>
                <w:rFonts w:ascii="Times New Roman" w:eastAsia="Times New Roman" w:hAnsi="Times New Roman" w:cs="Times New Roman"/>
                <w:b/>
                <w:bCs/>
                <w:sz w:val="20"/>
                <w:szCs w:val="20"/>
                <w:lang w:val="hu-HU" w:eastAsia="hu-HU" w:bidi="ar-SA"/>
              </w:rPr>
              <w:t>semester</w:t>
            </w:r>
            <w:proofErr w:type="spellEnd"/>
          </w:p>
        </w:tc>
        <w:tc>
          <w:tcPr>
            <w:tcW w:w="517" w:type="pct"/>
            <w:gridSpan w:val="4"/>
            <w:tcBorders>
              <w:top w:val="single" w:sz="8" w:space="0" w:color="auto"/>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 xml:space="preserve">IV. </w:t>
            </w:r>
            <w:proofErr w:type="spellStart"/>
            <w:r w:rsidRPr="000110A6">
              <w:rPr>
                <w:rFonts w:ascii="Times New Roman" w:eastAsia="Times New Roman" w:hAnsi="Times New Roman" w:cs="Times New Roman"/>
                <w:b/>
                <w:bCs/>
                <w:sz w:val="20"/>
                <w:szCs w:val="20"/>
                <w:lang w:val="hu-HU" w:eastAsia="hu-HU" w:bidi="ar-SA"/>
              </w:rPr>
              <w:t>semester</w:t>
            </w:r>
            <w:proofErr w:type="spellEnd"/>
          </w:p>
        </w:tc>
        <w:tc>
          <w:tcPr>
            <w:tcW w:w="679" w:type="pct"/>
            <w:tcBorders>
              <w:top w:val="single" w:sz="8" w:space="0" w:color="auto"/>
              <w:left w:val="single" w:sz="8" w:space="0" w:color="auto"/>
              <w:bottom w:val="nil"/>
              <w:right w:val="single" w:sz="8" w:space="0" w:color="auto"/>
            </w:tcBorders>
            <w:shd w:val="clear" w:color="auto" w:fill="auto"/>
            <w:noWrap/>
            <w:vAlign w:val="center"/>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55"/>
        </w:trPr>
        <w:tc>
          <w:tcPr>
            <w:tcW w:w="963" w:type="pct"/>
            <w:vMerge/>
            <w:tcBorders>
              <w:top w:val="single" w:sz="8" w:space="0" w:color="auto"/>
              <w:left w:val="single" w:sz="8" w:space="0" w:color="auto"/>
              <w:bottom w:val="single" w:sz="8" w:space="0" w:color="000000"/>
              <w:right w:val="single" w:sz="8" w:space="0" w:color="auto"/>
            </w:tcBorders>
            <w:vAlign w:val="center"/>
            <w:hideMark/>
          </w:tcPr>
          <w:p w:rsidR="000110A6" w:rsidRPr="000110A6" w:rsidRDefault="000110A6" w:rsidP="000110A6">
            <w:pPr>
              <w:widowControl/>
              <w:autoSpaceDE/>
              <w:autoSpaceDN/>
              <w:rPr>
                <w:rFonts w:ascii="Times New Roman" w:eastAsia="Times New Roman" w:hAnsi="Times New Roman" w:cs="Times New Roman"/>
                <w:b/>
                <w:bCs/>
                <w:sz w:val="20"/>
                <w:szCs w:val="20"/>
                <w:lang w:val="hu-HU" w:eastAsia="hu-HU" w:bidi="ar-SA"/>
              </w:rPr>
            </w:pPr>
          </w:p>
        </w:tc>
        <w:tc>
          <w:tcPr>
            <w:tcW w:w="1241" w:type="pct"/>
            <w:gridSpan w:val="4"/>
            <w:vMerge/>
            <w:tcBorders>
              <w:top w:val="single" w:sz="8" w:space="0" w:color="auto"/>
              <w:left w:val="nil"/>
              <w:bottom w:val="single" w:sz="8" w:space="0" w:color="000000"/>
              <w:right w:val="single" w:sz="4" w:space="0" w:color="000000"/>
            </w:tcBorders>
            <w:vAlign w:val="center"/>
            <w:hideMark/>
          </w:tcPr>
          <w:p w:rsidR="000110A6" w:rsidRPr="000110A6" w:rsidRDefault="000110A6" w:rsidP="000110A6">
            <w:pPr>
              <w:widowControl/>
              <w:autoSpaceDE/>
              <w:autoSpaceDN/>
              <w:rPr>
                <w:rFonts w:ascii="Times New Roman" w:eastAsia="Times New Roman" w:hAnsi="Times New Roman" w:cs="Times New Roman"/>
                <w:b/>
                <w:bCs/>
                <w:sz w:val="20"/>
                <w:szCs w:val="20"/>
                <w:lang w:val="hu-HU" w:eastAsia="hu-HU" w:bidi="ar-SA"/>
              </w:rPr>
            </w:pPr>
          </w:p>
        </w:tc>
        <w:tc>
          <w:tcPr>
            <w:tcW w:w="517"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14</w:t>
            </w:r>
          </w:p>
        </w:tc>
        <w:tc>
          <w:tcPr>
            <w:tcW w:w="517"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14</w:t>
            </w:r>
          </w:p>
        </w:tc>
        <w:tc>
          <w:tcPr>
            <w:tcW w:w="565"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14</w:t>
            </w:r>
          </w:p>
        </w:tc>
        <w:tc>
          <w:tcPr>
            <w:tcW w:w="517" w:type="pct"/>
            <w:gridSpan w:val="4"/>
            <w:tcBorders>
              <w:top w:val="single" w:sz="4" w:space="0" w:color="auto"/>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14</w:t>
            </w:r>
          </w:p>
        </w:tc>
        <w:tc>
          <w:tcPr>
            <w:tcW w:w="679" w:type="pct"/>
            <w:tcBorders>
              <w:top w:val="nil"/>
              <w:left w:val="single" w:sz="8" w:space="0" w:color="auto"/>
              <w:bottom w:val="nil"/>
              <w:right w:val="single" w:sz="8" w:space="0" w:color="auto"/>
            </w:tcBorders>
            <w:shd w:val="clear" w:color="auto" w:fill="auto"/>
            <w:noWrap/>
            <w:vAlign w:val="center"/>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proofErr w:type="spellStart"/>
            <w:r w:rsidRPr="000110A6">
              <w:rPr>
                <w:rFonts w:ascii="Times New Roman" w:eastAsia="Times New Roman" w:hAnsi="Times New Roman" w:cs="Times New Roman"/>
                <w:b/>
                <w:bCs/>
                <w:sz w:val="20"/>
                <w:szCs w:val="20"/>
                <w:lang w:val="hu-HU" w:eastAsia="hu-HU" w:bidi="ar-SA"/>
              </w:rPr>
              <w:t>Lecturer</w:t>
            </w:r>
            <w:proofErr w:type="spellEnd"/>
          </w:p>
        </w:tc>
      </w:tr>
      <w:tr w:rsidR="000110A6" w:rsidRPr="000110A6" w:rsidTr="000110A6">
        <w:trPr>
          <w:trHeight w:val="270"/>
        </w:trPr>
        <w:tc>
          <w:tcPr>
            <w:tcW w:w="963" w:type="pct"/>
            <w:vMerge/>
            <w:tcBorders>
              <w:top w:val="single" w:sz="8" w:space="0" w:color="auto"/>
              <w:left w:val="single" w:sz="8" w:space="0" w:color="auto"/>
              <w:bottom w:val="single" w:sz="8" w:space="0" w:color="000000"/>
              <w:right w:val="single" w:sz="8" w:space="0" w:color="auto"/>
            </w:tcBorders>
            <w:vAlign w:val="center"/>
            <w:hideMark/>
          </w:tcPr>
          <w:p w:rsidR="000110A6" w:rsidRPr="000110A6" w:rsidRDefault="000110A6" w:rsidP="000110A6">
            <w:pPr>
              <w:widowControl/>
              <w:autoSpaceDE/>
              <w:autoSpaceDN/>
              <w:rPr>
                <w:rFonts w:ascii="Times New Roman" w:eastAsia="Times New Roman" w:hAnsi="Times New Roman" w:cs="Times New Roman"/>
                <w:b/>
                <w:bCs/>
                <w:sz w:val="20"/>
                <w:szCs w:val="20"/>
                <w:lang w:val="hu-HU" w:eastAsia="hu-HU" w:bidi="ar-SA"/>
              </w:rPr>
            </w:pPr>
          </w:p>
        </w:tc>
        <w:tc>
          <w:tcPr>
            <w:tcW w:w="1241" w:type="pct"/>
            <w:gridSpan w:val="4"/>
            <w:vMerge/>
            <w:tcBorders>
              <w:top w:val="single" w:sz="8" w:space="0" w:color="auto"/>
              <w:left w:val="nil"/>
              <w:bottom w:val="single" w:sz="8" w:space="0" w:color="000000"/>
              <w:right w:val="single" w:sz="4" w:space="0" w:color="000000"/>
            </w:tcBorders>
            <w:vAlign w:val="center"/>
            <w:hideMark/>
          </w:tcPr>
          <w:p w:rsidR="000110A6" w:rsidRPr="000110A6" w:rsidRDefault="000110A6" w:rsidP="000110A6">
            <w:pPr>
              <w:widowControl/>
              <w:autoSpaceDE/>
              <w:autoSpaceDN/>
              <w:rPr>
                <w:rFonts w:ascii="Times New Roman" w:eastAsia="Times New Roman" w:hAnsi="Times New Roman" w:cs="Times New Roman"/>
                <w:b/>
                <w:bCs/>
                <w:sz w:val="20"/>
                <w:szCs w:val="20"/>
                <w:lang w:val="hu-HU" w:eastAsia="hu-HU" w:bidi="ar-SA"/>
              </w:rPr>
            </w:pPr>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lec</w:t>
            </w:r>
            <w:proofErr w:type="spellEnd"/>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prac</w:t>
            </w:r>
            <w:proofErr w:type="spellEnd"/>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type</w:t>
            </w:r>
            <w:proofErr w:type="spellEnd"/>
          </w:p>
        </w:tc>
        <w:tc>
          <w:tcPr>
            <w:tcW w:w="14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credit</w:t>
            </w:r>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lec</w:t>
            </w:r>
            <w:proofErr w:type="spellEnd"/>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prac</w:t>
            </w:r>
            <w:proofErr w:type="spellEnd"/>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type</w:t>
            </w:r>
            <w:proofErr w:type="spellEnd"/>
          </w:p>
        </w:tc>
        <w:tc>
          <w:tcPr>
            <w:tcW w:w="14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credit</w:t>
            </w:r>
          </w:p>
        </w:tc>
        <w:tc>
          <w:tcPr>
            <w:tcW w:w="173"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lec</w:t>
            </w:r>
            <w:proofErr w:type="spellEnd"/>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prac</w:t>
            </w:r>
            <w:proofErr w:type="spellEnd"/>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type</w:t>
            </w:r>
            <w:proofErr w:type="spellEnd"/>
          </w:p>
        </w:tc>
        <w:tc>
          <w:tcPr>
            <w:tcW w:w="14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credit</w:t>
            </w:r>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lec</w:t>
            </w:r>
            <w:proofErr w:type="spellEnd"/>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prac</w:t>
            </w:r>
            <w:proofErr w:type="spellEnd"/>
          </w:p>
        </w:tc>
        <w:tc>
          <w:tcPr>
            <w:tcW w:w="124" w:type="pct"/>
            <w:tcBorders>
              <w:top w:val="nil"/>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type</w:t>
            </w:r>
            <w:proofErr w:type="spellEnd"/>
          </w:p>
        </w:tc>
        <w:tc>
          <w:tcPr>
            <w:tcW w:w="144" w:type="pct"/>
            <w:tcBorders>
              <w:top w:val="nil"/>
              <w:left w:val="nil"/>
              <w:bottom w:val="single" w:sz="8"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credit</w:t>
            </w:r>
          </w:p>
        </w:tc>
        <w:tc>
          <w:tcPr>
            <w:tcW w:w="679" w:type="pct"/>
            <w:tcBorders>
              <w:top w:val="nil"/>
              <w:left w:val="single" w:sz="8" w:space="0" w:color="auto"/>
              <w:bottom w:val="single" w:sz="8" w:space="0" w:color="auto"/>
              <w:right w:val="single" w:sz="8" w:space="0" w:color="auto"/>
            </w:tcBorders>
            <w:shd w:val="clear" w:color="auto" w:fill="auto"/>
            <w:noWrap/>
            <w:vAlign w:val="center"/>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3357" w:type="pct"/>
            <w:gridSpan w:val="20"/>
            <w:tcBorders>
              <w:top w:val="single" w:sz="8" w:space="0" w:color="auto"/>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proofErr w:type="spellStart"/>
            <w:r w:rsidRPr="000110A6">
              <w:rPr>
                <w:rFonts w:ascii="Times New Roman" w:eastAsia="Times New Roman" w:hAnsi="Times New Roman" w:cs="Times New Roman"/>
                <w:b/>
                <w:bCs/>
                <w:i/>
                <w:iCs/>
                <w:sz w:val="20"/>
                <w:szCs w:val="20"/>
                <w:lang w:val="hu-HU" w:eastAsia="hu-HU" w:bidi="ar-SA"/>
              </w:rPr>
              <w:t>Foundation</w:t>
            </w:r>
            <w:proofErr w:type="spellEnd"/>
            <w:r w:rsidRPr="000110A6">
              <w:rPr>
                <w:rFonts w:ascii="Times New Roman" w:eastAsia="Times New Roman" w:hAnsi="Times New Roman" w:cs="Times New Roman"/>
                <w:b/>
                <w:bCs/>
                <w:i/>
                <w:iCs/>
                <w:sz w:val="20"/>
                <w:szCs w:val="20"/>
                <w:lang w:val="hu-HU" w:eastAsia="hu-HU" w:bidi="ar-SA"/>
              </w:rPr>
              <w:t xml:space="preserve"> </w:t>
            </w:r>
            <w:proofErr w:type="spellStart"/>
            <w:r w:rsidRPr="000110A6">
              <w:rPr>
                <w:rFonts w:ascii="Times New Roman" w:eastAsia="Times New Roman" w:hAnsi="Times New Roman" w:cs="Times New Roman"/>
                <w:b/>
                <w:bCs/>
                <w:i/>
                <w:iCs/>
                <w:sz w:val="20"/>
                <w:szCs w:val="20"/>
                <w:lang w:val="hu-HU" w:eastAsia="hu-HU" w:bidi="ar-SA"/>
              </w:rPr>
              <w:t>Primary</w:t>
            </w:r>
            <w:proofErr w:type="spellEnd"/>
            <w:r w:rsidRPr="000110A6">
              <w:rPr>
                <w:rFonts w:ascii="Times New Roman" w:eastAsia="Times New Roman" w:hAnsi="Times New Roman" w:cs="Times New Roman"/>
                <w:b/>
                <w:bCs/>
                <w:i/>
                <w:iCs/>
                <w:sz w:val="20"/>
                <w:szCs w:val="20"/>
                <w:lang w:val="hu-HU" w:eastAsia="hu-HU" w:bidi="ar-SA"/>
              </w:rPr>
              <w:t xml:space="preserve"> </w:t>
            </w:r>
            <w:proofErr w:type="spellStart"/>
            <w:r w:rsidRPr="000110A6">
              <w:rPr>
                <w:rFonts w:ascii="Times New Roman" w:eastAsia="Times New Roman" w:hAnsi="Times New Roman" w:cs="Times New Roman"/>
                <w:b/>
                <w:bCs/>
                <w:i/>
                <w:iCs/>
                <w:sz w:val="20"/>
                <w:szCs w:val="20"/>
                <w:lang w:val="hu-HU" w:eastAsia="hu-HU" w:bidi="ar-SA"/>
              </w:rPr>
              <w:t>Courses</w:t>
            </w:r>
            <w:proofErr w:type="spellEnd"/>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MTMAL7001A</w:t>
            </w:r>
          </w:p>
        </w:tc>
        <w:tc>
          <w:tcPr>
            <w:tcW w:w="1241" w:type="pct"/>
            <w:gridSpan w:val="4"/>
            <w:tcBorders>
              <w:top w:val="single" w:sz="4" w:space="0" w:color="auto"/>
              <w:left w:val="nil"/>
              <w:bottom w:val="nil"/>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Animal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Genetics</w:t>
            </w:r>
            <w:proofErr w:type="spellEnd"/>
          </w:p>
        </w:tc>
        <w:tc>
          <w:tcPr>
            <w:tcW w:w="124" w:type="pct"/>
            <w:tcBorders>
              <w:top w:val="nil"/>
              <w:left w:val="nil"/>
              <w:bottom w:val="nil"/>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nil"/>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nil"/>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Komlósi</w:t>
            </w:r>
            <w:proofErr w:type="spellEnd"/>
            <w:r w:rsidRPr="000110A6">
              <w:rPr>
                <w:rFonts w:ascii="Times New Roman" w:eastAsia="Times New Roman" w:hAnsi="Times New Roman" w:cs="Times New Roman"/>
                <w:sz w:val="20"/>
                <w:szCs w:val="20"/>
                <w:lang w:val="hu-HU" w:eastAsia="hu-HU" w:bidi="ar-SA"/>
              </w:rPr>
              <w:t xml:space="preserve"> István</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MTMAL7002A</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Physiology</w:t>
            </w:r>
            <w:proofErr w:type="spellEnd"/>
            <w:r w:rsidRPr="000110A6">
              <w:rPr>
                <w:rFonts w:ascii="Times New Roman" w:eastAsia="Times New Roman" w:hAnsi="Times New Roman" w:cs="Times New Roman"/>
                <w:sz w:val="20"/>
                <w:szCs w:val="20"/>
                <w:lang w:val="hu-HU" w:eastAsia="hu-HU" w:bidi="ar-SA"/>
              </w:rPr>
              <w:t xml:space="preserve"> of </w:t>
            </w:r>
            <w:proofErr w:type="spellStart"/>
            <w:r w:rsidRPr="000110A6">
              <w:rPr>
                <w:rFonts w:ascii="Times New Roman" w:eastAsia="Times New Roman" w:hAnsi="Times New Roman" w:cs="Times New Roman"/>
                <w:sz w:val="20"/>
                <w:szCs w:val="20"/>
                <w:lang w:val="hu-HU" w:eastAsia="hu-HU" w:bidi="ar-SA"/>
              </w:rPr>
              <w:t>Production</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Traits</w:t>
            </w:r>
            <w:proofErr w:type="spellEnd"/>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single" w:sz="4" w:space="0" w:color="auto"/>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Pálfyné Dr. Vass Nóra</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MTMAL7003A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Applied</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Chemistry</w:t>
            </w:r>
            <w:proofErr w:type="spellEnd"/>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Vágó Imre</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MTMAL7004A</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Resarch</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methods</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Biometry</w:t>
            </w:r>
            <w:proofErr w:type="spellEnd"/>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Posta János</w:t>
            </w:r>
          </w:p>
        </w:tc>
      </w:tr>
      <w:tr w:rsidR="000110A6" w:rsidRPr="000110A6" w:rsidTr="000110A6">
        <w:trPr>
          <w:trHeight w:val="28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241" w:type="pct"/>
            <w:gridSpan w:val="4"/>
            <w:tcBorders>
              <w:top w:val="single" w:sz="8" w:space="0" w:color="auto"/>
              <w:left w:val="nil"/>
              <w:bottom w:val="single" w:sz="8"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proofErr w:type="spellStart"/>
            <w:r w:rsidRPr="000110A6">
              <w:rPr>
                <w:rFonts w:ascii="Times New Roman" w:eastAsia="Times New Roman" w:hAnsi="Times New Roman" w:cs="Times New Roman"/>
                <w:b/>
                <w:bCs/>
                <w:i/>
                <w:iCs/>
                <w:sz w:val="20"/>
                <w:szCs w:val="20"/>
                <w:lang w:val="hu-HU" w:eastAsia="hu-HU" w:bidi="ar-SA"/>
              </w:rPr>
              <w:t>Number</w:t>
            </w:r>
            <w:proofErr w:type="spellEnd"/>
            <w:r w:rsidRPr="000110A6">
              <w:rPr>
                <w:rFonts w:ascii="Times New Roman" w:eastAsia="Times New Roman" w:hAnsi="Times New Roman" w:cs="Times New Roman"/>
                <w:b/>
                <w:bCs/>
                <w:i/>
                <w:iCs/>
                <w:sz w:val="20"/>
                <w:szCs w:val="20"/>
                <w:lang w:val="hu-HU" w:eastAsia="hu-HU" w:bidi="ar-SA"/>
              </w:rPr>
              <w:t xml:space="preserve"> of </w:t>
            </w:r>
            <w:proofErr w:type="spellStart"/>
            <w:r w:rsidRPr="000110A6">
              <w:rPr>
                <w:rFonts w:ascii="Times New Roman" w:eastAsia="Times New Roman" w:hAnsi="Times New Roman" w:cs="Times New Roman"/>
                <w:b/>
                <w:bCs/>
                <w:i/>
                <w:iCs/>
                <w:sz w:val="20"/>
                <w:szCs w:val="20"/>
                <w:lang w:val="hu-HU" w:eastAsia="hu-HU" w:bidi="ar-SA"/>
              </w:rPr>
              <w:t>hours</w:t>
            </w:r>
            <w:proofErr w:type="spellEnd"/>
            <w:r w:rsidRPr="000110A6">
              <w:rPr>
                <w:rFonts w:ascii="Times New Roman" w:eastAsia="Times New Roman" w:hAnsi="Times New Roman" w:cs="Times New Roman"/>
                <w:b/>
                <w:bCs/>
                <w:i/>
                <w:iCs/>
                <w:sz w:val="20"/>
                <w:szCs w:val="20"/>
                <w:lang w:val="hu-HU" w:eastAsia="hu-HU" w:bidi="ar-SA"/>
              </w:rPr>
              <w:t>:</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8</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6</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15</w:t>
            </w:r>
          </w:p>
        </w:tc>
        <w:tc>
          <w:tcPr>
            <w:tcW w:w="12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7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2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679" w:type="pct"/>
            <w:tcBorders>
              <w:top w:val="single" w:sz="8" w:space="0" w:color="auto"/>
              <w:left w:val="nil"/>
              <w:bottom w:val="single" w:sz="8"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3357" w:type="pct"/>
            <w:gridSpan w:val="20"/>
            <w:tcBorders>
              <w:top w:val="single" w:sz="8" w:space="0" w:color="auto"/>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proofErr w:type="spellStart"/>
            <w:r w:rsidRPr="000110A6">
              <w:rPr>
                <w:rFonts w:ascii="Times New Roman" w:eastAsia="Times New Roman" w:hAnsi="Times New Roman" w:cs="Times New Roman"/>
                <w:b/>
                <w:bCs/>
                <w:i/>
                <w:iCs/>
                <w:sz w:val="20"/>
                <w:szCs w:val="20"/>
                <w:lang w:val="hu-HU" w:eastAsia="hu-HU" w:bidi="ar-SA"/>
              </w:rPr>
              <w:t>Prime</w:t>
            </w:r>
            <w:proofErr w:type="spellEnd"/>
            <w:r w:rsidRPr="000110A6">
              <w:rPr>
                <w:rFonts w:ascii="Times New Roman" w:eastAsia="Times New Roman" w:hAnsi="Times New Roman" w:cs="Times New Roman"/>
                <w:b/>
                <w:bCs/>
                <w:i/>
                <w:iCs/>
                <w:sz w:val="20"/>
                <w:szCs w:val="20"/>
                <w:lang w:val="hu-HU" w:eastAsia="hu-HU" w:bidi="ar-SA"/>
              </w:rPr>
              <w:t xml:space="preserve"> </w:t>
            </w:r>
            <w:proofErr w:type="spellStart"/>
            <w:r w:rsidRPr="000110A6">
              <w:rPr>
                <w:rFonts w:ascii="Times New Roman" w:eastAsia="Times New Roman" w:hAnsi="Times New Roman" w:cs="Times New Roman"/>
                <w:b/>
                <w:bCs/>
                <w:i/>
                <w:iCs/>
                <w:sz w:val="20"/>
                <w:szCs w:val="20"/>
                <w:lang w:val="hu-HU" w:eastAsia="hu-HU" w:bidi="ar-SA"/>
              </w:rPr>
              <w:t>Courses</w:t>
            </w:r>
            <w:proofErr w:type="spellEnd"/>
          </w:p>
        </w:tc>
        <w:tc>
          <w:tcPr>
            <w:tcW w:w="679"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MTMAL7005A</w:t>
            </w:r>
          </w:p>
        </w:tc>
        <w:tc>
          <w:tcPr>
            <w:tcW w:w="473" w:type="pct"/>
            <w:gridSpan w:val="2"/>
            <w:tcBorders>
              <w:top w:val="single" w:sz="4" w:space="0" w:color="auto"/>
              <w:left w:val="single" w:sz="4" w:space="0" w:color="auto"/>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Animal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Reproduction</w:t>
            </w:r>
            <w:proofErr w:type="spellEnd"/>
          </w:p>
        </w:tc>
        <w:tc>
          <w:tcPr>
            <w:tcW w:w="46"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72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single" w:sz="8" w:space="0" w:color="auto"/>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single" w:sz="4" w:space="0" w:color="auto"/>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Rátky</w:t>
            </w:r>
            <w:proofErr w:type="spellEnd"/>
            <w:r w:rsidRPr="000110A6">
              <w:rPr>
                <w:rFonts w:ascii="Times New Roman" w:eastAsia="Times New Roman" w:hAnsi="Times New Roman" w:cs="Times New Roman"/>
                <w:sz w:val="20"/>
                <w:szCs w:val="20"/>
                <w:lang w:val="hu-HU" w:eastAsia="hu-HU" w:bidi="ar-SA"/>
              </w:rPr>
              <w:t xml:space="preserve"> József</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MTMAL7006A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Fodder</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Plant</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Production</w:t>
            </w:r>
            <w:proofErr w:type="spellEnd"/>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P</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Kutasy</w:t>
            </w:r>
            <w:proofErr w:type="spellEnd"/>
            <w:r w:rsidRPr="000110A6">
              <w:rPr>
                <w:rFonts w:ascii="Times New Roman" w:eastAsia="Times New Roman" w:hAnsi="Times New Roman" w:cs="Times New Roman"/>
                <w:sz w:val="20"/>
                <w:szCs w:val="20"/>
                <w:lang w:val="hu-HU" w:eastAsia="hu-HU" w:bidi="ar-SA"/>
              </w:rPr>
              <w:t xml:space="preserve"> Erika</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MTMAL7007A</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Animal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Nutrition</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173" w:type="pct"/>
            <w:tcBorders>
              <w:top w:val="single" w:sz="4" w:space="0" w:color="auto"/>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single" w:sz="4" w:space="0" w:color="auto"/>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single" w:sz="4" w:space="0" w:color="auto"/>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single" w:sz="4" w:space="0" w:color="auto"/>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single" w:sz="4" w:space="0" w:color="auto"/>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single" w:sz="4" w:space="0" w:color="auto"/>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single" w:sz="4" w:space="0" w:color="auto"/>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single" w:sz="4" w:space="0" w:color="auto"/>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single" w:sz="8" w:space="0" w:color="auto"/>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Bársony Péter</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MTMAL7008A</w:t>
            </w:r>
          </w:p>
        </w:tc>
        <w:tc>
          <w:tcPr>
            <w:tcW w:w="1241" w:type="pct"/>
            <w:gridSpan w:val="4"/>
            <w:tcBorders>
              <w:top w:val="nil"/>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Pasture</w:t>
            </w:r>
            <w:proofErr w:type="spellEnd"/>
            <w:r w:rsidRPr="000110A6">
              <w:rPr>
                <w:rFonts w:ascii="Times New Roman" w:eastAsia="Times New Roman" w:hAnsi="Times New Roman" w:cs="Times New Roman"/>
                <w:sz w:val="20"/>
                <w:szCs w:val="20"/>
                <w:lang w:val="hu-HU" w:eastAsia="hu-HU" w:bidi="ar-SA"/>
              </w:rPr>
              <w:t xml:space="preserve"> Management and Grazing</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Nagy Géza</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MTMAL7009A</w:t>
            </w:r>
          </w:p>
        </w:tc>
        <w:tc>
          <w:tcPr>
            <w:tcW w:w="473" w:type="pct"/>
            <w:gridSpan w:val="2"/>
            <w:tcBorders>
              <w:top w:val="nil"/>
              <w:left w:val="single" w:sz="4" w:space="0" w:color="auto"/>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Animal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Husbandry</w:t>
            </w:r>
            <w:proofErr w:type="spellEnd"/>
          </w:p>
        </w:tc>
        <w:tc>
          <w:tcPr>
            <w:tcW w:w="46"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723" w:type="pct"/>
            <w:tcBorders>
              <w:top w:val="nil"/>
              <w:left w:val="nil"/>
              <w:bottom w:val="nil"/>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single" w:sz="8" w:space="0" w:color="auto"/>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Czeglédi Levente</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MTMAL7010A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Organisation</w:t>
            </w:r>
            <w:proofErr w:type="spellEnd"/>
            <w:r w:rsidRPr="000110A6">
              <w:rPr>
                <w:rFonts w:ascii="Times New Roman" w:eastAsia="Times New Roman" w:hAnsi="Times New Roman" w:cs="Times New Roman"/>
                <w:sz w:val="20"/>
                <w:szCs w:val="20"/>
                <w:lang w:val="hu-HU" w:eastAsia="hu-HU" w:bidi="ar-SA"/>
              </w:rPr>
              <w:t xml:space="preserve"> of </w:t>
            </w:r>
            <w:proofErr w:type="spellStart"/>
            <w:r w:rsidRPr="000110A6">
              <w:rPr>
                <w:rFonts w:ascii="Times New Roman" w:eastAsia="Times New Roman" w:hAnsi="Times New Roman" w:cs="Times New Roman"/>
                <w:sz w:val="20"/>
                <w:szCs w:val="20"/>
                <w:lang w:val="hu-HU" w:eastAsia="hu-HU" w:bidi="ar-SA"/>
              </w:rPr>
              <w:t>Breeding</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single" w:sz="8"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Komlósi</w:t>
            </w:r>
            <w:proofErr w:type="spellEnd"/>
            <w:r w:rsidRPr="000110A6">
              <w:rPr>
                <w:rFonts w:ascii="Times New Roman" w:eastAsia="Times New Roman" w:hAnsi="Times New Roman" w:cs="Times New Roman"/>
                <w:sz w:val="20"/>
                <w:szCs w:val="20"/>
                <w:lang w:val="hu-HU" w:eastAsia="hu-HU" w:bidi="ar-SA"/>
              </w:rPr>
              <w:t xml:space="preserve"> István</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MTMAL7011A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Food</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Quality</w:t>
            </w:r>
            <w:proofErr w:type="spellEnd"/>
            <w:r w:rsidRPr="000110A6">
              <w:rPr>
                <w:rFonts w:ascii="Times New Roman" w:eastAsia="Times New Roman" w:hAnsi="Times New Roman" w:cs="Times New Roman"/>
                <w:sz w:val="20"/>
                <w:szCs w:val="20"/>
                <w:lang w:val="hu-HU" w:eastAsia="hu-HU" w:bidi="ar-SA"/>
              </w:rPr>
              <w:t xml:space="preserve"> and </w:t>
            </w:r>
            <w:proofErr w:type="spellStart"/>
            <w:r w:rsidRPr="000110A6">
              <w:rPr>
                <w:rFonts w:ascii="Times New Roman" w:eastAsia="Times New Roman" w:hAnsi="Times New Roman" w:cs="Times New Roman"/>
                <w:sz w:val="20"/>
                <w:szCs w:val="20"/>
                <w:lang w:val="hu-HU" w:eastAsia="hu-HU" w:bidi="ar-SA"/>
              </w:rPr>
              <w:t>Food</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Chain</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Safety</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single" w:sz="8" w:space="0" w:color="auto"/>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Czipa</w:t>
            </w:r>
            <w:proofErr w:type="spellEnd"/>
            <w:r w:rsidRPr="000110A6">
              <w:rPr>
                <w:rFonts w:ascii="Times New Roman" w:eastAsia="Times New Roman" w:hAnsi="Times New Roman" w:cs="Times New Roman"/>
                <w:sz w:val="20"/>
                <w:szCs w:val="20"/>
                <w:lang w:val="hu-HU" w:eastAsia="hu-HU" w:bidi="ar-SA"/>
              </w:rPr>
              <w:t xml:space="preserve"> Nikolett</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MTMAL7012A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Animal</w:t>
            </w:r>
            <w:proofErr w:type="spellEnd"/>
            <w:r w:rsidRPr="000110A6">
              <w:rPr>
                <w:rFonts w:ascii="Times New Roman" w:eastAsia="Times New Roman" w:hAnsi="Times New Roman" w:cs="Times New Roman"/>
                <w:sz w:val="20"/>
                <w:szCs w:val="20"/>
                <w:lang w:val="hu-HU" w:eastAsia="hu-HU" w:bidi="ar-SA"/>
              </w:rPr>
              <w:t xml:space="preserve"> Farm Technologies</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single" w:sz="4" w:space="0" w:color="auto"/>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Novotniné</w:t>
            </w:r>
            <w:proofErr w:type="spellEnd"/>
            <w:r w:rsidRPr="000110A6">
              <w:rPr>
                <w:rFonts w:ascii="Times New Roman" w:eastAsia="Times New Roman" w:hAnsi="Times New Roman" w:cs="Times New Roman"/>
                <w:sz w:val="20"/>
                <w:szCs w:val="20"/>
                <w:lang w:val="hu-HU" w:eastAsia="hu-HU" w:bidi="ar-SA"/>
              </w:rPr>
              <w:t xml:space="preserve"> Dr. Dankó Gabriella</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MTMAL7013A</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Milk</w:t>
            </w:r>
            <w:proofErr w:type="spellEnd"/>
            <w:r w:rsidRPr="000110A6">
              <w:rPr>
                <w:rFonts w:ascii="Times New Roman" w:eastAsia="Times New Roman" w:hAnsi="Times New Roman" w:cs="Times New Roman"/>
                <w:sz w:val="20"/>
                <w:szCs w:val="20"/>
                <w:lang w:val="hu-HU" w:eastAsia="hu-HU" w:bidi="ar-SA"/>
              </w:rPr>
              <w:t xml:space="preserve"> and </w:t>
            </w:r>
            <w:proofErr w:type="spellStart"/>
            <w:r w:rsidRPr="000110A6">
              <w:rPr>
                <w:rFonts w:ascii="Times New Roman" w:eastAsia="Times New Roman" w:hAnsi="Times New Roman" w:cs="Times New Roman"/>
                <w:sz w:val="20"/>
                <w:szCs w:val="20"/>
                <w:lang w:val="hu-HU" w:eastAsia="hu-HU" w:bidi="ar-SA"/>
              </w:rPr>
              <w:t>Meat</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Processing</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Rózsáné Dr. Várszegi Zsófia</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MTMAL7014A</w:t>
            </w:r>
          </w:p>
        </w:tc>
        <w:tc>
          <w:tcPr>
            <w:tcW w:w="1241"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Molecular</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Genetics</w:t>
            </w:r>
            <w:proofErr w:type="spellEnd"/>
            <w:r w:rsidRPr="000110A6">
              <w:rPr>
                <w:rFonts w:ascii="Times New Roman" w:eastAsia="Times New Roman" w:hAnsi="Times New Roman" w:cs="Times New Roman"/>
                <w:sz w:val="20"/>
                <w:szCs w:val="20"/>
                <w:lang w:val="hu-HU" w:eastAsia="hu-HU" w:bidi="ar-SA"/>
              </w:rPr>
              <w:t xml:space="preserve"> and </w:t>
            </w:r>
            <w:proofErr w:type="spellStart"/>
            <w:proofErr w:type="gramStart"/>
            <w:r w:rsidRPr="000110A6">
              <w:rPr>
                <w:rFonts w:ascii="Times New Roman" w:eastAsia="Times New Roman" w:hAnsi="Times New Roman" w:cs="Times New Roman"/>
                <w:sz w:val="20"/>
                <w:szCs w:val="20"/>
                <w:lang w:val="hu-HU" w:eastAsia="hu-HU" w:bidi="ar-SA"/>
              </w:rPr>
              <w:t>Proteomics</w:t>
            </w:r>
            <w:proofErr w:type="spellEnd"/>
            <w:r w:rsidRPr="000110A6">
              <w:rPr>
                <w:rFonts w:ascii="Times New Roman" w:eastAsia="Times New Roman" w:hAnsi="Times New Roman" w:cs="Times New Roman"/>
                <w:sz w:val="20"/>
                <w:szCs w:val="20"/>
                <w:lang w:val="hu-HU" w:eastAsia="hu-HU" w:bidi="ar-SA"/>
              </w:rPr>
              <w:t xml:space="preserve"> .</w:t>
            </w:r>
            <w:proofErr w:type="gram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Czeglédi Levente</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MTMAL7015A</w:t>
            </w:r>
          </w:p>
        </w:tc>
        <w:tc>
          <w:tcPr>
            <w:tcW w:w="518" w:type="pct"/>
            <w:gridSpan w:val="3"/>
            <w:tcBorders>
              <w:top w:val="nil"/>
              <w:left w:val="single" w:sz="4" w:space="0" w:color="auto"/>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Planning</w:t>
            </w:r>
            <w:proofErr w:type="spellEnd"/>
            <w:r w:rsidRPr="000110A6">
              <w:rPr>
                <w:rFonts w:ascii="Times New Roman" w:eastAsia="Times New Roman" w:hAnsi="Times New Roman" w:cs="Times New Roman"/>
                <w:sz w:val="20"/>
                <w:szCs w:val="20"/>
                <w:lang w:val="hu-HU" w:eastAsia="hu-HU" w:bidi="ar-SA"/>
              </w:rPr>
              <w:t xml:space="preserve"> of </w:t>
            </w:r>
            <w:proofErr w:type="spellStart"/>
            <w:r w:rsidRPr="000110A6">
              <w:rPr>
                <w:rFonts w:ascii="Times New Roman" w:eastAsia="Times New Roman" w:hAnsi="Times New Roman" w:cs="Times New Roman"/>
                <w:sz w:val="20"/>
                <w:szCs w:val="20"/>
                <w:lang w:val="hu-HU" w:eastAsia="hu-HU" w:bidi="ar-SA"/>
              </w:rPr>
              <w:t>Animal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Farms</w:t>
            </w:r>
            <w:proofErr w:type="spellEnd"/>
          </w:p>
        </w:tc>
        <w:tc>
          <w:tcPr>
            <w:tcW w:w="72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single" w:sz="4" w:space="0" w:color="auto"/>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E740BB">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r w:rsidR="00E740BB">
              <w:rPr>
                <w:rFonts w:ascii="Times New Roman" w:eastAsia="Times New Roman" w:hAnsi="Times New Roman" w:cs="Times New Roman"/>
                <w:sz w:val="20"/>
                <w:szCs w:val="20"/>
                <w:lang w:val="hu-HU" w:eastAsia="hu-HU" w:bidi="ar-SA"/>
              </w:rPr>
              <w:t>Csatári Nándor</w:t>
            </w:r>
            <w:bookmarkStart w:id="11" w:name="_GoBack"/>
            <w:bookmarkEnd w:id="11"/>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MTMAL7016A</w:t>
            </w:r>
          </w:p>
        </w:tc>
        <w:tc>
          <w:tcPr>
            <w:tcW w:w="1241" w:type="pct"/>
            <w:gridSpan w:val="4"/>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Fish</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Breeding</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P</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Stündl</w:t>
            </w:r>
            <w:proofErr w:type="spellEnd"/>
            <w:r w:rsidRPr="000110A6">
              <w:rPr>
                <w:rFonts w:ascii="Times New Roman" w:eastAsia="Times New Roman" w:hAnsi="Times New Roman" w:cs="Times New Roman"/>
                <w:sz w:val="20"/>
                <w:szCs w:val="20"/>
                <w:lang w:val="hu-HU" w:eastAsia="hu-HU" w:bidi="ar-SA"/>
              </w:rPr>
              <w:t xml:space="preserve"> László</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MTMAL7017A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Food</w:t>
            </w:r>
            <w:proofErr w:type="spellEnd"/>
            <w:r w:rsidRPr="000110A6">
              <w:rPr>
                <w:rFonts w:ascii="Times New Roman" w:eastAsia="Times New Roman" w:hAnsi="Times New Roman" w:cs="Times New Roman"/>
                <w:sz w:val="20"/>
                <w:szCs w:val="20"/>
                <w:lang w:val="hu-HU" w:eastAsia="hu-HU" w:bidi="ar-SA"/>
              </w:rPr>
              <w:t xml:space="preserve"> Marketing</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Fehér András</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MTMAL7018A</w:t>
            </w:r>
          </w:p>
        </w:tc>
        <w:tc>
          <w:tcPr>
            <w:tcW w:w="1241" w:type="pct"/>
            <w:gridSpan w:val="4"/>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World </w:t>
            </w:r>
            <w:proofErr w:type="spellStart"/>
            <w:r w:rsidRPr="000110A6">
              <w:rPr>
                <w:rFonts w:ascii="Times New Roman" w:eastAsia="Times New Roman" w:hAnsi="Times New Roman" w:cs="Times New Roman"/>
                <w:sz w:val="20"/>
                <w:szCs w:val="20"/>
                <w:lang w:val="hu-HU" w:eastAsia="hu-HU" w:bidi="ar-SA"/>
              </w:rPr>
              <w:t>Animal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Husbandry</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single" w:sz="4" w:space="0" w:color="auto"/>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Rózsáné Dr. Várszegi Zsófia</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MTMAL7019A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Beekeeping</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P</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Oláh János</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MTMAL7020A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Disease</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Control</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Pálfyné Dr. Vass Nóra</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MTMAL7021A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Animal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Welfare</w:t>
            </w:r>
            <w:proofErr w:type="spellEnd"/>
            <w:r w:rsidRPr="000110A6">
              <w:rPr>
                <w:rFonts w:ascii="Times New Roman" w:eastAsia="Times New Roman" w:hAnsi="Times New Roman" w:cs="Times New Roman"/>
                <w:sz w:val="20"/>
                <w:szCs w:val="20"/>
                <w:lang w:val="hu-HU" w:eastAsia="hu-HU" w:bidi="ar-SA"/>
              </w:rPr>
              <w:t xml:space="preserve"> and </w:t>
            </w:r>
            <w:proofErr w:type="spellStart"/>
            <w:r w:rsidRPr="000110A6">
              <w:rPr>
                <w:rFonts w:ascii="Times New Roman" w:eastAsia="Times New Roman" w:hAnsi="Times New Roman" w:cs="Times New Roman"/>
                <w:sz w:val="20"/>
                <w:szCs w:val="20"/>
                <w:lang w:val="hu-HU" w:eastAsia="hu-HU" w:bidi="ar-SA"/>
              </w:rPr>
              <w:t>Administration</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Knop</w:t>
            </w:r>
            <w:proofErr w:type="spellEnd"/>
            <w:r w:rsidRPr="000110A6">
              <w:rPr>
                <w:rFonts w:ascii="Times New Roman" w:eastAsia="Times New Roman" w:hAnsi="Times New Roman" w:cs="Times New Roman"/>
                <w:sz w:val="20"/>
                <w:szCs w:val="20"/>
                <w:lang w:val="hu-HU" w:eastAsia="hu-HU" w:bidi="ar-SA"/>
              </w:rPr>
              <w:t xml:space="preserve"> Renáta</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MTMAL7022A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Economy</w:t>
            </w:r>
            <w:proofErr w:type="spellEnd"/>
            <w:r w:rsidRPr="000110A6">
              <w:rPr>
                <w:rFonts w:ascii="Times New Roman" w:eastAsia="Times New Roman" w:hAnsi="Times New Roman" w:cs="Times New Roman"/>
                <w:sz w:val="20"/>
                <w:szCs w:val="20"/>
                <w:lang w:val="hu-HU" w:eastAsia="hu-HU" w:bidi="ar-SA"/>
              </w:rPr>
              <w:t xml:space="preserve"> of </w:t>
            </w:r>
            <w:proofErr w:type="spellStart"/>
            <w:r w:rsidRPr="000110A6">
              <w:rPr>
                <w:rFonts w:ascii="Times New Roman" w:eastAsia="Times New Roman" w:hAnsi="Times New Roman" w:cs="Times New Roman"/>
                <w:sz w:val="20"/>
                <w:szCs w:val="20"/>
                <w:lang w:val="hu-HU" w:eastAsia="hu-HU" w:bidi="ar-SA"/>
              </w:rPr>
              <w:t>Livestock</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Enterprises</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Szűcs István</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MTMAL7023A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Management of </w:t>
            </w:r>
            <w:proofErr w:type="spellStart"/>
            <w:r w:rsidRPr="000110A6">
              <w:rPr>
                <w:rFonts w:ascii="Times New Roman" w:eastAsia="Times New Roman" w:hAnsi="Times New Roman" w:cs="Times New Roman"/>
                <w:sz w:val="20"/>
                <w:szCs w:val="20"/>
                <w:lang w:val="hu-HU" w:eastAsia="hu-HU" w:bidi="ar-SA"/>
              </w:rPr>
              <w:t>Livestock</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Farms</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E</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Komlósi</w:t>
            </w:r>
            <w:proofErr w:type="spellEnd"/>
            <w:r w:rsidRPr="000110A6">
              <w:rPr>
                <w:rFonts w:ascii="Times New Roman" w:eastAsia="Times New Roman" w:hAnsi="Times New Roman" w:cs="Times New Roman"/>
                <w:sz w:val="20"/>
                <w:szCs w:val="20"/>
                <w:lang w:val="hu-HU" w:eastAsia="hu-HU" w:bidi="ar-SA"/>
              </w:rPr>
              <w:t xml:space="preserve"> István</w:t>
            </w:r>
          </w:p>
        </w:tc>
      </w:tr>
      <w:tr w:rsidR="000110A6" w:rsidRPr="000110A6" w:rsidTr="000110A6">
        <w:trPr>
          <w:trHeight w:val="28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1" w:type="pct"/>
            <w:gridSpan w:val="4"/>
            <w:tcBorders>
              <w:top w:val="single" w:sz="8" w:space="0" w:color="auto"/>
              <w:left w:val="nil"/>
              <w:bottom w:val="single" w:sz="8"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proofErr w:type="spellStart"/>
            <w:r w:rsidRPr="000110A6">
              <w:rPr>
                <w:rFonts w:ascii="Times New Roman" w:eastAsia="Times New Roman" w:hAnsi="Times New Roman" w:cs="Times New Roman"/>
                <w:b/>
                <w:bCs/>
                <w:i/>
                <w:iCs/>
                <w:sz w:val="20"/>
                <w:szCs w:val="20"/>
                <w:lang w:val="hu-HU" w:eastAsia="hu-HU" w:bidi="ar-SA"/>
              </w:rPr>
              <w:t>Number</w:t>
            </w:r>
            <w:proofErr w:type="spellEnd"/>
            <w:r w:rsidRPr="000110A6">
              <w:rPr>
                <w:rFonts w:ascii="Times New Roman" w:eastAsia="Times New Roman" w:hAnsi="Times New Roman" w:cs="Times New Roman"/>
                <w:b/>
                <w:bCs/>
                <w:i/>
                <w:iCs/>
                <w:sz w:val="20"/>
                <w:szCs w:val="20"/>
                <w:lang w:val="hu-HU" w:eastAsia="hu-HU" w:bidi="ar-SA"/>
              </w:rPr>
              <w:t xml:space="preserve"> of </w:t>
            </w:r>
            <w:proofErr w:type="spellStart"/>
            <w:r w:rsidRPr="000110A6">
              <w:rPr>
                <w:rFonts w:ascii="Times New Roman" w:eastAsia="Times New Roman" w:hAnsi="Times New Roman" w:cs="Times New Roman"/>
                <w:b/>
                <w:bCs/>
                <w:i/>
                <w:iCs/>
                <w:sz w:val="20"/>
                <w:szCs w:val="20"/>
                <w:lang w:val="hu-HU" w:eastAsia="hu-HU" w:bidi="ar-SA"/>
              </w:rPr>
              <w:t>hours</w:t>
            </w:r>
            <w:proofErr w:type="spellEnd"/>
            <w:r w:rsidRPr="000110A6">
              <w:rPr>
                <w:rFonts w:ascii="Times New Roman" w:eastAsia="Times New Roman" w:hAnsi="Times New Roman" w:cs="Times New Roman"/>
                <w:b/>
                <w:bCs/>
                <w:i/>
                <w:iCs/>
                <w:sz w:val="20"/>
                <w:szCs w:val="20"/>
                <w:lang w:val="hu-HU" w:eastAsia="hu-HU" w:bidi="ar-SA"/>
              </w:rPr>
              <w:t>:</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4</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6</w:t>
            </w:r>
          </w:p>
        </w:tc>
        <w:tc>
          <w:tcPr>
            <w:tcW w:w="12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10</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6</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19</w:t>
            </w:r>
          </w:p>
        </w:tc>
        <w:tc>
          <w:tcPr>
            <w:tcW w:w="17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10</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5</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18</w:t>
            </w:r>
          </w:p>
        </w:tc>
        <w:tc>
          <w:tcPr>
            <w:tcW w:w="12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11</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7</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20</w:t>
            </w:r>
          </w:p>
        </w:tc>
        <w:tc>
          <w:tcPr>
            <w:tcW w:w="679" w:type="pct"/>
            <w:tcBorders>
              <w:top w:val="single" w:sz="8" w:space="0" w:color="auto"/>
              <w:left w:val="nil"/>
              <w:bottom w:val="single" w:sz="8"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3357" w:type="pct"/>
            <w:gridSpan w:val="20"/>
            <w:tcBorders>
              <w:top w:val="single" w:sz="8" w:space="0" w:color="auto"/>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proofErr w:type="spellStart"/>
            <w:r w:rsidRPr="000110A6">
              <w:rPr>
                <w:rFonts w:ascii="Times New Roman" w:eastAsia="Times New Roman" w:hAnsi="Times New Roman" w:cs="Times New Roman"/>
                <w:b/>
                <w:bCs/>
                <w:i/>
                <w:iCs/>
                <w:sz w:val="20"/>
                <w:szCs w:val="20"/>
                <w:lang w:val="hu-HU" w:eastAsia="hu-HU" w:bidi="ar-SA"/>
              </w:rPr>
              <w:t>Subjects</w:t>
            </w:r>
            <w:proofErr w:type="spellEnd"/>
            <w:r w:rsidRPr="000110A6">
              <w:rPr>
                <w:rFonts w:ascii="Times New Roman" w:eastAsia="Times New Roman" w:hAnsi="Times New Roman" w:cs="Times New Roman"/>
                <w:b/>
                <w:bCs/>
                <w:i/>
                <w:iCs/>
                <w:sz w:val="20"/>
                <w:szCs w:val="20"/>
                <w:lang w:val="hu-HU" w:eastAsia="hu-HU" w:bidi="ar-SA"/>
              </w:rPr>
              <w:t xml:space="preserve"> of free </w:t>
            </w:r>
            <w:proofErr w:type="spellStart"/>
            <w:r w:rsidRPr="000110A6">
              <w:rPr>
                <w:rFonts w:ascii="Times New Roman" w:eastAsia="Times New Roman" w:hAnsi="Times New Roman" w:cs="Times New Roman"/>
                <w:b/>
                <w:bCs/>
                <w:i/>
                <w:iCs/>
                <w:sz w:val="20"/>
                <w:szCs w:val="20"/>
                <w:lang w:val="hu-HU" w:eastAsia="hu-HU" w:bidi="ar-SA"/>
              </w:rPr>
              <w:t>choice</w:t>
            </w:r>
            <w:proofErr w:type="spellEnd"/>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MTMAL7024A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Aquaculture</w:t>
            </w:r>
            <w:proofErr w:type="spellEnd"/>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P</w:t>
            </w:r>
          </w:p>
        </w:tc>
        <w:tc>
          <w:tcPr>
            <w:tcW w:w="14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73" w:type="pct"/>
            <w:tcBorders>
              <w:top w:val="nil"/>
              <w:left w:val="single" w:sz="8" w:space="0" w:color="auto"/>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Stündl</w:t>
            </w:r>
            <w:proofErr w:type="spellEnd"/>
            <w:r w:rsidRPr="000110A6">
              <w:rPr>
                <w:rFonts w:ascii="Times New Roman" w:eastAsia="Times New Roman" w:hAnsi="Times New Roman" w:cs="Times New Roman"/>
                <w:sz w:val="20"/>
                <w:szCs w:val="20"/>
                <w:lang w:val="hu-HU" w:eastAsia="hu-HU" w:bidi="ar-SA"/>
              </w:rPr>
              <w:t xml:space="preserve"> László</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MTMAL7026A</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Ecological</w:t>
            </w:r>
            <w:proofErr w:type="spellEnd"/>
            <w:r w:rsidRPr="000110A6">
              <w:rPr>
                <w:rFonts w:ascii="Times New Roman" w:eastAsia="Times New Roman" w:hAnsi="Times New Roman" w:cs="Times New Roman"/>
                <w:sz w:val="20"/>
                <w:szCs w:val="20"/>
                <w:lang w:val="hu-HU" w:eastAsia="hu-HU" w:bidi="ar-SA"/>
              </w:rPr>
              <w:t xml:space="preserve"> Management of Farm </w:t>
            </w:r>
            <w:proofErr w:type="spellStart"/>
            <w:r w:rsidRPr="000110A6">
              <w:rPr>
                <w:rFonts w:ascii="Times New Roman" w:eastAsia="Times New Roman" w:hAnsi="Times New Roman" w:cs="Times New Roman"/>
                <w:sz w:val="20"/>
                <w:szCs w:val="20"/>
                <w:lang w:val="hu-HU" w:eastAsia="hu-HU" w:bidi="ar-SA"/>
              </w:rPr>
              <w:t>Animals</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P</w:t>
            </w:r>
          </w:p>
        </w:tc>
        <w:tc>
          <w:tcPr>
            <w:tcW w:w="144" w:type="pct"/>
            <w:tcBorders>
              <w:top w:val="single" w:sz="4" w:space="0" w:color="auto"/>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Czeglédi Levente</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MTMAL7031A</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Nutrition</w:t>
            </w:r>
            <w:proofErr w:type="spellEnd"/>
            <w:r w:rsidRPr="000110A6">
              <w:rPr>
                <w:rFonts w:ascii="Times New Roman" w:eastAsia="Times New Roman" w:hAnsi="Times New Roman" w:cs="Times New Roman"/>
                <w:sz w:val="20"/>
                <w:szCs w:val="20"/>
                <w:lang w:val="hu-HU" w:eastAsia="hu-HU" w:bidi="ar-SA"/>
              </w:rPr>
              <w:t xml:space="preserve"> and </w:t>
            </w:r>
            <w:proofErr w:type="spellStart"/>
            <w:r w:rsidRPr="000110A6">
              <w:rPr>
                <w:rFonts w:ascii="Times New Roman" w:eastAsia="Times New Roman" w:hAnsi="Times New Roman" w:cs="Times New Roman"/>
                <w:sz w:val="20"/>
                <w:szCs w:val="20"/>
                <w:lang w:val="hu-HU" w:eastAsia="hu-HU" w:bidi="ar-SA"/>
              </w:rPr>
              <w:t>Product</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Quality</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single" w:sz="8"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P</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73"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Szabó Csaba</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MTMAL7030A</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Advanced </w:t>
            </w:r>
            <w:proofErr w:type="spellStart"/>
            <w:r w:rsidRPr="000110A6">
              <w:rPr>
                <w:rFonts w:ascii="Times New Roman" w:eastAsia="Times New Roman" w:hAnsi="Times New Roman" w:cs="Times New Roman"/>
                <w:sz w:val="20"/>
                <w:szCs w:val="20"/>
                <w:lang w:val="hu-HU" w:eastAsia="hu-HU" w:bidi="ar-SA"/>
              </w:rPr>
              <w:t>Molecular</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Genetics</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single" w:sz="8" w:space="0" w:color="auto"/>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P</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Kusza Szilvia</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MTMAL7029A</w:t>
            </w:r>
          </w:p>
        </w:tc>
        <w:tc>
          <w:tcPr>
            <w:tcW w:w="1241" w:type="pct"/>
            <w:gridSpan w:val="4"/>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Feeds</w:t>
            </w:r>
            <w:proofErr w:type="spellEnd"/>
            <w:r w:rsidRPr="000110A6">
              <w:rPr>
                <w:rFonts w:ascii="Times New Roman" w:eastAsia="Times New Roman" w:hAnsi="Times New Roman" w:cs="Times New Roman"/>
                <w:sz w:val="20"/>
                <w:szCs w:val="20"/>
                <w:lang w:val="hu-HU" w:eastAsia="hu-HU" w:bidi="ar-SA"/>
              </w:rPr>
              <w:t xml:space="preserve"> and </w:t>
            </w:r>
            <w:proofErr w:type="spellStart"/>
            <w:r w:rsidRPr="000110A6">
              <w:rPr>
                <w:rFonts w:ascii="Times New Roman" w:eastAsia="Times New Roman" w:hAnsi="Times New Roman" w:cs="Times New Roman"/>
                <w:sz w:val="20"/>
                <w:szCs w:val="20"/>
                <w:lang w:val="hu-HU" w:eastAsia="hu-HU" w:bidi="ar-SA"/>
              </w:rPr>
              <w:t>Feed</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Processing</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single" w:sz="8" w:space="0" w:color="auto"/>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single" w:sz="8"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P</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Dr. Szabó Csaba</w:t>
            </w:r>
          </w:p>
        </w:tc>
      </w:tr>
      <w:tr w:rsidR="000110A6" w:rsidRPr="000110A6" w:rsidTr="000110A6">
        <w:trPr>
          <w:trHeight w:val="28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1" w:type="pct"/>
            <w:gridSpan w:val="4"/>
            <w:tcBorders>
              <w:top w:val="single" w:sz="8" w:space="0" w:color="auto"/>
              <w:left w:val="nil"/>
              <w:bottom w:val="single" w:sz="8"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proofErr w:type="spellStart"/>
            <w:r w:rsidRPr="000110A6">
              <w:rPr>
                <w:rFonts w:ascii="Times New Roman" w:eastAsia="Times New Roman" w:hAnsi="Times New Roman" w:cs="Times New Roman"/>
                <w:b/>
                <w:bCs/>
                <w:i/>
                <w:iCs/>
                <w:sz w:val="20"/>
                <w:szCs w:val="20"/>
                <w:lang w:val="hu-HU" w:eastAsia="hu-HU" w:bidi="ar-SA"/>
              </w:rPr>
              <w:t>Number</w:t>
            </w:r>
            <w:proofErr w:type="spellEnd"/>
            <w:r w:rsidRPr="000110A6">
              <w:rPr>
                <w:rFonts w:ascii="Times New Roman" w:eastAsia="Times New Roman" w:hAnsi="Times New Roman" w:cs="Times New Roman"/>
                <w:b/>
                <w:bCs/>
                <w:i/>
                <w:iCs/>
                <w:sz w:val="20"/>
                <w:szCs w:val="20"/>
                <w:lang w:val="hu-HU" w:eastAsia="hu-HU" w:bidi="ar-SA"/>
              </w:rPr>
              <w:t xml:space="preserve"> of </w:t>
            </w:r>
            <w:proofErr w:type="spellStart"/>
            <w:r w:rsidRPr="000110A6">
              <w:rPr>
                <w:rFonts w:ascii="Times New Roman" w:eastAsia="Times New Roman" w:hAnsi="Times New Roman" w:cs="Times New Roman"/>
                <w:b/>
                <w:bCs/>
                <w:i/>
                <w:iCs/>
                <w:sz w:val="20"/>
                <w:szCs w:val="20"/>
                <w:lang w:val="hu-HU" w:eastAsia="hu-HU" w:bidi="ar-SA"/>
              </w:rPr>
              <w:t>hours</w:t>
            </w:r>
            <w:proofErr w:type="spellEnd"/>
            <w:r w:rsidRPr="000110A6">
              <w:rPr>
                <w:rFonts w:ascii="Times New Roman" w:eastAsia="Times New Roman" w:hAnsi="Times New Roman" w:cs="Times New Roman"/>
                <w:b/>
                <w:bCs/>
                <w:i/>
                <w:iCs/>
                <w:sz w:val="20"/>
                <w:szCs w:val="20"/>
                <w:lang w:val="hu-HU" w:eastAsia="hu-HU" w:bidi="ar-SA"/>
              </w:rPr>
              <w:t>:</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2</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3</w:t>
            </w:r>
          </w:p>
        </w:tc>
        <w:tc>
          <w:tcPr>
            <w:tcW w:w="12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4</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2</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6</w:t>
            </w:r>
          </w:p>
        </w:tc>
        <w:tc>
          <w:tcPr>
            <w:tcW w:w="17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2</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3</w:t>
            </w:r>
          </w:p>
        </w:tc>
        <w:tc>
          <w:tcPr>
            <w:tcW w:w="12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2</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3</w:t>
            </w:r>
          </w:p>
        </w:tc>
        <w:tc>
          <w:tcPr>
            <w:tcW w:w="679" w:type="pct"/>
            <w:tcBorders>
              <w:top w:val="single" w:sz="8" w:space="0" w:color="auto"/>
              <w:left w:val="nil"/>
              <w:bottom w:val="single" w:sz="8"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034" w:type="pct"/>
            <w:gridSpan w:val="8"/>
            <w:tcBorders>
              <w:top w:val="single" w:sz="4" w:space="0" w:color="auto"/>
              <w:left w:val="nil"/>
              <w:bottom w:val="single" w:sz="4"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70"/>
        </w:trPr>
        <w:tc>
          <w:tcPr>
            <w:tcW w:w="963" w:type="pct"/>
            <w:tcBorders>
              <w:top w:val="nil"/>
              <w:left w:val="single" w:sz="4" w:space="0" w:color="auto"/>
              <w:bottom w:val="nil"/>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1" w:type="pct"/>
            <w:gridSpan w:val="4"/>
            <w:tcBorders>
              <w:top w:val="single" w:sz="4" w:space="0" w:color="auto"/>
              <w:left w:val="nil"/>
              <w:bottom w:val="nil"/>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proofErr w:type="spellStart"/>
            <w:r w:rsidRPr="000110A6">
              <w:rPr>
                <w:rFonts w:ascii="Times New Roman" w:eastAsia="Times New Roman" w:hAnsi="Times New Roman" w:cs="Times New Roman"/>
                <w:b/>
                <w:bCs/>
                <w:i/>
                <w:iCs/>
                <w:sz w:val="20"/>
                <w:szCs w:val="20"/>
                <w:lang w:val="hu-HU" w:eastAsia="hu-HU" w:bidi="ar-SA"/>
              </w:rPr>
              <w:t>Compulsory</w:t>
            </w:r>
            <w:proofErr w:type="spellEnd"/>
            <w:r w:rsidRPr="000110A6">
              <w:rPr>
                <w:rFonts w:ascii="Times New Roman" w:eastAsia="Times New Roman" w:hAnsi="Times New Roman" w:cs="Times New Roman"/>
                <w:b/>
                <w:bCs/>
                <w:i/>
                <w:iCs/>
                <w:sz w:val="20"/>
                <w:szCs w:val="20"/>
                <w:lang w:val="hu-HU" w:eastAsia="hu-HU" w:bidi="ar-SA"/>
              </w:rPr>
              <w:t xml:space="preserve"> </w:t>
            </w:r>
            <w:proofErr w:type="spellStart"/>
            <w:r w:rsidRPr="000110A6">
              <w:rPr>
                <w:rFonts w:ascii="Times New Roman" w:eastAsia="Times New Roman" w:hAnsi="Times New Roman" w:cs="Times New Roman"/>
                <w:b/>
                <w:bCs/>
                <w:i/>
                <w:iCs/>
                <w:sz w:val="20"/>
                <w:szCs w:val="20"/>
                <w:lang w:val="hu-HU" w:eastAsia="hu-HU" w:bidi="ar-SA"/>
              </w:rPr>
              <w:t>subjects</w:t>
            </w:r>
            <w:proofErr w:type="spellEnd"/>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single" w:sz="8" w:space="0" w:color="auto"/>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MTMAL7GYA</w:t>
            </w:r>
          </w:p>
        </w:tc>
        <w:tc>
          <w:tcPr>
            <w:tcW w:w="518" w:type="pct"/>
            <w:gridSpan w:val="3"/>
            <w:tcBorders>
              <w:top w:val="single" w:sz="4" w:space="0" w:color="auto"/>
              <w:left w:val="single" w:sz="4" w:space="0" w:color="auto"/>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gramStart"/>
            <w:r w:rsidRPr="000110A6">
              <w:rPr>
                <w:rFonts w:ascii="Times New Roman" w:eastAsia="Times New Roman" w:hAnsi="Times New Roman" w:cs="Times New Roman"/>
                <w:sz w:val="20"/>
                <w:szCs w:val="20"/>
                <w:lang w:val="hu-HU" w:eastAsia="hu-HU" w:bidi="ar-SA"/>
              </w:rPr>
              <w:t>Farm</w:t>
            </w:r>
            <w:proofErr w:type="gramEnd"/>
            <w:r w:rsidRPr="000110A6">
              <w:rPr>
                <w:rFonts w:ascii="Times New Roman" w:eastAsia="Times New Roman" w:hAnsi="Times New Roman" w:cs="Times New Roman"/>
                <w:sz w:val="20"/>
                <w:szCs w:val="20"/>
                <w:lang w:val="hu-HU" w:eastAsia="hu-HU" w:bidi="ar-SA"/>
              </w:rPr>
              <w:t xml:space="preserve"> Practice (160 </w:t>
            </w:r>
            <w:proofErr w:type="spellStart"/>
            <w:r w:rsidRPr="000110A6">
              <w:rPr>
                <w:rFonts w:ascii="Times New Roman" w:eastAsia="Times New Roman" w:hAnsi="Times New Roman" w:cs="Times New Roman"/>
                <w:sz w:val="20"/>
                <w:szCs w:val="20"/>
                <w:lang w:val="hu-HU" w:eastAsia="hu-HU" w:bidi="ar-SA"/>
              </w:rPr>
              <w:t>hours</w:t>
            </w:r>
            <w:proofErr w:type="spellEnd"/>
            <w:r w:rsidRPr="000110A6">
              <w:rPr>
                <w:rFonts w:ascii="Times New Roman" w:eastAsia="Times New Roman" w:hAnsi="Times New Roman" w:cs="Times New Roman"/>
                <w:sz w:val="20"/>
                <w:szCs w:val="20"/>
                <w:lang w:val="hu-HU" w:eastAsia="hu-HU" w:bidi="ar-SA"/>
              </w:rPr>
              <w:t>)</w:t>
            </w:r>
          </w:p>
        </w:tc>
        <w:tc>
          <w:tcPr>
            <w:tcW w:w="723" w:type="pct"/>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Arial" w:eastAsia="Times New Roman" w:hAnsi="Arial" w:cs="Arial"/>
                <w:sz w:val="20"/>
                <w:szCs w:val="20"/>
                <w:lang w:val="hu-HU" w:eastAsia="hu-HU" w:bidi="ar-SA"/>
              </w:rPr>
            </w:pPr>
            <w:r w:rsidRPr="000110A6">
              <w:rPr>
                <w:rFonts w:ascii="Arial" w:eastAsia="Times New Roman" w:hAnsi="Arial" w:cs="Arial"/>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160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A</w:t>
            </w:r>
          </w:p>
        </w:tc>
        <w:tc>
          <w:tcPr>
            <w:tcW w:w="14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5</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Arial" w:eastAsia="Times New Roman" w:hAnsi="Arial" w:cs="Arial"/>
                <w:sz w:val="20"/>
                <w:szCs w:val="20"/>
                <w:lang w:val="hu-HU" w:eastAsia="hu-HU" w:bidi="ar-SA"/>
              </w:rPr>
            </w:pPr>
            <w:r w:rsidRPr="000110A6">
              <w:rPr>
                <w:rFonts w:ascii="Arial" w:eastAsia="Times New Roman" w:hAnsi="Arial" w:cs="Arial"/>
                <w:sz w:val="20"/>
                <w:szCs w:val="20"/>
                <w:lang w:val="hu-HU" w:eastAsia="hu-HU" w:bidi="ar-SA"/>
              </w:rPr>
              <w:t> </w:t>
            </w:r>
          </w:p>
        </w:tc>
        <w:tc>
          <w:tcPr>
            <w:tcW w:w="67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Dr. </w:t>
            </w:r>
            <w:proofErr w:type="spellStart"/>
            <w:r w:rsidRPr="000110A6">
              <w:rPr>
                <w:rFonts w:ascii="Times New Roman" w:eastAsia="Times New Roman" w:hAnsi="Times New Roman" w:cs="Times New Roman"/>
                <w:sz w:val="20"/>
                <w:szCs w:val="20"/>
                <w:lang w:val="hu-HU" w:eastAsia="hu-HU" w:bidi="ar-SA"/>
              </w:rPr>
              <w:t>Komlósi</w:t>
            </w:r>
            <w:proofErr w:type="spellEnd"/>
            <w:r w:rsidRPr="000110A6">
              <w:rPr>
                <w:rFonts w:ascii="Times New Roman" w:eastAsia="Times New Roman" w:hAnsi="Times New Roman" w:cs="Times New Roman"/>
                <w:sz w:val="20"/>
                <w:szCs w:val="20"/>
                <w:lang w:val="hu-HU" w:eastAsia="hu-HU" w:bidi="ar-SA"/>
              </w:rPr>
              <w:t xml:space="preserve"> István</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MTMAL7D1A</w:t>
            </w:r>
          </w:p>
        </w:tc>
        <w:tc>
          <w:tcPr>
            <w:tcW w:w="1241" w:type="pct"/>
            <w:gridSpan w:val="4"/>
            <w:tcBorders>
              <w:top w:val="single" w:sz="4" w:space="0" w:color="auto"/>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Thesis</w:t>
            </w:r>
            <w:proofErr w:type="spellEnd"/>
            <w:r w:rsidRPr="000110A6">
              <w:rPr>
                <w:rFonts w:ascii="Times New Roman" w:eastAsia="Times New Roman" w:hAnsi="Times New Roman" w:cs="Times New Roman"/>
                <w:sz w:val="20"/>
                <w:szCs w:val="20"/>
                <w:lang w:val="hu-HU" w:eastAsia="hu-HU" w:bidi="ar-SA"/>
              </w:rPr>
              <w:t xml:space="preserve"> Preparation I. </w:t>
            </w:r>
          </w:p>
        </w:tc>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G</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5</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Lecturer</w:t>
            </w:r>
            <w:proofErr w:type="spellEnd"/>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MTMAL7D2A</w:t>
            </w:r>
          </w:p>
        </w:tc>
        <w:tc>
          <w:tcPr>
            <w:tcW w:w="1241" w:type="pct"/>
            <w:gridSpan w:val="4"/>
            <w:tcBorders>
              <w:top w:val="single" w:sz="4" w:space="0" w:color="auto"/>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Thesis</w:t>
            </w:r>
            <w:proofErr w:type="spellEnd"/>
            <w:r w:rsidRPr="000110A6">
              <w:rPr>
                <w:rFonts w:ascii="Times New Roman" w:eastAsia="Times New Roman" w:hAnsi="Times New Roman" w:cs="Times New Roman"/>
                <w:sz w:val="20"/>
                <w:szCs w:val="20"/>
                <w:lang w:val="hu-HU" w:eastAsia="hu-HU" w:bidi="ar-SA"/>
              </w:rPr>
              <w:t xml:space="preserve"> Preparation II. </w:t>
            </w:r>
          </w:p>
        </w:tc>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G</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8</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Lecturer</w:t>
            </w:r>
            <w:proofErr w:type="spellEnd"/>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MTMAL7D3A</w:t>
            </w:r>
          </w:p>
        </w:tc>
        <w:tc>
          <w:tcPr>
            <w:tcW w:w="1241" w:type="pct"/>
            <w:gridSpan w:val="4"/>
            <w:tcBorders>
              <w:top w:val="single" w:sz="4" w:space="0" w:color="auto"/>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Thesis</w:t>
            </w:r>
            <w:proofErr w:type="spellEnd"/>
            <w:r w:rsidRPr="000110A6">
              <w:rPr>
                <w:rFonts w:ascii="Times New Roman" w:eastAsia="Times New Roman" w:hAnsi="Times New Roman" w:cs="Times New Roman"/>
                <w:sz w:val="20"/>
                <w:szCs w:val="20"/>
                <w:lang w:val="hu-HU" w:eastAsia="hu-HU" w:bidi="ar-SA"/>
              </w:rPr>
              <w:t xml:space="preserve"> Preparation III. </w:t>
            </w:r>
          </w:p>
        </w:tc>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G</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8</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Lecturer</w:t>
            </w:r>
            <w:proofErr w:type="spellEnd"/>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MTMAL7D4A</w:t>
            </w:r>
          </w:p>
        </w:tc>
        <w:tc>
          <w:tcPr>
            <w:tcW w:w="1241" w:type="pct"/>
            <w:gridSpan w:val="4"/>
            <w:tcBorders>
              <w:top w:val="single" w:sz="4" w:space="0" w:color="auto"/>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Thesis</w:t>
            </w:r>
            <w:proofErr w:type="spellEnd"/>
            <w:r w:rsidRPr="000110A6">
              <w:rPr>
                <w:rFonts w:ascii="Times New Roman" w:eastAsia="Times New Roman" w:hAnsi="Times New Roman" w:cs="Times New Roman"/>
                <w:sz w:val="20"/>
                <w:szCs w:val="20"/>
                <w:lang w:val="hu-HU" w:eastAsia="hu-HU" w:bidi="ar-SA"/>
              </w:rPr>
              <w:t xml:space="preserve"> Preparation IV. </w:t>
            </w:r>
          </w:p>
        </w:tc>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G</w:t>
            </w:r>
          </w:p>
        </w:tc>
        <w:tc>
          <w:tcPr>
            <w:tcW w:w="14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right"/>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4</w:t>
            </w:r>
          </w:p>
        </w:tc>
        <w:tc>
          <w:tcPr>
            <w:tcW w:w="679" w:type="pct"/>
            <w:tcBorders>
              <w:top w:val="nil"/>
              <w:left w:val="single" w:sz="8" w:space="0" w:color="auto"/>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Lecturer</w:t>
            </w:r>
            <w:proofErr w:type="spellEnd"/>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MTM7NY1A</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Academic</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language</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skills</w:t>
            </w:r>
            <w:proofErr w:type="spellEnd"/>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G</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73"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MTM7NY2A</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Professional </w:t>
            </w:r>
            <w:proofErr w:type="spellStart"/>
            <w:r w:rsidRPr="000110A6">
              <w:rPr>
                <w:rFonts w:ascii="Times New Roman" w:eastAsia="Times New Roman" w:hAnsi="Times New Roman" w:cs="Times New Roman"/>
                <w:sz w:val="20"/>
                <w:szCs w:val="20"/>
                <w:lang w:val="hu-HU" w:eastAsia="hu-HU" w:bidi="ar-SA"/>
              </w:rPr>
              <w:t>language</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skills</w:t>
            </w:r>
            <w:proofErr w:type="spellEnd"/>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G</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3</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SI-001</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Physical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Activity</w:t>
            </w:r>
            <w:proofErr w:type="spellEnd"/>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0</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2</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A</w:t>
            </w: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single" w:sz="8"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73"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single" w:sz="4" w:space="0" w:color="auto"/>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44"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p>
        </w:tc>
        <w:tc>
          <w:tcPr>
            <w:tcW w:w="144"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8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1" w:type="pct"/>
            <w:gridSpan w:val="4"/>
            <w:tcBorders>
              <w:top w:val="single" w:sz="8" w:space="0" w:color="auto"/>
              <w:left w:val="nil"/>
              <w:bottom w:val="single" w:sz="8" w:space="0" w:color="auto"/>
              <w:right w:val="single" w:sz="4" w:space="0" w:color="000000"/>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Óraszám összesen:</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0</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4</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10</w:t>
            </w:r>
          </w:p>
        </w:tc>
        <w:tc>
          <w:tcPr>
            <w:tcW w:w="12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2</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3</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11</w:t>
            </w:r>
          </w:p>
        </w:tc>
        <w:tc>
          <w:tcPr>
            <w:tcW w:w="17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2</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3</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11</w:t>
            </w:r>
          </w:p>
        </w:tc>
        <w:tc>
          <w:tcPr>
            <w:tcW w:w="12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0</w:t>
            </w:r>
          </w:p>
        </w:tc>
        <w:tc>
          <w:tcPr>
            <w:tcW w:w="124" w:type="pct"/>
            <w:tcBorders>
              <w:top w:val="single" w:sz="8"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1</w:t>
            </w:r>
          </w:p>
        </w:tc>
        <w:tc>
          <w:tcPr>
            <w:tcW w:w="26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i/>
                <w:iCs/>
                <w:sz w:val="20"/>
                <w:szCs w:val="20"/>
                <w:lang w:val="hu-HU" w:eastAsia="hu-HU" w:bidi="ar-SA"/>
              </w:rPr>
            </w:pPr>
            <w:r w:rsidRPr="000110A6">
              <w:rPr>
                <w:rFonts w:ascii="Times New Roman" w:eastAsia="Times New Roman" w:hAnsi="Times New Roman" w:cs="Times New Roman"/>
                <w:b/>
                <w:bCs/>
                <w:i/>
                <w:iCs/>
                <w:sz w:val="20"/>
                <w:szCs w:val="20"/>
                <w:lang w:val="hu-HU" w:eastAsia="hu-HU" w:bidi="ar-SA"/>
              </w:rPr>
              <w:t>4</w:t>
            </w:r>
          </w:p>
        </w:tc>
        <w:tc>
          <w:tcPr>
            <w:tcW w:w="679" w:type="pct"/>
            <w:tcBorders>
              <w:top w:val="nil"/>
              <w:left w:val="nil"/>
              <w:bottom w:val="nil"/>
              <w:right w:val="single" w:sz="8"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 xml:space="preserve">Total </w:t>
            </w:r>
            <w:proofErr w:type="spellStart"/>
            <w:r w:rsidRPr="000110A6">
              <w:rPr>
                <w:rFonts w:ascii="Times New Roman" w:eastAsia="Times New Roman" w:hAnsi="Times New Roman" w:cs="Times New Roman"/>
                <w:i/>
                <w:iCs/>
                <w:sz w:val="20"/>
                <w:szCs w:val="20"/>
                <w:lang w:val="hu-HU" w:eastAsia="hu-HU" w:bidi="ar-SA"/>
              </w:rPr>
              <w:t>number</w:t>
            </w:r>
            <w:proofErr w:type="spellEnd"/>
            <w:r w:rsidRPr="000110A6">
              <w:rPr>
                <w:rFonts w:ascii="Times New Roman" w:eastAsia="Times New Roman" w:hAnsi="Times New Roman" w:cs="Times New Roman"/>
                <w:i/>
                <w:iCs/>
                <w:sz w:val="20"/>
                <w:szCs w:val="20"/>
                <w:lang w:val="hu-HU" w:eastAsia="hu-HU" w:bidi="ar-SA"/>
              </w:rPr>
              <w:t xml:space="preserve"> of </w:t>
            </w:r>
            <w:proofErr w:type="spellStart"/>
            <w:r w:rsidRPr="000110A6">
              <w:rPr>
                <w:rFonts w:ascii="Times New Roman" w:eastAsia="Times New Roman" w:hAnsi="Times New Roman" w:cs="Times New Roman"/>
                <w:i/>
                <w:iCs/>
                <w:sz w:val="20"/>
                <w:szCs w:val="20"/>
                <w:lang w:val="hu-HU" w:eastAsia="hu-HU" w:bidi="ar-SA"/>
              </w:rPr>
              <w:t>credits</w:t>
            </w:r>
            <w:proofErr w:type="spellEnd"/>
            <w:r w:rsidRPr="000110A6">
              <w:rPr>
                <w:rFonts w:ascii="Times New Roman" w:eastAsia="Times New Roman" w:hAnsi="Times New Roman" w:cs="Times New Roman"/>
                <w:i/>
                <w:iCs/>
                <w:sz w:val="20"/>
                <w:szCs w:val="20"/>
                <w:lang w:val="hu-HU" w:eastAsia="hu-HU" w:bidi="ar-SA"/>
              </w:rPr>
              <w:t xml:space="preserve"> </w:t>
            </w:r>
            <w:proofErr w:type="spellStart"/>
            <w:r w:rsidRPr="000110A6">
              <w:rPr>
                <w:rFonts w:ascii="Times New Roman" w:eastAsia="Times New Roman" w:hAnsi="Times New Roman" w:cs="Times New Roman"/>
                <w:i/>
                <w:iCs/>
                <w:sz w:val="20"/>
                <w:szCs w:val="20"/>
                <w:lang w:val="hu-HU" w:eastAsia="hu-HU" w:bidi="ar-SA"/>
              </w:rPr>
              <w:t>for</w:t>
            </w:r>
            <w:proofErr w:type="spellEnd"/>
            <w:r w:rsidRPr="000110A6">
              <w:rPr>
                <w:rFonts w:ascii="Times New Roman" w:eastAsia="Times New Roman" w:hAnsi="Times New Roman" w:cs="Times New Roman"/>
                <w:i/>
                <w:iCs/>
                <w:sz w:val="20"/>
                <w:szCs w:val="20"/>
                <w:lang w:val="hu-HU" w:eastAsia="hu-HU" w:bidi="ar-SA"/>
              </w:rPr>
              <w:t xml:space="preserve"> </w:t>
            </w:r>
            <w:proofErr w:type="spellStart"/>
            <w:r w:rsidRPr="000110A6">
              <w:rPr>
                <w:rFonts w:ascii="Times New Roman" w:eastAsia="Times New Roman" w:hAnsi="Times New Roman" w:cs="Times New Roman"/>
                <w:i/>
                <w:iCs/>
                <w:sz w:val="20"/>
                <w:szCs w:val="20"/>
                <w:lang w:val="hu-HU" w:eastAsia="hu-HU" w:bidi="ar-SA"/>
              </w:rPr>
              <w:t>compulsory</w:t>
            </w:r>
            <w:proofErr w:type="spellEnd"/>
            <w:r w:rsidRPr="000110A6">
              <w:rPr>
                <w:rFonts w:ascii="Times New Roman" w:eastAsia="Times New Roman" w:hAnsi="Times New Roman" w:cs="Times New Roman"/>
                <w:i/>
                <w:iCs/>
                <w:sz w:val="20"/>
                <w:szCs w:val="20"/>
                <w:lang w:val="hu-HU" w:eastAsia="hu-HU" w:bidi="ar-SA"/>
              </w:rPr>
              <w:t xml:space="preserve"> </w:t>
            </w:r>
            <w:proofErr w:type="spellStart"/>
            <w:r w:rsidRPr="000110A6">
              <w:rPr>
                <w:rFonts w:ascii="Times New Roman" w:eastAsia="Times New Roman" w:hAnsi="Times New Roman" w:cs="Times New Roman"/>
                <w:i/>
                <w:iCs/>
                <w:sz w:val="20"/>
                <w:szCs w:val="20"/>
                <w:lang w:val="hu-HU" w:eastAsia="hu-HU" w:bidi="ar-SA"/>
              </w:rPr>
              <w:t>subjects</w:t>
            </w:r>
            <w:proofErr w:type="spellEnd"/>
          </w:p>
        </w:tc>
        <w:tc>
          <w:tcPr>
            <w:tcW w:w="517" w:type="pct"/>
            <w:gridSpan w:val="4"/>
            <w:tcBorders>
              <w:top w:val="single" w:sz="4" w:space="0" w:color="auto"/>
              <w:left w:val="nil"/>
              <w:bottom w:val="single" w:sz="4"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31</w:t>
            </w:r>
          </w:p>
        </w:tc>
        <w:tc>
          <w:tcPr>
            <w:tcW w:w="517" w:type="pct"/>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30</w:t>
            </w:r>
          </w:p>
        </w:tc>
        <w:tc>
          <w:tcPr>
            <w:tcW w:w="565" w:type="pct"/>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29</w:t>
            </w:r>
          </w:p>
        </w:tc>
        <w:tc>
          <w:tcPr>
            <w:tcW w:w="517" w:type="pct"/>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24</w:t>
            </w:r>
          </w:p>
        </w:tc>
        <w:tc>
          <w:tcPr>
            <w:tcW w:w="679" w:type="pct"/>
            <w:tcBorders>
              <w:top w:val="single" w:sz="8" w:space="0" w:color="auto"/>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114</w:t>
            </w:r>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1" w:type="pct"/>
            <w:gridSpan w:val="4"/>
            <w:tcBorders>
              <w:top w:val="single" w:sz="4"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 xml:space="preserve">Total </w:t>
            </w:r>
            <w:proofErr w:type="spellStart"/>
            <w:r w:rsidRPr="000110A6">
              <w:rPr>
                <w:rFonts w:ascii="Times New Roman" w:eastAsia="Times New Roman" w:hAnsi="Times New Roman" w:cs="Times New Roman"/>
                <w:i/>
                <w:iCs/>
                <w:sz w:val="20"/>
                <w:szCs w:val="20"/>
                <w:lang w:val="hu-HU" w:eastAsia="hu-HU" w:bidi="ar-SA"/>
              </w:rPr>
              <w:t>number</w:t>
            </w:r>
            <w:proofErr w:type="spellEnd"/>
            <w:r w:rsidRPr="000110A6">
              <w:rPr>
                <w:rFonts w:ascii="Times New Roman" w:eastAsia="Times New Roman" w:hAnsi="Times New Roman" w:cs="Times New Roman"/>
                <w:i/>
                <w:iCs/>
                <w:sz w:val="20"/>
                <w:szCs w:val="20"/>
                <w:lang w:val="hu-HU" w:eastAsia="hu-HU" w:bidi="ar-SA"/>
              </w:rPr>
              <w:t xml:space="preserve"> of </w:t>
            </w:r>
            <w:proofErr w:type="spellStart"/>
            <w:r w:rsidRPr="000110A6">
              <w:rPr>
                <w:rFonts w:ascii="Times New Roman" w:eastAsia="Times New Roman" w:hAnsi="Times New Roman" w:cs="Times New Roman"/>
                <w:i/>
                <w:iCs/>
                <w:sz w:val="20"/>
                <w:szCs w:val="20"/>
                <w:lang w:val="hu-HU" w:eastAsia="hu-HU" w:bidi="ar-SA"/>
              </w:rPr>
              <w:t>credits</w:t>
            </w:r>
            <w:proofErr w:type="spellEnd"/>
            <w:r w:rsidRPr="000110A6">
              <w:rPr>
                <w:rFonts w:ascii="Times New Roman" w:eastAsia="Times New Roman" w:hAnsi="Times New Roman" w:cs="Times New Roman"/>
                <w:i/>
                <w:iCs/>
                <w:sz w:val="20"/>
                <w:szCs w:val="20"/>
                <w:lang w:val="hu-HU" w:eastAsia="hu-HU" w:bidi="ar-SA"/>
              </w:rPr>
              <w:t xml:space="preserve"> </w:t>
            </w:r>
            <w:proofErr w:type="spellStart"/>
            <w:r w:rsidRPr="000110A6">
              <w:rPr>
                <w:rFonts w:ascii="Times New Roman" w:eastAsia="Times New Roman" w:hAnsi="Times New Roman" w:cs="Times New Roman"/>
                <w:i/>
                <w:iCs/>
                <w:sz w:val="20"/>
                <w:szCs w:val="20"/>
                <w:lang w:val="hu-HU" w:eastAsia="hu-HU" w:bidi="ar-SA"/>
              </w:rPr>
              <w:t>for</w:t>
            </w:r>
            <w:proofErr w:type="spellEnd"/>
            <w:r w:rsidRPr="000110A6">
              <w:rPr>
                <w:rFonts w:ascii="Times New Roman" w:eastAsia="Times New Roman" w:hAnsi="Times New Roman" w:cs="Times New Roman"/>
                <w:i/>
                <w:iCs/>
                <w:sz w:val="20"/>
                <w:szCs w:val="20"/>
                <w:lang w:val="hu-HU" w:eastAsia="hu-HU" w:bidi="ar-SA"/>
              </w:rPr>
              <w:t xml:space="preserve"> free </w:t>
            </w:r>
            <w:proofErr w:type="spellStart"/>
            <w:r w:rsidRPr="000110A6">
              <w:rPr>
                <w:rFonts w:ascii="Times New Roman" w:eastAsia="Times New Roman" w:hAnsi="Times New Roman" w:cs="Times New Roman"/>
                <w:i/>
                <w:iCs/>
                <w:sz w:val="20"/>
                <w:szCs w:val="20"/>
                <w:lang w:val="hu-HU" w:eastAsia="hu-HU" w:bidi="ar-SA"/>
              </w:rPr>
              <w:t>choice</w:t>
            </w:r>
            <w:proofErr w:type="spellEnd"/>
            <w:r w:rsidRPr="000110A6">
              <w:rPr>
                <w:rFonts w:ascii="Times New Roman" w:eastAsia="Times New Roman" w:hAnsi="Times New Roman" w:cs="Times New Roman"/>
                <w:i/>
                <w:iCs/>
                <w:sz w:val="20"/>
                <w:szCs w:val="20"/>
                <w:lang w:val="hu-HU" w:eastAsia="hu-HU" w:bidi="ar-SA"/>
              </w:rPr>
              <w:t xml:space="preserve"> </w:t>
            </w:r>
            <w:proofErr w:type="spellStart"/>
            <w:r w:rsidRPr="000110A6">
              <w:rPr>
                <w:rFonts w:ascii="Times New Roman" w:eastAsia="Times New Roman" w:hAnsi="Times New Roman" w:cs="Times New Roman"/>
                <w:i/>
                <w:iCs/>
                <w:sz w:val="20"/>
                <w:szCs w:val="20"/>
                <w:lang w:val="hu-HU" w:eastAsia="hu-HU" w:bidi="ar-SA"/>
              </w:rPr>
              <w:t>subjects</w:t>
            </w:r>
            <w:proofErr w:type="spellEnd"/>
          </w:p>
        </w:tc>
        <w:tc>
          <w:tcPr>
            <w:tcW w:w="517" w:type="pct"/>
            <w:gridSpan w:val="4"/>
            <w:tcBorders>
              <w:top w:val="single" w:sz="4"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3</w:t>
            </w:r>
          </w:p>
        </w:tc>
        <w:tc>
          <w:tcPr>
            <w:tcW w:w="517" w:type="pct"/>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6</w:t>
            </w:r>
          </w:p>
        </w:tc>
        <w:tc>
          <w:tcPr>
            <w:tcW w:w="565" w:type="pct"/>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3</w:t>
            </w:r>
          </w:p>
        </w:tc>
        <w:tc>
          <w:tcPr>
            <w:tcW w:w="517" w:type="pct"/>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i/>
                <w:iCs/>
                <w:sz w:val="20"/>
                <w:szCs w:val="20"/>
                <w:lang w:val="hu-HU" w:eastAsia="hu-HU" w:bidi="ar-SA"/>
              </w:rPr>
            </w:pPr>
            <w:r w:rsidRPr="000110A6">
              <w:rPr>
                <w:rFonts w:ascii="Times New Roman" w:eastAsia="Times New Roman" w:hAnsi="Times New Roman" w:cs="Times New Roman"/>
                <w:i/>
                <w:iCs/>
                <w:sz w:val="20"/>
                <w:szCs w:val="20"/>
                <w:lang w:val="hu-HU" w:eastAsia="hu-HU" w:bidi="ar-SA"/>
              </w:rPr>
              <w:t>3</w:t>
            </w:r>
          </w:p>
        </w:tc>
        <w:tc>
          <w:tcPr>
            <w:tcW w:w="679" w:type="pct"/>
            <w:tcBorders>
              <w:top w:val="nil"/>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6</w:t>
            </w:r>
          </w:p>
        </w:tc>
      </w:tr>
      <w:tr w:rsidR="000110A6" w:rsidRPr="000110A6" w:rsidTr="000110A6">
        <w:trPr>
          <w:trHeight w:val="255"/>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1" w:type="pct"/>
            <w:gridSpan w:val="4"/>
            <w:tcBorders>
              <w:top w:val="single" w:sz="8" w:space="0" w:color="auto"/>
              <w:left w:val="nil"/>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 xml:space="preserve">Total </w:t>
            </w:r>
            <w:proofErr w:type="spellStart"/>
            <w:r w:rsidRPr="000110A6">
              <w:rPr>
                <w:rFonts w:ascii="Times New Roman" w:eastAsia="Times New Roman" w:hAnsi="Times New Roman" w:cs="Times New Roman"/>
                <w:b/>
                <w:bCs/>
                <w:sz w:val="20"/>
                <w:szCs w:val="20"/>
                <w:lang w:val="hu-HU" w:eastAsia="hu-HU" w:bidi="ar-SA"/>
              </w:rPr>
              <w:t>credits</w:t>
            </w:r>
            <w:proofErr w:type="spellEnd"/>
            <w:r w:rsidRPr="000110A6">
              <w:rPr>
                <w:rFonts w:ascii="Times New Roman" w:eastAsia="Times New Roman" w:hAnsi="Times New Roman" w:cs="Times New Roman"/>
                <w:b/>
                <w:bCs/>
                <w:sz w:val="20"/>
                <w:szCs w:val="20"/>
                <w:lang w:val="hu-HU" w:eastAsia="hu-HU" w:bidi="ar-SA"/>
              </w:rPr>
              <w:t>:</w:t>
            </w:r>
          </w:p>
        </w:tc>
        <w:tc>
          <w:tcPr>
            <w:tcW w:w="517" w:type="pct"/>
            <w:gridSpan w:val="4"/>
            <w:tcBorders>
              <w:top w:val="nil"/>
              <w:left w:val="nil"/>
              <w:bottom w:val="single" w:sz="4"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31</w:t>
            </w:r>
          </w:p>
        </w:tc>
        <w:tc>
          <w:tcPr>
            <w:tcW w:w="517" w:type="pct"/>
            <w:gridSpan w:val="4"/>
            <w:tcBorders>
              <w:top w:val="nil"/>
              <w:left w:val="single" w:sz="4" w:space="0" w:color="auto"/>
              <w:bottom w:val="single" w:sz="4"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30</w:t>
            </w:r>
          </w:p>
        </w:tc>
        <w:tc>
          <w:tcPr>
            <w:tcW w:w="565" w:type="pct"/>
            <w:gridSpan w:val="4"/>
            <w:tcBorders>
              <w:top w:val="nil"/>
              <w:left w:val="single" w:sz="4" w:space="0" w:color="auto"/>
              <w:bottom w:val="single" w:sz="4"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29</w:t>
            </w:r>
          </w:p>
        </w:tc>
        <w:tc>
          <w:tcPr>
            <w:tcW w:w="517" w:type="pct"/>
            <w:gridSpan w:val="4"/>
            <w:tcBorders>
              <w:top w:val="nil"/>
              <w:left w:val="single" w:sz="4" w:space="0" w:color="auto"/>
              <w:bottom w:val="single" w:sz="4"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24</w:t>
            </w:r>
          </w:p>
        </w:tc>
        <w:tc>
          <w:tcPr>
            <w:tcW w:w="679" w:type="pct"/>
            <w:tcBorders>
              <w:top w:val="single" w:sz="8" w:space="0" w:color="auto"/>
              <w:left w:val="nil"/>
              <w:bottom w:val="single" w:sz="4"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16"/>
                <w:szCs w:val="16"/>
                <w:lang w:val="hu-HU" w:eastAsia="hu-HU" w:bidi="ar-SA"/>
              </w:rPr>
            </w:pPr>
            <w:r w:rsidRPr="000110A6">
              <w:rPr>
                <w:rFonts w:ascii="Times New Roman" w:eastAsia="Times New Roman" w:hAnsi="Times New Roman" w:cs="Times New Roman"/>
                <w:b/>
                <w:bCs/>
                <w:sz w:val="16"/>
                <w:szCs w:val="16"/>
                <w:lang w:val="hu-HU" w:eastAsia="hu-HU" w:bidi="ar-SA"/>
              </w:rPr>
              <w:t xml:space="preserve"> +6 credit </w:t>
            </w:r>
            <w:proofErr w:type="spellStart"/>
            <w:r w:rsidRPr="000110A6">
              <w:rPr>
                <w:rFonts w:ascii="Times New Roman" w:eastAsia="Times New Roman" w:hAnsi="Times New Roman" w:cs="Times New Roman"/>
                <w:b/>
                <w:bCs/>
                <w:sz w:val="16"/>
                <w:szCs w:val="16"/>
                <w:lang w:val="hu-HU" w:eastAsia="hu-HU" w:bidi="ar-SA"/>
              </w:rPr>
              <w:t>for</w:t>
            </w:r>
            <w:proofErr w:type="spellEnd"/>
            <w:r w:rsidRPr="000110A6">
              <w:rPr>
                <w:rFonts w:ascii="Times New Roman" w:eastAsia="Times New Roman" w:hAnsi="Times New Roman" w:cs="Times New Roman"/>
                <w:b/>
                <w:bCs/>
                <w:sz w:val="16"/>
                <w:szCs w:val="16"/>
                <w:lang w:val="hu-HU" w:eastAsia="hu-HU" w:bidi="ar-SA"/>
              </w:rPr>
              <w:t xml:space="preserve"> free </w:t>
            </w:r>
            <w:proofErr w:type="spellStart"/>
            <w:r w:rsidRPr="000110A6">
              <w:rPr>
                <w:rFonts w:ascii="Times New Roman" w:eastAsia="Times New Roman" w:hAnsi="Times New Roman" w:cs="Times New Roman"/>
                <w:b/>
                <w:bCs/>
                <w:sz w:val="16"/>
                <w:szCs w:val="16"/>
                <w:lang w:val="hu-HU" w:eastAsia="hu-HU" w:bidi="ar-SA"/>
              </w:rPr>
              <w:t>choice</w:t>
            </w:r>
            <w:proofErr w:type="spellEnd"/>
            <w:r w:rsidRPr="000110A6">
              <w:rPr>
                <w:rFonts w:ascii="Times New Roman" w:eastAsia="Times New Roman" w:hAnsi="Times New Roman" w:cs="Times New Roman"/>
                <w:b/>
                <w:bCs/>
                <w:sz w:val="16"/>
                <w:szCs w:val="16"/>
                <w:lang w:val="hu-HU" w:eastAsia="hu-HU" w:bidi="ar-SA"/>
              </w:rPr>
              <w:t xml:space="preserve"> </w:t>
            </w:r>
            <w:proofErr w:type="spellStart"/>
            <w:r w:rsidRPr="000110A6">
              <w:rPr>
                <w:rFonts w:ascii="Times New Roman" w:eastAsia="Times New Roman" w:hAnsi="Times New Roman" w:cs="Times New Roman"/>
                <w:b/>
                <w:bCs/>
                <w:sz w:val="16"/>
                <w:szCs w:val="16"/>
                <w:lang w:val="hu-HU" w:eastAsia="hu-HU" w:bidi="ar-SA"/>
              </w:rPr>
              <w:t>subjects</w:t>
            </w:r>
            <w:proofErr w:type="spellEnd"/>
          </w:p>
        </w:tc>
      </w:tr>
      <w:tr w:rsidR="000110A6" w:rsidRPr="000110A6" w:rsidTr="000110A6">
        <w:trPr>
          <w:trHeight w:val="27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w:t>
            </w:r>
          </w:p>
        </w:tc>
        <w:tc>
          <w:tcPr>
            <w:tcW w:w="1241" w:type="pct"/>
            <w:gridSpan w:val="4"/>
            <w:tcBorders>
              <w:top w:val="single" w:sz="4" w:space="0" w:color="auto"/>
              <w:left w:val="nil"/>
              <w:bottom w:val="single" w:sz="8" w:space="0" w:color="auto"/>
              <w:right w:val="single" w:sz="4" w:space="0" w:color="auto"/>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b/>
                <w:bCs/>
                <w:sz w:val="20"/>
                <w:szCs w:val="20"/>
                <w:lang w:val="hu-HU" w:eastAsia="hu-HU" w:bidi="ar-SA"/>
              </w:rPr>
            </w:pPr>
            <w:r w:rsidRPr="000110A6">
              <w:rPr>
                <w:rFonts w:ascii="Times New Roman" w:eastAsia="Times New Roman" w:hAnsi="Times New Roman" w:cs="Times New Roman"/>
                <w:b/>
                <w:bCs/>
                <w:sz w:val="20"/>
                <w:szCs w:val="20"/>
                <w:lang w:val="hu-HU" w:eastAsia="hu-HU" w:bidi="ar-SA"/>
              </w:rPr>
              <w:t xml:space="preserve">Total </w:t>
            </w:r>
            <w:proofErr w:type="spellStart"/>
            <w:r w:rsidRPr="000110A6">
              <w:rPr>
                <w:rFonts w:ascii="Times New Roman" w:eastAsia="Times New Roman" w:hAnsi="Times New Roman" w:cs="Times New Roman"/>
                <w:b/>
                <w:bCs/>
                <w:sz w:val="20"/>
                <w:szCs w:val="20"/>
                <w:lang w:val="hu-HU" w:eastAsia="hu-HU" w:bidi="ar-SA"/>
              </w:rPr>
              <w:t>number</w:t>
            </w:r>
            <w:proofErr w:type="spellEnd"/>
            <w:r w:rsidRPr="000110A6">
              <w:rPr>
                <w:rFonts w:ascii="Times New Roman" w:eastAsia="Times New Roman" w:hAnsi="Times New Roman" w:cs="Times New Roman"/>
                <w:b/>
                <w:bCs/>
                <w:sz w:val="20"/>
                <w:szCs w:val="20"/>
                <w:lang w:val="hu-HU" w:eastAsia="hu-HU" w:bidi="ar-SA"/>
              </w:rPr>
              <w:t xml:space="preserve"> of </w:t>
            </w:r>
            <w:proofErr w:type="spellStart"/>
            <w:r w:rsidRPr="000110A6">
              <w:rPr>
                <w:rFonts w:ascii="Times New Roman" w:eastAsia="Times New Roman" w:hAnsi="Times New Roman" w:cs="Times New Roman"/>
                <w:b/>
                <w:bCs/>
                <w:sz w:val="20"/>
                <w:szCs w:val="20"/>
                <w:lang w:val="hu-HU" w:eastAsia="hu-HU" w:bidi="ar-SA"/>
              </w:rPr>
              <w:t>lectures</w:t>
            </w:r>
            <w:proofErr w:type="spellEnd"/>
          </w:p>
        </w:tc>
        <w:tc>
          <w:tcPr>
            <w:tcW w:w="517" w:type="pct"/>
            <w:gridSpan w:val="4"/>
            <w:tcBorders>
              <w:top w:val="single" w:sz="4" w:space="0" w:color="auto"/>
              <w:left w:val="nil"/>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14+12</w:t>
            </w:r>
          </w:p>
        </w:tc>
        <w:tc>
          <w:tcPr>
            <w:tcW w:w="517" w:type="pct"/>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16+9</w:t>
            </w:r>
          </w:p>
        </w:tc>
        <w:tc>
          <w:tcPr>
            <w:tcW w:w="565" w:type="pct"/>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14+9</w:t>
            </w:r>
          </w:p>
        </w:tc>
        <w:tc>
          <w:tcPr>
            <w:tcW w:w="517" w:type="pct"/>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13+9</w:t>
            </w:r>
          </w:p>
        </w:tc>
        <w:tc>
          <w:tcPr>
            <w:tcW w:w="679" w:type="pct"/>
            <w:tcBorders>
              <w:top w:val="nil"/>
              <w:left w:val="nil"/>
              <w:bottom w:val="single" w:sz="8" w:space="0" w:color="auto"/>
              <w:right w:val="single" w:sz="8" w:space="0" w:color="auto"/>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18"/>
                <w:szCs w:val="18"/>
                <w:lang w:val="hu-HU" w:eastAsia="hu-HU" w:bidi="ar-SA"/>
              </w:rPr>
            </w:pPr>
            <w:r w:rsidRPr="000110A6">
              <w:rPr>
                <w:rFonts w:ascii="Times New Roman" w:eastAsia="Times New Roman" w:hAnsi="Times New Roman" w:cs="Times New Roman"/>
                <w:b/>
                <w:bCs/>
                <w:sz w:val="18"/>
                <w:szCs w:val="18"/>
                <w:lang w:val="hu-HU" w:eastAsia="hu-HU" w:bidi="ar-SA"/>
              </w:rPr>
              <w:t xml:space="preserve">57+199+free </w:t>
            </w:r>
            <w:proofErr w:type="spellStart"/>
            <w:r w:rsidRPr="000110A6">
              <w:rPr>
                <w:rFonts w:ascii="Times New Roman" w:eastAsia="Times New Roman" w:hAnsi="Times New Roman" w:cs="Times New Roman"/>
                <w:b/>
                <w:bCs/>
                <w:sz w:val="18"/>
                <w:szCs w:val="18"/>
                <w:lang w:val="hu-HU" w:eastAsia="hu-HU" w:bidi="ar-SA"/>
              </w:rPr>
              <w:t>choice</w:t>
            </w:r>
            <w:proofErr w:type="spellEnd"/>
            <w:r w:rsidRPr="000110A6">
              <w:rPr>
                <w:rFonts w:ascii="Times New Roman" w:eastAsia="Times New Roman" w:hAnsi="Times New Roman" w:cs="Times New Roman"/>
                <w:b/>
                <w:bCs/>
                <w:sz w:val="18"/>
                <w:szCs w:val="18"/>
                <w:lang w:val="hu-HU" w:eastAsia="hu-HU" w:bidi="ar-SA"/>
              </w:rPr>
              <w:t xml:space="preserve"> 6+3</w:t>
            </w:r>
          </w:p>
        </w:tc>
      </w:tr>
      <w:tr w:rsidR="000110A6" w:rsidRPr="000110A6" w:rsidTr="000110A6">
        <w:trPr>
          <w:trHeight w:val="255"/>
        </w:trPr>
        <w:tc>
          <w:tcPr>
            <w:tcW w:w="96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jc w:val="center"/>
              <w:rPr>
                <w:rFonts w:ascii="Times New Roman" w:eastAsia="Times New Roman" w:hAnsi="Times New Roman" w:cs="Times New Roman"/>
                <w:b/>
                <w:bCs/>
                <w:sz w:val="18"/>
                <w:szCs w:val="18"/>
                <w:lang w:val="hu-HU" w:eastAsia="hu-HU" w:bidi="ar-SA"/>
              </w:rPr>
            </w:pPr>
          </w:p>
        </w:tc>
        <w:tc>
          <w:tcPr>
            <w:tcW w:w="236"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236"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46"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72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679"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r>
      <w:tr w:rsidR="000110A6" w:rsidRPr="000110A6" w:rsidTr="000110A6">
        <w:trPr>
          <w:trHeight w:val="255"/>
        </w:trPr>
        <w:tc>
          <w:tcPr>
            <w:tcW w:w="96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1" w:type="pct"/>
            <w:gridSpan w:val="4"/>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roofErr w:type="spellStart"/>
            <w:r w:rsidRPr="000110A6">
              <w:rPr>
                <w:rFonts w:ascii="Times New Roman" w:eastAsia="Times New Roman" w:hAnsi="Times New Roman" w:cs="Times New Roman"/>
                <w:sz w:val="20"/>
                <w:szCs w:val="20"/>
                <w:lang w:val="hu-HU" w:eastAsia="hu-HU" w:bidi="ar-SA"/>
              </w:rPr>
              <w:t>Final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exam</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Animal</w:t>
            </w:r>
            <w:proofErr w:type="spellEnd"/>
            <w:r w:rsidRPr="000110A6">
              <w:rPr>
                <w:rFonts w:ascii="Times New Roman" w:eastAsia="Times New Roman" w:hAnsi="Times New Roman" w:cs="Times New Roman"/>
                <w:sz w:val="20"/>
                <w:szCs w:val="20"/>
                <w:lang w:val="hu-HU" w:eastAsia="hu-HU" w:bidi="ar-SA"/>
              </w:rPr>
              <w:t xml:space="preserve"> </w:t>
            </w:r>
            <w:proofErr w:type="spellStart"/>
            <w:r w:rsidRPr="000110A6">
              <w:rPr>
                <w:rFonts w:ascii="Times New Roman" w:eastAsia="Times New Roman" w:hAnsi="Times New Roman" w:cs="Times New Roman"/>
                <w:sz w:val="20"/>
                <w:szCs w:val="20"/>
                <w:lang w:val="hu-HU" w:eastAsia="hu-HU" w:bidi="ar-SA"/>
              </w:rPr>
              <w:t>breeding</w:t>
            </w:r>
            <w:proofErr w:type="spellEnd"/>
            <w:r w:rsidRPr="000110A6">
              <w:rPr>
                <w:rFonts w:ascii="Times New Roman" w:eastAsia="Times New Roman" w:hAnsi="Times New Roman" w:cs="Times New Roman"/>
                <w:sz w:val="20"/>
                <w:szCs w:val="20"/>
                <w:lang w:val="hu-HU" w:eastAsia="hu-HU" w:bidi="ar-SA"/>
              </w:rPr>
              <w:t xml:space="preserve"> and </w:t>
            </w:r>
            <w:proofErr w:type="spellStart"/>
            <w:r w:rsidRPr="000110A6">
              <w:rPr>
                <w:rFonts w:ascii="Times New Roman" w:eastAsia="Times New Roman" w:hAnsi="Times New Roman" w:cs="Times New Roman"/>
                <w:sz w:val="20"/>
                <w:szCs w:val="20"/>
                <w:lang w:val="hu-HU" w:eastAsia="hu-HU" w:bidi="ar-SA"/>
              </w:rPr>
              <w:t>economics</w:t>
            </w:r>
            <w:proofErr w:type="spellEnd"/>
          </w:p>
        </w:tc>
        <w:tc>
          <w:tcPr>
            <w:tcW w:w="517" w:type="pct"/>
            <w:gridSpan w:val="4"/>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r w:rsidRPr="000110A6">
              <w:rPr>
                <w:rFonts w:ascii="Times New Roman" w:eastAsia="Times New Roman" w:hAnsi="Times New Roman" w:cs="Times New Roman"/>
                <w:sz w:val="20"/>
                <w:szCs w:val="20"/>
                <w:lang w:val="hu-HU" w:eastAsia="hu-HU" w:bidi="ar-SA"/>
              </w:rPr>
              <w:t xml:space="preserve">E </w:t>
            </w:r>
            <w:proofErr w:type="spellStart"/>
            <w:r w:rsidRPr="000110A6">
              <w:rPr>
                <w:rFonts w:ascii="Times New Roman" w:eastAsia="Times New Roman" w:hAnsi="Times New Roman" w:cs="Times New Roman"/>
                <w:sz w:val="20"/>
                <w:szCs w:val="20"/>
                <w:lang w:val="hu-HU" w:eastAsia="hu-HU" w:bidi="ar-SA"/>
              </w:rPr>
              <w:t>Exam</w:t>
            </w:r>
            <w:proofErr w:type="spellEnd"/>
            <w:r w:rsidRPr="000110A6">
              <w:rPr>
                <w:rFonts w:ascii="Times New Roman" w:eastAsia="Times New Roman" w:hAnsi="Times New Roman" w:cs="Times New Roman"/>
                <w:sz w:val="20"/>
                <w:szCs w:val="20"/>
                <w:lang w:val="hu-HU" w:eastAsia="hu-HU" w:bidi="ar-SA"/>
              </w:rPr>
              <w:t>, P Practice</w:t>
            </w: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73"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2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144"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c>
          <w:tcPr>
            <w:tcW w:w="679" w:type="pct"/>
            <w:tcBorders>
              <w:top w:val="nil"/>
              <w:left w:val="nil"/>
              <w:bottom w:val="nil"/>
              <w:right w:val="nil"/>
            </w:tcBorders>
            <w:shd w:val="clear" w:color="auto" w:fill="auto"/>
            <w:noWrap/>
            <w:vAlign w:val="bottom"/>
            <w:hideMark/>
          </w:tcPr>
          <w:p w:rsidR="000110A6" w:rsidRPr="000110A6" w:rsidRDefault="000110A6" w:rsidP="000110A6">
            <w:pPr>
              <w:widowControl/>
              <w:autoSpaceDE/>
              <w:autoSpaceDN/>
              <w:rPr>
                <w:rFonts w:ascii="Times New Roman" w:eastAsia="Times New Roman" w:hAnsi="Times New Roman" w:cs="Times New Roman"/>
                <w:sz w:val="20"/>
                <w:szCs w:val="20"/>
                <w:lang w:val="hu-HU" w:eastAsia="hu-HU" w:bidi="ar-SA"/>
              </w:rPr>
            </w:pPr>
          </w:p>
        </w:tc>
      </w:tr>
    </w:tbl>
    <w:p w:rsidR="006C4D1E" w:rsidRPr="00466009" w:rsidRDefault="006C4D1E">
      <w:pPr>
        <w:pStyle w:val="Szvegtrzs"/>
        <w:spacing w:before="8"/>
        <w:ind w:left="0"/>
        <w:rPr>
          <w:sz w:val="25"/>
          <w:lang w:val="en-GB"/>
        </w:rPr>
      </w:pPr>
    </w:p>
    <w:sectPr w:rsidR="006C4D1E" w:rsidRPr="00466009" w:rsidSect="006C4D1E">
      <w:footerReference w:type="default" r:id="rId165"/>
      <w:pgSz w:w="20640" w:h="14580" w:orient="landscape"/>
      <w:pgMar w:top="1360" w:right="1080" w:bottom="280" w:left="130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8B" w:rsidRDefault="00D6568B">
      <w:r>
        <w:separator/>
      </w:r>
    </w:p>
  </w:endnote>
  <w:endnote w:type="continuationSeparator" w:id="0">
    <w:p w:rsidR="00D6568B" w:rsidRDefault="00D6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DINPro">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68B" w:rsidRDefault="00D6568B">
    <w:pPr>
      <w:pStyle w:val="Szvegtrzs"/>
      <w:spacing w:line="14" w:lineRule="auto"/>
      <w:ind w:left="0"/>
      <w:rPr>
        <w:sz w:val="12"/>
      </w:rPr>
    </w:pPr>
    <w:r>
      <w:rPr>
        <w:noProof/>
        <w:lang w:bidi="ar-SA"/>
      </w:rPr>
      <mc:AlternateContent>
        <mc:Choice Requires="wps">
          <w:drawing>
            <wp:anchor distT="0" distB="0" distL="114300" distR="114300" simplePos="0" relativeHeight="239673344"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68B" w:rsidRDefault="00D6568B">
                          <w:pPr>
                            <w:pStyle w:val="Szvegtrzs"/>
                            <w:spacing w:line="223" w:lineRule="exact"/>
                            <w:ind w:left="40"/>
                          </w:pPr>
                          <w:r>
                            <w:fldChar w:fldCharType="begin"/>
                          </w:r>
                          <w:r>
                            <w:instrText xml:space="preserve"> PAGE </w:instrText>
                          </w:r>
                          <w:r>
                            <w:fldChar w:fldCharType="separate"/>
                          </w:r>
                          <w:r w:rsidR="00E740BB">
                            <w:rPr>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9.85pt;margin-top:647.45pt;width:19.15pt;height:12pt;z-index:-2636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MUrQIAAKg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" filled="f" stroked="f">
              <v:textbox inset="0,0,0,0">
                <w:txbxContent>
                  <w:p w:rsidR="00D6568B" w:rsidRDefault="00D6568B">
                    <w:pPr>
                      <w:pStyle w:val="Szvegtrzs"/>
                      <w:spacing w:line="223" w:lineRule="exact"/>
                      <w:ind w:left="40"/>
                    </w:pPr>
                    <w:r>
                      <w:fldChar w:fldCharType="begin"/>
                    </w:r>
                    <w:r>
                      <w:instrText xml:space="preserve"> PAGE </w:instrText>
                    </w:r>
                    <w:r>
                      <w:fldChar w:fldCharType="separate"/>
                    </w:r>
                    <w:r w:rsidR="00E740BB">
                      <w:rPr>
                        <w:noProof/>
                      </w:rPr>
                      <w:t>70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68B" w:rsidRDefault="00D6568B">
    <w:pPr>
      <w:pStyle w:val="Szvegtrzs"/>
      <w:spacing w:line="14" w:lineRule="auto"/>
      <w:ind w:left="0"/>
    </w:pPr>
    <w:r>
      <w:rPr>
        <w:noProof/>
        <w:lang w:bidi="ar-SA"/>
      </w:rPr>
      <mc:AlternateContent>
        <mc:Choice Requires="wps">
          <w:drawing>
            <wp:anchor distT="0" distB="0" distL="114300" distR="114300" simplePos="0" relativeHeight="239677440" behindDoc="1" locked="0" layoutInCell="1" allowOverlap="1">
              <wp:simplePos x="0" y="0"/>
              <wp:positionH relativeFrom="page">
                <wp:posOffset>3046095</wp:posOffset>
              </wp:positionH>
              <wp:positionV relativeFrom="page">
                <wp:posOffset>8222615</wp:posOffset>
              </wp:positionV>
              <wp:extent cx="2432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68B" w:rsidRDefault="00D6568B">
                          <w:pPr>
                            <w:pStyle w:val="Szvegtrzs"/>
                            <w:spacing w:line="223" w:lineRule="exact"/>
                            <w:ind w:left="40"/>
                          </w:pPr>
                          <w:r>
                            <w:fldChar w:fldCharType="begin"/>
                          </w:r>
                          <w:r>
                            <w:instrText xml:space="preserve"> PAGE </w:instrText>
                          </w:r>
                          <w:r>
                            <w:fldChar w:fldCharType="separate"/>
                          </w:r>
                          <w:r w:rsidR="00E740BB">
                            <w:rPr>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9.85pt;margin-top:647.45pt;width:19.15pt;height:12pt;z-index:-2636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2x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" filled="f" stroked="f">
              <v:textbox inset="0,0,0,0">
                <w:txbxContent>
                  <w:p w:rsidR="00D6568B" w:rsidRDefault="00D6568B">
                    <w:pPr>
                      <w:pStyle w:val="Szvegtrzs"/>
                      <w:spacing w:line="223" w:lineRule="exact"/>
                      <w:ind w:left="40"/>
                    </w:pPr>
                    <w:r>
                      <w:fldChar w:fldCharType="begin"/>
                    </w:r>
                    <w:r>
                      <w:instrText xml:space="preserve"> PAGE </w:instrText>
                    </w:r>
                    <w:r>
                      <w:fldChar w:fldCharType="separate"/>
                    </w:r>
                    <w:r w:rsidR="00E740BB">
                      <w:rPr>
                        <w:noProof/>
                      </w:rPr>
                      <w:t>71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68B" w:rsidRDefault="00D6568B">
    <w:pPr>
      <w:pStyle w:val="Szvegtrzs"/>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8B" w:rsidRDefault="00D6568B">
      <w:r>
        <w:separator/>
      </w:r>
    </w:p>
  </w:footnote>
  <w:footnote w:type="continuationSeparator" w:id="0">
    <w:p w:rsidR="00D6568B" w:rsidRDefault="00D65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CFD"/>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657EE0"/>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F47773"/>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7E6AF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4" w15:restartNumberingAfterBreak="0">
    <w:nsid w:val="123075F6"/>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6A79EB"/>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D457C8"/>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7" w15:restartNumberingAfterBreak="0">
    <w:nsid w:val="13EF6CB2"/>
    <w:multiLevelType w:val="hybridMultilevel"/>
    <w:tmpl w:val="F4AC2EBE"/>
    <w:lvl w:ilvl="0" w:tplc="040E000F">
      <w:start w:val="1"/>
      <w:numFmt w:val="decimal"/>
      <w:lvlText w:val="%1."/>
      <w:lvlJc w:val="left"/>
      <w:pPr>
        <w:ind w:left="896" w:hanging="360"/>
      </w:pPr>
      <w:rPr>
        <w:rFont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8" w15:restartNumberingAfterBreak="0">
    <w:nsid w:val="1EB71A82"/>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9" w15:restartNumberingAfterBreak="0">
    <w:nsid w:val="203664D4"/>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0" w15:restartNumberingAfterBreak="0">
    <w:nsid w:val="24AD3D19"/>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ED5888"/>
    <w:multiLevelType w:val="hybridMultilevel"/>
    <w:tmpl w:val="C766315C"/>
    <w:lvl w:ilvl="0" w:tplc="091A934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411C3"/>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3" w15:restartNumberingAfterBreak="0">
    <w:nsid w:val="292A6809"/>
    <w:multiLevelType w:val="hybridMultilevel"/>
    <w:tmpl w:val="F4AC2EBE"/>
    <w:lvl w:ilvl="0" w:tplc="040E000F">
      <w:start w:val="1"/>
      <w:numFmt w:val="decimal"/>
      <w:lvlText w:val="%1."/>
      <w:lvlJc w:val="left"/>
      <w:pPr>
        <w:ind w:left="896" w:hanging="360"/>
      </w:pPr>
      <w:rPr>
        <w:rFont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4" w15:restartNumberingAfterBreak="0">
    <w:nsid w:val="2CBE4139"/>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5" w15:restartNumberingAfterBreak="0">
    <w:nsid w:val="31A83B22"/>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37E1E3E"/>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A26F1E"/>
    <w:multiLevelType w:val="hybridMultilevel"/>
    <w:tmpl w:val="08389A76"/>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18" w15:restartNumberingAfterBreak="0">
    <w:nsid w:val="3C6B0B6F"/>
    <w:multiLevelType w:val="hybridMultilevel"/>
    <w:tmpl w:val="8E56DADA"/>
    <w:lvl w:ilvl="0" w:tplc="040E000F">
      <w:start w:val="1"/>
      <w:numFmt w:val="decimal"/>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9" w15:restartNumberingAfterBreak="0">
    <w:nsid w:val="3DD25F98"/>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2696C8A"/>
    <w:multiLevelType w:val="hybridMultilevel"/>
    <w:tmpl w:val="712C2E2A"/>
    <w:lvl w:ilvl="0" w:tplc="E8DE0B22">
      <w:start w:val="1"/>
      <w:numFmt w:val="decimal"/>
      <w:lvlText w:val="%1)"/>
      <w:lvlJc w:val="left"/>
      <w:pPr>
        <w:ind w:left="1406" w:hanging="711"/>
      </w:pPr>
      <w:rPr>
        <w:rFonts w:ascii="Calibri Light" w:eastAsia="Calibri Light" w:hAnsi="Calibri Light" w:cs="Calibri Light" w:hint="default"/>
        <w:spacing w:val="-1"/>
        <w:w w:val="99"/>
        <w:sz w:val="20"/>
        <w:szCs w:val="20"/>
        <w:lang w:val="en-US" w:eastAsia="en-US" w:bidi="en-U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FB4495"/>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2" w15:restartNumberingAfterBreak="0">
    <w:nsid w:val="478468BA"/>
    <w:multiLevelType w:val="hybridMultilevel"/>
    <w:tmpl w:val="CEB46A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8B63F13"/>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A6677B3"/>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C581668"/>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6" w15:restartNumberingAfterBreak="0">
    <w:nsid w:val="4EBB33DA"/>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7" w15:restartNumberingAfterBreak="0">
    <w:nsid w:val="4F720B11"/>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0226167"/>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9" w15:restartNumberingAfterBreak="0">
    <w:nsid w:val="5C5C1015"/>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E7A324B"/>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0C5377F"/>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2" w15:restartNumberingAfterBreak="0">
    <w:nsid w:val="61D45B3D"/>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3" w15:restartNumberingAfterBreak="0">
    <w:nsid w:val="64497F78"/>
    <w:multiLevelType w:val="hybridMultilevel"/>
    <w:tmpl w:val="EBBC0D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47B0CCF"/>
    <w:multiLevelType w:val="hybridMultilevel"/>
    <w:tmpl w:val="4BB82F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DD97AFD"/>
    <w:multiLevelType w:val="hybridMultilevel"/>
    <w:tmpl w:val="08389A76"/>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36" w15:restartNumberingAfterBreak="0">
    <w:nsid w:val="757E336B"/>
    <w:multiLevelType w:val="hybridMultilevel"/>
    <w:tmpl w:val="A3325242"/>
    <w:lvl w:ilvl="0" w:tplc="040E000F">
      <w:start w:val="1"/>
      <w:numFmt w:val="decimal"/>
      <w:lvlText w:val="%1."/>
      <w:lvlJc w:val="left"/>
      <w:pPr>
        <w:ind w:left="1363" w:hanging="360"/>
      </w:pPr>
    </w:lvl>
    <w:lvl w:ilvl="1" w:tplc="040E0019" w:tentative="1">
      <w:start w:val="1"/>
      <w:numFmt w:val="lowerLetter"/>
      <w:lvlText w:val="%2."/>
      <w:lvlJc w:val="left"/>
      <w:pPr>
        <w:ind w:left="2083" w:hanging="360"/>
      </w:pPr>
    </w:lvl>
    <w:lvl w:ilvl="2" w:tplc="040E001B" w:tentative="1">
      <w:start w:val="1"/>
      <w:numFmt w:val="lowerRoman"/>
      <w:lvlText w:val="%3."/>
      <w:lvlJc w:val="right"/>
      <w:pPr>
        <w:ind w:left="2803" w:hanging="180"/>
      </w:pPr>
    </w:lvl>
    <w:lvl w:ilvl="3" w:tplc="040E000F" w:tentative="1">
      <w:start w:val="1"/>
      <w:numFmt w:val="decimal"/>
      <w:lvlText w:val="%4."/>
      <w:lvlJc w:val="left"/>
      <w:pPr>
        <w:ind w:left="3523" w:hanging="360"/>
      </w:pPr>
    </w:lvl>
    <w:lvl w:ilvl="4" w:tplc="040E0019" w:tentative="1">
      <w:start w:val="1"/>
      <w:numFmt w:val="lowerLetter"/>
      <w:lvlText w:val="%5."/>
      <w:lvlJc w:val="left"/>
      <w:pPr>
        <w:ind w:left="4243" w:hanging="360"/>
      </w:pPr>
    </w:lvl>
    <w:lvl w:ilvl="5" w:tplc="040E001B" w:tentative="1">
      <w:start w:val="1"/>
      <w:numFmt w:val="lowerRoman"/>
      <w:lvlText w:val="%6."/>
      <w:lvlJc w:val="right"/>
      <w:pPr>
        <w:ind w:left="4963" w:hanging="180"/>
      </w:pPr>
    </w:lvl>
    <w:lvl w:ilvl="6" w:tplc="040E000F" w:tentative="1">
      <w:start w:val="1"/>
      <w:numFmt w:val="decimal"/>
      <w:lvlText w:val="%7."/>
      <w:lvlJc w:val="left"/>
      <w:pPr>
        <w:ind w:left="5683" w:hanging="360"/>
      </w:pPr>
    </w:lvl>
    <w:lvl w:ilvl="7" w:tplc="040E0019" w:tentative="1">
      <w:start w:val="1"/>
      <w:numFmt w:val="lowerLetter"/>
      <w:lvlText w:val="%8."/>
      <w:lvlJc w:val="left"/>
      <w:pPr>
        <w:ind w:left="6403" w:hanging="360"/>
      </w:pPr>
    </w:lvl>
    <w:lvl w:ilvl="8" w:tplc="040E001B" w:tentative="1">
      <w:start w:val="1"/>
      <w:numFmt w:val="lowerRoman"/>
      <w:lvlText w:val="%9."/>
      <w:lvlJc w:val="right"/>
      <w:pPr>
        <w:ind w:left="7123" w:hanging="180"/>
      </w:pPr>
    </w:lvl>
  </w:abstractNum>
  <w:abstractNum w:abstractNumId="37" w15:restartNumberingAfterBreak="0">
    <w:nsid w:val="78646923"/>
    <w:multiLevelType w:val="hybridMultilevel"/>
    <w:tmpl w:val="8AEE4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A462AD2"/>
    <w:multiLevelType w:val="hybridMultilevel"/>
    <w:tmpl w:val="A27632BE"/>
    <w:lvl w:ilvl="0" w:tplc="040E000F">
      <w:start w:val="1"/>
      <w:numFmt w:val="decimal"/>
      <w:lvlText w:val="%1."/>
      <w:lvlJc w:val="left"/>
      <w:pPr>
        <w:ind w:left="754" w:hanging="360"/>
      </w:pPr>
      <w:rPr>
        <w:rFonts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9" w15:restartNumberingAfterBreak="0">
    <w:nsid w:val="7BBD51D0"/>
    <w:multiLevelType w:val="hybridMultilevel"/>
    <w:tmpl w:val="F4AC2EBE"/>
    <w:lvl w:ilvl="0" w:tplc="040E000F">
      <w:start w:val="1"/>
      <w:numFmt w:val="decimal"/>
      <w:lvlText w:val="%1."/>
      <w:lvlJc w:val="left"/>
      <w:pPr>
        <w:ind w:left="896" w:hanging="360"/>
      </w:pPr>
      <w:rPr>
        <w:rFonts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num w:numId="1">
    <w:abstractNumId w:val="27"/>
  </w:num>
  <w:num w:numId="2">
    <w:abstractNumId w:val="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
  </w:num>
  <w:num w:numId="6">
    <w:abstractNumId w:val="29"/>
  </w:num>
  <w:num w:numId="7">
    <w:abstractNumId w:val="13"/>
  </w:num>
  <w:num w:numId="8">
    <w:abstractNumId w:val="5"/>
  </w:num>
  <w:num w:numId="9">
    <w:abstractNumId w:val="6"/>
  </w:num>
  <w:num w:numId="10">
    <w:abstractNumId w:val="2"/>
  </w:num>
  <w:num w:numId="11">
    <w:abstractNumId w:val="28"/>
  </w:num>
  <w:num w:numId="12">
    <w:abstractNumId w:val="0"/>
  </w:num>
  <w:num w:numId="13">
    <w:abstractNumId w:val="24"/>
  </w:num>
  <w:num w:numId="14">
    <w:abstractNumId w:val="25"/>
  </w:num>
  <w:num w:numId="15">
    <w:abstractNumId w:val="17"/>
  </w:num>
  <w:num w:numId="16">
    <w:abstractNumId w:val="37"/>
  </w:num>
  <w:num w:numId="17">
    <w:abstractNumId w:val="4"/>
  </w:num>
  <w:num w:numId="18">
    <w:abstractNumId w:val="10"/>
  </w:num>
  <w:num w:numId="19">
    <w:abstractNumId w:val="26"/>
  </w:num>
  <w:num w:numId="20">
    <w:abstractNumId w:val="23"/>
  </w:num>
  <w:num w:numId="21">
    <w:abstractNumId w:val="8"/>
  </w:num>
  <w:num w:numId="22">
    <w:abstractNumId w:val="39"/>
  </w:num>
  <w:num w:numId="23">
    <w:abstractNumId w:val="18"/>
  </w:num>
  <w:num w:numId="24">
    <w:abstractNumId w:val="12"/>
  </w:num>
  <w:num w:numId="25">
    <w:abstractNumId w:val="16"/>
  </w:num>
  <w:num w:numId="26">
    <w:abstractNumId w:val="38"/>
  </w:num>
  <w:num w:numId="27">
    <w:abstractNumId w:val="15"/>
  </w:num>
  <w:num w:numId="28">
    <w:abstractNumId w:val="31"/>
  </w:num>
  <w:num w:numId="29">
    <w:abstractNumId w:val="1"/>
  </w:num>
  <w:num w:numId="30">
    <w:abstractNumId w:val="35"/>
  </w:num>
  <w:num w:numId="31">
    <w:abstractNumId w:val="14"/>
  </w:num>
  <w:num w:numId="32">
    <w:abstractNumId w:val="30"/>
  </w:num>
  <w:num w:numId="33">
    <w:abstractNumId w:val="21"/>
  </w:num>
  <w:num w:numId="34">
    <w:abstractNumId w:val="7"/>
  </w:num>
  <w:num w:numId="35">
    <w:abstractNumId w:val="32"/>
  </w:num>
  <w:num w:numId="36">
    <w:abstractNumId w:val="22"/>
  </w:num>
  <w:num w:numId="37">
    <w:abstractNumId w:val="34"/>
  </w:num>
  <w:num w:numId="38">
    <w:abstractNumId w:val="33"/>
  </w:num>
  <w:num w:numId="39">
    <w:abstractNumId w:val="19"/>
  </w:num>
  <w:num w:numId="40">
    <w:abstractNumId w:val="11"/>
  </w:num>
  <w:num w:numId="41">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0MLC0NLSwNLc0M7JQ0lEKTi0uzszPAykwMqoFAEyO1YktAAAA"/>
  </w:docVars>
  <w:rsids>
    <w:rsidRoot w:val="00940C41"/>
    <w:rsid w:val="000110A6"/>
    <w:rsid w:val="00040F60"/>
    <w:rsid w:val="000476D3"/>
    <w:rsid w:val="000606A0"/>
    <w:rsid w:val="00070BE7"/>
    <w:rsid w:val="000716F1"/>
    <w:rsid w:val="000954B6"/>
    <w:rsid w:val="00095DA5"/>
    <w:rsid w:val="000A4F7F"/>
    <w:rsid w:val="000B1E2B"/>
    <w:rsid w:val="000C5732"/>
    <w:rsid w:val="000E5960"/>
    <w:rsid w:val="000F074F"/>
    <w:rsid w:val="000F7A46"/>
    <w:rsid w:val="00102175"/>
    <w:rsid w:val="00104768"/>
    <w:rsid w:val="00107798"/>
    <w:rsid w:val="00125034"/>
    <w:rsid w:val="0012737C"/>
    <w:rsid w:val="00131BA3"/>
    <w:rsid w:val="001347E5"/>
    <w:rsid w:val="001968D4"/>
    <w:rsid w:val="001A2B66"/>
    <w:rsid w:val="001C0426"/>
    <w:rsid w:val="001C76FD"/>
    <w:rsid w:val="001D658E"/>
    <w:rsid w:val="001E3C6D"/>
    <w:rsid w:val="00204268"/>
    <w:rsid w:val="00217DAE"/>
    <w:rsid w:val="00251F5F"/>
    <w:rsid w:val="002677FE"/>
    <w:rsid w:val="00271306"/>
    <w:rsid w:val="002869EE"/>
    <w:rsid w:val="00290B65"/>
    <w:rsid w:val="002A1A5C"/>
    <w:rsid w:val="002A6B8B"/>
    <w:rsid w:val="002B63C7"/>
    <w:rsid w:val="002E57C2"/>
    <w:rsid w:val="002F29FD"/>
    <w:rsid w:val="002F677B"/>
    <w:rsid w:val="0030692D"/>
    <w:rsid w:val="003121FF"/>
    <w:rsid w:val="00342290"/>
    <w:rsid w:val="00351E00"/>
    <w:rsid w:val="00361601"/>
    <w:rsid w:val="00371F30"/>
    <w:rsid w:val="00395F4A"/>
    <w:rsid w:val="003B1B12"/>
    <w:rsid w:val="003B65E1"/>
    <w:rsid w:val="003C0371"/>
    <w:rsid w:val="003C104A"/>
    <w:rsid w:val="003C3488"/>
    <w:rsid w:val="003C44EA"/>
    <w:rsid w:val="003D18ED"/>
    <w:rsid w:val="003D576F"/>
    <w:rsid w:val="003E1FBD"/>
    <w:rsid w:val="003E6A98"/>
    <w:rsid w:val="003F358E"/>
    <w:rsid w:val="00407542"/>
    <w:rsid w:val="00412EAC"/>
    <w:rsid w:val="00413CD7"/>
    <w:rsid w:val="00417791"/>
    <w:rsid w:val="0041791F"/>
    <w:rsid w:val="00424926"/>
    <w:rsid w:val="00426417"/>
    <w:rsid w:val="004277AC"/>
    <w:rsid w:val="0043130D"/>
    <w:rsid w:val="00436CE8"/>
    <w:rsid w:val="00441905"/>
    <w:rsid w:val="00442125"/>
    <w:rsid w:val="0044680E"/>
    <w:rsid w:val="00451794"/>
    <w:rsid w:val="00456ACB"/>
    <w:rsid w:val="00466009"/>
    <w:rsid w:val="00494A70"/>
    <w:rsid w:val="004955A1"/>
    <w:rsid w:val="004A2ED2"/>
    <w:rsid w:val="004A2EE2"/>
    <w:rsid w:val="004B29B3"/>
    <w:rsid w:val="004D4B7A"/>
    <w:rsid w:val="004D5983"/>
    <w:rsid w:val="004E6017"/>
    <w:rsid w:val="004F0C82"/>
    <w:rsid w:val="004F4190"/>
    <w:rsid w:val="004F44E0"/>
    <w:rsid w:val="004F5C2E"/>
    <w:rsid w:val="004F5E26"/>
    <w:rsid w:val="005058DA"/>
    <w:rsid w:val="00507EE7"/>
    <w:rsid w:val="00532391"/>
    <w:rsid w:val="0053499F"/>
    <w:rsid w:val="005376B6"/>
    <w:rsid w:val="0055154E"/>
    <w:rsid w:val="005633FE"/>
    <w:rsid w:val="005642EC"/>
    <w:rsid w:val="00576483"/>
    <w:rsid w:val="005769E8"/>
    <w:rsid w:val="005A385B"/>
    <w:rsid w:val="005A38C4"/>
    <w:rsid w:val="005E33B3"/>
    <w:rsid w:val="005E77E5"/>
    <w:rsid w:val="005E78D1"/>
    <w:rsid w:val="005F6AC8"/>
    <w:rsid w:val="006044F3"/>
    <w:rsid w:val="00606380"/>
    <w:rsid w:val="00606894"/>
    <w:rsid w:val="006126D4"/>
    <w:rsid w:val="00613A63"/>
    <w:rsid w:val="00623277"/>
    <w:rsid w:val="00634A4B"/>
    <w:rsid w:val="00636781"/>
    <w:rsid w:val="0064704D"/>
    <w:rsid w:val="00677A46"/>
    <w:rsid w:val="00682711"/>
    <w:rsid w:val="00682C57"/>
    <w:rsid w:val="00685931"/>
    <w:rsid w:val="00686242"/>
    <w:rsid w:val="00694C5C"/>
    <w:rsid w:val="006A47AA"/>
    <w:rsid w:val="006C4D1E"/>
    <w:rsid w:val="006D2404"/>
    <w:rsid w:val="007060C5"/>
    <w:rsid w:val="00725F16"/>
    <w:rsid w:val="00730285"/>
    <w:rsid w:val="00746554"/>
    <w:rsid w:val="00762266"/>
    <w:rsid w:val="00766B89"/>
    <w:rsid w:val="0077189E"/>
    <w:rsid w:val="0078298A"/>
    <w:rsid w:val="007A4B5C"/>
    <w:rsid w:val="007B0984"/>
    <w:rsid w:val="007B3132"/>
    <w:rsid w:val="007C7B96"/>
    <w:rsid w:val="007D1813"/>
    <w:rsid w:val="007D1A53"/>
    <w:rsid w:val="007D7119"/>
    <w:rsid w:val="007E1BF0"/>
    <w:rsid w:val="007F1579"/>
    <w:rsid w:val="007F6916"/>
    <w:rsid w:val="007F77A5"/>
    <w:rsid w:val="007F7CCB"/>
    <w:rsid w:val="00802C32"/>
    <w:rsid w:val="0080372D"/>
    <w:rsid w:val="00803E19"/>
    <w:rsid w:val="0081683A"/>
    <w:rsid w:val="00822643"/>
    <w:rsid w:val="00831DBF"/>
    <w:rsid w:val="00851A72"/>
    <w:rsid w:val="00853717"/>
    <w:rsid w:val="00865E3E"/>
    <w:rsid w:val="008750B5"/>
    <w:rsid w:val="00880C43"/>
    <w:rsid w:val="00885B8A"/>
    <w:rsid w:val="008B3983"/>
    <w:rsid w:val="008B4DEF"/>
    <w:rsid w:val="008B55BF"/>
    <w:rsid w:val="008C39A5"/>
    <w:rsid w:val="008D1398"/>
    <w:rsid w:val="008D5B37"/>
    <w:rsid w:val="008E0D11"/>
    <w:rsid w:val="008E2ACB"/>
    <w:rsid w:val="008F0A54"/>
    <w:rsid w:val="008F76BA"/>
    <w:rsid w:val="008F7B76"/>
    <w:rsid w:val="0091279D"/>
    <w:rsid w:val="009407E1"/>
    <w:rsid w:val="00940C41"/>
    <w:rsid w:val="0094395B"/>
    <w:rsid w:val="00943DCE"/>
    <w:rsid w:val="00945B16"/>
    <w:rsid w:val="009867E7"/>
    <w:rsid w:val="00991E86"/>
    <w:rsid w:val="009A108B"/>
    <w:rsid w:val="009A4826"/>
    <w:rsid w:val="009B5A2E"/>
    <w:rsid w:val="009D6B56"/>
    <w:rsid w:val="009E494A"/>
    <w:rsid w:val="009F6F14"/>
    <w:rsid w:val="00A102B7"/>
    <w:rsid w:val="00A11F63"/>
    <w:rsid w:val="00A130EE"/>
    <w:rsid w:val="00A16778"/>
    <w:rsid w:val="00A414E3"/>
    <w:rsid w:val="00A53FFF"/>
    <w:rsid w:val="00A65D69"/>
    <w:rsid w:val="00A66064"/>
    <w:rsid w:val="00A71686"/>
    <w:rsid w:val="00A751A3"/>
    <w:rsid w:val="00A7581A"/>
    <w:rsid w:val="00AA3317"/>
    <w:rsid w:val="00AA715C"/>
    <w:rsid w:val="00AB3F85"/>
    <w:rsid w:val="00AD7998"/>
    <w:rsid w:val="00AE2C17"/>
    <w:rsid w:val="00AE717E"/>
    <w:rsid w:val="00B0273C"/>
    <w:rsid w:val="00B03CF9"/>
    <w:rsid w:val="00B03E72"/>
    <w:rsid w:val="00B03FA6"/>
    <w:rsid w:val="00B17442"/>
    <w:rsid w:val="00B24DBA"/>
    <w:rsid w:val="00B33224"/>
    <w:rsid w:val="00B559BF"/>
    <w:rsid w:val="00B60FA4"/>
    <w:rsid w:val="00B71241"/>
    <w:rsid w:val="00B76C76"/>
    <w:rsid w:val="00B807D4"/>
    <w:rsid w:val="00B83E53"/>
    <w:rsid w:val="00BC303B"/>
    <w:rsid w:val="00BD0D11"/>
    <w:rsid w:val="00BE77B4"/>
    <w:rsid w:val="00BF0BAB"/>
    <w:rsid w:val="00BF3CE4"/>
    <w:rsid w:val="00C03ABB"/>
    <w:rsid w:val="00C03E0E"/>
    <w:rsid w:val="00C1325A"/>
    <w:rsid w:val="00C20A75"/>
    <w:rsid w:val="00C21451"/>
    <w:rsid w:val="00C21558"/>
    <w:rsid w:val="00C21CCC"/>
    <w:rsid w:val="00C40B69"/>
    <w:rsid w:val="00C456FE"/>
    <w:rsid w:val="00C66193"/>
    <w:rsid w:val="00C72AD5"/>
    <w:rsid w:val="00C923A0"/>
    <w:rsid w:val="00CA2FC9"/>
    <w:rsid w:val="00CA527F"/>
    <w:rsid w:val="00CA7CBC"/>
    <w:rsid w:val="00CD20BC"/>
    <w:rsid w:val="00CD4B09"/>
    <w:rsid w:val="00CE4388"/>
    <w:rsid w:val="00CF4DCB"/>
    <w:rsid w:val="00D12CC0"/>
    <w:rsid w:val="00D24EFA"/>
    <w:rsid w:val="00D2782E"/>
    <w:rsid w:val="00D32774"/>
    <w:rsid w:val="00D5097B"/>
    <w:rsid w:val="00D63CA6"/>
    <w:rsid w:val="00D6568B"/>
    <w:rsid w:val="00D93044"/>
    <w:rsid w:val="00DA4CF9"/>
    <w:rsid w:val="00DB6047"/>
    <w:rsid w:val="00DB62BC"/>
    <w:rsid w:val="00DC705F"/>
    <w:rsid w:val="00DC719F"/>
    <w:rsid w:val="00DD039A"/>
    <w:rsid w:val="00DF42C8"/>
    <w:rsid w:val="00E03609"/>
    <w:rsid w:val="00E0631C"/>
    <w:rsid w:val="00E175FD"/>
    <w:rsid w:val="00E1771E"/>
    <w:rsid w:val="00E33E58"/>
    <w:rsid w:val="00E36ACD"/>
    <w:rsid w:val="00E46D82"/>
    <w:rsid w:val="00E555C6"/>
    <w:rsid w:val="00E55BE5"/>
    <w:rsid w:val="00E62C4D"/>
    <w:rsid w:val="00E63A17"/>
    <w:rsid w:val="00E64D6B"/>
    <w:rsid w:val="00E740BB"/>
    <w:rsid w:val="00E81B8D"/>
    <w:rsid w:val="00EA1833"/>
    <w:rsid w:val="00EA6FFE"/>
    <w:rsid w:val="00EB353D"/>
    <w:rsid w:val="00EB5BFC"/>
    <w:rsid w:val="00EC5E59"/>
    <w:rsid w:val="00ED58BD"/>
    <w:rsid w:val="00EE518B"/>
    <w:rsid w:val="00F06CB1"/>
    <w:rsid w:val="00F10FFC"/>
    <w:rsid w:val="00F47EF1"/>
    <w:rsid w:val="00F62EFF"/>
    <w:rsid w:val="00F66DB4"/>
    <w:rsid w:val="00F72A44"/>
    <w:rsid w:val="00FB675B"/>
    <w:rsid w:val="00FC06E9"/>
    <w:rsid w:val="00FC15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558E"/>
  <w15:docId w15:val="{DA33C1FE-8216-4BD0-B512-79D94A4A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Calibri Light" w:eastAsia="Calibri Light" w:hAnsi="Calibri Light" w:cs="Calibri Light"/>
      <w:lang w:bidi="en-US"/>
    </w:rPr>
  </w:style>
  <w:style w:type="paragraph" w:styleId="Cmsor1">
    <w:name w:val="heading 1"/>
    <w:basedOn w:val="Norml"/>
    <w:link w:val="Cmsor1Char"/>
    <w:qFormat/>
    <w:pPr>
      <w:spacing w:before="74"/>
      <w:ind w:left="336"/>
      <w:jc w:val="center"/>
      <w:outlineLvl w:val="0"/>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1"/>
    <w:qFormat/>
    <w:pPr>
      <w:spacing w:before="142"/>
      <w:ind w:right="621"/>
      <w:jc w:val="right"/>
    </w:pPr>
    <w:rPr>
      <w:rFonts w:ascii="Calibri" w:eastAsia="Calibri" w:hAnsi="Calibri" w:cs="Calibri"/>
      <w:b/>
      <w:bCs/>
    </w:rPr>
  </w:style>
  <w:style w:type="paragraph" w:styleId="TJ2">
    <w:name w:val="toc 2"/>
    <w:basedOn w:val="Norml"/>
    <w:uiPriority w:val="1"/>
    <w:qFormat/>
    <w:pPr>
      <w:spacing w:before="140"/>
      <w:ind w:right="621"/>
      <w:jc w:val="right"/>
    </w:pPr>
    <w:rPr>
      <w:rFonts w:ascii="Calibri" w:eastAsia="Calibri" w:hAnsi="Calibri" w:cs="Calibri"/>
    </w:rPr>
  </w:style>
  <w:style w:type="paragraph" w:styleId="TJ3">
    <w:name w:val="toc 3"/>
    <w:basedOn w:val="Norml"/>
    <w:uiPriority w:val="1"/>
    <w:qFormat/>
    <w:pPr>
      <w:spacing w:before="140"/>
      <w:ind w:left="341"/>
    </w:pPr>
  </w:style>
  <w:style w:type="paragraph" w:styleId="TJ4">
    <w:name w:val="toc 4"/>
    <w:basedOn w:val="Norml"/>
    <w:uiPriority w:val="1"/>
    <w:qFormat/>
    <w:pPr>
      <w:spacing w:before="140"/>
      <w:ind w:left="557"/>
    </w:pPr>
    <w:rPr>
      <w:rFonts w:ascii="Calibri" w:eastAsia="Calibri" w:hAnsi="Calibri" w:cs="Calibri"/>
    </w:rPr>
  </w:style>
  <w:style w:type="paragraph" w:styleId="Szvegtrzs">
    <w:name w:val="Body Text"/>
    <w:basedOn w:val="Norml"/>
    <w:link w:val="SzvegtrzsChar"/>
    <w:uiPriority w:val="1"/>
    <w:qFormat/>
    <w:pPr>
      <w:ind w:left="336"/>
    </w:pPr>
    <w:rPr>
      <w:sz w:val="20"/>
      <w:szCs w:val="20"/>
    </w:rPr>
  </w:style>
  <w:style w:type="paragraph" w:styleId="Listaszerbekezds">
    <w:name w:val="List Paragraph"/>
    <w:basedOn w:val="Norml"/>
    <w:link w:val="ListaszerbekezdsChar"/>
    <w:uiPriority w:val="34"/>
    <w:qFormat/>
    <w:pPr>
      <w:spacing w:before="60"/>
      <w:ind w:left="902" w:hanging="360"/>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B1B12"/>
    <w:rPr>
      <w:color w:val="0000FF" w:themeColor="hyperlink"/>
      <w:u w:val="single"/>
    </w:rPr>
  </w:style>
  <w:style w:type="character" w:styleId="Kiemels2">
    <w:name w:val="Strong"/>
    <w:basedOn w:val="Bekezdsalapbettpusa"/>
    <w:uiPriority w:val="22"/>
    <w:qFormat/>
    <w:rsid w:val="003B1B12"/>
    <w:rPr>
      <w:b/>
      <w:bCs/>
    </w:rPr>
  </w:style>
  <w:style w:type="paragraph" w:styleId="NormlWeb">
    <w:name w:val="Normal (Web)"/>
    <w:basedOn w:val="Norml"/>
    <w:uiPriority w:val="99"/>
    <w:unhideWhenUsed/>
    <w:rsid w:val="005376B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table" w:styleId="Rcsostblzat">
    <w:name w:val="Table Grid"/>
    <w:basedOn w:val="Normltblzat"/>
    <w:uiPriority w:val="39"/>
    <w:rsid w:val="00E1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l"/>
    <w:rsid w:val="006D2404"/>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styleId="HTML-kntformzott">
    <w:name w:val="HTML Preformatted"/>
    <w:basedOn w:val="Norml"/>
    <w:link w:val="HTML-kntformzottChar"/>
    <w:uiPriority w:val="99"/>
    <w:unhideWhenUsed/>
    <w:rsid w:val="00AE7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hu-HU" w:eastAsia="hu-HU" w:bidi="ar-SA"/>
    </w:rPr>
  </w:style>
  <w:style w:type="character" w:customStyle="1" w:styleId="HTML-kntformzottChar">
    <w:name w:val="HTML-ként formázott Char"/>
    <w:basedOn w:val="Bekezdsalapbettpusa"/>
    <w:link w:val="HTML-kntformzott"/>
    <w:uiPriority w:val="99"/>
    <w:rsid w:val="00AE717E"/>
    <w:rPr>
      <w:rFonts w:ascii="Courier New" w:eastAsia="Times New Roman" w:hAnsi="Courier New" w:cs="Courier New"/>
      <w:sz w:val="20"/>
      <w:szCs w:val="20"/>
      <w:lang w:val="hu-HU" w:eastAsia="hu-HU"/>
    </w:rPr>
  </w:style>
  <w:style w:type="character" w:customStyle="1" w:styleId="tlid-translation">
    <w:name w:val="tlid-translation"/>
    <w:basedOn w:val="Bekezdsalapbettpusa"/>
    <w:rsid w:val="004D4B7A"/>
  </w:style>
  <w:style w:type="character" w:customStyle="1" w:styleId="st">
    <w:name w:val="st"/>
    <w:basedOn w:val="Bekezdsalapbettpusa"/>
    <w:rsid w:val="009A108B"/>
  </w:style>
  <w:style w:type="character" w:styleId="Mrltotthiperhivatkozs">
    <w:name w:val="FollowedHyperlink"/>
    <w:basedOn w:val="Bekezdsalapbettpusa"/>
    <w:uiPriority w:val="99"/>
    <w:semiHidden/>
    <w:unhideWhenUsed/>
    <w:rsid w:val="006C4D1E"/>
    <w:rPr>
      <w:color w:val="800080"/>
      <w:u w:val="single"/>
    </w:rPr>
  </w:style>
  <w:style w:type="paragraph" w:customStyle="1" w:styleId="xl71">
    <w:name w:val="xl7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2">
    <w:name w:val="xl72"/>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3">
    <w:name w:val="xl73"/>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4">
    <w:name w:val="xl74"/>
    <w:basedOn w:val="Norml"/>
    <w:rsid w:val="006C4D1E"/>
    <w:pPr>
      <w:widowControl/>
      <w:pBdr>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5">
    <w:name w:val="xl75"/>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6">
    <w:name w:val="xl76"/>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7">
    <w:name w:val="xl77"/>
    <w:basedOn w:val="Norml"/>
    <w:rsid w:val="006C4D1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8">
    <w:name w:val="xl78"/>
    <w:basedOn w:val="Norml"/>
    <w:rsid w:val="006C4D1E"/>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79">
    <w:name w:val="xl79"/>
    <w:basedOn w:val="Norml"/>
    <w:rsid w:val="006C4D1E"/>
    <w:pPr>
      <w:widowControl/>
      <w:pBdr>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0">
    <w:name w:val="xl80"/>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1">
    <w:name w:val="xl81"/>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2">
    <w:name w:val="xl82"/>
    <w:basedOn w:val="Norml"/>
    <w:rsid w:val="006C4D1E"/>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3">
    <w:name w:val="xl83"/>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4">
    <w:name w:val="xl84"/>
    <w:basedOn w:val="Norml"/>
    <w:rsid w:val="006C4D1E"/>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5">
    <w:name w:val="xl85"/>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86">
    <w:name w:val="xl86"/>
    <w:basedOn w:val="Norml"/>
    <w:rsid w:val="006C4D1E"/>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87">
    <w:name w:val="xl87"/>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i/>
      <w:iCs/>
      <w:lang w:val="hu-HU" w:eastAsia="hu-HU" w:bidi="ar-SA"/>
    </w:rPr>
  </w:style>
  <w:style w:type="paragraph" w:customStyle="1" w:styleId="xl88">
    <w:name w:val="xl88"/>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89">
    <w:name w:val="xl89"/>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0">
    <w:name w:val="xl90"/>
    <w:basedOn w:val="Norml"/>
    <w:rsid w:val="006C4D1E"/>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1">
    <w:name w:val="xl91"/>
    <w:basedOn w:val="Norml"/>
    <w:rsid w:val="006C4D1E"/>
    <w:pPr>
      <w:widowControl/>
      <w:pBdr>
        <w:top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2">
    <w:name w:val="xl92"/>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3">
    <w:name w:val="xl93"/>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4">
    <w:name w:val="xl94"/>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5">
    <w:name w:val="xl95"/>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6">
    <w:name w:val="xl96"/>
    <w:basedOn w:val="Norml"/>
    <w:rsid w:val="006C4D1E"/>
    <w:pPr>
      <w:widowControl/>
      <w:pBdr>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97">
    <w:name w:val="xl97"/>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98">
    <w:name w:val="xl98"/>
    <w:basedOn w:val="Norml"/>
    <w:rsid w:val="006C4D1E"/>
    <w:pPr>
      <w:widowControl/>
      <w:pBdr>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99">
    <w:name w:val="xl99"/>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0">
    <w:name w:val="xl100"/>
    <w:basedOn w:val="Norml"/>
    <w:rsid w:val="006C4D1E"/>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01">
    <w:name w:val="xl101"/>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02">
    <w:name w:val="xl102"/>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3">
    <w:name w:val="xl103"/>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4">
    <w:name w:val="xl104"/>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5">
    <w:name w:val="xl105"/>
    <w:basedOn w:val="Norml"/>
    <w:rsid w:val="006C4D1E"/>
    <w:pPr>
      <w:widowControl/>
      <w:pBdr>
        <w:top w:val="single" w:sz="4" w:space="0" w:color="auto"/>
        <w:left w:val="single" w:sz="8"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6">
    <w:name w:val="xl106"/>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7">
    <w:name w:val="xl107"/>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8">
    <w:name w:val="xl108"/>
    <w:basedOn w:val="Norml"/>
    <w:rsid w:val="006C4D1E"/>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09">
    <w:name w:val="xl109"/>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0">
    <w:name w:val="xl110"/>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1">
    <w:name w:val="xl11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2">
    <w:name w:val="xl112"/>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3">
    <w:name w:val="xl113"/>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4">
    <w:name w:val="xl114"/>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5">
    <w:name w:val="xl115"/>
    <w:basedOn w:val="Norml"/>
    <w:rsid w:val="006C4D1E"/>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6">
    <w:name w:val="xl116"/>
    <w:basedOn w:val="Norml"/>
    <w:rsid w:val="006C4D1E"/>
    <w:pPr>
      <w:widowControl/>
      <w:pBdr>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17">
    <w:name w:val="xl117"/>
    <w:basedOn w:val="Norml"/>
    <w:rsid w:val="006C4D1E"/>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8">
    <w:name w:val="xl118"/>
    <w:basedOn w:val="Norml"/>
    <w:rsid w:val="006C4D1E"/>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19">
    <w:name w:val="xl119"/>
    <w:basedOn w:val="Norml"/>
    <w:rsid w:val="006C4D1E"/>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0">
    <w:name w:val="xl120"/>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1">
    <w:name w:val="xl121"/>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2">
    <w:name w:val="xl122"/>
    <w:basedOn w:val="Norml"/>
    <w:rsid w:val="006C4D1E"/>
    <w:pPr>
      <w:widowControl/>
      <w:pBdr>
        <w:top w:val="single" w:sz="8" w:space="0" w:color="auto"/>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3">
    <w:name w:val="xl123"/>
    <w:basedOn w:val="Norml"/>
    <w:rsid w:val="006C4D1E"/>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4">
    <w:name w:val="xl124"/>
    <w:basedOn w:val="Norml"/>
    <w:rsid w:val="006C4D1E"/>
    <w:pPr>
      <w:widowControl/>
      <w:pBdr>
        <w:top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5">
    <w:name w:val="xl125"/>
    <w:basedOn w:val="Norml"/>
    <w:rsid w:val="006C4D1E"/>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6">
    <w:name w:val="xl126"/>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27">
    <w:name w:val="xl127"/>
    <w:basedOn w:val="Norml"/>
    <w:rsid w:val="006C4D1E"/>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8">
    <w:name w:val="xl128"/>
    <w:basedOn w:val="Norml"/>
    <w:rsid w:val="006C4D1E"/>
    <w:pPr>
      <w:widowControl/>
      <w:pBdr>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29">
    <w:name w:val="xl129"/>
    <w:basedOn w:val="Norml"/>
    <w:rsid w:val="006C4D1E"/>
    <w:pPr>
      <w:widowControl/>
      <w:pBdr>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0">
    <w:name w:val="xl130"/>
    <w:basedOn w:val="Norml"/>
    <w:rsid w:val="006C4D1E"/>
    <w:pPr>
      <w:widowControl/>
      <w:pBdr>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1">
    <w:name w:val="xl131"/>
    <w:basedOn w:val="Norml"/>
    <w:rsid w:val="006C4D1E"/>
    <w:pPr>
      <w:widowControl/>
      <w:pBdr>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2">
    <w:name w:val="xl132"/>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133">
    <w:name w:val="xl133"/>
    <w:basedOn w:val="Norml"/>
    <w:rsid w:val="006C4D1E"/>
    <w:pPr>
      <w:widowControl/>
      <w:pBdr>
        <w:bottom w:val="double" w:sz="6"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4">
    <w:name w:val="xl134"/>
    <w:basedOn w:val="Norml"/>
    <w:rsid w:val="006C4D1E"/>
    <w:pPr>
      <w:widowControl/>
      <w:pBdr>
        <w:bottom w:val="double" w:sz="6"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35">
    <w:name w:val="xl135"/>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6">
    <w:name w:val="xl136"/>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7">
    <w:name w:val="xl137"/>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38">
    <w:name w:val="xl138"/>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39">
    <w:name w:val="xl139"/>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0">
    <w:name w:val="xl140"/>
    <w:basedOn w:val="Norml"/>
    <w:rsid w:val="006C4D1E"/>
    <w:pPr>
      <w:widowControl/>
      <w:pBdr>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1">
    <w:name w:val="xl141"/>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42">
    <w:name w:val="xl142"/>
    <w:basedOn w:val="Norml"/>
    <w:rsid w:val="006C4D1E"/>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3">
    <w:name w:val="xl143"/>
    <w:basedOn w:val="Norml"/>
    <w:rsid w:val="006C4D1E"/>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4">
    <w:name w:val="xl144"/>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5">
    <w:name w:val="xl145"/>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6">
    <w:name w:val="xl146"/>
    <w:basedOn w:val="Norml"/>
    <w:rsid w:val="006C4D1E"/>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7">
    <w:name w:val="xl147"/>
    <w:basedOn w:val="Norml"/>
    <w:rsid w:val="006C4D1E"/>
    <w:pPr>
      <w:widowControl/>
      <w:pBdr>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8">
    <w:name w:val="xl148"/>
    <w:basedOn w:val="Norml"/>
    <w:rsid w:val="006C4D1E"/>
    <w:pPr>
      <w:widowControl/>
      <w:pBdr>
        <w:top w:val="double" w:sz="6"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49">
    <w:name w:val="xl149"/>
    <w:basedOn w:val="Norml"/>
    <w:rsid w:val="006C4D1E"/>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0">
    <w:name w:val="xl150"/>
    <w:basedOn w:val="Norml"/>
    <w:rsid w:val="006C4D1E"/>
    <w:pPr>
      <w:widowControl/>
      <w:pBdr>
        <w:top w:val="single" w:sz="8" w:space="0" w:color="auto"/>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1">
    <w:name w:val="xl151"/>
    <w:basedOn w:val="Norml"/>
    <w:rsid w:val="006C4D1E"/>
    <w:pPr>
      <w:widowControl/>
      <w:pBdr>
        <w:top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2">
    <w:name w:val="xl152"/>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3">
    <w:name w:val="xl153"/>
    <w:basedOn w:val="Norml"/>
    <w:rsid w:val="006C4D1E"/>
    <w:pPr>
      <w:widowControl/>
      <w:pBdr>
        <w:top w:val="single" w:sz="8" w:space="0" w:color="auto"/>
        <w:left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4">
    <w:name w:val="xl154"/>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5">
    <w:name w:val="xl155"/>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6">
    <w:name w:val="xl156"/>
    <w:basedOn w:val="Norml"/>
    <w:rsid w:val="006C4D1E"/>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57">
    <w:name w:val="xl157"/>
    <w:basedOn w:val="Norml"/>
    <w:rsid w:val="006C4D1E"/>
    <w:pPr>
      <w:widowControl/>
      <w:pBdr>
        <w:left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8">
    <w:name w:val="xl158"/>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59">
    <w:name w:val="xl159"/>
    <w:basedOn w:val="Norml"/>
    <w:rsid w:val="006C4D1E"/>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160">
    <w:name w:val="xl160"/>
    <w:basedOn w:val="Norml"/>
    <w:rsid w:val="006C4D1E"/>
    <w:pPr>
      <w:widowControl/>
      <w:pBdr>
        <w:top w:val="single" w:sz="8"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61">
    <w:name w:val="xl161"/>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2">
    <w:name w:val="xl162"/>
    <w:basedOn w:val="Norml"/>
    <w:rsid w:val="006C4D1E"/>
    <w:pPr>
      <w:widowControl/>
      <w:pBdr>
        <w:lef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3">
    <w:name w:val="xl163"/>
    <w:basedOn w:val="Norml"/>
    <w:rsid w:val="006C4D1E"/>
    <w:pPr>
      <w:widowControl/>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164">
    <w:name w:val="xl16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5">
    <w:name w:val="xl165"/>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6">
    <w:name w:val="xl166"/>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7">
    <w:name w:val="xl167"/>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8">
    <w:name w:val="xl168"/>
    <w:basedOn w:val="Norml"/>
    <w:rsid w:val="006C4D1E"/>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69">
    <w:name w:val="xl169"/>
    <w:basedOn w:val="Norml"/>
    <w:rsid w:val="006C4D1E"/>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0">
    <w:name w:val="xl170"/>
    <w:basedOn w:val="Norml"/>
    <w:rsid w:val="006C4D1E"/>
    <w:pPr>
      <w:widowControl/>
      <w:autoSpaceDE/>
      <w:autoSpaceDN/>
      <w:spacing w:before="100" w:beforeAutospacing="1" w:after="100" w:afterAutospacing="1"/>
    </w:pPr>
    <w:rPr>
      <w:rFonts w:ascii="Times New Roman" w:eastAsia="Times New Roman" w:hAnsi="Times New Roman" w:cs="Times New Roman"/>
      <w:sz w:val="16"/>
      <w:szCs w:val="16"/>
      <w:lang w:val="hu-HU" w:eastAsia="hu-HU" w:bidi="ar-SA"/>
    </w:rPr>
  </w:style>
  <w:style w:type="paragraph" w:customStyle="1" w:styleId="xl171">
    <w:name w:val="xl171"/>
    <w:basedOn w:val="Norml"/>
    <w:rsid w:val="006C4D1E"/>
    <w:pPr>
      <w:widowControl/>
      <w:autoSpaceDE/>
      <w:autoSpaceDN/>
      <w:spacing w:before="100" w:beforeAutospacing="1" w:after="100" w:afterAutospacing="1"/>
      <w:jc w:val="center"/>
    </w:pPr>
    <w:rPr>
      <w:rFonts w:ascii="Times New Roman" w:eastAsia="Times New Roman" w:hAnsi="Times New Roman" w:cs="Times New Roman"/>
      <w:sz w:val="16"/>
      <w:szCs w:val="16"/>
      <w:lang w:val="hu-HU" w:eastAsia="hu-HU" w:bidi="ar-SA"/>
    </w:rPr>
  </w:style>
  <w:style w:type="paragraph" w:customStyle="1" w:styleId="xl172">
    <w:name w:val="xl172"/>
    <w:basedOn w:val="Norml"/>
    <w:rsid w:val="006C4D1E"/>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3">
    <w:name w:val="xl173"/>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b/>
      <w:bCs/>
      <w:lang w:val="hu-HU" w:eastAsia="hu-HU" w:bidi="ar-SA"/>
    </w:rPr>
  </w:style>
  <w:style w:type="paragraph" w:customStyle="1" w:styleId="xl174">
    <w:name w:val="xl174"/>
    <w:basedOn w:val="Norml"/>
    <w:rsid w:val="006C4D1E"/>
    <w:pPr>
      <w:widowControl/>
      <w:pBdr>
        <w:top w:val="single" w:sz="4"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75">
    <w:name w:val="xl175"/>
    <w:basedOn w:val="Norml"/>
    <w:rsid w:val="006C4D1E"/>
    <w:pPr>
      <w:widowControl/>
      <w:pBdr>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6">
    <w:name w:val="xl176"/>
    <w:basedOn w:val="Norml"/>
    <w:rsid w:val="006C4D1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77">
    <w:name w:val="xl177"/>
    <w:basedOn w:val="Norml"/>
    <w:rsid w:val="006C4D1E"/>
    <w:pPr>
      <w:widowControl/>
      <w:pBdr>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8">
    <w:name w:val="xl178"/>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79">
    <w:name w:val="xl179"/>
    <w:basedOn w:val="Norml"/>
    <w:rsid w:val="006C4D1E"/>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0">
    <w:name w:val="xl180"/>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1">
    <w:name w:val="xl181"/>
    <w:basedOn w:val="Norml"/>
    <w:rsid w:val="006C4D1E"/>
    <w:pPr>
      <w:widowControl/>
      <w:pBdr>
        <w:lef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2">
    <w:name w:val="xl182"/>
    <w:basedOn w:val="Norml"/>
    <w:rsid w:val="006C4D1E"/>
    <w:pPr>
      <w:widowControl/>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3">
    <w:name w:val="xl183"/>
    <w:basedOn w:val="Norml"/>
    <w:rsid w:val="006C4D1E"/>
    <w:pPr>
      <w:widowControl/>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4">
    <w:name w:val="xl184"/>
    <w:basedOn w:val="Norml"/>
    <w:rsid w:val="006C4D1E"/>
    <w:pPr>
      <w:widowControl/>
      <w:pBdr>
        <w:bottom w:val="double" w:sz="6" w:space="0" w:color="auto"/>
      </w:pBdr>
      <w:autoSpaceDE/>
      <w:autoSpaceDN/>
      <w:spacing w:before="100" w:beforeAutospacing="1" w:after="100" w:afterAutospacing="1"/>
      <w:jc w:val="center"/>
    </w:pPr>
    <w:rPr>
      <w:rFonts w:ascii="Arial" w:eastAsia="Times New Roman" w:hAnsi="Arial" w:cs="Arial"/>
      <w:sz w:val="24"/>
      <w:szCs w:val="24"/>
      <w:lang w:val="hu-HU" w:eastAsia="hu-HU" w:bidi="ar-SA"/>
    </w:rPr>
  </w:style>
  <w:style w:type="paragraph" w:customStyle="1" w:styleId="xl185">
    <w:name w:val="xl185"/>
    <w:basedOn w:val="Norml"/>
    <w:rsid w:val="006C4D1E"/>
    <w:pPr>
      <w:widowControl/>
      <w:pBdr>
        <w:top w:val="single" w:sz="4" w:space="0" w:color="auto"/>
        <w:bottom w:val="single" w:sz="8"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186">
    <w:name w:val="xl186"/>
    <w:basedOn w:val="Norml"/>
    <w:rsid w:val="006C4D1E"/>
    <w:pPr>
      <w:widowControl/>
      <w:pBdr>
        <w:top w:val="single" w:sz="4" w:space="0" w:color="auto"/>
        <w:left w:val="single" w:sz="8" w:space="0" w:color="auto"/>
        <w:bottom w:val="single" w:sz="8" w:space="0" w:color="auto"/>
        <w:right w:val="single" w:sz="4" w:space="0" w:color="auto"/>
      </w:pBdr>
      <w:shd w:val="clear" w:color="000000" w:fill="FFC000"/>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7">
    <w:name w:val="xl187"/>
    <w:basedOn w:val="Norml"/>
    <w:rsid w:val="006C4D1E"/>
    <w:pPr>
      <w:widowControl/>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188">
    <w:name w:val="xl188"/>
    <w:basedOn w:val="Norml"/>
    <w:rsid w:val="006C4D1E"/>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189">
    <w:name w:val="xl189"/>
    <w:basedOn w:val="Norml"/>
    <w:rsid w:val="006C4D1E"/>
    <w:pPr>
      <w:widowControl/>
      <w:pBdr>
        <w:top w:val="single" w:sz="4"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0">
    <w:name w:val="xl190"/>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191">
    <w:name w:val="xl191"/>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2">
    <w:name w:val="xl192"/>
    <w:basedOn w:val="Norml"/>
    <w:rsid w:val="006C4D1E"/>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3">
    <w:name w:val="xl193"/>
    <w:basedOn w:val="Norml"/>
    <w:rsid w:val="006C4D1E"/>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4">
    <w:name w:val="xl194"/>
    <w:basedOn w:val="Norml"/>
    <w:rsid w:val="006C4D1E"/>
    <w:pPr>
      <w:widowControl/>
      <w:pBdr>
        <w:top w:val="single" w:sz="8"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5">
    <w:name w:val="xl195"/>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196">
    <w:name w:val="xl196"/>
    <w:basedOn w:val="Norml"/>
    <w:rsid w:val="006C4D1E"/>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7">
    <w:name w:val="xl197"/>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8">
    <w:name w:val="xl198"/>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199">
    <w:name w:val="xl199"/>
    <w:basedOn w:val="Norml"/>
    <w:rsid w:val="006C4D1E"/>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00">
    <w:name w:val="xl200"/>
    <w:basedOn w:val="Norml"/>
    <w:rsid w:val="006C4D1E"/>
    <w:pPr>
      <w:widowControl/>
      <w:pBdr>
        <w:top w:val="single" w:sz="4"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1">
    <w:name w:val="xl201"/>
    <w:basedOn w:val="Norml"/>
    <w:rsid w:val="006C4D1E"/>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2">
    <w:name w:val="xl202"/>
    <w:basedOn w:val="Norml"/>
    <w:rsid w:val="006C4D1E"/>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3">
    <w:name w:val="xl20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4">
    <w:name w:val="xl20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5">
    <w:name w:val="xl20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06">
    <w:name w:val="xl20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7">
    <w:name w:val="xl207"/>
    <w:basedOn w:val="Norml"/>
    <w:rsid w:val="006C4D1E"/>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8">
    <w:name w:val="xl208"/>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09">
    <w:name w:val="xl209"/>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0">
    <w:name w:val="xl210"/>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1">
    <w:name w:val="xl211"/>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2">
    <w:name w:val="xl212"/>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val="hu-HU" w:eastAsia="hu-HU" w:bidi="ar-SA"/>
    </w:rPr>
  </w:style>
  <w:style w:type="paragraph" w:customStyle="1" w:styleId="xl213">
    <w:name w:val="xl213"/>
    <w:basedOn w:val="Norml"/>
    <w:rsid w:val="006C4D1E"/>
    <w:pPr>
      <w:widowControl/>
      <w:pBdr>
        <w:top w:val="single" w:sz="8"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4">
    <w:name w:val="xl214"/>
    <w:basedOn w:val="Norml"/>
    <w:rsid w:val="006C4D1E"/>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5">
    <w:name w:val="xl215"/>
    <w:basedOn w:val="Norml"/>
    <w:rsid w:val="006C4D1E"/>
    <w:pPr>
      <w:widowControl/>
      <w:pBdr>
        <w:top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16">
    <w:name w:val="xl216"/>
    <w:basedOn w:val="Norml"/>
    <w:rsid w:val="006C4D1E"/>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17">
    <w:name w:val="xl217"/>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8">
    <w:name w:val="xl218"/>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19">
    <w:name w:val="xl219"/>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0">
    <w:name w:val="xl220"/>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1">
    <w:name w:val="xl221"/>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2">
    <w:name w:val="xl222"/>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3">
    <w:name w:val="xl223"/>
    <w:basedOn w:val="Norml"/>
    <w:rsid w:val="006C4D1E"/>
    <w:pPr>
      <w:widowControl/>
      <w:pBdr>
        <w:top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4">
    <w:name w:val="xl224"/>
    <w:basedOn w:val="Norml"/>
    <w:rsid w:val="006C4D1E"/>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5">
    <w:name w:val="xl225"/>
    <w:basedOn w:val="Norml"/>
    <w:rsid w:val="006C4D1E"/>
    <w:pPr>
      <w:widowControl/>
      <w:pBdr>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6">
    <w:name w:val="xl226"/>
    <w:basedOn w:val="Norml"/>
    <w:rsid w:val="006C4D1E"/>
    <w:pPr>
      <w:widowControl/>
      <w:pBdr>
        <w:top w:val="single" w:sz="4" w:space="0" w:color="auto"/>
        <w:bottom w:val="double" w:sz="6"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27">
    <w:name w:val="xl227"/>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sz w:val="24"/>
      <w:szCs w:val="24"/>
      <w:lang w:val="hu-HU" w:eastAsia="hu-HU" w:bidi="ar-SA"/>
    </w:rPr>
  </w:style>
  <w:style w:type="paragraph" w:customStyle="1" w:styleId="xl228">
    <w:name w:val="xl228"/>
    <w:basedOn w:val="Norml"/>
    <w:rsid w:val="006C4D1E"/>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29">
    <w:name w:val="xl229"/>
    <w:basedOn w:val="Norml"/>
    <w:rsid w:val="006C4D1E"/>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0">
    <w:name w:val="xl230"/>
    <w:basedOn w:val="Norml"/>
    <w:rsid w:val="006C4D1E"/>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1">
    <w:name w:val="xl231"/>
    <w:basedOn w:val="Norml"/>
    <w:rsid w:val="006C4D1E"/>
    <w:pPr>
      <w:widowControl/>
      <w:pBdr>
        <w:top w:val="single" w:sz="4" w:space="0" w:color="auto"/>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2">
    <w:name w:val="xl232"/>
    <w:basedOn w:val="Norml"/>
    <w:rsid w:val="006C4D1E"/>
    <w:pPr>
      <w:widowControl/>
      <w:pBdr>
        <w:top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3">
    <w:name w:val="xl233"/>
    <w:basedOn w:val="Norml"/>
    <w:rsid w:val="006C4D1E"/>
    <w:pPr>
      <w:widowControl/>
      <w:pBdr>
        <w:top w:val="double" w:sz="6"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4">
    <w:name w:val="xl234"/>
    <w:basedOn w:val="Norml"/>
    <w:rsid w:val="006C4D1E"/>
    <w:pPr>
      <w:widowControl/>
      <w:pBdr>
        <w:top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5">
    <w:name w:val="xl235"/>
    <w:basedOn w:val="Norml"/>
    <w:rsid w:val="006C4D1E"/>
    <w:pPr>
      <w:widowControl/>
      <w:pBdr>
        <w:top w:val="double" w:sz="6"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36">
    <w:name w:val="xl236"/>
    <w:basedOn w:val="Norml"/>
    <w:rsid w:val="006C4D1E"/>
    <w:pPr>
      <w:widowControl/>
      <w:pBdr>
        <w:top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7">
    <w:name w:val="xl237"/>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val="hu-HU" w:eastAsia="hu-HU" w:bidi="ar-SA"/>
    </w:rPr>
  </w:style>
  <w:style w:type="paragraph" w:customStyle="1" w:styleId="xl238">
    <w:name w:val="xl238"/>
    <w:basedOn w:val="Norml"/>
    <w:rsid w:val="006C4D1E"/>
    <w:pPr>
      <w:widowControl/>
      <w:pBdr>
        <w:left w:val="single" w:sz="4" w:space="0" w:color="auto"/>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39">
    <w:name w:val="xl239"/>
    <w:basedOn w:val="Norml"/>
    <w:rsid w:val="006C4D1E"/>
    <w:pPr>
      <w:widowControl/>
      <w:pBdr>
        <w:bottom w:val="double" w:sz="6"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0">
    <w:name w:val="xl240"/>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41">
    <w:name w:val="xl241"/>
    <w:basedOn w:val="Norml"/>
    <w:rsid w:val="006C4D1E"/>
    <w:pPr>
      <w:widowControl/>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2">
    <w:name w:val="xl242"/>
    <w:basedOn w:val="Norml"/>
    <w:rsid w:val="006C4D1E"/>
    <w:pPr>
      <w:widowControl/>
      <w:pBdr>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43">
    <w:name w:val="xl243"/>
    <w:basedOn w:val="Norml"/>
    <w:rsid w:val="006C4D1E"/>
    <w:pPr>
      <w:widowControl/>
      <w:pBdr>
        <w:top w:val="single" w:sz="8" w:space="0" w:color="auto"/>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44">
    <w:name w:val="xl244"/>
    <w:basedOn w:val="Norml"/>
    <w:rsid w:val="006C4D1E"/>
    <w:pPr>
      <w:widowControl/>
      <w:pBdr>
        <w:top w:val="single" w:sz="8"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5">
    <w:name w:val="xl245"/>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6">
    <w:name w:val="xl246"/>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47">
    <w:name w:val="xl247"/>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8">
    <w:name w:val="xl248"/>
    <w:basedOn w:val="Norml"/>
    <w:rsid w:val="006C4D1E"/>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49">
    <w:name w:val="xl249"/>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0">
    <w:name w:val="xl250"/>
    <w:basedOn w:val="Norml"/>
    <w:rsid w:val="006C4D1E"/>
    <w:pPr>
      <w:widowControl/>
      <w:pBdr>
        <w:lef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251">
    <w:name w:val="xl251"/>
    <w:basedOn w:val="Norml"/>
    <w:rsid w:val="006C4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2">
    <w:name w:val="xl252"/>
    <w:basedOn w:val="Norml"/>
    <w:rsid w:val="006C4D1E"/>
    <w:pPr>
      <w:widowControl/>
      <w:pBdr>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253">
    <w:name w:val="xl253"/>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4">
    <w:name w:val="xl254"/>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5">
    <w:name w:val="xl255"/>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xl256">
    <w:name w:val="xl256"/>
    <w:basedOn w:val="Norml"/>
    <w:rsid w:val="006C4D1E"/>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7">
    <w:name w:val="xl257"/>
    <w:basedOn w:val="Norml"/>
    <w:rsid w:val="006C4D1E"/>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8">
    <w:name w:val="xl258"/>
    <w:basedOn w:val="Norml"/>
    <w:rsid w:val="006C4D1E"/>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hu-HU" w:eastAsia="hu-HU" w:bidi="ar-SA"/>
    </w:rPr>
  </w:style>
  <w:style w:type="paragraph" w:customStyle="1" w:styleId="xl259">
    <w:name w:val="xl259"/>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0">
    <w:name w:val="xl260"/>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1">
    <w:name w:val="xl261"/>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2">
    <w:name w:val="xl262"/>
    <w:basedOn w:val="Norml"/>
    <w:rsid w:val="006C4D1E"/>
    <w:pPr>
      <w:widowControl/>
      <w:pBdr>
        <w:bottom w:val="double" w:sz="6"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263">
    <w:name w:val="xl263"/>
    <w:basedOn w:val="Norml"/>
    <w:rsid w:val="006C4D1E"/>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4">
    <w:name w:val="xl264"/>
    <w:basedOn w:val="Norml"/>
    <w:rsid w:val="006C4D1E"/>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5">
    <w:name w:val="xl265"/>
    <w:basedOn w:val="Norml"/>
    <w:rsid w:val="006C4D1E"/>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hu-HU" w:eastAsia="hu-HU" w:bidi="ar-SA"/>
    </w:rPr>
  </w:style>
  <w:style w:type="paragraph" w:customStyle="1" w:styleId="xl266">
    <w:name w:val="xl266"/>
    <w:basedOn w:val="Norml"/>
    <w:rsid w:val="006C4D1E"/>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7">
    <w:name w:val="xl267"/>
    <w:basedOn w:val="Norml"/>
    <w:rsid w:val="006C4D1E"/>
    <w:pPr>
      <w:widowControl/>
      <w:pBdr>
        <w:top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8">
    <w:name w:val="xl268"/>
    <w:basedOn w:val="Norml"/>
    <w:rsid w:val="006C4D1E"/>
    <w:pPr>
      <w:widowControl/>
      <w:pBdr>
        <w:top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69">
    <w:name w:val="xl269"/>
    <w:basedOn w:val="Norml"/>
    <w:rsid w:val="006C4D1E"/>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0">
    <w:name w:val="xl270"/>
    <w:basedOn w:val="Norml"/>
    <w:rsid w:val="006C4D1E"/>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1">
    <w:name w:val="xl271"/>
    <w:basedOn w:val="Norml"/>
    <w:rsid w:val="006C4D1E"/>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2">
    <w:name w:val="xl272"/>
    <w:basedOn w:val="Norml"/>
    <w:rsid w:val="006C4D1E"/>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3">
    <w:name w:val="xl273"/>
    <w:basedOn w:val="Norml"/>
    <w:rsid w:val="006C4D1E"/>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4">
    <w:name w:val="xl274"/>
    <w:basedOn w:val="Norml"/>
    <w:rsid w:val="006C4D1E"/>
    <w:pPr>
      <w:widowControl/>
      <w:pBdr>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hu-HU" w:eastAsia="hu-HU" w:bidi="ar-SA"/>
    </w:rPr>
  </w:style>
  <w:style w:type="paragraph" w:customStyle="1" w:styleId="xl275">
    <w:name w:val="xl275"/>
    <w:basedOn w:val="Norml"/>
    <w:rsid w:val="006C4D1E"/>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6">
    <w:name w:val="xl276"/>
    <w:basedOn w:val="Norml"/>
    <w:rsid w:val="006C4D1E"/>
    <w:pPr>
      <w:widowControl/>
      <w:pBdr>
        <w:top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b/>
      <w:bCs/>
      <w:i/>
      <w:iCs/>
      <w:sz w:val="24"/>
      <w:szCs w:val="24"/>
      <w:lang w:val="hu-HU" w:eastAsia="hu-HU" w:bidi="ar-SA"/>
    </w:rPr>
  </w:style>
  <w:style w:type="paragraph" w:customStyle="1" w:styleId="xl277">
    <w:name w:val="xl277"/>
    <w:basedOn w:val="Norml"/>
    <w:rsid w:val="006C4D1E"/>
    <w:pPr>
      <w:widowControl/>
      <w:pBdr>
        <w:top w:val="single" w:sz="8" w:space="0" w:color="auto"/>
        <w:bottom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8">
    <w:name w:val="xl278"/>
    <w:basedOn w:val="Norml"/>
    <w:rsid w:val="006C4D1E"/>
    <w:pPr>
      <w:widowControl/>
      <w:pBdr>
        <w:top w:val="single" w:sz="8"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i/>
      <w:iCs/>
      <w:sz w:val="24"/>
      <w:szCs w:val="24"/>
      <w:lang w:val="hu-HU" w:eastAsia="hu-HU" w:bidi="ar-SA"/>
    </w:rPr>
  </w:style>
  <w:style w:type="paragraph" w:customStyle="1" w:styleId="xl279">
    <w:name w:val="xl279"/>
    <w:basedOn w:val="Norml"/>
    <w:rsid w:val="006C4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val="hu-HU" w:eastAsia="hu-HU" w:bidi="ar-SA"/>
    </w:rPr>
  </w:style>
  <w:style w:type="paragraph" w:customStyle="1" w:styleId="Standard">
    <w:name w:val="Standard"/>
    <w:rsid w:val="00C21451"/>
    <w:pPr>
      <w:suppressAutoHyphens/>
      <w:autoSpaceDE/>
      <w:textAlignment w:val="baseline"/>
    </w:pPr>
    <w:rPr>
      <w:rFonts w:ascii="Times New Roman" w:eastAsia="Lucida Sans Unicode" w:hAnsi="Times New Roman" w:cs="Tahoma"/>
      <w:color w:val="000000"/>
      <w:kern w:val="3"/>
      <w:sz w:val="20"/>
      <w:szCs w:val="24"/>
      <w:lang w:val="hu-HU" w:eastAsia="hu-HU"/>
    </w:rPr>
  </w:style>
  <w:style w:type="paragraph" w:customStyle="1" w:styleId="Chapter9">
    <w:name w:val="Chapter9"/>
    <w:rsid w:val="00C21451"/>
    <w:pPr>
      <w:suppressAutoHyphens/>
      <w:autoSpaceDE/>
      <w:jc w:val="center"/>
      <w:textAlignment w:val="baseline"/>
    </w:pPr>
    <w:rPr>
      <w:rFonts w:ascii="Times New Roman" w:eastAsia="Lucida Sans Unicode" w:hAnsi="Times New Roman" w:cs="Tahoma"/>
      <w:b/>
      <w:color w:val="000000"/>
      <w:kern w:val="3"/>
      <w:sz w:val="32"/>
      <w:szCs w:val="24"/>
      <w:lang w:val="hu-HU" w:eastAsia="hu-HU"/>
    </w:rPr>
  </w:style>
  <w:style w:type="character" w:styleId="Kiemels">
    <w:name w:val="Emphasis"/>
    <w:uiPriority w:val="99"/>
    <w:qFormat/>
    <w:rsid w:val="007060C5"/>
    <w:rPr>
      <w:i/>
      <w:iCs/>
    </w:rPr>
  </w:style>
  <w:style w:type="character" w:customStyle="1" w:styleId="hps">
    <w:name w:val="hps"/>
    <w:rsid w:val="00B76C76"/>
  </w:style>
  <w:style w:type="character" w:customStyle="1" w:styleId="LbjegyzetszvegChar">
    <w:name w:val="Lábjegyzetszöveg Char"/>
    <w:basedOn w:val="Bekezdsalapbettpusa"/>
    <w:uiPriority w:val="99"/>
    <w:rsid w:val="00DC719F"/>
    <w:rPr>
      <w:rFonts w:eastAsia="Times New Roman" w:cs="Times New Roman"/>
      <w:color w:val="auto"/>
      <w:kern w:val="0"/>
      <w:sz w:val="20"/>
      <w:szCs w:val="20"/>
    </w:rPr>
  </w:style>
  <w:style w:type="character" w:customStyle="1" w:styleId="addmd">
    <w:name w:val="addmd"/>
    <w:uiPriority w:val="99"/>
    <w:rsid w:val="00DC719F"/>
  </w:style>
  <w:style w:type="paragraph" w:customStyle="1" w:styleId="nevekcim">
    <w:name w:val="nevekcim"/>
    <w:rsid w:val="008750B5"/>
    <w:pPr>
      <w:suppressAutoHyphens/>
      <w:autoSpaceDE/>
      <w:jc w:val="center"/>
      <w:textAlignment w:val="baseline"/>
    </w:pPr>
    <w:rPr>
      <w:rFonts w:ascii="Times New Roman" w:eastAsia="Lucida Sans Unicode" w:hAnsi="Times New Roman" w:cs="Tahoma"/>
      <w:color w:val="000000"/>
      <w:kern w:val="3"/>
      <w:sz w:val="24"/>
      <w:szCs w:val="24"/>
      <w:lang w:val="hu-HU" w:eastAsia="hu-HU"/>
    </w:rPr>
  </w:style>
  <w:style w:type="character" w:customStyle="1" w:styleId="a-size-base">
    <w:name w:val="a-size-base"/>
    <w:basedOn w:val="Bekezdsalapbettpusa"/>
    <w:rsid w:val="00CF4DCB"/>
  </w:style>
  <w:style w:type="character" w:styleId="Lbjegyzet-hivatkozs">
    <w:name w:val="footnote reference"/>
    <w:semiHidden/>
    <w:rsid w:val="000716F1"/>
    <w:rPr>
      <w:vertAlign w:val="superscript"/>
    </w:rPr>
  </w:style>
  <w:style w:type="character" w:customStyle="1" w:styleId="a-size-extra-large">
    <w:name w:val="a-size-extra-large"/>
    <w:basedOn w:val="Bekezdsalapbettpusa"/>
    <w:rsid w:val="000716F1"/>
  </w:style>
  <w:style w:type="character" w:customStyle="1" w:styleId="book-authors">
    <w:name w:val="book-authors"/>
    <w:basedOn w:val="Bekezdsalapbettpusa"/>
    <w:rsid w:val="000716F1"/>
  </w:style>
  <w:style w:type="character" w:customStyle="1" w:styleId="author">
    <w:name w:val="author"/>
    <w:basedOn w:val="Bekezdsalapbettpusa"/>
    <w:rsid w:val="00943DCE"/>
  </w:style>
  <w:style w:type="character" w:customStyle="1" w:styleId="small">
    <w:name w:val="small"/>
    <w:basedOn w:val="Bekezdsalapbettpusa"/>
    <w:rsid w:val="00104768"/>
  </w:style>
  <w:style w:type="character" w:styleId="HTML-idzet">
    <w:name w:val="HTML Cite"/>
    <w:rsid w:val="00104768"/>
    <w:rPr>
      <w:i w:val="0"/>
      <w:iCs w:val="0"/>
      <w:strike w:val="0"/>
      <w:dstrike w:val="0"/>
      <w:color w:val="CC0000"/>
      <w:u w:val="none"/>
      <w:effect w:val="none"/>
    </w:rPr>
  </w:style>
  <w:style w:type="paragraph" w:customStyle="1" w:styleId="msonormal0">
    <w:name w:val="msonormal"/>
    <w:basedOn w:val="Norml"/>
    <w:rsid w:val="000110A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5">
    <w:name w:val="xl65"/>
    <w:basedOn w:val="Norml"/>
    <w:rsid w:val="000110A6"/>
    <w:pPr>
      <w:widowControl/>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6">
    <w:name w:val="xl66"/>
    <w:basedOn w:val="Norml"/>
    <w:rsid w:val="000110A6"/>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7">
    <w:name w:val="xl67"/>
    <w:basedOn w:val="Norml"/>
    <w:rsid w:val="000110A6"/>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68">
    <w:name w:val="xl68"/>
    <w:basedOn w:val="Norml"/>
    <w:rsid w:val="000110A6"/>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69">
    <w:name w:val="xl69"/>
    <w:basedOn w:val="Norml"/>
    <w:rsid w:val="000110A6"/>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70">
    <w:name w:val="xl70"/>
    <w:basedOn w:val="Norml"/>
    <w:rsid w:val="000110A6"/>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character" w:customStyle="1" w:styleId="ListaszerbekezdsChar">
    <w:name w:val="Listaszerű bekezdés Char"/>
    <w:basedOn w:val="Bekezdsalapbettpusa"/>
    <w:link w:val="Listaszerbekezds"/>
    <w:uiPriority w:val="34"/>
    <w:rsid w:val="00634A4B"/>
    <w:rPr>
      <w:rFonts w:ascii="Calibri Light" w:eastAsia="Calibri Light" w:hAnsi="Calibri Light" w:cs="Calibri Light"/>
      <w:lang w:bidi="en-US"/>
    </w:rPr>
  </w:style>
  <w:style w:type="paragraph" w:styleId="Szvegtrzs2">
    <w:name w:val="Body Text 2"/>
    <w:basedOn w:val="Norml"/>
    <w:link w:val="Szvegtrzs2Char"/>
    <w:uiPriority w:val="99"/>
    <w:semiHidden/>
    <w:unhideWhenUsed/>
    <w:rsid w:val="00634A4B"/>
    <w:pPr>
      <w:spacing w:after="120" w:line="480" w:lineRule="auto"/>
    </w:pPr>
  </w:style>
  <w:style w:type="character" w:customStyle="1" w:styleId="Szvegtrzs2Char">
    <w:name w:val="Szövegtörzs 2 Char"/>
    <w:basedOn w:val="Bekezdsalapbettpusa"/>
    <w:link w:val="Szvegtrzs2"/>
    <w:uiPriority w:val="99"/>
    <w:semiHidden/>
    <w:rsid w:val="00634A4B"/>
    <w:rPr>
      <w:rFonts w:ascii="Calibri Light" w:eastAsia="Calibri Light" w:hAnsi="Calibri Light" w:cs="Calibri Light"/>
      <w:lang w:bidi="en-US"/>
    </w:rPr>
  </w:style>
  <w:style w:type="paragraph" w:styleId="Csakszveg">
    <w:name w:val="Plain Text"/>
    <w:basedOn w:val="Norml"/>
    <w:link w:val="CsakszvegChar"/>
    <w:uiPriority w:val="99"/>
    <w:semiHidden/>
    <w:unhideWhenUsed/>
    <w:qFormat/>
    <w:rsid w:val="00634A4B"/>
    <w:pPr>
      <w:widowControl/>
      <w:autoSpaceDE/>
      <w:autoSpaceDN/>
    </w:pPr>
    <w:rPr>
      <w:rFonts w:ascii="Consolas" w:eastAsia="Calibri" w:hAnsi="Consolas" w:cs="Times New Roman"/>
      <w:sz w:val="21"/>
      <w:szCs w:val="21"/>
      <w:lang w:val="x-none" w:bidi="ar-SA"/>
    </w:rPr>
  </w:style>
  <w:style w:type="character" w:customStyle="1" w:styleId="CsakszvegChar">
    <w:name w:val="Csak szöveg Char"/>
    <w:basedOn w:val="Bekezdsalapbettpusa"/>
    <w:link w:val="Csakszveg"/>
    <w:uiPriority w:val="99"/>
    <w:semiHidden/>
    <w:rsid w:val="00634A4B"/>
    <w:rPr>
      <w:rFonts w:ascii="Consolas" w:eastAsia="Calibri" w:hAnsi="Consolas" w:cs="Times New Roman"/>
      <w:sz w:val="21"/>
      <w:szCs w:val="21"/>
      <w:lang w:val="x-none"/>
    </w:rPr>
  </w:style>
  <w:style w:type="character" w:customStyle="1" w:styleId="a-size-basea-color-basea-text-bold">
    <w:name w:val="a-size-base a-color-base a-text-bold"/>
    <w:basedOn w:val="Bekezdsalapbettpusa"/>
    <w:uiPriority w:val="99"/>
    <w:rsid w:val="00634A4B"/>
    <w:rPr>
      <w:rFonts w:cs="Times New Roman"/>
    </w:rPr>
  </w:style>
  <w:style w:type="character" w:customStyle="1" w:styleId="a-size-basea-color-base">
    <w:name w:val="a-size-base a-color-base"/>
    <w:basedOn w:val="Bekezdsalapbettpusa"/>
    <w:uiPriority w:val="99"/>
    <w:rsid w:val="00634A4B"/>
    <w:rPr>
      <w:rFonts w:cs="Times New Roman"/>
    </w:rPr>
  </w:style>
  <w:style w:type="paragraph" w:customStyle="1" w:styleId="xl280">
    <w:name w:val="xl280"/>
    <w:basedOn w:val="Norml"/>
    <w:rsid w:val="00634A4B"/>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1">
    <w:name w:val="xl281"/>
    <w:basedOn w:val="Norml"/>
    <w:rsid w:val="00634A4B"/>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i/>
      <w:iCs/>
      <w:sz w:val="20"/>
      <w:szCs w:val="20"/>
      <w:lang w:val="hu-HU" w:eastAsia="hu-HU" w:bidi="ar-SA"/>
    </w:rPr>
  </w:style>
  <w:style w:type="paragraph" w:customStyle="1" w:styleId="xl282">
    <w:name w:val="xl282"/>
    <w:basedOn w:val="Norml"/>
    <w:rsid w:val="00634A4B"/>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3">
    <w:name w:val="xl283"/>
    <w:basedOn w:val="Norml"/>
    <w:rsid w:val="00634A4B"/>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4">
    <w:name w:val="xl284"/>
    <w:basedOn w:val="Norml"/>
    <w:rsid w:val="00634A4B"/>
    <w:pPr>
      <w:widowControl/>
      <w:pBdr>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5">
    <w:name w:val="xl285"/>
    <w:basedOn w:val="Norml"/>
    <w:rsid w:val="00634A4B"/>
    <w:pPr>
      <w:widowControl/>
      <w:pBdr>
        <w:left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b/>
      <w:bCs/>
      <w:i/>
      <w:iCs/>
      <w:sz w:val="12"/>
      <w:szCs w:val="12"/>
      <w:lang w:val="hu-HU" w:eastAsia="hu-HU" w:bidi="ar-SA"/>
    </w:rPr>
  </w:style>
  <w:style w:type="paragraph" w:customStyle="1" w:styleId="xl286">
    <w:name w:val="xl286"/>
    <w:basedOn w:val="Norml"/>
    <w:rsid w:val="00634A4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7">
    <w:name w:val="xl287"/>
    <w:basedOn w:val="Norml"/>
    <w:rsid w:val="00634A4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288">
    <w:name w:val="xl288"/>
    <w:basedOn w:val="Norml"/>
    <w:rsid w:val="00634A4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89">
    <w:name w:val="xl289"/>
    <w:basedOn w:val="Norml"/>
    <w:rsid w:val="00634A4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290">
    <w:name w:val="xl290"/>
    <w:basedOn w:val="Norml"/>
    <w:rsid w:val="00634A4B"/>
    <w:pPr>
      <w:widowControl/>
      <w:pBdr>
        <w:top w:val="single" w:sz="8"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1">
    <w:name w:val="xl291"/>
    <w:basedOn w:val="Norml"/>
    <w:rsid w:val="00634A4B"/>
    <w:pPr>
      <w:widowControl/>
      <w:pBdr>
        <w:top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2">
    <w:name w:val="xl292"/>
    <w:basedOn w:val="Norml"/>
    <w:rsid w:val="00634A4B"/>
    <w:pPr>
      <w:widowControl/>
      <w:pBdr>
        <w:top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3">
    <w:name w:val="xl293"/>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294">
    <w:name w:val="xl294"/>
    <w:basedOn w:val="Norml"/>
    <w:rsid w:val="00634A4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5">
    <w:name w:val="xl295"/>
    <w:basedOn w:val="Norml"/>
    <w:rsid w:val="00634A4B"/>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6">
    <w:name w:val="xl296"/>
    <w:basedOn w:val="Norml"/>
    <w:rsid w:val="00634A4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2"/>
      <w:szCs w:val="12"/>
      <w:lang w:val="hu-HU" w:eastAsia="hu-HU" w:bidi="ar-SA"/>
    </w:rPr>
  </w:style>
  <w:style w:type="paragraph" w:customStyle="1" w:styleId="xl297">
    <w:name w:val="xl297"/>
    <w:basedOn w:val="Norml"/>
    <w:rsid w:val="00634A4B"/>
    <w:pPr>
      <w:widowControl/>
      <w:pBdr>
        <w:top w:val="single" w:sz="8" w:space="0" w:color="auto"/>
        <w:lef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8">
    <w:name w:val="xl298"/>
    <w:basedOn w:val="Norml"/>
    <w:rsid w:val="00634A4B"/>
    <w:pPr>
      <w:widowControl/>
      <w:pBdr>
        <w:top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299">
    <w:name w:val="xl299"/>
    <w:basedOn w:val="Norml"/>
    <w:rsid w:val="00634A4B"/>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0">
    <w:name w:val="xl300"/>
    <w:basedOn w:val="Norml"/>
    <w:rsid w:val="00634A4B"/>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1">
    <w:name w:val="xl301"/>
    <w:basedOn w:val="Norml"/>
    <w:rsid w:val="00634A4B"/>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02">
    <w:name w:val="xl302"/>
    <w:basedOn w:val="Norml"/>
    <w:rsid w:val="00634A4B"/>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03">
    <w:name w:val="xl303"/>
    <w:basedOn w:val="Norml"/>
    <w:rsid w:val="00634A4B"/>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4">
    <w:name w:val="xl304"/>
    <w:basedOn w:val="Norml"/>
    <w:rsid w:val="00634A4B"/>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5">
    <w:name w:val="xl305"/>
    <w:basedOn w:val="Norml"/>
    <w:rsid w:val="00634A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6">
    <w:name w:val="xl306"/>
    <w:basedOn w:val="Norml"/>
    <w:rsid w:val="00634A4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7">
    <w:name w:val="xl307"/>
    <w:basedOn w:val="Norml"/>
    <w:rsid w:val="00634A4B"/>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08">
    <w:name w:val="xl308"/>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09">
    <w:name w:val="xl309"/>
    <w:basedOn w:val="Norml"/>
    <w:rsid w:val="00634A4B"/>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10">
    <w:name w:val="xl310"/>
    <w:basedOn w:val="Norml"/>
    <w:rsid w:val="00634A4B"/>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1">
    <w:name w:val="xl311"/>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2">
    <w:name w:val="xl312"/>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3">
    <w:name w:val="xl313"/>
    <w:basedOn w:val="Norml"/>
    <w:rsid w:val="00634A4B"/>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14">
    <w:name w:val="xl314"/>
    <w:basedOn w:val="Norml"/>
    <w:rsid w:val="00634A4B"/>
    <w:pPr>
      <w:widowControl/>
      <w:pBdr>
        <w:top w:val="single" w:sz="4"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5">
    <w:name w:val="xl315"/>
    <w:basedOn w:val="Norml"/>
    <w:rsid w:val="00634A4B"/>
    <w:pPr>
      <w:widowControl/>
      <w:pBdr>
        <w:top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6">
    <w:name w:val="xl316"/>
    <w:basedOn w:val="Norml"/>
    <w:rsid w:val="00634A4B"/>
    <w:pPr>
      <w:widowControl/>
      <w:pBdr>
        <w:top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7">
    <w:name w:val="xl317"/>
    <w:basedOn w:val="Norml"/>
    <w:rsid w:val="00634A4B"/>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8">
    <w:name w:val="xl318"/>
    <w:basedOn w:val="Norml"/>
    <w:rsid w:val="00634A4B"/>
    <w:pPr>
      <w:widowControl/>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19">
    <w:name w:val="xl319"/>
    <w:basedOn w:val="Norml"/>
    <w:rsid w:val="00634A4B"/>
    <w:pPr>
      <w:widowControl/>
      <w:pBdr>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0">
    <w:name w:val="xl320"/>
    <w:basedOn w:val="Norml"/>
    <w:rsid w:val="00634A4B"/>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1">
    <w:name w:val="xl321"/>
    <w:basedOn w:val="Norml"/>
    <w:rsid w:val="00634A4B"/>
    <w:pPr>
      <w:widowControl/>
      <w:pBdr>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2">
    <w:name w:val="xl322"/>
    <w:basedOn w:val="Norml"/>
    <w:rsid w:val="00634A4B"/>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2"/>
      <w:szCs w:val="12"/>
      <w:lang w:val="hu-HU" w:eastAsia="hu-HU" w:bidi="ar-SA"/>
    </w:rPr>
  </w:style>
  <w:style w:type="paragraph" w:customStyle="1" w:styleId="xl323">
    <w:name w:val="xl323"/>
    <w:basedOn w:val="Norml"/>
    <w:rsid w:val="00634A4B"/>
    <w:pPr>
      <w:widowControl/>
      <w:pBdr>
        <w:top w:val="single" w:sz="4" w:space="0" w:color="auto"/>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4">
    <w:name w:val="xl324"/>
    <w:basedOn w:val="Norml"/>
    <w:rsid w:val="00634A4B"/>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5">
    <w:name w:val="xl325"/>
    <w:basedOn w:val="Norml"/>
    <w:rsid w:val="00634A4B"/>
    <w:pPr>
      <w:widowControl/>
      <w:pBdr>
        <w:top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6">
    <w:name w:val="xl326"/>
    <w:basedOn w:val="Norml"/>
    <w:rsid w:val="00634A4B"/>
    <w:pPr>
      <w:widowControl/>
      <w:pBdr>
        <w:left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7">
    <w:name w:val="xl327"/>
    <w:basedOn w:val="Norml"/>
    <w:rsid w:val="00634A4B"/>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28">
    <w:name w:val="xl328"/>
    <w:basedOn w:val="Norml"/>
    <w:rsid w:val="00634A4B"/>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29">
    <w:name w:val="xl329"/>
    <w:basedOn w:val="Norml"/>
    <w:rsid w:val="00634A4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0">
    <w:name w:val="xl330"/>
    <w:basedOn w:val="Norml"/>
    <w:rsid w:val="00634A4B"/>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1">
    <w:name w:val="xl331"/>
    <w:basedOn w:val="Norml"/>
    <w:rsid w:val="00634A4B"/>
    <w:pPr>
      <w:widowControl/>
      <w:pBdr>
        <w:top w:val="single" w:sz="8" w:space="0" w:color="auto"/>
        <w:left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2">
    <w:name w:val="xl332"/>
    <w:basedOn w:val="Norml"/>
    <w:rsid w:val="00634A4B"/>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3">
    <w:name w:val="xl333"/>
    <w:basedOn w:val="Norml"/>
    <w:rsid w:val="00634A4B"/>
    <w:pPr>
      <w:widowControl/>
      <w:pBdr>
        <w:top w:val="single" w:sz="8" w:space="0" w:color="auto"/>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34">
    <w:name w:val="xl334"/>
    <w:basedOn w:val="Norml"/>
    <w:rsid w:val="00634A4B"/>
    <w:pPr>
      <w:widowControl/>
      <w:pBdr>
        <w:top w:val="single" w:sz="8"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5">
    <w:name w:val="xl335"/>
    <w:basedOn w:val="Norml"/>
    <w:rsid w:val="00634A4B"/>
    <w:pPr>
      <w:widowControl/>
      <w:pBdr>
        <w:top w:val="single" w:sz="8"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6">
    <w:name w:val="xl336"/>
    <w:basedOn w:val="Norml"/>
    <w:rsid w:val="00634A4B"/>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37">
    <w:name w:val="xl337"/>
    <w:basedOn w:val="Norml"/>
    <w:rsid w:val="00634A4B"/>
    <w:pPr>
      <w:widowControl/>
      <w:pBdr>
        <w:top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38">
    <w:name w:val="xl338"/>
    <w:basedOn w:val="Norml"/>
    <w:rsid w:val="00634A4B"/>
    <w:pPr>
      <w:widowControl/>
      <w:pBdr>
        <w:top w:val="single" w:sz="8"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39">
    <w:name w:val="xl339"/>
    <w:basedOn w:val="Norml"/>
    <w:rsid w:val="00634A4B"/>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0">
    <w:name w:val="xl340"/>
    <w:basedOn w:val="Norml"/>
    <w:rsid w:val="00634A4B"/>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1">
    <w:name w:val="xl341"/>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2">
    <w:name w:val="xl342"/>
    <w:basedOn w:val="Norml"/>
    <w:rsid w:val="00634A4B"/>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3">
    <w:name w:val="xl343"/>
    <w:basedOn w:val="Norml"/>
    <w:rsid w:val="00634A4B"/>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44">
    <w:name w:val="xl344"/>
    <w:basedOn w:val="Norml"/>
    <w:rsid w:val="00634A4B"/>
    <w:pPr>
      <w:widowControl/>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5">
    <w:name w:val="xl345"/>
    <w:basedOn w:val="Norml"/>
    <w:rsid w:val="00634A4B"/>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46">
    <w:name w:val="xl346"/>
    <w:basedOn w:val="Norml"/>
    <w:rsid w:val="00634A4B"/>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47">
    <w:name w:val="xl347"/>
    <w:basedOn w:val="Norml"/>
    <w:rsid w:val="00634A4B"/>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48">
    <w:name w:val="xl348"/>
    <w:basedOn w:val="Norml"/>
    <w:rsid w:val="00634A4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12"/>
      <w:szCs w:val="12"/>
      <w:lang w:val="hu-HU" w:eastAsia="hu-HU" w:bidi="ar-SA"/>
    </w:rPr>
  </w:style>
  <w:style w:type="paragraph" w:customStyle="1" w:styleId="xl349">
    <w:name w:val="xl349"/>
    <w:basedOn w:val="Norml"/>
    <w:rsid w:val="00634A4B"/>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0">
    <w:name w:val="xl350"/>
    <w:basedOn w:val="Norml"/>
    <w:rsid w:val="00634A4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12"/>
      <w:szCs w:val="12"/>
      <w:lang w:val="hu-HU" w:eastAsia="hu-HU" w:bidi="ar-SA"/>
    </w:rPr>
  </w:style>
  <w:style w:type="paragraph" w:customStyle="1" w:styleId="xl351">
    <w:name w:val="xl351"/>
    <w:basedOn w:val="Norml"/>
    <w:rsid w:val="00634A4B"/>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2">
    <w:name w:val="xl352"/>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353">
    <w:name w:val="xl353"/>
    <w:basedOn w:val="Norml"/>
    <w:rsid w:val="00634A4B"/>
    <w:pPr>
      <w:widowControl/>
      <w:pBdr>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4">
    <w:name w:val="xl354"/>
    <w:basedOn w:val="Norml"/>
    <w:rsid w:val="00634A4B"/>
    <w:pPr>
      <w:widowControl/>
      <w:pBdr>
        <w:bottom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5">
    <w:name w:val="xl355"/>
    <w:basedOn w:val="Norml"/>
    <w:rsid w:val="00634A4B"/>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b/>
      <w:bCs/>
      <w:i/>
      <w:iCs/>
      <w:sz w:val="12"/>
      <w:szCs w:val="12"/>
      <w:lang w:val="hu-HU" w:eastAsia="hu-HU" w:bidi="ar-SA"/>
    </w:rPr>
  </w:style>
  <w:style w:type="paragraph" w:customStyle="1" w:styleId="xl356">
    <w:name w:val="xl356"/>
    <w:basedOn w:val="Norml"/>
    <w:rsid w:val="00634A4B"/>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7">
    <w:name w:val="xl357"/>
    <w:basedOn w:val="Norml"/>
    <w:rsid w:val="00634A4B"/>
    <w:pPr>
      <w:widowControl/>
      <w:pBdr>
        <w:bottom w:val="single" w:sz="8" w:space="0" w:color="auto"/>
        <w:right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8">
    <w:name w:val="xl358"/>
    <w:basedOn w:val="Norml"/>
    <w:rsid w:val="00634A4B"/>
    <w:pPr>
      <w:widowControl/>
      <w:pBdr>
        <w:left w:val="single" w:sz="4" w:space="0" w:color="auto"/>
        <w:bottom w:val="single" w:sz="8" w:space="0" w:color="auto"/>
      </w:pBdr>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359">
    <w:name w:val="xl359"/>
    <w:basedOn w:val="Norml"/>
    <w:rsid w:val="00634A4B"/>
    <w:pPr>
      <w:widowControl/>
      <w:pBdr>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0">
    <w:name w:val="xl360"/>
    <w:basedOn w:val="Norml"/>
    <w:rsid w:val="00634A4B"/>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1">
    <w:name w:val="xl361"/>
    <w:basedOn w:val="Norml"/>
    <w:rsid w:val="00634A4B"/>
    <w:pPr>
      <w:widowControl/>
      <w:pBdr>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2">
    <w:name w:val="xl362"/>
    <w:basedOn w:val="Norml"/>
    <w:rsid w:val="00634A4B"/>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3">
    <w:name w:val="xl363"/>
    <w:basedOn w:val="Norml"/>
    <w:rsid w:val="00634A4B"/>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4">
    <w:name w:val="xl364"/>
    <w:basedOn w:val="Norml"/>
    <w:rsid w:val="00634A4B"/>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5">
    <w:name w:val="xl365"/>
    <w:basedOn w:val="Norml"/>
    <w:rsid w:val="00634A4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6">
    <w:name w:val="xl366"/>
    <w:basedOn w:val="Norml"/>
    <w:rsid w:val="00634A4B"/>
    <w:pPr>
      <w:widowControl/>
      <w:pBdr>
        <w:top w:val="single" w:sz="8" w:space="0" w:color="auto"/>
        <w:left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67">
    <w:name w:val="xl367"/>
    <w:basedOn w:val="Norml"/>
    <w:rsid w:val="00634A4B"/>
    <w:pPr>
      <w:widowControl/>
      <w:pBdr>
        <w:top w:val="single" w:sz="8" w:space="0" w:color="auto"/>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8">
    <w:name w:val="xl368"/>
    <w:basedOn w:val="Norml"/>
    <w:rsid w:val="00634A4B"/>
    <w:pPr>
      <w:widowControl/>
      <w:pBdr>
        <w:top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69">
    <w:name w:val="xl369"/>
    <w:basedOn w:val="Norml"/>
    <w:rsid w:val="00634A4B"/>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0">
    <w:name w:val="xl370"/>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1">
    <w:name w:val="xl371"/>
    <w:basedOn w:val="Norml"/>
    <w:rsid w:val="00634A4B"/>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2">
    <w:name w:val="xl372"/>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3">
    <w:name w:val="xl373"/>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4">
    <w:name w:val="xl374"/>
    <w:basedOn w:val="Norml"/>
    <w:rsid w:val="00634A4B"/>
    <w:pPr>
      <w:widowControl/>
      <w:pBdr>
        <w:top w:val="single" w:sz="4" w:space="0" w:color="auto"/>
        <w:left w:val="single" w:sz="8"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12"/>
      <w:szCs w:val="12"/>
      <w:lang w:val="hu-HU" w:eastAsia="hu-HU" w:bidi="ar-SA"/>
    </w:rPr>
  </w:style>
  <w:style w:type="paragraph" w:customStyle="1" w:styleId="xl375">
    <w:name w:val="xl375"/>
    <w:basedOn w:val="Norml"/>
    <w:rsid w:val="00634A4B"/>
    <w:pPr>
      <w:widowControl/>
      <w:pBdr>
        <w:top w:val="single" w:sz="4" w:space="0" w:color="auto"/>
        <w:bottom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6">
    <w:name w:val="xl376"/>
    <w:basedOn w:val="Norml"/>
    <w:rsid w:val="00634A4B"/>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377">
    <w:name w:val="xl377"/>
    <w:basedOn w:val="Norml"/>
    <w:rsid w:val="00634A4B"/>
    <w:pPr>
      <w:widowControl/>
      <w:autoSpaceDE/>
      <w:autoSpaceDN/>
      <w:spacing w:before="100" w:beforeAutospacing="1" w:after="100" w:afterAutospacing="1"/>
    </w:pPr>
    <w:rPr>
      <w:rFonts w:ascii="Times New Roman" w:eastAsia="Times New Roman" w:hAnsi="Times New Roman" w:cs="Times New Roman"/>
      <w:sz w:val="20"/>
      <w:szCs w:val="20"/>
      <w:lang w:val="hu-HU" w:eastAsia="hu-HU" w:bidi="ar-SA"/>
    </w:rPr>
  </w:style>
  <w:style w:type="paragraph" w:customStyle="1" w:styleId="xl378">
    <w:name w:val="xl378"/>
    <w:basedOn w:val="Norml"/>
    <w:rsid w:val="00634A4B"/>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79">
    <w:name w:val="xl379"/>
    <w:basedOn w:val="Norml"/>
    <w:rsid w:val="00634A4B"/>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0">
    <w:name w:val="xl380"/>
    <w:basedOn w:val="Norml"/>
    <w:rsid w:val="00634A4B"/>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1">
    <w:name w:val="xl381"/>
    <w:basedOn w:val="Norml"/>
    <w:rsid w:val="00634A4B"/>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2">
    <w:name w:val="xl382"/>
    <w:basedOn w:val="Norml"/>
    <w:rsid w:val="00634A4B"/>
    <w:pPr>
      <w:widowControl/>
      <w:pBdr>
        <w:top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3">
    <w:name w:val="xl383"/>
    <w:basedOn w:val="Norml"/>
    <w:rsid w:val="00634A4B"/>
    <w:pPr>
      <w:widowControl/>
      <w:pBdr>
        <w:top w:val="single" w:sz="4" w:space="0" w:color="auto"/>
        <w:left w:val="single" w:sz="4" w:space="0" w:color="auto"/>
        <w:bottom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4">
    <w:name w:val="xl384"/>
    <w:basedOn w:val="Norml"/>
    <w:rsid w:val="00634A4B"/>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5">
    <w:name w:val="xl385"/>
    <w:basedOn w:val="Norml"/>
    <w:rsid w:val="00634A4B"/>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6">
    <w:name w:val="xl386"/>
    <w:basedOn w:val="Norml"/>
    <w:rsid w:val="00634A4B"/>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87">
    <w:name w:val="xl387"/>
    <w:basedOn w:val="Norml"/>
    <w:rsid w:val="00634A4B"/>
    <w:pPr>
      <w:widowControl/>
      <w:pBdr>
        <w:bottom w:val="single" w:sz="8" w:space="0" w:color="auto"/>
      </w:pBdr>
      <w:autoSpaceDE/>
      <w:autoSpaceDN/>
      <w:spacing w:before="100" w:beforeAutospacing="1" w:after="100" w:afterAutospacing="1"/>
      <w:jc w:val="right"/>
    </w:pPr>
    <w:rPr>
      <w:rFonts w:ascii="Times New Roman" w:eastAsia="Times New Roman" w:hAnsi="Times New Roman" w:cs="Times New Roman"/>
      <w:b/>
      <w:bCs/>
      <w:sz w:val="20"/>
      <w:szCs w:val="20"/>
      <w:lang w:val="hu-HU" w:eastAsia="hu-HU" w:bidi="ar-SA"/>
    </w:rPr>
  </w:style>
  <w:style w:type="paragraph" w:customStyle="1" w:styleId="xl388">
    <w:name w:val="xl388"/>
    <w:basedOn w:val="Norml"/>
    <w:rsid w:val="00634A4B"/>
    <w:pPr>
      <w:widowControl/>
      <w:pBdr>
        <w:bottom w:val="single" w:sz="8" w:space="0" w:color="auto"/>
      </w:pBdr>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89">
    <w:name w:val="xl389"/>
    <w:basedOn w:val="Norml"/>
    <w:rsid w:val="00634A4B"/>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0">
    <w:name w:val="xl390"/>
    <w:basedOn w:val="Norml"/>
    <w:rsid w:val="00634A4B"/>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1">
    <w:name w:val="xl391"/>
    <w:basedOn w:val="Norml"/>
    <w:rsid w:val="00634A4B"/>
    <w:pPr>
      <w:widowControl/>
      <w:pBdr>
        <w:top w:val="single" w:sz="8"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2">
    <w:name w:val="xl392"/>
    <w:basedOn w:val="Norml"/>
    <w:rsid w:val="00634A4B"/>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sz w:val="12"/>
      <w:szCs w:val="12"/>
      <w:lang w:val="hu-HU" w:eastAsia="hu-HU" w:bidi="ar-SA"/>
    </w:rPr>
  </w:style>
  <w:style w:type="paragraph" w:customStyle="1" w:styleId="xl393">
    <w:name w:val="xl393"/>
    <w:basedOn w:val="Norml"/>
    <w:rsid w:val="00634A4B"/>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4">
    <w:name w:val="xl394"/>
    <w:basedOn w:val="Norml"/>
    <w:rsid w:val="00634A4B"/>
    <w:pPr>
      <w:widowControl/>
      <w:pBdr>
        <w:top w:val="single" w:sz="8"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5">
    <w:name w:val="xl395"/>
    <w:basedOn w:val="Norml"/>
    <w:rsid w:val="00634A4B"/>
    <w:pPr>
      <w:widowControl/>
      <w:pBdr>
        <w:top w:val="single" w:sz="8"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396">
    <w:name w:val="xl396"/>
    <w:basedOn w:val="Norml"/>
    <w:rsid w:val="00634A4B"/>
    <w:pPr>
      <w:widowControl/>
      <w:pBdr>
        <w:top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7">
    <w:name w:val="xl397"/>
    <w:basedOn w:val="Norml"/>
    <w:rsid w:val="00634A4B"/>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8">
    <w:name w:val="xl398"/>
    <w:basedOn w:val="Norml"/>
    <w:rsid w:val="00634A4B"/>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399">
    <w:name w:val="xl399"/>
    <w:basedOn w:val="Norml"/>
    <w:rsid w:val="00634A4B"/>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b/>
      <w:bCs/>
      <w:i/>
      <w:iCs/>
      <w:sz w:val="12"/>
      <w:szCs w:val="12"/>
      <w:lang w:val="hu-HU" w:eastAsia="hu-HU" w:bidi="ar-SA"/>
    </w:rPr>
  </w:style>
  <w:style w:type="paragraph" w:customStyle="1" w:styleId="xl400">
    <w:name w:val="xl400"/>
    <w:basedOn w:val="Norml"/>
    <w:rsid w:val="00634A4B"/>
    <w:pPr>
      <w:widowControl/>
      <w:pBdr>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1">
    <w:name w:val="xl401"/>
    <w:basedOn w:val="Norml"/>
    <w:rsid w:val="00634A4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2">
    <w:name w:val="xl402"/>
    <w:basedOn w:val="Norml"/>
    <w:rsid w:val="00634A4B"/>
    <w:pPr>
      <w:widowControl/>
      <w:pBdr>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03">
    <w:name w:val="xl403"/>
    <w:basedOn w:val="Norml"/>
    <w:rsid w:val="00634A4B"/>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lang w:val="hu-HU" w:eastAsia="hu-HU" w:bidi="ar-SA"/>
    </w:rPr>
  </w:style>
  <w:style w:type="paragraph" w:customStyle="1" w:styleId="xl404">
    <w:name w:val="xl404"/>
    <w:basedOn w:val="Norml"/>
    <w:rsid w:val="00634A4B"/>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5">
    <w:name w:val="xl405"/>
    <w:basedOn w:val="Norml"/>
    <w:rsid w:val="00634A4B"/>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6">
    <w:name w:val="xl406"/>
    <w:basedOn w:val="Norml"/>
    <w:rsid w:val="00634A4B"/>
    <w:pPr>
      <w:widowControl/>
      <w:pBdr>
        <w:top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7">
    <w:name w:val="xl407"/>
    <w:basedOn w:val="Norml"/>
    <w:rsid w:val="00634A4B"/>
    <w:pPr>
      <w:widowControl/>
      <w:pBdr>
        <w:top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12"/>
      <w:szCs w:val="12"/>
      <w:lang w:val="hu-HU" w:eastAsia="hu-HU" w:bidi="ar-SA"/>
    </w:rPr>
  </w:style>
  <w:style w:type="paragraph" w:customStyle="1" w:styleId="xl408">
    <w:name w:val="xl408"/>
    <w:basedOn w:val="Norml"/>
    <w:rsid w:val="00634A4B"/>
    <w:pPr>
      <w:widowControl/>
      <w:pBdr>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09">
    <w:name w:val="xl409"/>
    <w:basedOn w:val="Norml"/>
    <w:rsid w:val="00634A4B"/>
    <w:pPr>
      <w:widowControl/>
      <w:pBdr>
        <w:bottom w:val="single" w:sz="4" w:space="0" w:color="auto"/>
        <w:right w:val="single" w:sz="8"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hu-HU" w:eastAsia="hu-HU" w:bidi="ar-SA"/>
    </w:rPr>
  </w:style>
  <w:style w:type="paragraph" w:customStyle="1" w:styleId="xl410">
    <w:name w:val="xl410"/>
    <w:basedOn w:val="Norml"/>
    <w:rsid w:val="00634A4B"/>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hu-HU" w:eastAsia="hu-HU" w:bidi="ar-SA"/>
    </w:rPr>
  </w:style>
  <w:style w:type="paragraph" w:customStyle="1" w:styleId="xl411">
    <w:name w:val="xl411"/>
    <w:basedOn w:val="Norml"/>
    <w:rsid w:val="00634A4B"/>
    <w:pPr>
      <w:widowControl/>
      <w:pBdr>
        <w:top w:val="single" w:sz="8"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2">
    <w:name w:val="xl412"/>
    <w:basedOn w:val="Norml"/>
    <w:rsid w:val="00634A4B"/>
    <w:pPr>
      <w:widowControl/>
      <w:pBdr>
        <w:top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3">
    <w:name w:val="xl413"/>
    <w:basedOn w:val="Norml"/>
    <w:rsid w:val="00634A4B"/>
    <w:pPr>
      <w:widowControl/>
      <w:pBdr>
        <w:top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4">
    <w:name w:val="xl414"/>
    <w:basedOn w:val="Norml"/>
    <w:rsid w:val="00634A4B"/>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5">
    <w:name w:val="xl415"/>
    <w:basedOn w:val="Norml"/>
    <w:rsid w:val="00634A4B"/>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6">
    <w:name w:val="xl416"/>
    <w:basedOn w:val="Norml"/>
    <w:rsid w:val="00634A4B"/>
    <w:pPr>
      <w:widowControl/>
      <w:pBdr>
        <w:top w:val="single" w:sz="4" w:space="0" w:color="auto"/>
        <w:bottom w:val="single" w:sz="8"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7">
    <w:name w:val="xl417"/>
    <w:basedOn w:val="Norml"/>
    <w:rsid w:val="00634A4B"/>
    <w:pPr>
      <w:widowControl/>
      <w:pBdr>
        <w:top w:val="single" w:sz="4" w:space="0" w:color="auto"/>
        <w:left w:val="single" w:sz="4" w:space="0" w:color="auto"/>
        <w:bottom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8">
    <w:name w:val="xl418"/>
    <w:basedOn w:val="Norml"/>
    <w:rsid w:val="00634A4B"/>
    <w:pPr>
      <w:widowControl/>
      <w:pBdr>
        <w:top w:val="single" w:sz="8" w:space="0" w:color="auto"/>
        <w:left w:val="single" w:sz="8"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19">
    <w:name w:val="xl419"/>
    <w:basedOn w:val="Norml"/>
    <w:rsid w:val="00634A4B"/>
    <w:pPr>
      <w:widowControl/>
      <w:pBdr>
        <w:top w:val="single" w:sz="8"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paragraph" w:customStyle="1" w:styleId="xl420">
    <w:name w:val="xl420"/>
    <w:basedOn w:val="Norml"/>
    <w:rsid w:val="00634A4B"/>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12"/>
      <w:szCs w:val="12"/>
      <w:lang w:val="hu-HU" w:eastAsia="hu-HU" w:bidi="ar-SA"/>
    </w:rPr>
  </w:style>
  <w:style w:type="character" w:customStyle="1" w:styleId="contentpasted0">
    <w:name w:val="contentpasted0"/>
    <w:basedOn w:val="Bekezdsalapbettpusa"/>
    <w:rsid w:val="00634A4B"/>
  </w:style>
  <w:style w:type="paragraph" w:customStyle="1" w:styleId="Default">
    <w:name w:val="Default"/>
    <w:rsid w:val="00B559BF"/>
    <w:pPr>
      <w:widowControl/>
      <w:adjustRightInd w:val="0"/>
    </w:pPr>
    <w:rPr>
      <w:rFonts w:ascii="DINPro" w:hAnsi="DINPro" w:cs="DINPro"/>
      <w:color w:val="000000"/>
      <w:sz w:val="24"/>
      <w:szCs w:val="24"/>
    </w:rPr>
  </w:style>
  <w:style w:type="character" w:customStyle="1" w:styleId="SzvegtrzsChar">
    <w:name w:val="Szövegtörzs Char"/>
    <w:basedOn w:val="Bekezdsalapbettpusa"/>
    <w:link w:val="Szvegtrzs"/>
    <w:uiPriority w:val="1"/>
    <w:rsid w:val="00B559BF"/>
    <w:rPr>
      <w:rFonts w:ascii="Calibri Light" w:eastAsia="Calibri Light" w:hAnsi="Calibri Light" w:cs="Calibri Light"/>
      <w:sz w:val="20"/>
      <w:szCs w:val="20"/>
      <w:lang w:bidi="en-US"/>
    </w:rPr>
  </w:style>
  <w:style w:type="character" w:customStyle="1" w:styleId="Cmsor1Char">
    <w:name w:val="Címsor 1 Char"/>
    <w:link w:val="Cmsor1"/>
    <w:rsid w:val="00E740BB"/>
    <w:rPr>
      <w:rFonts w:ascii="Calibri Light" w:eastAsia="Calibri Light" w:hAnsi="Calibri Light" w:cs="Calibri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0156">
      <w:bodyDiv w:val="1"/>
      <w:marLeft w:val="0"/>
      <w:marRight w:val="0"/>
      <w:marTop w:val="0"/>
      <w:marBottom w:val="0"/>
      <w:divBdr>
        <w:top w:val="none" w:sz="0" w:space="0" w:color="auto"/>
        <w:left w:val="none" w:sz="0" w:space="0" w:color="auto"/>
        <w:bottom w:val="none" w:sz="0" w:space="0" w:color="auto"/>
        <w:right w:val="none" w:sz="0" w:space="0" w:color="auto"/>
      </w:divBdr>
    </w:div>
    <w:div w:id="90004864">
      <w:bodyDiv w:val="1"/>
      <w:marLeft w:val="0"/>
      <w:marRight w:val="0"/>
      <w:marTop w:val="0"/>
      <w:marBottom w:val="0"/>
      <w:divBdr>
        <w:top w:val="none" w:sz="0" w:space="0" w:color="auto"/>
        <w:left w:val="none" w:sz="0" w:space="0" w:color="auto"/>
        <w:bottom w:val="none" w:sz="0" w:space="0" w:color="auto"/>
        <w:right w:val="none" w:sz="0" w:space="0" w:color="auto"/>
      </w:divBdr>
    </w:div>
    <w:div w:id="107358584">
      <w:bodyDiv w:val="1"/>
      <w:marLeft w:val="0"/>
      <w:marRight w:val="0"/>
      <w:marTop w:val="0"/>
      <w:marBottom w:val="0"/>
      <w:divBdr>
        <w:top w:val="none" w:sz="0" w:space="0" w:color="auto"/>
        <w:left w:val="none" w:sz="0" w:space="0" w:color="auto"/>
        <w:bottom w:val="none" w:sz="0" w:space="0" w:color="auto"/>
        <w:right w:val="none" w:sz="0" w:space="0" w:color="auto"/>
      </w:divBdr>
    </w:div>
    <w:div w:id="136070729">
      <w:bodyDiv w:val="1"/>
      <w:marLeft w:val="0"/>
      <w:marRight w:val="0"/>
      <w:marTop w:val="0"/>
      <w:marBottom w:val="0"/>
      <w:divBdr>
        <w:top w:val="none" w:sz="0" w:space="0" w:color="auto"/>
        <w:left w:val="none" w:sz="0" w:space="0" w:color="auto"/>
        <w:bottom w:val="none" w:sz="0" w:space="0" w:color="auto"/>
        <w:right w:val="none" w:sz="0" w:space="0" w:color="auto"/>
      </w:divBdr>
    </w:div>
    <w:div w:id="151259458">
      <w:bodyDiv w:val="1"/>
      <w:marLeft w:val="0"/>
      <w:marRight w:val="0"/>
      <w:marTop w:val="0"/>
      <w:marBottom w:val="0"/>
      <w:divBdr>
        <w:top w:val="none" w:sz="0" w:space="0" w:color="auto"/>
        <w:left w:val="none" w:sz="0" w:space="0" w:color="auto"/>
        <w:bottom w:val="none" w:sz="0" w:space="0" w:color="auto"/>
        <w:right w:val="none" w:sz="0" w:space="0" w:color="auto"/>
      </w:divBdr>
    </w:div>
    <w:div w:id="169225598">
      <w:bodyDiv w:val="1"/>
      <w:marLeft w:val="0"/>
      <w:marRight w:val="0"/>
      <w:marTop w:val="0"/>
      <w:marBottom w:val="0"/>
      <w:divBdr>
        <w:top w:val="none" w:sz="0" w:space="0" w:color="auto"/>
        <w:left w:val="none" w:sz="0" w:space="0" w:color="auto"/>
        <w:bottom w:val="none" w:sz="0" w:space="0" w:color="auto"/>
        <w:right w:val="none" w:sz="0" w:space="0" w:color="auto"/>
      </w:divBdr>
    </w:div>
    <w:div w:id="171339250">
      <w:bodyDiv w:val="1"/>
      <w:marLeft w:val="0"/>
      <w:marRight w:val="0"/>
      <w:marTop w:val="0"/>
      <w:marBottom w:val="0"/>
      <w:divBdr>
        <w:top w:val="none" w:sz="0" w:space="0" w:color="auto"/>
        <w:left w:val="none" w:sz="0" w:space="0" w:color="auto"/>
        <w:bottom w:val="none" w:sz="0" w:space="0" w:color="auto"/>
        <w:right w:val="none" w:sz="0" w:space="0" w:color="auto"/>
      </w:divBdr>
    </w:div>
    <w:div w:id="172500235">
      <w:bodyDiv w:val="1"/>
      <w:marLeft w:val="0"/>
      <w:marRight w:val="0"/>
      <w:marTop w:val="0"/>
      <w:marBottom w:val="0"/>
      <w:divBdr>
        <w:top w:val="none" w:sz="0" w:space="0" w:color="auto"/>
        <w:left w:val="none" w:sz="0" w:space="0" w:color="auto"/>
        <w:bottom w:val="none" w:sz="0" w:space="0" w:color="auto"/>
        <w:right w:val="none" w:sz="0" w:space="0" w:color="auto"/>
      </w:divBdr>
    </w:div>
    <w:div w:id="196702424">
      <w:bodyDiv w:val="1"/>
      <w:marLeft w:val="0"/>
      <w:marRight w:val="0"/>
      <w:marTop w:val="0"/>
      <w:marBottom w:val="0"/>
      <w:divBdr>
        <w:top w:val="none" w:sz="0" w:space="0" w:color="auto"/>
        <w:left w:val="none" w:sz="0" w:space="0" w:color="auto"/>
        <w:bottom w:val="none" w:sz="0" w:space="0" w:color="auto"/>
        <w:right w:val="none" w:sz="0" w:space="0" w:color="auto"/>
      </w:divBdr>
      <w:divsChild>
        <w:div w:id="1686862700">
          <w:marLeft w:val="0"/>
          <w:marRight w:val="0"/>
          <w:marTop w:val="0"/>
          <w:marBottom w:val="0"/>
          <w:divBdr>
            <w:top w:val="none" w:sz="0" w:space="0" w:color="auto"/>
            <w:left w:val="none" w:sz="0" w:space="0" w:color="auto"/>
            <w:bottom w:val="none" w:sz="0" w:space="0" w:color="auto"/>
            <w:right w:val="none" w:sz="0" w:space="0" w:color="auto"/>
          </w:divBdr>
        </w:div>
      </w:divsChild>
    </w:div>
    <w:div w:id="231888415">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81155607">
      <w:bodyDiv w:val="1"/>
      <w:marLeft w:val="0"/>
      <w:marRight w:val="0"/>
      <w:marTop w:val="0"/>
      <w:marBottom w:val="0"/>
      <w:divBdr>
        <w:top w:val="none" w:sz="0" w:space="0" w:color="auto"/>
        <w:left w:val="none" w:sz="0" w:space="0" w:color="auto"/>
        <w:bottom w:val="none" w:sz="0" w:space="0" w:color="auto"/>
        <w:right w:val="none" w:sz="0" w:space="0" w:color="auto"/>
      </w:divBdr>
    </w:div>
    <w:div w:id="326792761">
      <w:bodyDiv w:val="1"/>
      <w:marLeft w:val="0"/>
      <w:marRight w:val="0"/>
      <w:marTop w:val="0"/>
      <w:marBottom w:val="0"/>
      <w:divBdr>
        <w:top w:val="none" w:sz="0" w:space="0" w:color="auto"/>
        <w:left w:val="none" w:sz="0" w:space="0" w:color="auto"/>
        <w:bottom w:val="none" w:sz="0" w:space="0" w:color="auto"/>
        <w:right w:val="none" w:sz="0" w:space="0" w:color="auto"/>
      </w:divBdr>
    </w:div>
    <w:div w:id="331179677">
      <w:bodyDiv w:val="1"/>
      <w:marLeft w:val="0"/>
      <w:marRight w:val="0"/>
      <w:marTop w:val="0"/>
      <w:marBottom w:val="0"/>
      <w:divBdr>
        <w:top w:val="none" w:sz="0" w:space="0" w:color="auto"/>
        <w:left w:val="none" w:sz="0" w:space="0" w:color="auto"/>
        <w:bottom w:val="none" w:sz="0" w:space="0" w:color="auto"/>
        <w:right w:val="none" w:sz="0" w:space="0" w:color="auto"/>
      </w:divBdr>
    </w:div>
    <w:div w:id="382406848">
      <w:bodyDiv w:val="1"/>
      <w:marLeft w:val="0"/>
      <w:marRight w:val="0"/>
      <w:marTop w:val="0"/>
      <w:marBottom w:val="0"/>
      <w:divBdr>
        <w:top w:val="none" w:sz="0" w:space="0" w:color="auto"/>
        <w:left w:val="none" w:sz="0" w:space="0" w:color="auto"/>
        <w:bottom w:val="none" w:sz="0" w:space="0" w:color="auto"/>
        <w:right w:val="none" w:sz="0" w:space="0" w:color="auto"/>
      </w:divBdr>
    </w:div>
    <w:div w:id="433284244">
      <w:bodyDiv w:val="1"/>
      <w:marLeft w:val="0"/>
      <w:marRight w:val="0"/>
      <w:marTop w:val="0"/>
      <w:marBottom w:val="0"/>
      <w:divBdr>
        <w:top w:val="none" w:sz="0" w:space="0" w:color="auto"/>
        <w:left w:val="none" w:sz="0" w:space="0" w:color="auto"/>
        <w:bottom w:val="none" w:sz="0" w:space="0" w:color="auto"/>
        <w:right w:val="none" w:sz="0" w:space="0" w:color="auto"/>
      </w:divBdr>
    </w:div>
    <w:div w:id="434600125">
      <w:bodyDiv w:val="1"/>
      <w:marLeft w:val="0"/>
      <w:marRight w:val="0"/>
      <w:marTop w:val="0"/>
      <w:marBottom w:val="0"/>
      <w:divBdr>
        <w:top w:val="none" w:sz="0" w:space="0" w:color="auto"/>
        <w:left w:val="none" w:sz="0" w:space="0" w:color="auto"/>
        <w:bottom w:val="none" w:sz="0" w:space="0" w:color="auto"/>
        <w:right w:val="none" w:sz="0" w:space="0" w:color="auto"/>
      </w:divBdr>
    </w:div>
    <w:div w:id="452553718">
      <w:bodyDiv w:val="1"/>
      <w:marLeft w:val="0"/>
      <w:marRight w:val="0"/>
      <w:marTop w:val="0"/>
      <w:marBottom w:val="0"/>
      <w:divBdr>
        <w:top w:val="none" w:sz="0" w:space="0" w:color="auto"/>
        <w:left w:val="none" w:sz="0" w:space="0" w:color="auto"/>
        <w:bottom w:val="none" w:sz="0" w:space="0" w:color="auto"/>
        <w:right w:val="none" w:sz="0" w:space="0" w:color="auto"/>
      </w:divBdr>
    </w:div>
    <w:div w:id="462235844">
      <w:bodyDiv w:val="1"/>
      <w:marLeft w:val="0"/>
      <w:marRight w:val="0"/>
      <w:marTop w:val="0"/>
      <w:marBottom w:val="0"/>
      <w:divBdr>
        <w:top w:val="none" w:sz="0" w:space="0" w:color="auto"/>
        <w:left w:val="none" w:sz="0" w:space="0" w:color="auto"/>
        <w:bottom w:val="none" w:sz="0" w:space="0" w:color="auto"/>
        <w:right w:val="none" w:sz="0" w:space="0" w:color="auto"/>
      </w:divBdr>
    </w:div>
    <w:div w:id="473372712">
      <w:bodyDiv w:val="1"/>
      <w:marLeft w:val="0"/>
      <w:marRight w:val="0"/>
      <w:marTop w:val="0"/>
      <w:marBottom w:val="0"/>
      <w:divBdr>
        <w:top w:val="none" w:sz="0" w:space="0" w:color="auto"/>
        <w:left w:val="none" w:sz="0" w:space="0" w:color="auto"/>
        <w:bottom w:val="none" w:sz="0" w:space="0" w:color="auto"/>
        <w:right w:val="none" w:sz="0" w:space="0" w:color="auto"/>
      </w:divBdr>
    </w:div>
    <w:div w:id="503665992">
      <w:bodyDiv w:val="1"/>
      <w:marLeft w:val="0"/>
      <w:marRight w:val="0"/>
      <w:marTop w:val="0"/>
      <w:marBottom w:val="0"/>
      <w:divBdr>
        <w:top w:val="none" w:sz="0" w:space="0" w:color="auto"/>
        <w:left w:val="none" w:sz="0" w:space="0" w:color="auto"/>
        <w:bottom w:val="none" w:sz="0" w:space="0" w:color="auto"/>
        <w:right w:val="none" w:sz="0" w:space="0" w:color="auto"/>
      </w:divBdr>
    </w:div>
    <w:div w:id="512065513">
      <w:bodyDiv w:val="1"/>
      <w:marLeft w:val="0"/>
      <w:marRight w:val="0"/>
      <w:marTop w:val="0"/>
      <w:marBottom w:val="0"/>
      <w:divBdr>
        <w:top w:val="none" w:sz="0" w:space="0" w:color="auto"/>
        <w:left w:val="none" w:sz="0" w:space="0" w:color="auto"/>
        <w:bottom w:val="none" w:sz="0" w:space="0" w:color="auto"/>
        <w:right w:val="none" w:sz="0" w:space="0" w:color="auto"/>
      </w:divBdr>
    </w:div>
    <w:div w:id="529531375">
      <w:bodyDiv w:val="1"/>
      <w:marLeft w:val="0"/>
      <w:marRight w:val="0"/>
      <w:marTop w:val="0"/>
      <w:marBottom w:val="0"/>
      <w:divBdr>
        <w:top w:val="none" w:sz="0" w:space="0" w:color="auto"/>
        <w:left w:val="none" w:sz="0" w:space="0" w:color="auto"/>
        <w:bottom w:val="none" w:sz="0" w:space="0" w:color="auto"/>
        <w:right w:val="none" w:sz="0" w:space="0" w:color="auto"/>
      </w:divBdr>
    </w:div>
    <w:div w:id="548225447">
      <w:bodyDiv w:val="1"/>
      <w:marLeft w:val="0"/>
      <w:marRight w:val="0"/>
      <w:marTop w:val="0"/>
      <w:marBottom w:val="0"/>
      <w:divBdr>
        <w:top w:val="none" w:sz="0" w:space="0" w:color="auto"/>
        <w:left w:val="none" w:sz="0" w:space="0" w:color="auto"/>
        <w:bottom w:val="none" w:sz="0" w:space="0" w:color="auto"/>
        <w:right w:val="none" w:sz="0" w:space="0" w:color="auto"/>
      </w:divBdr>
    </w:div>
    <w:div w:id="573852233">
      <w:bodyDiv w:val="1"/>
      <w:marLeft w:val="0"/>
      <w:marRight w:val="0"/>
      <w:marTop w:val="0"/>
      <w:marBottom w:val="0"/>
      <w:divBdr>
        <w:top w:val="none" w:sz="0" w:space="0" w:color="auto"/>
        <w:left w:val="none" w:sz="0" w:space="0" w:color="auto"/>
        <w:bottom w:val="none" w:sz="0" w:space="0" w:color="auto"/>
        <w:right w:val="none" w:sz="0" w:space="0" w:color="auto"/>
      </w:divBdr>
    </w:div>
    <w:div w:id="582491552">
      <w:bodyDiv w:val="1"/>
      <w:marLeft w:val="0"/>
      <w:marRight w:val="0"/>
      <w:marTop w:val="0"/>
      <w:marBottom w:val="0"/>
      <w:divBdr>
        <w:top w:val="none" w:sz="0" w:space="0" w:color="auto"/>
        <w:left w:val="none" w:sz="0" w:space="0" w:color="auto"/>
        <w:bottom w:val="none" w:sz="0" w:space="0" w:color="auto"/>
        <w:right w:val="none" w:sz="0" w:space="0" w:color="auto"/>
      </w:divBdr>
    </w:div>
    <w:div w:id="585697063">
      <w:bodyDiv w:val="1"/>
      <w:marLeft w:val="0"/>
      <w:marRight w:val="0"/>
      <w:marTop w:val="0"/>
      <w:marBottom w:val="0"/>
      <w:divBdr>
        <w:top w:val="none" w:sz="0" w:space="0" w:color="auto"/>
        <w:left w:val="none" w:sz="0" w:space="0" w:color="auto"/>
        <w:bottom w:val="none" w:sz="0" w:space="0" w:color="auto"/>
        <w:right w:val="none" w:sz="0" w:space="0" w:color="auto"/>
      </w:divBdr>
      <w:divsChild>
        <w:div w:id="731731565">
          <w:marLeft w:val="0"/>
          <w:marRight w:val="0"/>
          <w:marTop w:val="0"/>
          <w:marBottom w:val="0"/>
          <w:divBdr>
            <w:top w:val="none" w:sz="0" w:space="0" w:color="auto"/>
            <w:left w:val="none" w:sz="0" w:space="0" w:color="auto"/>
            <w:bottom w:val="none" w:sz="0" w:space="0" w:color="auto"/>
            <w:right w:val="none" w:sz="0" w:space="0" w:color="auto"/>
          </w:divBdr>
          <w:divsChild>
            <w:div w:id="1799256834">
              <w:marLeft w:val="0"/>
              <w:marRight w:val="0"/>
              <w:marTop w:val="0"/>
              <w:marBottom w:val="0"/>
              <w:divBdr>
                <w:top w:val="none" w:sz="0" w:space="0" w:color="auto"/>
                <w:left w:val="none" w:sz="0" w:space="0" w:color="auto"/>
                <w:bottom w:val="none" w:sz="0" w:space="0" w:color="auto"/>
                <w:right w:val="none" w:sz="0" w:space="0" w:color="auto"/>
              </w:divBdr>
              <w:divsChild>
                <w:div w:id="1969967873">
                  <w:marLeft w:val="0"/>
                  <w:marRight w:val="0"/>
                  <w:marTop w:val="0"/>
                  <w:marBottom w:val="0"/>
                  <w:divBdr>
                    <w:top w:val="none" w:sz="0" w:space="0" w:color="auto"/>
                    <w:left w:val="none" w:sz="0" w:space="0" w:color="auto"/>
                    <w:bottom w:val="none" w:sz="0" w:space="0" w:color="auto"/>
                    <w:right w:val="none" w:sz="0" w:space="0" w:color="auto"/>
                  </w:divBdr>
                  <w:divsChild>
                    <w:div w:id="21355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53705">
      <w:bodyDiv w:val="1"/>
      <w:marLeft w:val="0"/>
      <w:marRight w:val="0"/>
      <w:marTop w:val="0"/>
      <w:marBottom w:val="0"/>
      <w:divBdr>
        <w:top w:val="none" w:sz="0" w:space="0" w:color="auto"/>
        <w:left w:val="none" w:sz="0" w:space="0" w:color="auto"/>
        <w:bottom w:val="none" w:sz="0" w:space="0" w:color="auto"/>
        <w:right w:val="none" w:sz="0" w:space="0" w:color="auto"/>
      </w:divBdr>
    </w:div>
    <w:div w:id="632833329">
      <w:bodyDiv w:val="1"/>
      <w:marLeft w:val="0"/>
      <w:marRight w:val="0"/>
      <w:marTop w:val="0"/>
      <w:marBottom w:val="0"/>
      <w:divBdr>
        <w:top w:val="none" w:sz="0" w:space="0" w:color="auto"/>
        <w:left w:val="none" w:sz="0" w:space="0" w:color="auto"/>
        <w:bottom w:val="none" w:sz="0" w:space="0" w:color="auto"/>
        <w:right w:val="none" w:sz="0" w:space="0" w:color="auto"/>
      </w:divBdr>
    </w:div>
    <w:div w:id="667027512">
      <w:bodyDiv w:val="1"/>
      <w:marLeft w:val="0"/>
      <w:marRight w:val="0"/>
      <w:marTop w:val="0"/>
      <w:marBottom w:val="0"/>
      <w:divBdr>
        <w:top w:val="none" w:sz="0" w:space="0" w:color="auto"/>
        <w:left w:val="none" w:sz="0" w:space="0" w:color="auto"/>
        <w:bottom w:val="none" w:sz="0" w:space="0" w:color="auto"/>
        <w:right w:val="none" w:sz="0" w:space="0" w:color="auto"/>
      </w:divBdr>
    </w:div>
    <w:div w:id="752512875">
      <w:bodyDiv w:val="1"/>
      <w:marLeft w:val="0"/>
      <w:marRight w:val="0"/>
      <w:marTop w:val="0"/>
      <w:marBottom w:val="0"/>
      <w:divBdr>
        <w:top w:val="none" w:sz="0" w:space="0" w:color="auto"/>
        <w:left w:val="none" w:sz="0" w:space="0" w:color="auto"/>
        <w:bottom w:val="none" w:sz="0" w:space="0" w:color="auto"/>
        <w:right w:val="none" w:sz="0" w:space="0" w:color="auto"/>
      </w:divBdr>
    </w:div>
    <w:div w:id="767626985">
      <w:bodyDiv w:val="1"/>
      <w:marLeft w:val="0"/>
      <w:marRight w:val="0"/>
      <w:marTop w:val="0"/>
      <w:marBottom w:val="0"/>
      <w:divBdr>
        <w:top w:val="none" w:sz="0" w:space="0" w:color="auto"/>
        <w:left w:val="none" w:sz="0" w:space="0" w:color="auto"/>
        <w:bottom w:val="none" w:sz="0" w:space="0" w:color="auto"/>
        <w:right w:val="none" w:sz="0" w:space="0" w:color="auto"/>
      </w:divBdr>
    </w:div>
    <w:div w:id="791946023">
      <w:bodyDiv w:val="1"/>
      <w:marLeft w:val="0"/>
      <w:marRight w:val="0"/>
      <w:marTop w:val="0"/>
      <w:marBottom w:val="0"/>
      <w:divBdr>
        <w:top w:val="none" w:sz="0" w:space="0" w:color="auto"/>
        <w:left w:val="none" w:sz="0" w:space="0" w:color="auto"/>
        <w:bottom w:val="none" w:sz="0" w:space="0" w:color="auto"/>
        <w:right w:val="none" w:sz="0" w:space="0" w:color="auto"/>
      </w:divBdr>
    </w:div>
    <w:div w:id="794374343">
      <w:bodyDiv w:val="1"/>
      <w:marLeft w:val="0"/>
      <w:marRight w:val="0"/>
      <w:marTop w:val="0"/>
      <w:marBottom w:val="0"/>
      <w:divBdr>
        <w:top w:val="none" w:sz="0" w:space="0" w:color="auto"/>
        <w:left w:val="none" w:sz="0" w:space="0" w:color="auto"/>
        <w:bottom w:val="none" w:sz="0" w:space="0" w:color="auto"/>
        <w:right w:val="none" w:sz="0" w:space="0" w:color="auto"/>
      </w:divBdr>
    </w:div>
    <w:div w:id="807938058">
      <w:bodyDiv w:val="1"/>
      <w:marLeft w:val="0"/>
      <w:marRight w:val="0"/>
      <w:marTop w:val="0"/>
      <w:marBottom w:val="0"/>
      <w:divBdr>
        <w:top w:val="none" w:sz="0" w:space="0" w:color="auto"/>
        <w:left w:val="none" w:sz="0" w:space="0" w:color="auto"/>
        <w:bottom w:val="none" w:sz="0" w:space="0" w:color="auto"/>
        <w:right w:val="none" w:sz="0" w:space="0" w:color="auto"/>
      </w:divBdr>
    </w:div>
    <w:div w:id="933056061">
      <w:bodyDiv w:val="1"/>
      <w:marLeft w:val="0"/>
      <w:marRight w:val="0"/>
      <w:marTop w:val="0"/>
      <w:marBottom w:val="0"/>
      <w:divBdr>
        <w:top w:val="none" w:sz="0" w:space="0" w:color="auto"/>
        <w:left w:val="none" w:sz="0" w:space="0" w:color="auto"/>
        <w:bottom w:val="none" w:sz="0" w:space="0" w:color="auto"/>
        <w:right w:val="none" w:sz="0" w:space="0" w:color="auto"/>
      </w:divBdr>
    </w:div>
    <w:div w:id="939414876">
      <w:bodyDiv w:val="1"/>
      <w:marLeft w:val="0"/>
      <w:marRight w:val="0"/>
      <w:marTop w:val="0"/>
      <w:marBottom w:val="0"/>
      <w:divBdr>
        <w:top w:val="none" w:sz="0" w:space="0" w:color="auto"/>
        <w:left w:val="none" w:sz="0" w:space="0" w:color="auto"/>
        <w:bottom w:val="none" w:sz="0" w:space="0" w:color="auto"/>
        <w:right w:val="none" w:sz="0" w:space="0" w:color="auto"/>
      </w:divBdr>
    </w:div>
    <w:div w:id="976379034">
      <w:bodyDiv w:val="1"/>
      <w:marLeft w:val="0"/>
      <w:marRight w:val="0"/>
      <w:marTop w:val="0"/>
      <w:marBottom w:val="0"/>
      <w:divBdr>
        <w:top w:val="none" w:sz="0" w:space="0" w:color="auto"/>
        <w:left w:val="none" w:sz="0" w:space="0" w:color="auto"/>
        <w:bottom w:val="none" w:sz="0" w:space="0" w:color="auto"/>
        <w:right w:val="none" w:sz="0" w:space="0" w:color="auto"/>
      </w:divBdr>
      <w:divsChild>
        <w:div w:id="837647360">
          <w:marLeft w:val="0"/>
          <w:marRight w:val="0"/>
          <w:marTop w:val="0"/>
          <w:marBottom w:val="0"/>
          <w:divBdr>
            <w:top w:val="none" w:sz="0" w:space="0" w:color="auto"/>
            <w:left w:val="none" w:sz="0" w:space="0" w:color="auto"/>
            <w:bottom w:val="none" w:sz="0" w:space="0" w:color="auto"/>
            <w:right w:val="none" w:sz="0" w:space="0" w:color="auto"/>
          </w:divBdr>
        </w:div>
      </w:divsChild>
    </w:div>
    <w:div w:id="985477803">
      <w:bodyDiv w:val="1"/>
      <w:marLeft w:val="0"/>
      <w:marRight w:val="0"/>
      <w:marTop w:val="0"/>
      <w:marBottom w:val="0"/>
      <w:divBdr>
        <w:top w:val="none" w:sz="0" w:space="0" w:color="auto"/>
        <w:left w:val="none" w:sz="0" w:space="0" w:color="auto"/>
        <w:bottom w:val="none" w:sz="0" w:space="0" w:color="auto"/>
        <w:right w:val="none" w:sz="0" w:space="0" w:color="auto"/>
      </w:divBdr>
      <w:divsChild>
        <w:div w:id="610237737">
          <w:marLeft w:val="0"/>
          <w:marRight w:val="0"/>
          <w:marTop w:val="0"/>
          <w:marBottom w:val="0"/>
          <w:divBdr>
            <w:top w:val="none" w:sz="0" w:space="0" w:color="auto"/>
            <w:left w:val="none" w:sz="0" w:space="0" w:color="auto"/>
            <w:bottom w:val="none" w:sz="0" w:space="0" w:color="auto"/>
            <w:right w:val="none" w:sz="0" w:space="0" w:color="auto"/>
          </w:divBdr>
          <w:divsChild>
            <w:div w:id="1492987067">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sChild>
                    <w:div w:id="20591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24590">
      <w:bodyDiv w:val="1"/>
      <w:marLeft w:val="0"/>
      <w:marRight w:val="0"/>
      <w:marTop w:val="0"/>
      <w:marBottom w:val="0"/>
      <w:divBdr>
        <w:top w:val="none" w:sz="0" w:space="0" w:color="auto"/>
        <w:left w:val="none" w:sz="0" w:space="0" w:color="auto"/>
        <w:bottom w:val="none" w:sz="0" w:space="0" w:color="auto"/>
        <w:right w:val="none" w:sz="0" w:space="0" w:color="auto"/>
      </w:divBdr>
    </w:div>
    <w:div w:id="1034425450">
      <w:bodyDiv w:val="1"/>
      <w:marLeft w:val="0"/>
      <w:marRight w:val="0"/>
      <w:marTop w:val="0"/>
      <w:marBottom w:val="0"/>
      <w:divBdr>
        <w:top w:val="none" w:sz="0" w:space="0" w:color="auto"/>
        <w:left w:val="none" w:sz="0" w:space="0" w:color="auto"/>
        <w:bottom w:val="none" w:sz="0" w:space="0" w:color="auto"/>
        <w:right w:val="none" w:sz="0" w:space="0" w:color="auto"/>
      </w:divBdr>
    </w:div>
    <w:div w:id="1043872423">
      <w:bodyDiv w:val="1"/>
      <w:marLeft w:val="0"/>
      <w:marRight w:val="0"/>
      <w:marTop w:val="0"/>
      <w:marBottom w:val="0"/>
      <w:divBdr>
        <w:top w:val="none" w:sz="0" w:space="0" w:color="auto"/>
        <w:left w:val="none" w:sz="0" w:space="0" w:color="auto"/>
        <w:bottom w:val="none" w:sz="0" w:space="0" w:color="auto"/>
        <w:right w:val="none" w:sz="0" w:space="0" w:color="auto"/>
      </w:divBdr>
    </w:div>
    <w:div w:id="1076051547">
      <w:bodyDiv w:val="1"/>
      <w:marLeft w:val="0"/>
      <w:marRight w:val="0"/>
      <w:marTop w:val="0"/>
      <w:marBottom w:val="0"/>
      <w:divBdr>
        <w:top w:val="none" w:sz="0" w:space="0" w:color="auto"/>
        <w:left w:val="none" w:sz="0" w:space="0" w:color="auto"/>
        <w:bottom w:val="none" w:sz="0" w:space="0" w:color="auto"/>
        <w:right w:val="none" w:sz="0" w:space="0" w:color="auto"/>
      </w:divBdr>
    </w:div>
    <w:div w:id="1080835555">
      <w:bodyDiv w:val="1"/>
      <w:marLeft w:val="0"/>
      <w:marRight w:val="0"/>
      <w:marTop w:val="0"/>
      <w:marBottom w:val="0"/>
      <w:divBdr>
        <w:top w:val="none" w:sz="0" w:space="0" w:color="auto"/>
        <w:left w:val="none" w:sz="0" w:space="0" w:color="auto"/>
        <w:bottom w:val="none" w:sz="0" w:space="0" w:color="auto"/>
        <w:right w:val="none" w:sz="0" w:space="0" w:color="auto"/>
      </w:divBdr>
    </w:div>
    <w:div w:id="1136140997">
      <w:bodyDiv w:val="1"/>
      <w:marLeft w:val="0"/>
      <w:marRight w:val="0"/>
      <w:marTop w:val="0"/>
      <w:marBottom w:val="0"/>
      <w:divBdr>
        <w:top w:val="none" w:sz="0" w:space="0" w:color="auto"/>
        <w:left w:val="none" w:sz="0" w:space="0" w:color="auto"/>
        <w:bottom w:val="none" w:sz="0" w:space="0" w:color="auto"/>
        <w:right w:val="none" w:sz="0" w:space="0" w:color="auto"/>
      </w:divBdr>
    </w:div>
    <w:div w:id="1176992854">
      <w:bodyDiv w:val="1"/>
      <w:marLeft w:val="0"/>
      <w:marRight w:val="0"/>
      <w:marTop w:val="0"/>
      <w:marBottom w:val="0"/>
      <w:divBdr>
        <w:top w:val="none" w:sz="0" w:space="0" w:color="auto"/>
        <w:left w:val="none" w:sz="0" w:space="0" w:color="auto"/>
        <w:bottom w:val="none" w:sz="0" w:space="0" w:color="auto"/>
        <w:right w:val="none" w:sz="0" w:space="0" w:color="auto"/>
      </w:divBdr>
    </w:div>
    <w:div w:id="1184634879">
      <w:bodyDiv w:val="1"/>
      <w:marLeft w:val="0"/>
      <w:marRight w:val="0"/>
      <w:marTop w:val="0"/>
      <w:marBottom w:val="0"/>
      <w:divBdr>
        <w:top w:val="none" w:sz="0" w:space="0" w:color="auto"/>
        <w:left w:val="none" w:sz="0" w:space="0" w:color="auto"/>
        <w:bottom w:val="none" w:sz="0" w:space="0" w:color="auto"/>
        <w:right w:val="none" w:sz="0" w:space="0" w:color="auto"/>
      </w:divBdr>
      <w:divsChild>
        <w:div w:id="1118183735">
          <w:marLeft w:val="0"/>
          <w:marRight w:val="0"/>
          <w:marTop w:val="0"/>
          <w:marBottom w:val="0"/>
          <w:divBdr>
            <w:top w:val="none" w:sz="0" w:space="0" w:color="auto"/>
            <w:left w:val="none" w:sz="0" w:space="0" w:color="auto"/>
            <w:bottom w:val="none" w:sz="0" w:space="0" w:color="auto"/>
            <w:right w:val="none" w:sz="0" w:space="0" w:color="auto"/>
          </w:divBdr>
          <w:divsChild>
            <w:div w:id="32267919">
              <w:marLeft w:val="0"/>
              <w:marRight w:val="0"/>
              <w:marTop w:val="0"/>
              <w:marBottom w:val="0"/>
              <w:divBdr>
                <w:top w:val="none" w:sz="0" w:space="0" w:color="auto"/>
                <w:left w:val="none" w:sz="0" w:space="0" w:color="auto"/>
                <w:bottom w:val="none" w:sz="0" w:space="0" w:color="auto"/>
                <w:right w:val="none" w:sz="0" w:space="0" w:color="auto"/>
              </w:divBdr>
              <w:divsChild>
                <w:div w:id="855850826">
                  <w:marLeft w:val="0"/>
                  <w:marRight w:val="0"/>
                  <w:marTop w:val="0"/>
                  <w:marBottom w:val="0"/>
                  <w:divBdr>
                    <w:top w:val="none" w:sz="0" w:space="0" w:color="auto"/>
                    <w:left w:val="none" w:sz="0" w:space="0" w:color="auto"/>
                    <w:bottom w:val="none" w:sz="0" w:space="0" w:color="auto"/>
                    <w:right w:val="none" w:sz="0" w:space="0" w:color="auto"/>
                  </w:divBdr>
                  <w:divsChild>
                    <w:div w:id="6182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3467">
      <w:bodyDiv w:val="1"/>
      <w:marLeft w:val="0"/>
      <w:marRight w:val="0"/>
      <w:marTop w:val="0"/>
      <w:marBottom w:val="0"/>
      <w:divBdr>
        <w:top w:val="none" w:sz="0" w:space="0" w:color="auto"/>
        <w:left w:val="none" w:sz="0" w:space="0" w:color="auto"/>
        <w:bottom w:val="none" w:sz="0" w:space="0" w:color="auto"/>
        <w:right w:val="none" w:sz="0" w:space="0" w:color="auto"/>
      </w:divBdr>
    </w:div>
    <w:div w:id="1234583789">
      <w:bodyDiv w:val="1"/>
      <w:marLeft w:val="0"/>
      <w:marRight w:val="0"/>
      <w:marTop w:val="0"/>
      <w:marBottom w:val="0"/>
      <w:divBdr>
        <w:top w:val="none" w:sz="0" w:space="0" w:color="auto"/>
        <w:left w:val="none" w:sz="0" w:space="0" w:color="auto"/>
        <w:bottom w:val="none" w:sz="0" w:space="0" w:color="auto"/>
        <w:right w:val="none" w:sz="0" w:space="0" w:color="auto"/>
      </w:divBdr>
    </w:div>
    <w:div w:id="1266157631">
      <w:bodyDiv w:val="1"/>
      <w:marLeft w:val="0"/>
      <w:marRight w:val="0"/>
      <w:marTop w:val="0"/>
      <w:marBottom w:val="0"/>
      <w:divBdr>
        <w:top w:val="none" w:sz="0" w:space="0" w:color="auto"/>
        <w:left w:val="none" w:sz="0" w:space="0" w:color="auto"/>
        <w:bottom w:val="none" w:sz="0" w:space="0" w:color="auto"/>
        <w:right w:val="none" w:sz="0" w:space="0" w:color="auto"/>
      </w:divBdr>
    </w:div>
    <w:div w:id="1312178524">
      <w:bodyDiv w:val="1"/>
      <w:marLeft w:val="0"/>
      <w:marRight w:val="0"/>
      <w:marTop w:val="0"/>
      <w:marBottom w:val="0"/>
      <w:divBdr>
        <w:top w:val="none" w:sz="0" w:space="0" w:color="auto"/>
        <w:left w:val="none" w:sz="0" w:space="0" w:color="auto"/>
        <w:bottom w:val="none" w:sz="0" w:space="0" w:color="auto"/>
        <w:right w:val="none" w:sz="0" w:space="0" w:color="auto"/>
      </w:divBdr>
    </w:div>
    <w:div w:id="1456676133">
      <w:bodyDiv w:val="1"/>
      <w:marLeft w:val="0"/>
      <w:marRight w:val="0"/>
      <w:marTop w:val="0"/>
      <w:marBottom w:val="0"/>
      <w:divBdr>
        <w:top w:val="none" w:sz="0" w:space="0" w:color="auto"/>
        <w:left w:val="none" w:sz="0" w:space="0" w:color="auto"/>
        <w:bottom w:val="none" w:sz="0" w:space="0" w:color="auto"/>
        <w:right w:val="none" w:sz="0" w:space="0" w:color="auto"/>
      </w:divBdr>
    </w:div>
    <w:div w:id="1470395805">
      <w:bodyDiv w:val="1"/>
      <w:marLeft w:val="0"/>
      <w:marRight w:val="0"/>
      <w:marTop w:val="0"/>
      <w:marBottom w:val="0"/>
      <w:divBdr>
        <w:top w:val="none" w:sz="0" w:space="0" w:color="auto"/>
        <w:left w:val="none" w:sz="0" w:space="0" w:color="auto"/>
        <w:bottom w:val="none" w:sz="0" w:space="0" w:color="auto"/>
        <w:right w:val="none" w:sz="0" w:space="0" w:color="auto"/>
      </w:divBdr>
    </w:div>
    <w:div w:id="1474175480">
      <w:bodyDiv w:val="1"/>
      <w:marLeft w:val="0"/>
      <w:marRight w:val="0"/>
      <w:marTop w:val="0"/>
      <w:marBottom w:val="0"/>
      <w:divBdr>
        <w:top w:val="none" w:sz="0" w:space="0" w:color="auto"/>
        <w:left w:val="none" w:sz="0" w:space="0" w:color="auto"/>
        <w:bottom w:val="none" w:sz="0" w:space="0" w:color="auto"/>
        <w:right w:val="none" w:sz="0" w:space="0" w:color="auto"/>
      </w:divBdr>
    </w:div>
    <w:div w:id="1476606792">
      <w:bodyDiv w:val="1"/>
      <w:marLeft w:val="0"/>
      <w:marRight w:val="0"/>
      <w:marTop w:val="0"/>
      <w:marBottom w:val="0"/>
      <w:divBdr>
        <w:top w:val="none" w:sz="0" w:space="0" w:color="auto"/>
        <w:left w:val="none" w:sz="0" w:space="0" w:color="auto"/>
        <w:bottom w:val="none" w:sz="0" w:space="0" w:color="auto"/>
        <w:right w:val="none" w:sz="0" w:space="0" w:color="auto"/>
      </w:divBdr>
    </w:div>
    <w:div w:id="1489663533">
      <w:bodyDiv w:val="1"/>
      <w:marLeft w:val="0"/>
      <w:marRight w:val="0"/>
      <w:marTop w:val="0"/>
      <w:marBottom w:val="0"/>
      <w:divBdr>
        <w:top w:val="none" w:sz="0" w:space="0" w:color="auto"/>
        <w:left w:val="none" w:sz="0" w:space="0" w:color="auto"/>
        <w:bottom w:val="none" w:sz="0" w:space="0" w:color="auto"/>
        <w:right w:val="none" w:sz="0" w:space="0" w:color="auto"/>
      </w:divBdr>
    </w:div>
    <w:div w:id="1519269720">
      <w:bodyDiv w:val="1"/>
      <w:marLeft w:val="0"/>
      <w:marRight w:val="0"/>
      <w:marTop w:val="0"/>
      <w:marBottom w:val="0"/>
      <w:divBdr>
        <w:top w:val="none" w:sz="0" w:space="0" w:color="auto"/>
        <w:left w:val="none" w:sz="0" w:space="0" w:color="auto"/>
        <w:bottom w:val="none" w:sz="0" w:space="0" w:color="auto"/>
        <w:right w:val="none" w:sz="0" w:space="0" w:color="auto"/>
      </w:divBdr>
    </w:div>
    <w:div w:id="1540556613">
      <w:bodyDiv w:val="1"/>
      <w:marLeft w:val="0"/>
      <w:marRight w:val="0"/>
      <w:marTop w:val="0"/>
      <w:marBottom w:val="0"/>
      <w:divBdr>
        <w:top w:val="none" w:sz="0" w:space="0" w:color="auto"/>
        <w:left w:val="none" w:sz="0" w:space="0" w:color="auto"/>
        <w:bottom w:val="none" w:sz="0" w:space="0" w:color="auto"/>
        <w:right w:val="none" w:sz="0" w:space="0" w:color="auto"/>
      </w:divBdr>
    </w:div>
    <w:div w:id="1585143546">
      <w:bodyDiv w:val="1"/>
      <w:marLeft w:val="0"/>
      <w:marRight w:val="0"/>
      <w:marTop w:val="0"/>
      <w:marBottom w:val="0"/>
      <w:divBdr>
        <w:top w:val="none" w:sz="0" w:space="0" w:color="auto"/>
        <w:left w:val="none" w:sz="0" w:space="0" w:color="auto"/>
        <w:bottom w:val="none" w:sz="0" w:space="0" w:color="auto"/>
        <w:right w:val="none" w:sz="0" w:space="0" w:color="auto"/>
      </w:divBdr>
    </w:div>
    <w:div w:id="1619141063">
      <w:bodyDiv w:val="1"/>
      <w:marLeft w:val="0"/>
      <w:marRight w:val="0"/>
      <w:marTop w:val="0"/>
      <w:marBottom w:val="0"/>
      <w:divBdr>
        <w:top w:val="none" w:sz="0" w:space="0" w:color="auto"/>
        <w:left w:val="none" w:sz="0" w:space="0" w:color="auto"/>
        <w:bottom w:val="none" w:sz="0" w:space="0" w:color="auto"/>
        <w:right w:val="none" w:sz="0" w:space="0" w:color="auto"/>
      </w:divBdr>
    </w:div>
    <w:div w:id="1639843154">
      <w:bodyDiv w:val="1"/>
      <w:marLeft w:val="0"/>
      <w:marRight w:val="0"/>
      <w:marTop w:val="0"/>
      <w:marBottom w:val="0"/>
      <w:divBdr>
        <w:top w:val="none" w:sz="0" w:space="0" w:color="auto"/>
        <w:left w:val="none" w:sz="0" w:space="0" w:color="auto"/>
        <w:bottom w:val="none" w:sz="0" w:space="0" w:color="auto"/>
        <w:right w:val="none" w:sz="0" w:space="0" w:color="auto"/>
      </w:divBdr>
    </w:div>
    <w:div w:id="1655331231">
      <w:bodyDiv w:val="1"/>
      <w:marLeft w:val="0"/>
      <w:marRight w:val="0"/>
      <w:marTop w:val="0"/>
      <w:marBottom w:val="0"/>
      <w:divBdr>
        <w:top w:val="none" w:sz="0" w:space="0" w:color="auto"/>
        <w:left w:val="none" w:sz="0" w:space="0" w:color="auto"/>
        <w:bottom w:val="none" w:sz="0" w:space="0" w:color="auto"/>
        <w:right w:val="none" w:sz="0" w:space="0" w:color="auto"/>
      </w:divBdr>
      <w:divsChild>
        <w:div w:id="2023628328">
          <w:marLeft w:val="0"/>
          <w:marRight w:val="0"/>
          <w:marTop w:val="0"/>
          <w:marBottom w:val="0"/>
          <w:divBdr>
            <w:top w:val="none" w:sz="0" w:space="0" w:color="auto"/>
            <w:left w:val="none" w:sz="0" w:space="0" w:color="auto"/>
            <w:bottom w:val="none" w:sz="0" w:space="0" w:color="auto"/>
            <w:right w:val="none" w:sz="0" w:space="0" w:color="auto"/>
          </w:divBdr>
        </w:div>
      </w:divsChild>
    </w:div>
    <w:div w:id="1662736916">
      <w:bodyDiv w:val="1"/>
      <w:marLeft w:val="0"/>
      <w:marRight w:val="0"/>
      <w:marTop w:val="0"/>
      <w:marBottom w:val="0"/>
      <w:divBdr>
        <w:top w:val="none" w:sz="0" w:space="0" w:color="auto"/>
        <w:left w:val="none" w:sz="0" w:space="0" w:color="auto"/>
        <w:bottom w:val="none" w:sz="0" w:space="0" w:color="auto"/>
        <w:right w:val="none" w:sz="0" w:space="0" w:color="auto"/>
      </w:divBdr>
    </w:div>
    <w:div w:id="1675959770">
      <w:bodyDiv w:val="1"/>
      <w:marLeft w:val="0"/>
      <w:marRight w:val="0"/>
      <w:marTop w:val="0"/>
      <w:marBottom w:val="0"/>
      <w:divBdr>
        <w:top w:val="none" w:sz="0" w:space="0" w:color="auto"/>
        <w:left w:val="none" w:sz="0" w:space="0" w:color="auto"/>
        <w:bottom w:val="none" w:sz="0" w:space="0" w:color="auto"/>
        <w:right w:val="none" w:sz="0" w:space="0" w:color="auto"/>
      </w:divBdr>
      <w:divsChild>
        <w:div w:id="1010376862">
          <w:marLeft w:val="0"/>
          <w:marRight w:val="0"/>
          <w:marTop w:val="0"/>
          <w:marBottom w:val="0"/>
          <w:divBdr>
            <w:top w:val="none" w:sz="0" w:space="0" w:color="auto"/>
            <w:left w:val="none" w:sz="0" w:space="0" w:color="auto"/>
            <w:bottom w:val="none" w:sz="0" w:space="0" w:color="auto"/>
            <w:right w:val="none" w:sz="0" w:space="0" w:color="auto"/>
          </w:divBdr>
        </w:div>
      </w:divsChild>
    </w:div>
    <w:div w:id="1688674945">
      <w:bodyDiv w:val="1"/>
      <w:marLeft w:val="0"/>
      <w:marRight w:val="0"/>
      <w:marTop w:val="0"/>
      <w:marBottom w:val="0"/>
      <w:divBdr>
        <w:top w:val="none" w:sz="0" w:space="0" w:color="auto"/>
        <w:left w:val="none" w:sz="0" w:space="0" w:color="auto"/>
        <w:bottom w:val="none" w:sz="0" w:space="0" w:color="auto"/>
        <w:right w:val="none" w:sz="0" w:space="0" w:color="auto"/>
      </w:divBdr>
    </w:div>
    <w:div w:id="1713647686">
      <w:bodyDiv w:val="1"/>
      <w:marLeft w:val="0"/>
      <w:marRight w:val="0"/>
      <w:marTop w:val="0"/>
      <w:marBottom w:val="0"/>
      <w:divBdr>
        <w:top w:val="none" w:sz="0" w:space="0" w:color="auto"/>
        <w:left w:val="none" w:sz="0" w:space="0" w:color="auto"/>
        <w:bottom w:val="none" w:sz="0" w:space="0" w:color="auto"/>
        <w:right w:val="none" w:sz="0" w:space="0" w:color="auto"/>
      </w:divBdr>
    </w:div>
    <w:div w:id="1765878855">
      <w:bodyDiv w:val="1"/>
      <w:marLeft w:val="0"/>
      <w:marRight w:val="0"/>
      <w:marTop w:val="0"/>
      <w:marBottom w:val="0"/>
      <w:divBdr>
        <w:top w:val="none" w:sz="0" w:space="0" w:color="auto"/>
        <w:left w:val="none" w:sz="0" w:space="0" w:color="auto"/>
        <w:bottom w:val="none" w:sz="0" w:space="0" w:color="auto"/>
        <w:right w:val="none" w:sz="0" w:space="0" w:color="auto"/>
      </w:divBdr>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sChild>
        <w:div w:id="1561481661">
          <w:marLeft w:val="0"/>
          <w:marRight w:val="0"/>
          <w:marTop w:val="0"/>
          <w:marBottom w:val="0"/>
          <w:divBdr>
            <w:top w:val="none" w:sz="0" w:space="0" w:color="auto"/>
            <w:left w:val="none" w:sz="0" w:space="0" w:color="auto"/>
            <w:bottom w:val="none" w:sz="0" w:space="0" w:color="auto"/>
            <w:right w:val="none" w:sz="0" w:space="0" w:color="auto"/>
          </w:divBdr>
        </w:div>
      </w:divsChild>
    </w:div>
    <w:div w:id="1860510955">
      <w:bodyDiv w:val="1"/>
      <w:marLeft w:val="0"/>
      <w:marRight w:val="0"/>
      <w:marTop w:val="0"/>
      <w:marBottom w:val="0"/>
      <w:divBdr>
        <w:top w:val="none" w:sz="0" w:space="0" w:color="auto"/>
        <w:left w:val="none" w:sz="0" w:space="0" w:color="auto"/>
        <w:bottom w:val="none" w:sz="0" w:space="0" w:color="auto"/>
        <w:right w:val="none" w:sz="0" w:space="0" w:color="auto"/>
      </w:divBdr>
    </w:div>
    <w:div w:id="1863474944">
      <w:bodyDiv w:val="1"/>
      <w:marLeft w:val="0"/>
      <w:marRight w:val="0"/>
      <w:marTop w:val="0"/>
      <w:marBottom w:val="0"/>
      <w:divBdr>
        <w:top w:val="none" w:sz="0" w:space="0" w:color="auto"/>
        <w:left w:val="none" w:sz="0" w:space="0" w:color="auto"/>
        <w:bottom w:val="none" w:sz="0" w:space="0" w:color="auto"/>
        <w:right w:val="none" w:sz="0" w:space="0" w:color="auto"/>
      </w:divBdr>
    </w:div>
    <w:div w:id="1888953799">
      <w:bodyDiv w:val="1"/>
      <w:marLeft w:val="0"/>
      <w:marRight w:val="0"/>
      <w:marTop w:val="0"/>
      <w:marBottom w:val="0"/>
      <w:divBdr>
        <w:top w:val="none" w:sz="0" w:space="0" w:color="auto"/>
        <w:left w:val="none" w:sz="0" w:space="0" w:color="auto"/>
        <w:bottom w:val="none" w:sz="0" w:space="0" w:color="auto"/>
        <w:right w:val="none" w:sz="0" w:space="0" w:color="auto"/>
      </w:divBdr>
    </w:div>
    <w:div w:id="1940091831">
      <w:bodyDiv w:val="1"/>
      <w:marLeft w:val="0"/>
      <w:marRight w:val="0"/>
      <w:marTop w:val="0"/>
      <w:marBottom w:val="0"/>
      <w:divBdr>
        <w:top w:val="none" w:sz="0" w:space="0" w:color="auto"/>
        <w:left w:val="none" w:sz="0" w:space="0" w:color="auto"/>
        <w:bottom w:val="none" w:sz="0" w:space="0" w:color="auto"/>
        <w:right w:val="none" w:sz="0" w:space="0" w:color="auto"/>
      </w:divBdr>
    </w:div>
    <w:div w:id="1981835453">
      <w:bodyDiv w:val="1"/>
      <w:marLeft w:val="0"/>
      <w:marRight w:val="0"/>
      <w:marTop w:val="0"/>
      <w:marBottom w:val="0"/>
      <w:divBdr>
        <w:top w:val="none" w:sz="0" w:space="0" w:color="auto"/>
        <w:left w:val="none" w:sz="0" w:space="0" w:color="auto"/>
        <w:bottom w:val="none" w:sz="0" w:space="0" w:color="auto"/>
        <w:right w:val="none" w:sz="0" w:space="0" w:color="auto"/>
      </w:divBdr>
    </w:div>
    <w:div w:id="1997804724">
      <w:bodyDiv w:val="1"/>
      <w:marLeft w:val="0"/>
      <w:marRight w:val="0"/>
      <w:marTop w:val="0"/>
      <w:marBottom w:val="0"/>
      <w:divBdr>
        <w:top w:val="none" w:sz="0" w:space="0" w:color="auto"/>
        <w:left w:val="none" w:sz="0" w:space="0" w:color="auto"/>
        <w:bottom w:val="none" w:sz="0" w:space="0" w:color="auto"/>
        <w:right w:val="none" w:sz="0" w:space="0" w:color="auto"/>
      </w:divBdr>
    </w:div>
    <w:div w:id="2031100618">
      <w:bodyDiv w:val="1"/>
      <w:marLeft w:val="0"/>
      <w:marRight w:val="0"/>
      <w:marTop w:val="0"/>
      <w:marBottom w:val="0"/>
      <w:divBdr>
        <w:top w:val="none" w:sz="0" w:space="0" w:color="auto"/>
        <w:left w:val="none" w:sz="0" w:space="0" w:color="auto"/>
        <w:bottom w:val="none" w:sz="0" w:space="0" w:color="auto"/>
        <w:right w:val="none" w:sz="0" w:space="0" w:color="auto"/>
      </w:divBdr>
    </w:div>
    <w:div w:id="2032762767">
      <w:bodyDiv w:val="1"/>
      <w:marLeft w:val="0"/>
      <w:marRight w:val="0"/>
      <w:marTop w:val="0"/>
      <w:marBottom w:val="0"/>
      <w:divBdr>
        <w:top w:val="none" w:sz="0" w:space="0" w:color="auto"/>
        <w:left w:val="none" w:sz="0" w:space="0" w:color="auto"/>
        <w:bottom w:val="none" w:sz="0" w:space="0" w:color="auto"/>
        <w:right w:val="none" w:sz="0" w:space="0" w:color="auto"/>
      </w:divBdr>
      <w:divsChild>
        <w:div w:id="1853954897">
          <w:marLeft w:val="0"/>
          <w:marRight w:val="0"/>
          <w:marTop w:val="0"/>
          <w:marBottom w:val="0"/>
          <w:divBdr>
            <w:top w:val="none" w:sz="0" w:space="0" w:color="auto"/>
            <w:left w:val="none" w:sz="0" w:space="0" w:color="auto"/>
            <w:bottom w:val="none" w:sz="0" w:space="0" w:color="auto"/>
            <w:right w:val="none" w:sz="0" w:space="0" w:color="auto"/>
          </w:divBdr>
          <w:divsChild>
            <w:div w:id="24017721">
              <w:marLeft w:val="0"/>
              <w:marRight w:val="0"/>
              <w:marTop w:val="0"/>
              <w:marBottom w:val="0"/>
              <w:divBdr>
                <w:top w:val="none" w:sz="0" w:space="0" w:color="auto"/>
                <w:left w:val="none" w:sz="0" w:space="0" w:color="auto"/>
                <w:bottom w:val="none" w:sz="0" w:space="0" w:color="auto"/>
                <w:right w:val="none" w:sz="0" w:space="0" w:color="auto"/>
              </w:divBdr>
              <w:divsChild>
                <w:div w:id="190655097">
                  <w:marLeft w:val="0"/>
                  <w:marRight w:val="0"/>
                  <w:marTop w:val="0"/>
                  <w:marBottom w:val="0"/>
                  <w:divBdr>
                    <w:top w:val="none" w:sz="0" w:space="0" w:color="auto"/>
                    <w:left w:val="none" w:sz="0" w:space="0" w:color="auto"/>
                    <w:bottom w:val="none" w:sz="0" w:space="0" w:color="auto"/>
                    <w:right w:val="none" w:sz="0" w:space="0" w:color="auto"/>
                  </w:divBdr>
                  <w:divsChild>
                    <w:div w:id="16759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98766">
      <w:bodyDiv w:val="1"/>
      <w:marLeft w:val="0"/>
      <w:marRight w:val="0"/>
      <w:marTop w:val="0"/>
      <w:marBottom w:val="0"/>
      <w:divBdr>
        <w:top w:val="none" w:sz="0" w:space="0" w:color="auto"/>
        <w:left w:val="none" w:sz="0" w:space="0" w:color="auto"/>
        <w:bottom w:val="none" w:sz="0" w:space="0" w:color="auto"/>
        <w:right w:val="none" w:sz="0" w:space="0" w:color="auto"/>
      </w:divBdr>
    </w:div>
    <w:div w:id="2101026118">
      <w:bodyDiv w:val="1"/>
      <w:marLeft w:val="0"/>
      <w:marRight w:val="0"/>
      <w:marTop w:val="0"/>
      <w:marBottom w:val="0"/>
      <w:divBdr>
        <w:top w:val="none" w:sz="0" w:space="0" w:color="auto"/>
        <w:left w:val="none" w:sz="0" w:space="0" w:color="auto"/>
        <w:bottom w:val="none" w:sz="0" w:space="0" w:color="auto"/>
        <w:right w:val="none" w:sz="0" w:space="0" w:color="auto"/>
      </w:divBdr>
      <w:divsChild>
        <w:div w:id="874150874">
          <w:marLeft w:val="0"/>
          <w:marRight w:val="0"/>
          <w:marTop w:val="0"/>
          <w:marBottom w:val="0"/>
          <w:divBdr>
            <w:top w:val="none" w:sz="0" w:space="0" w:color="auto"/>
            <w:left w:val="none" w:sz="0" w:space="0" w:color="auto"/>
            <w:bottom w:val="none" w:sz="0" w:space="0" w:color="auto"/>
            <w:right w:val="none" w:sz="0" w:space="0" w:color="auto"/>
          </w:divBdr>
        </w:div>
      </w:divsChild>
    </w:div>
    <w:div w:id="2104569223">
      <w:bodyDiv w:val="1"/>
      <w:marLeft w:val="0"/>
      <w:marRight w:val="0"/>
      <w:marTop w:val="0"/>
      <w:marBottom w:val="0"/>
      <w:divBdr>
        <w:top w:val="none" w:sz="0" w:space="0" w:color="auto"/>
        <w:left w:val="none" w:sz="0" w:space="0" w:color="auto"/>
        <w:bottom w:val="none" w:sz="0" w:space="0" w:color="auto"/>
        <w:right w:val="none" w:sz="0" w:space="0" w:color="auto"/>
      </w:divBdr>
    </w:div>
    <w:div w:id="2107190832">
      <w:bodyDiv w:val="1"/>
      <w:marLeft w:val="0"/>
      <w:marRight w:val="0"/>
      <w:marTop w:val="0"/>
      <w:marBottom w:val="0"/>
      <w:divBdr>
        <w:top w:val="none" w:sz="0" w:space="0" w:color="auto"/>
        <w:left w:val="none" w:sz="0" w:space="0" w:color="auto"/>
        <w:bottom w:val="none" w:sz="0" w:space="0" w:color="auto"/>
        <w:right w:val="none" w:sz="0" w:space="0" w:color="auto"/>
      </w:divBdr>
    </w:div>
    <w:div w:id="2133860688">
      <w:bodyDiv w:val="1"/>
      <w:marLeft w:val="0"/>
      <w:marRight w:val="0"/>
      <w:marTop w:val="0"/>
      <w:marBottom w:val="0"/>
      <w:divBdr>
        <w:top w:val="none" w:sz="0" w:space="0" w:color="auto"/>
        <w:left w:val="none" w:sz="0" w:space="0" w:color="auto"/>
        <w:bottom w:val="none" w:sz="0" w:space="0" w:color="auto"/>
        <w:right w:val="none" w:sz="0" w:space="0" w:color="auto"/>
      </w:divBdr>
    </w:div>
    <w:div w:id="2145387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kovacs.szilvia@agr.unideb.hu" TargetMode="External"/><Relationship Id="rId21" Type="http://schemas.openxmlformats.org/officeDocument/2006/relationships/hyperlink" Target="http://www.agr.unideb.hu/etk/xsearch.php?optLang=en&amp;lstDep=22211" TargetMode="External"/><Relationship Id="rId42" Type="http://schemas.openxmlformats.org/officeDocument/2006/relationships/hyperlink" Target="mailto:vargam@agr.unideb.hu" TargetMode="External"/><Relationship Id="rId63" Type="http://schemas.openxmlformats.org/officeDocument/2006/relationships/hyperlink" Target="mailto:kovacsb@agr.unideb.hu" TargetMode="External"/><Relationship Id="rId84" Type="http://schemas.openxmlformats.org/officeDocument/2006/relationships/hyperlink" Target="mailto:csihonadam@agr.unideb.hu" TargetMode="External"/><Relationship Id="rId138" Type="http://schemas.openxmlformats.org/officeDocument/2006/relationships/hyperlink" Target="file:///\\193.6.128.21\sites\default\files\upload_documents\fodder_plant_production.docx" TargetMode="External"/><Relationship Id="rId159" Type="http://schemas.openxmlformats.org/officeDocument/2006/relationships/hyperlink" Target="http://www.books.co.uk/books_by_acker-duane.html" TargetMode="External"/><Relationship Id="rId107" Type="http://schemas.openxmlformats.org/officeDocument/2006/relationships/hyperlink" Target="mailto:szepesi@agr.unideb.hu" TargetMode="External"/><Relationship Id="rId11" Type="http://schemas.openxmlformats.org/officeDocument/2006/relationships/hyperlink" Target="mailto:siposp@agr.unideb.hu" TargetMode="External"/><Relationship Id="rId32" Type="http://schemas.openxmlformats.org/officeDocument/2006/relationships/hyperlink" Target="mailto:mihok@agr.unideb.hu" TargetMode="External"/><Relationship Id="rId53" Type="http://schemas.openxmlformats.org/officeDocument/2006/relationships/hyperlink" Target="mailto:vari.erzsebet@agr.unideb.hu" TargetMode="External"/><Relationship Id="rId74" Type="http://schemas.openxmlformats.org/officeDocument/2006/relationships/hyperlink" Target="mailto:simont@agr.unideb.hu" TargetMode="External"/><Relationship Id="rId128" Type="http://schemas.openxmlformats.org/officeDocument/2006/relationships/hyperlink" Target="file:///\\193.6.128.21\sites\default\files\upload_documents\animal_reproduction.docx" TargetMode="External"/><Relationship Id="rId149" Type="http://schemas.openxmlformats.org/officeDocument/2006/relationships/hyperlink" Target="file:///\\193.6.128.21\sites\default\files\upload_documents\resarch_methods_biometry.docx" TargetMode="External"/><Relationship Id="rId5" Type="http://schemas.openxmlformats.org/officeDocument/2006/relationships/webSettings" Target="webSettings.xml"/><Relationship Id="rId95" Type="http://schemas.openxmlformats.org/officeDocument/2006/relationships/hyperlink" Target="mailto:vantus@agr.unideb.hu" TargetMode="External"/><Relationship Id="rId160" Type="http://schemas.openxmlformats.org/officeDocument/2006/relationships/hyperlink" Target="http://www.books.co.uk/books_by_tour-mickey-la.html" TargetMode="External"/><Relationship Id="rId22" Type="http://schemas.openxmlformats.org/officeDocument/2006/relationships/hyperlink" Target="http://www.agr.unideb.hu/etk/xsearch.php?optLang=en&amp;lstDep=22214" TargetMode="External"/><Relationship Id="rId43" Type="http://schemas.openxmlformats.org/officeDocument/2006/relationships/hyperlink" Target="mailto:javor@agr.unideb.hu" TargetMode="External"/><Relationship Id="rId64" Type="http://schemas.openxmlformats.org/officeDocument/2006/relationships/hyperlink" Target="mailto:karaffa@agr.unideb.hu" TargetMode="External"/><Relationship Id="rId118" Type="http://schemas.openxmlformats.org/officeDocument/2006/relationships/hyperlink" Target="mailto:baranyi@agr.unideb.hu" TargetMode="External"/><Relationship Id="rId139" Type="http://schemas.openxmlformats.org/officeDocument/2006/relationships/hyperlink" Target="file:///\\193.6.128.21\sites\default\files\upload_documents\food-marketing.docx" TargetMode="External"/><Relationship Id="rId85" Type="http://schemas.openxmlformats.org/officeDocument/2006/relationships/hyperlink" Target="mailto:varga.timea@agr.unideb.hu" TargetMode="External"/><Relationship Id="rId150" Type="http://schemas.openxmlformats.org/officeDocument/2006/relationships/hyperlink" Target="file:///\\193.6.128.21\sites\default\files\upload_documents\world_animal_husbandry.docx" TargetMode="External"/><Relationship Id="rId12" Type="http://schemas.openxmlformats.org/officeDocument/2006/relationships/hyperlink" Target="mailto:szveres@agr.unideb.hu" TargetMode="External"/><Relationship Id="rId17" Type="http://schemas.openxmlformats.org/officeDocument/2006/relationships/hyperlink" Target="http://www.agr.unideb.hu/etk/xsearch.php?optLang=en&amp;lstDep=22210" TargetMode="External"/><Relationship Id="rId33" Type="http://schemas.openxmlformats.org/officeDocument/2006/relationships/hyperlink" Target="mailto:czegledi@agr.unideb.hu" TargetMode="External"/><Relationship Id="rId38" Type="http://schemas.openxmlformats.org/officeDocument/2006/relationships/hyperlink" Target="mailto:vassnora@agr.unideb.hu" TargetMode="External"/><Relationship Id="rId59" Type="http://schemas.openxmlformats.org/officeDocument/2006/relationships/hyperlink" Target="mailto:pepopal@agr.unideb.hu" TargetMode="External"/><Relationship Id="rId103" Type="http://schemas.openxmlformats.org/officeDocument/2006/relationships/hyperlink" Target="mailto:dorogizs@agr.unideb.hu" TargetMode="External"/><Relationship Id="rId108" Type="http://schemas.openxmlformats.org/officeDocument/2006/relationships/hyperlink" Target="mailto:radocz@agr.unideb.hu" TargetMode="External"/><Relationship Id="rId124" Type="http://schemas.openxmlformats.org/officeDocument/2006/relationships/hyperlink" Target="file:///\\193.6.128.21\sites\default\files\upload_documents\mtm7ny1a_1.docx" TargetMode="External"/><Relationship Id="rId129" Type="http://schemas.openxmlformats.org/officeDocument/2006/relationships/hyperlink" Target="file:///\\193.6.128.21\sites\default\files\upload_documents\animal_welfare_and_administration.docx" TargetMode="External"/><Relationship Id="rId54" Type="http://schemas.openxmlformats.org/officeDocument/2006/relationships/hyperlink" Target="mailto:szkovacs@agr.unideb.hu" TargetMode="External"/><Relationship Id="rId70" Type="http://schemas.openxmlformats.org/officeDocument/2006/relationships/hyperlink" Target="mailto:barath.nikolett@agr.unideb.hu" TargetMode="External"/><Relationship Id="rId75" Type="http://schemas.openxmlformats.org/officeDocument/2006/relationships/hyperlink" Target="mailto:ayaz.shaikh@agr.unideb.hu" TargetMode="External"/><Relationship Id="rId91" Type="http://schemas.openxmlformats.org/officeDocument/2006/relationships/hyperlink" Target="mailto:juhasz@agr.unideb.hu" TargetMode="External"/><Relationship Id="rId96" Type="http://schemas.openxmlformats.org/officeDocument/2006/relationships/hyperlink" Target="mailto:tamas.andras@agr.unideb.hu" TargetMode="External"/><Relationship Id="rId140" Type="http://schemas.openxmlformats.org/officeDocument/2006/relationships/hyperlink" Target="file:///\\193.6.128.21\sites\default\files\upload_documents\food_quality_and_food_chain_safety.docx" TargetMode="External"/><Relationship Id="rId145" Type="http://schemas.openxmlformats.org/officeDocument/2006/relationships/hyperlink" Target="file:///\\193.6.128.21\sites\default\files\upload_documents\pasture_management_and_grazing.docx" TargetMode="External"/><Relationship Id="rId161" Type="http://schemas.openxmlformats.org/officeDocument/2006/relationships/hyperlink" Target="http://www.books.co.uk/books_by_cunningham-merl.html"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balazs@dmbmuterem.hu" TargetMode="External"/><Relationship Id="rId28" Type="http://schemas.openxmlformats.org/officeDocument/2006/relationships/hyperlink" Target="mailto:beniaron@agr.unideb.hu" TargetMode="External"/><Relationship Id="rId49" Type="http://schemas.openxmlformats.org/officeDocument/2006/relationships/hyperlink" Target="mailto:juhaszl@agr.unideb.hu" TargetMode="External"/><Relationship Id="rId114" Type="http://schemas.openxmlformats.org/officeDocument/2006/relationships/hyperlink" Target="mailto:csoto.andras@agr.unideb.hu" TargetMode="External"/><Relationship Id="rId119" Type="http://schemas.openxmlformats.org/officeDocument/2006/relationships/hyperlink" Target="mailto:boczonadi.imre@agr.unideb.hu" TargetMode="External"/><Relationship Id="rId44" Type="http://schemas.openxmlformats.org/officeDocument/2006/relationships/hyperlink" Target="mailto:kusza@agr.unideb.hu" TargetMode="External"/><Relationship Id="rId60" Type="http://schemas.openxmlformats.org/officeDocument/2006/relationships/hyperlink" Target="mailto:csj@agr.unideb.hu" TargetMode="External"/><Relationship Id="rId65" Type="http://schemas.openxmlformats.org/officeDocument/2006/relationships/hyperlink" Target="mailto:czipa@agr.unideb.hu" TargetMode="External"/><Relationship Id="rId81" Type="http://schemas.openxmlformats.org/officeDocument/2006/relationships/hyperlink" Target="mailto:hajos@agr.unideb.hu" TargetMode="External"/><Relationship Id="rId86" Type="http://schemas.openxmlformats.org/officeDocument/2006/relationships/hyperlink" Target="http://www.agr.unideb.hu/etk/xsearch.php?optLang=en&amp;lstDep=22203" TargetMode="External"/><Relationship Id="rId130" Type="http://schemas.openxmlformats.org/officeDocument/2006/relationships/hyperlink" Target="file:///\\193.6.128.21\sites\default\files\upload_documents\applied-chemistry.docx" TargetMode="External"/><Relationship Id="rId135" Type="http://schemas.openxmlformats.org/officeDocument/2006/relationships/hyperlink" Target="file:///\\193.6.128.21\sites\default\files\upload_documents\economy_of_livestock_enterprises.docx" TargetMode="External"/><Relationship Id="rId151" Type="http://schemas.openxmlformats.org/officeDocument/2006/relationships/hyperlink" Target="http://www.cambridge.org/gb/cambridgeenglish/authors/martin-hewings" TargetMode="External"/><Relationship Id="rId156" Type="http://schemas.openxmlformats.org/officeDocument/2006/relationships/hyperlink" Target="https://www.amazon.co.uk/s/ref=dp_byline_sr_book_1?ie=UTF8&amp;text=Marinus+Te+Pas&amp;search-alias=books-uk&amp;field-author=Marinus+Te+Pas&amp;sort=relevancerank" TargetMode="External"/><Relationship Id="rId13" Type="http://schemas.openxmlformats.org/officeDocument/2006/relationships/hyperlink" Target="http://www.agr.unideb.hu/etk/xsearch.php?optLang=en&amp;lstDep=22212" TargetMode="External"/><Relationship Id="rId18" Type="http://schemas.openxmlformats.org/officeDocument/2006/relationships/hyperlink" Target="http://www.agr.unideb.hu/etk/xsearch.php?optLang=en&amp;lstDep=22209" TargetMode="External"/><Relationship Id="rId39" Type="http://schemas.openxmlformats.org/officeDocument/2006/relationships/hyperlink" Target="mailto:varszegi@agr.unideb.hu" TargetMode="External"/><Relationship Id="rId109" Type="http://schemas.openxmlformats.org/officeDocument/2006/relationships/hyperlink" Target="mailto:szanyi.szabolcs@agr.unideb.hu" TargetMode="External"/><Relationship Id="rId34" Type="http://schemas.openxmlformats.org/officeDocument/2006/relationships/hyperlink" Target="mailto:ratky.jozsef@agr.unideb.hu" TargetMode="External"/><Relationship Id="rId50" Type="http://schemas.openxmlformats.org/officeDocument/2006/relationships/hyperlink" Target="mailto:gyurep@agr.unideb.hu" TargetMode="External"/><Relationship Id="rId55" Type="http://schemas.openxmlformats.org/officeDocument/2006/relationships/hyperlink" Target="mailto:pmakleit@agr.unideb.hu" TargetMode="External"/><Relationship Id="rId76" Type="http://schemas.openxmlformats.org/officeDocument/2006/relationships/hyperlink" Target="mailto:markovics.arnold@med.unideb.hu" TargetMode="External"/><Relationship Id="rId97" Type="http://schemas.openxmlformats.org/officeDocument/2006/relationships/hyperlink" Target="mailto:ragan@agr.unideb.hu" TargetMode="External"/><Relationship Id="rId104" Type="http://schemas.openxmlformats.org/officeDocument/2006/relationships/hyperlink" Target="mailto:endre.mathe64@gmail.com" TargetMode="External"/><Relationship Id="rId120" Type="http://schemas.openxmlformats.org/officeDocument/2006/relationships/hyperlink" Target="mailto:feher.zsolt@agr.unideb.hu" TargetMode="External"/><Relationship Id="rId125" Type="http://schemas.openxmlformats.org/officeDocument/2006/relationships/hyperlink" Target="file:///\\193.6.128.21\sites\default\files\upload_documents\animal_farm_technologies.docx" TargetMode="External"/><Relationship Id="rId141" Type="http://schemas.openxmlformats.org/officeDocument/2006/relationships/hyperlink" Target="file:///\\193.6.128.21\sites\default\files\upload_documents\milk_and_meat_processing.docx" TargetMode="External"/><Relationship Id="rId146" Type="http://schemas.openxmlformats.org/officeDocument/2006/relationships/hyperlink" Target="file:///\\193.6.128.21\sites\default\files\upload_documents\physiology_of_production_traits.docx"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szoke.lorant@agr.unideb.hu" TargetMode="External"/><Relationship Id="rId92" Type="http://schemas.openxmlformats.org/officeDocument/2006/relationships/hyperlink" Target="mailto:ekovacs@agr.unideb.hu" TargetMode="External"/><Relationship Id="rId162" Type="http://schemas.openxmlformats.org/officeDocument/2006/relationships/hyperlink" Target="http://www.bestwebbuys.com/James_Blakely-author.html?isrc=b-compare-author" TargetMode="External"/><Relationship Id="rId2" Type="http://schemas.openxmlformats.org/officeDocument/2006/relationships/numbering" Target="numbering.xml"/><Relationship Id="rId29" Type="http://schemas.openxmlformats.org/officeDocument/2006/relationships/hyperlink" Target="mailto:tallaim@agr.unideb.hu" TargetMode="External"/><Relationship Id="rId24" Type="http://schemas.openxmlformats.org/officeDocument/2006/relationships/hyperlink" Target="mailto:puhl@puhlarchitect.hu" TargetMode="External"/><Relationship Id="rId40" Type="http://schemas.openxmlformats.org/officeDocument/2006/relationships/hyperlink" Target="mailto:feherm@agr.unideb.hu" TargetMode="External"/><Relationship Id="rId45" Type="http://schemas.openxmlformats.org/officeDocument/2006/relationships/hyperlink" Target="mailto:bagiz@agr.unideb.hu" TargetMode="External"/><Relationship Id="rId66" Type="http://schemas.openxmlformats.org/officeDocument/2006/relationships/hyperlink" Target="mailto:pelesf@agr.unideb.hu" TargetMode="External"/><Relationship Id="rId87" Type="http://schemas.openxmlformats.org/officeDocument/2006/relationships/hyperlink" Target="mailto:szelesa@agr.unideb.hu" TargetMode="External"/><Relationship Id="rId110" Type="http://schemas.openxmlformats.org/officeDocument/2006/relationships/hyperlink" Target="mailto:nagyanti@agr.unideb.hu" TargetMode="External"/><Relationship Id="rId115" Type="http://schemas.openxmlformats.org/officeDocument/2006/relationships/hyperlink" Target="mailto:ferencsikne.gyorgyi@agr.unideb.hu" TargetMode="External"/><Relationship Id="rId131" Type="http://schemas.openxmlformats.org/officeDocument/2006/relationships/hyperlink" Target="file:///\\193.6.128.21\sites\default\files\upload_documents\aquaculture.docx" TargetMode="External"/><Relationship Id="rId136" Type="http://schemas.openxmlformats.org/officeDocument/2006/relationships/hyperlink" Target="file:///\\193.6.128.21\sites\default\files\upload_documents\feeds_and_feed_processing.docx" TargetMode="External"/><Relationship Id="rId157" Type="http://schemas.openxmlformats.org/officeDocument/2006/relationships/hyperlink" Target="https://www.amazon.co.uk/s/ref=dp_byline_sr_book_2?ie=UTF8&amp;text=Henk+Haagsman&amp;search-alias=books-uk&amp;field-author=Henk+Haagsman&amp;sort=relevancerank" TargetMode="External"/><Relationship Id="rId61" Type="http://schemas.openxmlformats.org/officeDocument/2006/relationships/hyperlink" Target="mailto:sarvari@agr.unideb.hu" TargetMode="External"/><Relationship Id="rId82" Type="http://schemas.openxmlformats.org/officeDocument/2006/relationships/hyperlink" Target="mailto:rakonczas@agr.unideb.hu" TargetMode="External"/><Relationship Id="rId152" Type="http://schemas.openxmlformats.org/officeDocument/2006/relationships/hyperlink" Target="http://www.nature.com/nature" TargetMode="External"/><Relationship Id="rId19" Type="http://schemas.openxmlformats.org/officeDocument/2006/relationships/hyperlink" Target="http://www.agr.unideb.hu/etk/xsearch.php?lstDep=22250" TargetMode="External"/><Relationship Id="rId14" Type="http://schemas.openxmlformats.org/officeDocument/2006/relationships/hyperlink" Target="http://www.agr.unideb.hu/etk/xsearch.php?optLang=en&amp;lstDep=22240" TargetMode="External"/><Relationship Id="rId30" Type="http://schemas.openxmlformats.org/officeDocument/2006/relationships/hyperlink" Target="mailto:kocsisne.agnes@agr.unideb.hu" TargetMode="External"/><Relationship Id="rId35" Type="http://schemas.openxmlformats.org/officeDocument/2006/relationships/hyperlink" Target="mailto:novotnine@agr.unideb.hu" TargetMode="External"/><Relationship Id="rId56" Type="http://schemas.openxmlformats.org/officeDocument/2006/relationships/hyperlink" Target="mailto:barna.dome@agr.unideb.hu" TargetMode="External"/><Relationship Id="rId77" Type="http://schemas.openxmlformats.org/officeDocument/2006/relationships/hyperlink" Target="mailto:fazekas.monika@agr.unideb.hu" TargetMode="External"/><Relationship Id="rId100" Type="http://schemas.openxmlformats.org/officeDocument/2006/relationships/hyperlink" Target="mailto:illes.arpad@agr.unideb.hu" TargetMode="External"/><Relationship Id="rId105" Type="http://schemas.openxmlformats.org/officeDocument/2006/relationships/hyperlink" Target="mailto:gyori.zoltan@unideb.hu" TargetMode="External"/><Relationship Id="rId126" Type="http://schemas.openxmlformats.org/officeDocument/2006/relationships/hyperlink" Target="file:///\\193.6.128.21\sites\default\files\upload_documents\animal_genetics.docx" TargetMode="External"/><Relationship Id="rId147" Type="http://schemas.openxmlformats.org/officeDocument/2006/relationships/hyperlink" Target="file:///\\193.6.128.21\sites\default\files\upload_documents\planing_of_animal_farms.docx" TargetMode="External"/><Relationship Id="rId8" Type="http://schemas.openxmlformats.org/officeDocument/2006/relationships/footer" Target="footer1.xml"/><Relationship Id="rId51" Type="http://schemas.openxmlformats.org/officeDocument/2006/relationships/hyperlink" Target="mailto:koverl@agr.unideb.hu" TargetMode="External"/><Relationship Id="rId72" Type="http://schemas.openxmlformats.org/officeDocument/2006/relationships/hyperlink" Target="mailto:bodieva@agr.unideb.hu" TargetMode="External"/><Relationship Id="rId93" Type="http://schemas.openxmlformats.org/officeDocument/2006/relationships/hyperlink" Target="mailto:marton.csaba@atk.hu" TargetMode="External"/><Relationship Id="rId98" Type="http://schemas.openxmlformats.org/officeDocument/2006/relationships/hyperlink" Target="mailto:safwan@agr.unideb.hu" TargetMode="External"/><Relationship Id="rId121" Type="http://schemas.openxmlformats.org/officeDocument/2006/relationships/hyperlink" Target="mailto:edit.gorliczay@agr.unideb.hu" TargetMode="External"/><Relationship Id="rId142" Type="http://schemas.openxmlformats.org/officeDocument/2006/relationships/hyperlink" Target="file:///\\193.6.128.21\sites\default\files\upload_documents\molecular_genetics_and_proteomics.docx" TargetMode="External"/><Relationship Id="rId163" Type="http://schemas.openxmlformats.org/officeDocument/2006/relationships/hyperlink" Target="http://www.bestwebbuys.com/David_H_Bade-author.html?isrc=b-compare-author" TargetMode="External"/><Relationship Id="rId3" Type="http://schemas.openxmlformats.org/officeDocument/2006/relationships/styles" Target="styles.xml"/><Relationship Id="rId25" Type="http://schemas.openxmlformats.org/officeDocument/2006/relationships/hyperlink" Target="mailto:katai@agr.unideb.hu" TargetMode="External"/><Relationship Id="rId46" Type="http://schemas.openxmlformats.org/officeDocument/2006/relationships/hyperlink" Target="mailto:szabo.csaba@agr.unideb.hu" TargetMode="External"/><Relationship Id="rId67" Type="http://schemas.openxmlformats.org/officeDocument/2006/relationships/hyperlink" Target="mailto:ungai@agr.unideb.hu" TargetMode="External"/><Relationship Id="rId116" Type="http://schemas.openxmlformats.org/officeDocument/2006/relationships/hyperlink" Target="mailto:pusztahelyi@agr.unideb.hu" TargetMode="External"/><Relationship Id="rId137" Type="http://schemas.openxmlformats.org/officeDocument/2006/relationships/hyperlink" Target="file:///\\193.6.128.21\sites\default\files\upload_documents\fish_breeding.docx" TargetMode="External"/><Relationship Id="rId158" Type="http://schemas.openxmlformats.org/officeDocument/2006/relationships/hyperlink" Target="https://www.amazon.co.uk/s/ref=dp_byline_sr_book_3?ie=UTF8&amp;text=Maria+Everts&amp;search-alias=books-uk&amp;field-author=Maria+Everts&amp;sort=relevancerank" TargetMode="External"/><Relationship Id="rId20" Type="http://schemas.openxmlformats.org/officeDocument/2006/relationships/hyperlink" Target="http://www.agr.unideb.hu/etk/xsearch.php?optLang=en&amp;lstDep=22203" TargetMode="External"/><Relationship Id="rId41" Type="http://schemas.openxmlformats.org/officeDocument/2006/relationships/hyperlink" Target="mailto:gulyasgabi21@mailbox.unideb.hu" TargetMode="External"/><Relationship Id="rId62" Type="http://schemas.openxmlformats.org/officeDocument/2006/relationships/hyperlink" Target="mailto:szendreine@agr.unideb.hu" TargetMode="External"/><Relationship Id="rId83" Type="http://schemas.openxmlformats.org/officeDocument/2006/relationships/hyperlink" Target="mailto:siposmarianna@agr.unideb.hu" TargetMode="External"/><Relationship Id="rId88" Type="http://schemas.openxmlformats.org/officeDocument/2006/relationships/hyperlink" Target="mailto:nagyjanos@agr.unideb.hu" TargetMode="External"/><Relationship Id="rId111" Type="http://schemas.openxmlformats.org/officeDocument/2006/relationships/hyperlink" Target="mailto:tarcali@agr.unideb.hu" TargetMode="External"/><Relationship Id="rId132" Type="http://schemas.openxmlformats.org/officeDocument/2006/relationships/hyperlink" Target="file:///\\193.6.128.21\sites\default\files\upload_documents\beekeeping.docx" TargetMode="External"/><Relationship Id="rId153" Type="http://schemas.openxmlformats.org/officeDocument/2006/relationships/hyperlink" Target="http://www.fao.org/3/I9549EN/i9549en.pdf" TargetMode="External"/><Relationship Id="rId15" Type="http://schemas.openxmlformats.org/officeDocument/2006/relationships/hyperlink" Target="http://www.agr.unideb.hu/etk/xsearch.php?optLang=en&amp;lstDep=22245" TargetMode="External"/><Relationship Id="rId36" Type="http://schemas.openxmlformats.org/officeDocument/2006/relationships/hyperlink" Target="mailto:jprokisch@agr.unideb.hu" TargetMode="External"/><Relationship Id="rId57" Type="http://schemas.openxmlformats.org/officeDocument/2006/relationships/hyperlink" Target="mailto:pityi.patricia@agr.unideb.hu" TargetMode="External"/><Relationship Id="rId106" Type="http://schemas.openxmlformats.org/officeDocument/2006/relationships/hyperlink" Target="mailto:siposp@agr.unideb.hu" TargetMode="External"/><Relationship Id="rId127" Type="http://schemas.openxmlformats.org/officeDocument/2006/relationships/hyperlink" Target="file:///\\193.6.128.21\sites\default\files\upload_documents\animal_husbandry.docx" TargetMode="External"/><Relationship Id="rId10" Type="http://schemas.openxmlformats.org/officeDocument/2006/relationships/hyperlink" Target="mailto:stundl@agr.unideb.hu" TargetMode="External"/><Relationship Id="rId31" Type="http://schemas.openxmlformats.org/officeDocument/2006/relationships/hyperlink" Target="mailto:komlosi@agr.unideb.hu" TargetMode="External"/><Relationship Id="rId52" Type="http://schemas.openxmlformats.org/officeDocument/2006/relationships/hyperlink" Target="mailto:nemeth.attila@agr.unideb.hu" TargetMode="External"/><Relationship Id="rId73" Type="http://schemas.openxmlformats.org/officeDocument/2006/relationships/hyperlink" Target="mailto:varallyay.szilvia@agr.unideb.hu" TargetMode="External"/><Relationship Id="rId78" Type="http://schemas.openxmlformats.org/officeDocument/2006/relationships/hyperlink" Target="mailto:feketei@agr.unideb.hu" TargetMode="External"/><Relationship Id="rId94" Type="http://schemas.openxmlformats.org/officeDocument/2006/relationships/hyperlink" Target="mailto:hagymassy@agr.unideb.hu" TargetMode="External"/><Relationship Id="rId99" Type="http://schemas.openxmlformats.org/officeDocument/2006/relationships/hyperlink" Target="mailto:horvath.eva@agr.unideb.hu" TargetMode="External"/><Relationship Id="rId101" Type="http://schemas.openxmlformats.org/officeDocument/2006/relationships/hyperlink" Target="mailto:bojtor.csaba@agr.unideb.hu" TargetMode="External"/><Relationship Id="rId122" Type="http://schemas.openxmlformats.org/officeDocument/2006/relationships/hyperlink" Target="mailto:bodi.erika@agr.unideb.hu" TargetMode="External"/><Relationship Id="rId143" Type="http://schemas.openxmlformats.org/officeDocument/2006/relationships/hyperlink" Target="file:///\\193.6.128.21\sites\default\files\upload_documents\nutrition_and_product_quality.docx" TargetMode="External"/><Relationship Id="rId148" Type="http://schemas.openxmlformats.org/officeDocument/2006/relationships/hyperlink" Target="file:///\\193.6.128.21\sites\default\files\upload_documents\mtm7ny2a_1.docx"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edu.unideb.hu" TargetMode="External"/><Relationship Id="rId26" Type="http://schemas.openxmlformats.org/officeDocument/2006/relationships/hyperlink" Target="mailto:csubak@agr.unideb.hu" TargetMode="External"/><Relationship Id="rId47" Type="http://schemas.openxmlformats.org/officeDocument/2006/relationships/hyperlink" Target="mailto:babinszky@agr.unideb.hu" TargetMode="External"/><Relationship Id="rId68" Type="http://schemas.openxmlformats.org/officeDocument/2006/relationships/hyperlink" Target="mailto:bogardi@agr.unideb.hu" TargetMode="External"/><Relationship Id="rId89" Type="http://schemas.openxmlformats.org/officeDocument/2006/relationships/hyperlink" Target="mailto:harsanyie@agr.unideb.hu" TargetMode="External"/><Relationship Id="rId112" Type="http://schemas.openxmlformats.org/officeDocument/2006/relationships/hyperlink" Target="mailto:szilagyi.arnold@agr.unideb.hu" TargetMode="External"/><Relationship Id="rId133" Type="http://schemas.openxmlformats.org/officeDocument/2006/relationships/hyperlink" Target="file:///\\193.6.128.21\sites\default\files\upload_documents\disease_control.docx" TargetMode="External"/><Relationship Id="rId154" Type="http://schemas.openxmlformats.org/officeDocument/2006/relationships/hyperlink" Target="http://www.agri-outlook.org/dataoecd/13/13/45438527.pdf" TargetMode="External"/><Relationship Id="rId16" Type="http://schemas.openxmlformats.org/officeDocument/2006/relationships/hyperlink" Target="http://www.agr.unideb.hu/etk/xsearch.php?optLang=en&amp;lstDep=22247" TargetMode="External"/><Relationship Id="rId37" Type="http://schemas.openxmlformats.org/officeDocument/2006/relationships/hyperlink" Target="mailto:postaj@agr.unideb.hu" TargetMode="External"/><Relationship Id="rId58" Type="http://schemas.openxmlformats.org/officeDocument/2006/relationships/hyperlink" Target="mailto:pepopeter@agr.unideb.hu" TargetMode="External"/><Relationship Id="rId79" Type="http://schemas.openxmlformats.org/officeDocument/2006/relationships/hyperlink" Target="mailto:apati.ferenc@econ.unideb.hu" TargetMode="External"/><Relationship Id="rId102" Type="http://schemas.openxmlformats.org/officeDocument/2006/relationships/hyperlink" Target="mailto:fejerp@agr.unideb.hu" TargetMode="External"/><Relationship Id="rId123" Type="http://schemas.openxmlformats.org/officeDocument/2006/relationships/hyperlink" Target="mailto:kiss.nikolett@agr.unideb.hu" TargetMode="External"/><Relationship Id="rId144" Type="http://schemas.openxmlformats.org/officeDocument/2006/relationships/hyperlink" Target="file:///\\193.6.128.21\sites\default\files\upload_documents\organisation_breeding.docx" TargetMode="External"/><Relationship Id="rId90" Type="http://schemas.openxmlformats.org/officeDocument/2006/relationships/hyperlink" Target="mailto:ratonyi@agr.unideb.hu" TargetMode="External"/><Relationship Id="rId165" Type="http://schemas.openxmlformats.org/officeDocument/2006/relationships/footer" Target="footer3.xml"/><Relationship Id="rId27" Type="http://schemas.openxmlformats.org/officeDocument/2006/relationships/hyperlink" Target="mailto:kremper@agr.unideb.hu" TargetMode="External"/><Relationship Id="rId48" Type="http://schemas.openxmlformats.org/officeDocument/2006/relationships/hyperlink" Target="mailto:barsonp@agr.unideb.hu" TargetMode="External"/><Relationship Id="rId69" Type="http://schemas.openxmlformats.org/officeDocument/2006/relationships/hyperlink" Target="mailto:szilagyi.anett@agr.unideb.hu" TargetMode="External"/><Relationship Id="rId113" Type="http://schemas.openxmlformats.org/officeDocument/2006/relationships/hyperlink" Target="mailto:csullog.kitti@agr.unideb.hu" TargetMode="External"/><Relationship Id="rId134" Type="http://schemas.openxmlformats.org/officeDocument/2006/relationships/hyperlink" Target="file:///\\193.6.128.21\sites\default\files\upload_documents\ecological_management_farm_animals.docx" TargetMode="External"/><Relationship Id="rId80" Type="http://schemas.openxmlformats.org/officeDocument/2006/relationships/hyperlink" Target="mailto:holb@agr.unideb.hu" TargetMode="External"/><Relationship Id="rId155" Type="http://schemas.openxmlformats.org/officeDocument/2006/relationships/hyperlink" Target="http://www.nature.com/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E9F6-7EE9-4A40-93FB-D3851EE2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19044</Words>
  <Characters>125130</Characters>
  <Application>Microsoft Office Word</Application>
  <DocSecurity>0</DocSecurity>
  <Lines>4468</Lines>
  <Paragraphs>3003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Kocsisné Papp Mariett</cp:lastModifiedBy>
  <cp:revision>3</cp:revision>
  <dcterms:created xsi:type="dcterms:W3CDTF">2025-03-25T12:12:00Z</dcterms:created>
  <dcterms:modified xsi:type="dcterms:W3CDTF">2025-03-25T12:14:00Z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2019-10-16T00:00:00Z</vt:filetime>
  </property>
  <property fmtid="{D5CDD505-2E9C-101B-9397-08002B2CF9AE}" pid="5" name="GrammarlyDocumentId">
    <vt:lpwstr>26d5f6e5cf7888bc57813d8d1e74936595aaf5a1a7b2a735f5108b66b224acbc</vt:lpwstr>
  </property>
</Properties>
</file>