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A5" w:rsidRDefault="00700EA5" w:rsidP="00700EA5">
      <w:pPr>
        <w:jc w:val="center"/>
        <w:rPr>
          <w:b/>
        </w:rPr>
      </w:pPr>
      <w:r>
        <w:rPr>
          <w:b/>
        </w:rPr>
        <w:t>KÖVETELMÉNYRENDSZER</w:t>
      </w:r>
    </w:p>
    <w:p w:rsidR="00700EA5" w:rsidRDefault="00700EA5" w:rsidP="00700EA5">
      <w:pPr>
        <w:jc w:val="center"/>
        <w:rPr>
          <w:b/>
        </w:rPr>
      </w:pPr>
      <w:r>
        <w:rPr>
          <w:b/>
        </w:rPr>
        <w:t>2023/24 tanév 2. félév</w:t>
      </w:r>
    </w:p>
    <w:p w:rsidR="00700EA5" w:rsidRDefault="00700EA5" w:rsidP="00700EA5">
      <w:pPr>
        <w:jc w:val="center"/>
        <w:rPr>
          <w:b/>
        </w:rPr>
      </w:pPr>
    </w:p>
    <w:p w:rsidR="00700EA5" w:rsidRPr="00721086" w:rsidRDefault="00700EA5" w:rsidP="00700EA5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  <w:t>Kertészeti alapismeretek</w:t>
      </w:r>
      <w:r w:rsidRPr="00721086">
        <w:rPr>
          <w:b/>
        </w:rPr>
        <w:t xml:space="preserve"> </w:t>
      </w:r>
      <w:r>
        <w:rPr>
          <w:b/>
        </w:rPr>
        <w:t>II., MTBK7002</w:t>
      </w:r>
    </w:p>
    <w:p w:rsidR="00700EA5" w:rsidRPr="00721086" w:rsidRDefault="00700EA5" w:rsidP="00700EA5">
      <w:pPr>
        <w:rPr>
          <w:b/>
        </w:rPr>
      </w:pPr>
      <w:r w:rsidRPr="00721086">
        <w:rPr>
          <w:b/>
        </w:rPr>
        <w:t xml:space="preserve">A tantárgyfelelős neve, beosztása: </w:t>
      </w:r>
      <w:r w:rsidRPr="00652FC9">
        <w:rPr>
          <w:bCs/>
        </w:rPr>
        <w:t>Dr. Apáti Ferenc, egyetemi docens</w:t>
      </w:r>
    </w:p>
    <w:p w:rsidR="00700EA5" w:rsidRPr="00652FC9" w:rsidRDefault="00700EA5" w:rsidP="00700EA5">
      <w:pPr>
        <w:rPr>
          <w:bCs/>
        </w:rPr>
      </w:pPr>
      <w:r w:rsidRPr="00721086">
        <w:rPr>
          <w:b/>
        </w:rPr>
        <w:t xml:space="preserve">A tantárgy oktatásába bevont további oktatók: </w:t>
      </w:r>
      <w:r w:rsidRPr="00652FC9">
        <w:rPr>
          <w:bCs/>
        </w:rPr>
        <w:t xml:space="preserve">Dr. </w:t>
      </w:r>
      <w:proofErr w:type="spellStart"/>
      <w:r w:rsidRPr="00652FC9">
        <w:rPr>
          <w:bCs/>
        </w:rPr>
        <w:t>Rakonczás</w:t>
      </w:r>
      <w:proofErr w:type="spellEnd"/>
      <w:r w:rsidRPr="00652FC9">
        <w:rPr>
          <w:bCs/>
        </w:rPr>
        <w:t xml:space="preserve"> Nándor, egyetemi adjunktus</w:t>
      </w:r>
    </w:p>
    <w:p w:rsidR="00700EA5" w:rsidRPr="00721086" w:rsidRDefault="00700EA5" w:rsidP="00700EA5">
      <w:pPr>
        <w:rPr>
          <w:b/>
        </w:rPr>
      </w:pPr>
      <w:r w:rsidRPr="00721086">
        <w:rPr>
          <w:b/>
        </w:rPr>
        <w:t xml:space="preserve">Szak neve, szintje: </w:t>
      </w:r>
      <w:r>
        <w:rPr>
          <w:b/>
        </w:rPr>
        <w:tab/>
      </w:r>
      <w:r w:rsidRPr="00652FC9">
        <w:rPr>
          <w:bCs/>
        </w:rPr>
        <w:t xml:space="preserve">Kertészmérnöki </w:t>
      </w:r>
      <w:proofErr w:type="spellStart"/>
      <w:r w:rsidRPr="00652FC9">
        <w:rPr>
          <w:bCs/>
        </w:rPr>
        <w:t>BSc</w:t>
      </w:r>
      <w:proofErr w:type="spellEnd"/>
    </w:p>
    <w:p w:rsidR="00700EA5" w:rsidRPr="00721086" w:rsidRDefault="00700EA5" w:rsidP="00700EA5">
      <w:pPr>
        <w:rPr>
          <w:b/>
        </w:rPr>
      </w:pPr>
      <w:r w:rsidRPr="00721086">
        <w:rPr>
          <w:b/>
        </w:rPr>
        <w:t xml:space="preserve">Tantárgy típusa: </w:t>
      </w:r>
      <w:r>
        <w:rPr>
          <w:b/>
        </w:rPr>
        <w:tab/>
      </w:r>
      <w:r w:rsidRPr="00652FC9">
        <w:rPr>
          <w:bCs/>
        </w:rPr>
        <w:t>kötelező</w:t>
      </w:r>
    </w:p>
    <w:p w:rsidR="00700EA5" w:rsidRPr="00721086" w:rsidRDefault="00700EA5" w:rsidP="00700EA5">
      <w:pPr>
        <w:rPr>
          <w:b/>
        </w:rPr>
      </w:pPr>
      <w:r w:rsidRPr="00721086">
        <w:rPr>
          <w:b/>
        </w:rPr>
        <w:t xml:space="preserve">A tantárgy oktatási időterve, vizsga típusa: </w:t>
      </w:r>
      <w:r w:rsidRPr="00652FC9">
        <w:rPr>
          <w:bCs/>
        </w:rPr>
        <w:t>0+2 G</w:t>
      </w:r>
    </w:p>
    <w:p w:rsidR="00700EA5" w:rsidRPr="00721086" w:rsidRDefault="00700EA5" w:rsidP="00700EA5">
      <w:pPr>
        <w:rPr>
          <w:b/>
        </w:rPr>
      </w:pPr>
      <w:r w:rsidRPr="00721086">
        <w:rPr>
          <w:b/>
        </w:rPr>
        <w:t xml:space="preserve">A tantárgy kredit értéke: </w:t>
      </w:r>
      <w:r>
        <w:rPr>
          <w:b/>
        </w:rPr>
        <w:tab/>
      </w:r>
      <w:r w:rsidRPr="00652FC9">
        <w:rPr>
          <w:bCs/>
        </w:rPr>
        <w:t>3</w:t>
      </w:r>
    </w:p>
    <w:p w:rsidR="00700EA5" w:rsidRPr="00B14F70" w:rsidRDefault="00700EA5" w:rsidP="00700EA5">
      <w:pPr>
        <w:rPr>
          <w:b/>
        </w:rPr>
      </w:pPr>
    </w:p>
    <w:p w:rsidR="00700EA5" w:rsidRDefault="00700EA5" w:rsidP="00700EA5">
      <w:r w:rsidRPr="00B14F70">
        <w:rPr>
          <w:b/>
        </w:rPr>
        <w:t>A tárgy oktatásának célja:</w:t>
      </w:r>
      <w:r w:rsidRPr="00B14F70">
        <w:t xml:space="preserve"> </w:t>
      </w:r>
    </w:p>
    <w:p w:rsidR="00785E63" w:rsidRDefault="00785E63" w:rsidP="00700EA5"/>
    <w:p w:rsidR="00700EA5" w:rsidRDefault="00700EA5" w:rsidP="00700EA5">
      <w:pPr>
        <w:jc w:val="both"/>
      </w:pPr>
      <w:r w:rsidRPr="004F0F7E">
        <w:t xml:space="preserve">A tantárgy oktatásának fő célkitűzése az, hogy a hallgatók a </w:t>
      </w:r>
      <w:proofErr w:type="spellStart"/>
      <w:r w:rsidRPr="004F0F7E">
        <w:t>BSc</w:t>
      </w:r>
      <w:proofErr w:type="spellEnd"/>
      <w:r w:rsidRPr="004F0F7E">
        <w:t xml:space="preserve"> képzés I. és II. félévében megismerjék a kertészeti tevékenységek alapjait (biológiai alapok, termesztő berendezések, művelési rendszerek, stb.), amely elősegíti, hogy a második év szaktárgyait már kellő ismeretekkel tudják elsajátítani.</w:t>
      </w:r>
    </w:p>
    <w:p w:rsidR="00700EA5" w:rsidRPr="00B14F70" w:rsidRDefault="00700EA5" w:rsidP="00700EA5">
      <w:pPr>
        <w:rPr>
          <w:b/>
        </w:rPr>
      </w:pPr>
    </w:p>
    <w:p w:rsidR="00700EA5" w:rsidRPr="00B14F70" w:rsidRDefault="00700EA5" w:rsidP="00700EA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700EA5" w:rsidRPr="00B14F70" w:rsidRDefault="00700EA5" w:rsidP="00700EA5"/>
    <w:p w:rsidR="00700EA5" w:rsidRDefault="00700EA5" w:rsidP="00785E63">
      <w:pPr>
        <w:pStyle w:val="Listaszerbekezds"/>
        <w:numPr>
          <w:ilvl w:val="0"/>
          <w:numId w:val="1"/>
        </w:numPr>
        <w:spacing w:line="360" w:lineRule="auto"/>
      </w:pPr>
      <w:r>
        <w:t>Zöldség fóliás termesztő berendezések talaj-előkészítése, ágyás előkészítése, ültetés.</w:t>
      </w:r>
    </w:p>
    <w:p w:rsidR="00700EA5" w:rsidRDefault="00700EA5" w:rsidP="00785E63">
      <w:pPr>
        <w:pStyle w:val="Listaszerbekezds"/>
        <w:numPr>
          <w:ilvl w:val="0"/>
          <w:numId w:val="1"/>
        </w:numPr>
        <w:spacing w:line="360" w:lineRule="auto"/>
      </w:pPr>
      <w:r>
        <w:t>Gyümölcsfajok és szőlő mikroszkopikus rügyvizsgálata, a metszés mértékének, illetve a terhelés megállapítása céljából.</w:t>
      </w:r>
    </w:p>
    <w:p w:rsidR="00700EA5" w:rsidRDefault="00700EA5" w:rsidP="00785E63">
      <w:pPr>
        <w:pStyle w:val="Listaszerbekezds"/>
        <w:numPr>
          <w:ilvl w:val="0"/>
          <w:numId w:val="1"/>
        </w:numPr>
        <w:spacing w:line="360" w:lineRule="auto"/>
      </w:pPr>
      <w:r>
        <w:t>Almafák koronaalakító és karbantartó metszése.</w:t>
      </w:r>
    </w:p>
    <w:p w:rsidR="00700EA5" w:rsidRDefault="00700EA5" w:rsidP="00785E63">
      <w:pPr>
        <w:pStyle w:val="Listaszerbekezds"/>
        <w:numPr>
          <w:ilvl w:val="0"/>
          <w:numId w:val="1"/>
        </w:numPr>
        <w:spacing w:line="360" w:lineRule="auto"/>
      </w:pPr>
      <w:r>
        <w:t>Körtefák koronaalakító és karbantartó metszése.</w:t>
      </w:r>
    </w:p>
    <w:p w:rsidR="00700EA5" w:rsidRDefault="00700EA5" w:rsidP="00785E63">
      <w:pPr>
        <w:pStyle w:val="Listaszerbekezds"/>
        <w:numPr>
          <w:ilvl w:val="0"/>
          <w:numId w:val="1"/>
        </w:numPr>
        <w:spacing w:line="360" w:lineRule="auto"/>
      </w:pPr>
      <w:r>
        <w:t xml:space="preserve">Egynyári dísznövények magvetése, </w:t>
      </w:r>
      <w:proofErr w:type="spellStart"/>
      <w:r>
        <w:t>pikírozása</w:t>
      </w:r>
      <w:proofErr w:type="spellEnd"/>
      <w:r>
        <w:t xml:space="preserve"> és dugványozása.</w:t>
      </w:r>
    </w:p>
    <w:p w:rsidR="00700EA5" w:rsidRDefault="00700EA5" w:rsidP="00785E63">
      <w:pPr>
        <w:pStyle w:val="Listaszerbekezds"/>
        <w:numPr>
          <w:ilvl w:val="0"/>
          <w:numId w:val="1"/>
        </w:numPr>
        <w:spacing w:line="360" w:lineRule="auto"/>
      </w:pPr>
      <w:r>
        <w:t>Szőlő ültetvény nyitása.</w:t>
      </w:r>
    </w:p>
    <w:p w:rsidR="00700EA5" w:rsidRDefault="00700EA5" w:rsidP="00785E63">
      <w:pPr>
        <w:pStyle w:val="Listaszerbekezds"/>
        <w:numPr>
          <w:ilvl w:val="0"/>
          <w:numId w:val="1"/>
        </w:numPr>
        <w:spacing w:line="360" w:lineRule="auto"/>
      </w:pPr>
      <w:r>
        <w:t>Cseresznye és meggyfák alakító és karbantartó metszése.</w:t>
      </w:r>
    </w:p>
    <w:p w:rsidR="00700EA5" w:rsidRDefault="00700EA5" w:rsidP="00785E63">
      <w:pPr>
        <w:pStyle w:val="Listaszerbekezds"/>
        <w:numPr>
          <w:ilvl w:val="0"/>
          <w:numId w:val="1"/>
        </w:numPr>
        <w:spacing w:line="360" w:lineRule="auto"/>
      </w:pPr>
      <w:r>
        <w:t>Szilvafák metszése.</w:t>
      </w:r>
    </w:p>
    <w:p w:rsidR="00700EA5" w:rsidRDefault="00700EA5" w:rsidP="00785E63">
      <w:pPr>
        <w:pStyle w:val="Listaszerbekezds"/>
        <w:numPr>
          <w:ilvl w:val="0"/>
          <w:numId w:val="1"/>
        </w:numPr>
        <w:spacing w:line="360" w:lineRule="auto"/>
      </w:pPr>
      <w:r>
        <w:t>Kajszibarackfák és őszibarackfák alakító és karbantartó metszése.</w:t>
      </w:r>
    </w:p>
    <w:p w:rsidR="00700EA5" w:rsidRDefault="00700EA5" w:rsidP="00785E63">
      <w:pPr>
        <w:pStyle w:val="Listaszerbekezds"/>
        <w:numPr>
          <w:ilvl w:val="0"/>
          <w:numId w:val="1"/>
        </w:numPr>
        <w:spacing w:line="360" w:lineRule="auto"/>
      </w:pPr>
      <w:r>
        <w:t>Szőlő metszése.</w:t>
      </w:r>
    </w:p>
    <w:p w:rsidR="00700EA5" w:rsidRDefault="00700EA5" w:rsidP="00785E63">
      <w:pPr>
        <w:pStyle w:val="Listaszerbekezds"/>
        <w:numPr>
          <w:ilvl w:val="0"/>
          <w:numId w:val="1"/>
        </w:numPr>
        <w:spacing w:line="360" w:lineRule="auto"/>
      </w:pPr>
      <w:proofErr w:type="spellStart"/>
      <w:r>
        <w:t>Canna</w:t>
      </w:r>
      <w:proofErr w:type="spellEnd"/>
      <w:r>
        <w:t xml:space="preserve"> </w:t>
      </w:r>
      <w:proofErr w:type="spellStart"/>
      <w:r>
        <w:t>generalis</w:t>
      </w:r>
      <w:proofErr w:type="spellEnd"/>
      <w:r>
        <w:t xml:space="preserve"> fóliaházi hajtatásra történő előkészítése.</w:t>
      </w:r>
    </w:p>
    <w:p w:rsidR="00700EA5" w:rsidRDefault="00700EA5" w:rsidP="00785E63">
      <w:pPr>
        <w:pStyle w:val="Listaszerbekezds"/>
        <w:numPr>
          <w:ilvl w:val="0"/>
          <w:numId w:val="1"/>
        </w:numPr>
        <w:spacing w:line="360" w:lineRule="auto"/>
      </w:pPr>
      <w:r>
        <w:t>Látogatás egy termelőüzemben, a fák virágzásának megtekintése.</w:t>
      </w:r>
    </w:p>
    <w:p w:rsidR="00700EA5" w:rsidRDefault="00700EA5" w:rsidP="00785E63">
      <w:pPr>
        <w:pStyle w:val="Listaszerbekezds"/>
        <w:numPr>
          <w:ilvl w:val="0"/>
          <w:numId w:val="1"/>
        </w:numPr>
        <w:spacing w:line="360" w:lineRule="auto"/>
      </w:pPr>
      <w:r>
        <w:t xml:space="preserve">Fiatal fák alakítása, </w:t>
      </w:r>
      <w:proofErr w:type="spellStart"/>
      <w:r>
        <w:t>rügykidörzsölés</w:t>
      </w:r>
      <w:proofErr w:type="spellEnd"/>
      <w:r>
        <w:t xml:space="preserve"> és hajtáshelyzet változtatás munkáinak elvégzése.</w:t>
      </w:r>
    </w:p>
    <w:p w:rsidR="00700EA5" w:rsidRDefault="00700EA5" w:rsidP="00785E63">
      <w:pPr>
        <w:pStyle w:val="Listaszerbekezds"/>
        <w:numPr>
          <w:ilvl w:val="0"/>
          <w:numId w:val="1"/>
        </w:numPr>
        <w:spacing w:line="360" w:lineRule="auto"/>
      </w:pPr>
      <w:r>
        <w:t>Egynyári virágágyások beültetése.</w:t>
      </w:r>
    </w:p>
    <w:p w:rsidR="00700EA5" w:rsidRPr="00B14F70" w:rsidRDefault="00700EA5" w:rsidP="00700EA5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700EA5" w:rsidRPr="00605DE8" w:rsidRDefault="00700EA5" w:rsidP="00700EA5">
      <w:pPr>
        <w:spacing w:before="120"/>
        <w:jc w:val="both"/>
      </w:pPr>
      <w:r>
        <w:t>A beosztásra kerülő gyakorlatok teljesítését minősítjük.</w:t>
      </w:r>
    </w:p>
    <w:p w:rsidR="00700EA5" w:rsidRDefault="00700EA5" w:rsidP="00700EA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:rsidR="00700EA5" w:rsidRPr="00B14F70" w:rsidRDefault="00700EA5" w:rsidP="00700EA5">
      <w:pPr>
        <w:spacing w:before="120"/>
        <w:jc w:val="both"/>
      </w:pPr>
      <w:r>
        <w:t>A félév során bizonyított teljesítményt minősítjük. A végzett gyakorlatokról gyakorlati napló nyújtandó be.</w:t>
      </w:r>
      <w:r w:rsidRPr="004F0F7E">
        <w:t xml:space="preserve"> </w:t>
      </w:r>
      <w:r>
        <w:t>A félév írásbeli beszámolóval egészül ki.</w:t>
      </w:r>
    </w:p>
    <w:p w:rsidR="00700EA5" w:rsidRPr="00B14F70" w:rsidRDefault="00700EA5" w:rsidP="00700EA5"/>
    <w:p w:rsidR="00132387" w:rsidRDefault="00132387" w:rsidP="00700EA5">
      <w:pPr>
        <w:rPr>
          <w:b/>
        </w:rPr>
      </w:pPr>
    </w:p>
    <w:p w:rsidR="00700EA5" w:rsidRPr="00B14F70" w:rsidRDefault="00700EA5" w:rsidP="00700EA5">
      <w:r w:rsidRPr="00B14F70">
        <w:rPr>
          <w:b/>
        </w:rPr>
        <w:lastRenderedPageBreak/>
        <w:t>Oktatási segédanyagok:</w:t>
      </w:r>
      <w:r w:rsidRPr="00B14F70">
        <w:t xml:space="preserve"> </w:t>
      </w:r>
    </w:p>
    <w:p w:rsidR="00700EA5" w:rsidRDefault="00700EA5" w:rsidP="00132387">
      <w:pPr>
        <w:spacing w:line="276" w:lineRule="auto"/>
      </w:pPr>
      <w:r>
        <w:t xml:space="preserve">Takácsné- </w:t>
      </w:r>
      <w:proofErr w:type="spellStart"/>
      <w:r>
        <w:t>Zsiláné-Csihon-Rakonczás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.): Kertészeti alapismeretek I. és II.: Gyakorlati jegyzet Kertészmérnöki </w:t>
      </w:r>
      <w:proofErr w:type="spellStart"/>
      <w:r>
        <w:t>BSc</w:t>
      </w:r>
      <w:proofErr w:type="spellEnd"/>
      <w:r>
        <w:t xml:space="preserve"> hallgatók részére. Debrecen, Magyarország: Debreceni Egyetemi Kiadó (2017)</w:t>
      </w:r>
    </w:p>
    <w:p w:rsidR="00700EA5" w:rsidRPr="004F0F7E" w:rsidRDefault="00700EA5" w:rsidP="00700EA5"/>
    <w:p w:rsidR="00700EA5" w:rsidRPr="00B14F70" w:rsidRDefault="00700EA5" w:rsidP="00700EA5">
      <w:pPr>
        <w:rPr>
          <w:b/>
        </w:rPr>
      </w:pPr>
      <w:r w:rsidRPr="00B14F70">
        <w:rPr>
          <w:b/>
        </w:rPr>
        <w:t xml:space="preserve">Ajánlott irodalom: </w:t>
      </w:r>
    </w:p>
    <w:p w:rsidR="00700EA5" w:rsidRDefault="00700EA5" w:rsidP="00700EA5">
      <w:pPr>
        <w:ind w:left="360"/>
        <w:jc w:val="both"/>
      </w:pPr>
      <w:proofErr w:type="spellStart"/>
      <w:r>
        <w:t>Hodossi</w:t>
      </w:r>
      <w:proofErr w:type="spellEnd"/>
      <w:r>
        <w:t xml:space="preserve"> S. (</w:t>
      </w:r>
      <w:proofErr w:type="spellStart"/>
      <w:r>
        <w:t>szerk</w:t>
      </w:r>
      <w:proofErr w:type="spellEnd"/>
      <w:r>
        <w:t xml:space="preserve">.)(2007): Piaci ismereteken alapuló versenyképes zöldségtermesztés. </w:t>
      </w:r>
      <w:proofErr w:type="spellStart"/>
      <w:r>
        <w:t>InterClaster</w:t>
      </w:r>
      <w:proofErr w:type="spellEnd"/>
      <w:r>
        <w:t xml:space="preserve"> Kht. Kecskemét, 140.p. ISBN 978-963-9773-10-3</w:t>
      </w:r>
    </w:p>
    <w:p w:rsidR="00700EA5" w:rsidRDefault="00700EA5" w:rsidP="00700EA5">
      <w:pPr>
        <w:ind w:left="360"/>
        <w:jc w:val="both"/>
      </w:pPr>
      <w:r>
        <w:t xml:space="preserve">Gonda I., </w:t>
      </w:r>
      <w:proofErr w:type="spellStart"/>
      <w:r>
        <w:t>Dremák</w:t>
      </w:r>
      <w:proofErr w:type="spellEnd"/>
      <w:r>
        <w:t xml:space="preserve"> P.(2004): Kertészeti alapismeretek. Gyakorlati jegyzet. 41.p.</w:t>
      </w:r>
    </w:p>
    <w:p w:rsidR="00700EA5" w:rsidRDefault="00700EA5" w:rsidP="00700EA5">
      <w:pPr>
        <w:ind w:left="360"/>
        <w:jc w:val="both"/>
      </w:pPr>
      <w:r>
        <w:t>Soltész M.(1997): Integrált gyümölcstermesztés. Mezőgazdasági Kiadó, Budapest. ISBN:963-736-285-1</w:t>
      </w:r>
    </w:p>
    <w:p w:rsidR="00700EA5" w:rsidRDefault="00700EA5" w:rsidP="00700EA5">
      <w:pPr>
        <w:jc w:val="both"/>
      </w:pPr>
    </w:p>
    <w:p w:rsidR="00700EA5" w:rsidRDefault="00700EA5" w:rsidP="00700EA5">
      <w:pPr>
        <w:ind w:left="360"/>
        <w:jc w:val="both"/>
      </w:pPr>
      <w:proofErr w:type="spellStart"/>
      <w:r>
        <w:t>Nyeki</w:t>
      </w:r>
      <w:proofErr w:type="spellEnd"/>
      <w:r>
        <w:t xml:space="preserve"> J</w:t>
      </w:r>
      <w:proofErr w:type="gramStart"/>
      <w:r>
        <w:t>.,</w:t>
      </w:r>
      <w:proofErr w:type="gramEnd"/>
      <w:r>
        <w:t xml:space="preserve"> Soltész M., Szabó Z. (2008): </w:t>
      </w:r>
      <w:proofErr w:type="spellStart"/>
      <w:r>
        <w:t>Morfology</w:t>
      </w:r>
      <w:proofErr w:type="spellEnd"/>
      <w:r>
        <w:t xml:space="preserve">, </w:t>
      </w:r>
      <w:proofErr w:type="spellStart"/>
      <w:r>
        <w:t>Biology</w:t>
      </w:r>
      <w:proofErr w:type="spellEnd"/>
      <w:r>
        <w:t xml:space="preserve"> and </w:t>
      </w:r>
      <w:proofErr w:type="spellStart"/>
      <w:r>
        <w:t>Fertility</w:t>
      </w:r>
      <w:proofErr w:type="spellEnd"/>
      <w:r>
        <w:t xml:space="preserve"> of </w:t>
      </w:r>
      <w:proofErr w:type="spellStart"/>
      <w:r>
        <w:t>Flowers</w:t>
      </w:r>
      <w:proofErr w:type="spellEnd"/>
      <w:r>
        <w:t xml:space="preserve"> in </w:t>
      </w:r>
      <w:proofErr w:type="spellStart"/>
      <w:r>
        <w:t>Temperate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Fruits</w:t>
      </w:r>
      <w:proofErr w:type="spellEnd"/>
      <w:r>
        <w:t>. Akadémia Kiadó, 447 p.</w:t>
      </w:r>
    </w:p>
    <w:p w:rsidR="00700EA5" w:rsidRDefault="00700EA5" w:rsidP="00700EA5">
      <w:pPr>
        <w:ind w:left="360"/>
        <w:jc w:val="both"/>
      </w:pPr>
      <w:proofErr w:type="spellStart"/>
      <w:r>
        <w:t>Sánchez</w:t>
      </w:r>
      <w:proofErr w:type="spellEnd"/>
      <w:r>
        <w:t xml:space="preserve">, E. S. (2010):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Gardening</w:t>
      </w:r>
      <w:proofErr w:type="spellEnd"/>
      <w:r>
        <w:t xml:space="preserve">, The Pennsylvania </w:t>
      </w:r>
      <w:proofErr w:type="spellStart"/>
      <w:r>
        <w:t>State</w:t>
      </w:r>
      <w:proofErr w:type="spellEnd"/>
      <w:r>
        <w:t xml:space="preserve"> University</w:t>
      </w:r>
      <w:proofErr w:type="gramStart"/>
      <w:r>
        <w:t>,  64</w:t>
      </w:r>
      <w:proofErr w:type="gramEnd"/>
      <w:r>
        <w:t xml:space="preserve"> p.</w:t>
      </w:r>
    </w:p>
    <w:p w:rsidR="00700EA5" w:rsidRDefault="00700EA5" w:rsidP="00700EA5">
      <w:pPr>
        <w:ind w:left="360"/>
        <w:jc w:val="both"/>
      </w:pPr>
      <w:proofErr w:type="spellStart"/>
      <w:r>
        <w:t>Childers</w:t>
      </w:r>
      <w:proofErr w:type="spellEnd"/>
      <w:r>
        <w:t xml:space="preserve">, N. F. (1995): Modern </w:t>
      </w:r>
      <w:proofErr w:type="spellStart"/>
      <w:r>
        <w:t>Fruit</w:t>
      </w:r>
      <w:proofErr w:type="spellEnd"/>
      <w:r>
        <w:t xml:space="preserve"> Science - </w:t>
      </w:r>
      <w:proofErr w:type="spellStart"/>
      <w:r>
        <w:t>Orchard</w:t>
      </w:r>
      <w:proofErr w:type="spellEnd"/>
      <w:r>
        <w:t xml:space="preserve"> and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Management. 10 </w:t>
      </w:r>
      <w:proofErr w:type="spellStart"/>
      <w:r>
        <w:t>th</w:t>
      </w:r>
      <w:proofErr w:type="spellEnd"/>
      <w:r>
        <w:t xml:space="preserve"> </w:t>
      </w:r>
      <w:proofErr w:type="spellStart"/>
      <w:r>
        <w:t>Ed</w:t>
      </w:r>
      <w:proofErr w:type="spellEnd"/>
      <w:r>
        <w:t>.</w:t>
      </w:r>
    </w:p>
    <w:p w:rsidR="00700EA5" w:rsidRDefault="00700EA5">
      <w:pPr>
        <w:spacing w:after="160" w:line="259" w:lineRule="auto"/>
      </w:pPr>
      <w:r>
        <w:br w:type="page"/>
      </w:r>
    </w:p>
    <w:p w:rsidR="00334749" w:rsidRDefault="00334749" w:rsidP="00334749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334749" w:rsidRDefault="00334749" w:rsidP="00334749">
      <w:pPr>
        <w:jc w:val="center"/>
        <w:rPr>
          <w:b/>
        </w:rPr>
      </w:pPr>
      <w:r>
        <w:rPr>
          <w:b/>
        </w:rPr>
        <w:t>2023/24. tanév II. félév</w:t>
      </w:r>
    </w:p>
    <w:p w:rsidR="00334749" w:rsidRDefault="00334749" w:rsidP="00334749">
      <w:pPr>
        <w:jc w:val="center"/>
        <w:rPr>
          <w:b/>
        </w:rPr>
      </w:pPr>
    </w:p>
    <w:p w:rsidR="00334749" w:rsidRPr="00733A35" w:rsidRDefault="00334749" w:rsidP="00334749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7731C3">
        <w:t>Mezőgazdasági és élelmiszeripari mikrobiológia I.</w:t>
      </w:r>
      <w:r>
        <w:t xml:space="preserve">, </w:t>
      </w:r>
      <w:r w:rsidR="0084693B">
        <w:t>MTB7013B</w:t>
      </w:r>
    </w:p>
    <w:p w:rsidR="00334749" w:rsidRDefault="00334749" w:rsidP="00334749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Karaffa</w:t>
      </w:r>
      <w:proofErr w:type="spellEnd"/>
      <w:r w:rsidR="0084693B">
        <w:t xml:space="preserve"> Erzsébet Mónika, egyetemi tanár</w:t>
      </w:r>
    </w:p>
    <w:p w:rsidR="00334749" w:rsidRPr="00B14F70" w:rsidRDefault="00334749" w:rsidP="00334749">
      <w:pPr>
        <w:rPr>
          <w:b/>
        </w:rPr>
      </w:pPr>
      <w:r w:rsidRPr="00B14F70">
        <w:rPr>
          <w:b/>
        </w:rPr>
        <w:t>A tantárgy okt</w:t>
      </w:r>
      <w:r>
        <w:rPr>
          <w:b/>
        </w:rPr>
        <w:t xml:space="preserve">atásába bevont további oktatók: </w:t>
      </w:r>
      <w:r w:rsidRPr="00CF1C1F">
        <w:t xml:space="preserve">Dr. </w:t>
      </w:r>
      <w:proofErr w:type="spellStart"/>
      <w:r w:rsidRPr="00CF1C1F">
        <w:t>Peles</w:t>
      </w:r>
      <w:proofErr w:type="spellEnd"/>
      <w:r w:rsidRPr="00CF1C1F">
        <w:t xml:space="preserve"> Ferenc, egyetemi adjunktus</w:t>
      </w:r>
      <w:r>
        <w:t xml:space="preserve">, Dr. Pál Károly, tudományos főmunkatárs, </w:t>
      </w:r>
    </w:p>
    <w:p w:rsidR="00334749" w:rsidRPr="00B14F70" w:rsidRDefault="00334749" w:rsidP="00334749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</w:p>
    <w:p w:rsidR="00334749" w:rsidRPr="00B14F70" w:rsidRDefault="00334749" w:rsidP="00334749">
      <w:r w:rsidRPr="00B14F70">
        <w:rPr>
          <w:b/>
        </w:rPr>
        <w:t xml:space="preserve">Tantárgy típusa: </w:t>
      </w:r>
      <w:r w:rsidRPr="00733A35">
        <w:t>kötelező</w:t>
      </w:r>
    </w:p>
    <w:p w:rsidR="00334749" w:rsidRPr="00733A35" w:rsidRDefault="00334749" w:rsidP="00334749">
      <w:r w:rsidRPr="00B14F70">
        <w:rPr>
          <w:b/>
        </w:rPr>
        <w:t xml:space="preserve">A tantárgy oktatási időterve, vizsga típusa: </w:t>
      </w:r>
      <w:r>
        <w:t>2</w:t>
      </w:r>
      <w:r w:rsidRPr="00733A35">
        <w:t>+1, K</w:t>
      </w:r>
    </w:p>
    <w:p w:rsidR="00334749" w:rsidRPr="00B14F70" w:rsidRDefault="00334749" w:rsidP="00334749">
      <w:r w:rsidRPr="00B14F70">
        <w:rPr>
          <w:b/>
        </w:rPr>
        <w:t xml:space="preserve">A tantárgy kredit értéke: </w:t>
      </w:r>
      <w:r w:rsidR="0084693B">
        <w:t>3</w:t>
      </w:r>
    </w:p>
    <w:p w:rsidR="00334749" w:rsidRPr="00B14F70" w:rsidRDefault="00334749" w:rsidP="00334749">
      <w:pPr>
        <w:rPr>
          <w:b/>
        </w:rPr>
      </w:pPr>
    </w:p>
    <w:p w:rsidR="00334749" w:rsidRDefault="00334749" w:rsidP="00334749">
      <w:r w:rsidRPr="00B14F70">
        <w:rPr>
          <w:b/>
        </w:rPr>
        <w:t>A tárgy oktatásának célja:</w:t>
      </w:r>
      <w:r w:rsidRPr="00B14F70">
        <w:t xml:space="preserve"> </w:t>
      </w:r>
    </w:p>
    <w:p w:rsidR="00334749" w:rsidRPr="00CF490E" w:rsidRDefault="00334749" w:rsidP="00334749">
      <w:pPr>
        <w:jc w:val="both"/>
      </w:pPr>
      <w:r w:rsidRPr="00CF490E">
        <w:t xml:space="preserve">A tantárgy oktatásának célja, olyan mikrobiológiai alapismeretek nyújtása, melyek hozzájárulnak a szak- és más kapcsolódó tantárgyak jobb elsajátításához. Mezőgazdasági szempontból kiemelkedően fontos mikrobiológiai ismeretek </w:t>
      </w:r>
      <w:proofErr w:type="gramStart"/>
      <w:r w:rsidRPr="00CF490E">
        <w:t>speciális</w:t>
      </w:r>
      <w:proofErr w:type="gramEnd"/>
      <w:r w:rsidRPr="00CF490E">
        <w:t xml:space="preserve"> fejezeteinek és környezetvédelmi vonatkozásainak ismertetése, a legújabb, korszerű tudományos ismeretek felhasználásával.</w:t>
      </w:r>
    </w:p>
    <w:p w:rsidR="00334749" w:rsidRPr="00CF490E" w:rsidRDefault="00334749" w:rsidP="00334749">
      <w:pPr>
        <w:jc w:val="both"/>
      </w:pPr>
      <w:r w:rsidRPr="00CF490E">
        <w:t xml:space="preserve">A tantárgy keretén belül a hallgatók megismerik a mikrobák sejtjeinek felépítését, metabolizmusát, és </w:t>
      </w:r>
      <w:proofErr w:type="gramStart"/>
      <w:r w:rsidRPr="00CF490E">
        <w:t>genetikáját</w:t>
      </w:r>
      <w:proofErr w:type="gramEnd"/>
      <w:r w:rsidRPr="00CF490E">
        <w:t xml:space="preserve">. Ismertetésre kerül a mikrobák </w:t>
      </w:r>
      <w:proofErr w:type="gramStart"/>
      <w:r w:rsidRPr="00CF490E">
        <w:t>evolúciója</w:t>
      </w:r>
      <w:proofErr w:type="gramEnd"/>
      <w:r w:rsidRPr="00CF490E">
        <w:t xml:space="preserve">, a </w:t>
      </w:r>
      <w:proofErr w:type="spellStart"/>
      <w:r w:rsidRPr="00CF490E">
        <w:t>prokarióták</w:t>
      </w:r>
      <w:proofErr w:type="spellEnd"/>
      <w:r w:rsidRPr="00CF490E">
        <w:t xml:space="preserve"> és az </w:t>
      </w:r>
      <w:proofErr w:type="spellStart"/>
      <w:r w:rsidRPr="00CF490E">
        <w:t>eukarióta</w:t>
      </w:r>
      <w:proofErr w:type="spellEnd"/>
      <w:r w:rsidRPr="00CF490E">
        <w:t xml:space="preserve"> mikrobák fő filogenetikai csoportjai és azok jellemzői, a vírusok jellemzése. Bemutatjuk a mikrobák ökológiai, környezetvédelmi, élelmiszeripari, biotechnológiai szerepét, továbbá a növényi, állati és humán megbetegedésekben betöltött szerepüket.  </w:t>
      </w:r>
    </w:p>
    <w:p w:rsidR="00334749" w:rsidRPr="00CF490E" w:rsidRDefault="00334749" w:rsidP="00334749">
      <w:pPr>
        <w:jc w:val="both"/>
      </w:pPr>
      <w:r w:rsidRPr="00CF490E">
        <w:t>A gyakorlatokon néhány alapvető vizsgálati módszer és azok készség szinten való kivitelezésének elsajátítása a cél.</w:t>
      </w:r>
    </w:p>
    <w:p w:rsidR="00334749" w:rsidRPr="00B14F70" w:rsidRDefault="00334749" w:rsidP="00334749">
      <w:pPr>
        <w:rPr>
          <w:b/>
        </w:rPr>
      </w:pPr>
    </w:p>
    <w:p w:rsidR="00334749" w:rsidRPr="00B14F70" w:rsidRDefault="00334749" w:rsidP="00334749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334749" w:rsidRDefault="00334749" w:rsidP="00334749">
      <w:pPr>
        <w:pStyle w:val="Listaszerbekezds"/>
        <w:numPr>
          <w:ilvl w:val="0"/>
          <w:numId w:val="2"/>
        </w:numPr>
      </w:pPr>
      <w:r>
        <w:t>A mikrobiológia tárgya, története, célja</w:t>
      </w:r>
    </w:p>
    <w:p w:rsidR="00334749" w:rsidRDefault="00334749" w:rsidP="00334749">
      <w:pPr>
        <w:pStyle w:val="Listaszerbekezds"/>
        <w:numPr>
          <w:ilvl w:val="0"/>
          <w:numId w:val="2"/>
        </w:numPr>
      </w:pPr>
      <w:r>
        <w:t>A mikrobák felépítő elemek és makromolekulák</w:t>
      </w:r>
    </w:p>
    <w:p w:rsidR="00334749" w:rsidRDefault="00334749" w:rsidP="00334749">
      <w:pPr>
        <w:pStyle w:val="Listaszerbekezds"/>
        <w:numPr>
          <w:ilvl w:val="0"/>
          <w:numId w:val="2"/>
        </w:numPr>
      </w:pPr>
      <w:r>
        <w:t>A mikrobák metabolizmusa és tenyésztése</w:t>
      </w:r>
    </w:p>
    <w:p w:rsidR="00334749" w:rsidRDefault="00334749" w:rsidP="00334749">
      <w:pPr>
        <w:pStyle w:val="Listaszerbekezds"/>
        <w:numPr>
          <w:ilvl w:val="0"/>
          <w:numId w:val="2"/>
        </w:numPr>
      </w:pPr>
      <w:proofErr w:type="spellStart"/>
      <w:r>
        <w:t>Mikrobiális</w:t>
      </w:r>
      <w:proofErr w:type="spellEnd"/>
      <w:r>
        <w:t xml:space="preserve"> </w:t>
      </w:r>
      <w:proofErr w:type="gramStart"/>
      <w:r>
        <w:t>genetika</w:t>
      </w:r>
      <w:proofErr w:type="gramEnd"/>
    </w:p>
    <w:p w:rsidR="00334749" w:rsidRDefault="00334749" w:rsidP="00334749">
      <w:pPr>
        <w:pStyle w:val="Listaszerbekezds"/>
        <w:numPr>
          <w:ilvl w:val="0"/>
          <w:numId w:val="2"/>
        </w:numPr>
      </w:pPr>
      <w:r>
        <w:t xml:space="preserve">A mikrobák </w:t>
      </w:r>
      <w:proofErr w:type="gramStart"/>
      <w:r>
        <w:t>evolúciója</w:t>
      </w:r>
      <w:proofErr w:type="gramEnd"/>
      <w:r>
        <w:t xml:space="preserve"> és rendszerezése</w:t>
      </w:r>
    </w:p>
    <w:p w:rsidR="00334749" w:rsidRDefault="00334749" w:rsidP="00334749">
      <w:pPr>
        <w:pStyle w:val="Listaszerbekezds"/>
        <w:numPr>
          <w:ilvl w:val="0"/>
          <w:numId w:val="2"/>
        </w:numPr>
      </w:pPr>
      <w:r>
        <w:t xml:space="preserve">A </w:t>
      </w:r>
      <w:proofErr w:type="spellStart"/>
      <w:r>
        <w:t>prokarióta</w:t>
      </w:r>
      <w:proofErr w:type="spellEnd"/>
      <w:r>
        <w:t xml:space="preserve"> sejtek felépítése</w:t>
      </w:r>
    </w:p>
    <w:p w:rsidR="00334749" w:rsidRDefault="00334749" w:rsidP="00334749">
      <w:pPr>
        <w:pStyle w:val="Listaszerbekezds"/>
        <w:numPr>
          <w:ilvl w:val="0"/>
          <w:numId w:val="2"/>
        </w:numPr>
      </w:pPr>
      <w:r>
        <w:t xml:space="preserve">Fontosabb </w:t>
      </w:r>
      <w:proofErr w:type="spellStart"/>
      <w:r>
        <w:t>prokatióta</w:t>
      </w:r>
      <w:proofErr w:type="spellEnd"/>
      <w:r>
        <w:t xml:space="preserve"> csoportok és jellemzésük </w:t>
      </w:r>
    </w:p>
    <w:p w:rsidR="00334749" w:rsidRDefault="00334749" w:rsidP="00334749">
      <w:pPr>
        <w:pStyle w:val="Listaszerbekezds"/>
        <w:numPr>
          <w:ilvl w:val="0"/>
          <w:numId w:val="2"/>
        </w:numPr>
      </w:pPr>
      <w:r>
        <w:t xml:space="preserve">Az </w:t>
      </w:r>
      <w:proofErr w:type="spellStart"/>
      <w:r>
        <w:t>eukarióta</w:t>
      </w:r>
      <w:proofErr w:type="spellEnd"/>
      <w:r>
        <w:t xml:space="preserve"> sejtek felépítése, a </w:t>
      </w:r>
      <w:proofErr w:type="spellStart"/>
      <w:r>
        <w:t>protozoonok</w:t>
      </w:r>
      <w:proofErr w:type="spellEnd"/>
      <w:r>
        <w:t xml:space="preserve"> jellemzése és főbb csoportjaik</w:t>
      </w:r>
    </w:p>
    <w:p w:rsidR="00334749" w:rsidRDefault="00334749" w:rsidP="00334749">
      <w:pPr>
        <w:pStyle w:val="Listaszerbekezds"/>
        <w:numPr>
          <w:ilvl w:val="0"/>
          <w:numId w:val="2"/>
        </w:numPr>
      </w:pPr>
      <w:r>
        <w:t>A gombák jellemzése, és rendszerezése</w:t>
      </w:r>
    </w:p>
    <w:p w:rsidR="00334749" w:rsidRDefault="00334749" w:rsidP="00334749">
      <w:pPr>
        <w:pStyle w:val="Listaszerbekezds"/>
        <w:numPr>
          <w:ilvl w:val="0"/>
          <w:numId w:val="2"/>
        </w:numPr>
      </w:pPr>
      <w:r>
        <w:t xml:space="preserve"> A fontosabb gomba csoportok és fajok jellemzése</w:t>
      </w:r>
    </w:p>
    <w:p w:rsidR="00334749" w:rsidRDefault="00334749" w:rsidP="00334749">
      <w:pPr>
        <w:pStyle w:val="Listaszerbekezds"/>
        <w:numPr>
          <w:ilvl w:val="0"/>
          <w:numId w:val="2"/>
        </w:numPr>
      </w:pPr>
      <w:r>
        <w:t>Immunológiai alapfogalmak, fontosabb immunológiai módszerek</w:t>
      </w:r>
    </w:p>
    <w:p w:rsidR="00334749" w:rsidRDefault="00334749" w:rsidP="00334749">
      <w:pPr>
        <w:pStyle w:val="Listaszerbekezds"/>
        <w:numPr>
          <w:ilvl w:val="0"/>
          <w:numId w:val="2"/>
        </w:numPr>
      </w:pPr>
      <w:r>
        <w:t xml:space="preserve">A </w:t>
      </w:r>
      <w:proofErr w:type="spellStart"/>
      <w:r>
        <w:t>mikrobiális</w:t>
      </w:r>
      <w:proofErr w:type="spellEnd"/>
      <w:r>
        <w:t xml:space="preserve"> anyagcsere sokszínűsége</w:t>
      </w:r>
    </w:p>
    <w:p w:rsidR="00334749" w:rsidRDefault="00334749" w:rsidP="00334749">
      <w:pPr>
        <w:pStyle w:val="Listaszerbekezds"/>
        <w:numPr>
          <w:ilvl w:val="0"/>
          <w:numId w:val="2"/>
        </w:numPr>
      </w:pPr>
      <w:proofErr w:type="spellStart"/>
      <w:r>
        <w:t>Biogeokémiai</w:t>
      </w:r>
      <w:proofErr w:type="spellEnd"/>
      <w:r>
        <w:t xml:space="preserve"> ciklusok és </w:t>
      </w:r>
      <w:proofErr w:type="spellStart"/>
      <w:r>
        <w:t>bioremediáció</w:t>
      </w:r>
      <w:proofErr w:type="spellEnd"/>
      <w:r>
        <w:t xml:space="preserve"> alapjai</w:t>
      </w:r>
    </w:p>
    <w:p w:rsidR="00334749" w:rsidRPr="00B14F70" w:rsidRDefault="00334749" w:rsidP="00334749">
      <w:pPr>
        <w:pStyle w:val="Listaszerbekezds"/>
        <w:numPr>
          <w:ilvl w:val="0"/>
          <w:numId w:val="2"/>
        </w:numPr>
      </w:pPr>
      <w:r>
        <w:t>Mikrobák szerepe a mezőgazdaság szempontjából fontos folyamatokban</w:t>
      </w:r>
    </w:p>
    <w:p w:rsidR="00334749" w:rsidRDefault="00334749" w:rsidP="00334749">
      <w:pPr>
        <w:spacing w:before="120"/>
        <w:jc w:val="both"/>
        <w:rPr>
          <w:b/>
        </w:rPr>
      </w:pPr>
    </w:p>
    <w:p w:rsidR="00334749" w:rsidRPr="008C1C5C" w:rsidRDefault="00334749" w:rsidP="00334749">
      <w:pPr>
        <w:spacing w:before="120"/>
        <w:jc w:val="both"/>
      </w:pPr>
      <w:r w:rsidRPr="00B14F70">
        <w:rPr>
          <w:b/>
        </w:rPr>
        <w:t>Évközi ellenőrzés módja</w:t>
      </w:r>
      <w:r w:rsidRPr="008C1C5C">
        <w:rPr>
          <w:b/>
        </w:rPr>
        <w:t xml:space="preserve">: </w:t>
      </w:r>
      <w:r w:rsidRPr="008C1C5C">
        <w:t xml:space="preserve">a gyakorlatokon való részvétel kötelező. A gyakorlatok 70%-án való részvétel kötelező. </w:t>
      </w:r>
      <w:r>
        <w:t>A gyakorlatokhoz kapcsolódóan</w:t>
      </w:r>
      <w:r w:rsidRPr="008C1C5C">
        <w:t xml:space="preserve"> jegyzőkönyvet kell leadni a hallgatónak</w:t>
      </w:r>
      <w:r>
        <w:t>.</w:t>
      </w:r>
      <w:r w:rsidRPr="008C1C5C">
        <w:t xml:space="preserve"> </w:t>
      </w:r>
    </w:p>
    <w:p w:rsidR="00334749" w:rsidRPr="008C1C5C" w:rsidRDefault="00334749" w:rsidP="00334749">
      <w:pPr>
        <w:spacing w:before="120"/>
        <w:jc w:val="both"/>
      </w:pPr>
      <w:r w:rsidRPr="008C1C5C">
        <w:t>Az aláírás megszerzésnek feltétele a gyakorlatokon való részvétel.</w:t>
      </w:r>
    </w:p>
    <w:p w:rsidR="00334749" w:rsidRPr="008C1C5C" w:rsidRDefault="00334749" w:rsidP="00334749">
      <w:pPr>
        <w:spacing w:before="120"/>
        <w:rPr>
          <w:b/>
        </w:rPr>
      </w:pPr>
    </w:p>
    <w:p w:rsidR="00334749" w:rsidRPr="00B14F70" w:rsidRDefault="00334749" w:rsidP="00334749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334749" w:rsidRPr="00B14F70" w:rsidRDefault="00334749" w:rsidP="00334749"/>
    <w:p w:rsidR="00334749" w:rsidRPr="00B14F70" w:rsidRDefault="00334749" w:rsidP="00334749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334749" w:rsidRPr="00B14F70" w:rsidRDefault="00334749" w:rsidP="00334749">
      <w:pPr>
        <w:rPr>
          <w:b/>
        </w:rPr>
      </w:pPr>
    </w:p>
    <w:p w:rsidR="00334749" w:rsidRPr="00B14F70" w:rsidRDefault="00334749" w:rsidP="00334749">
      <w:pPr>
        <w:rPr>
          <w:b/>
        </w:rPr>
      </w:pPr>
      <w:r w:rsidRPr="00B14F70">
        <w:rPr>
          <w:b/>
        </w:rPr>
        <w:t xml:space="preserve">Ajánlott irodalom: </w:t>
      </w:r>
    </w:p>
    <w:p w:rsidR="00334749" w:rsidRDefault="00334749" w:rsidP="00334749">
      <w:proofErr w:type="spellStart"/>
      <w:r>
        <w:t>Madigan</w:t>
      </w:r>
      <w:proofErr w:type="spellEnd"/>
      <w:r>
        <w:t xml:space="preserve">, M. T, </w:t>
      </w:r>
      <w:proofErr w:type="spellStart"/>
      <w:r>
        <w:t>Martinko</w:t>
      </w:r>
      <w:proofErr w:type="spellEnd"/>
      <w:r>
        <w:t xml:space="preserve">, J. M., </w:t>
      </w:r>
      <w:proofErr w:type="spellStart"/>
      <w:r>
        <w:t>Bender</w:t>
      </w:r>
      <w:proofErr w:type="spellEnd"/>
      <w:r>
        <w:t xml:space="preserve"> K</w:t>
      </w:r>
      <w:proofErr w:type="gramStart"/>
      <w:r>
        <w:t>.,</w:t>
      </w:r>
      <w:proofErr w:type="gramEnd"/>
      <w:r>
        <w:t xml:space="preserve"> </w:t>
      </w:r>
      <w:proofErr w:type="spellStart"/>
      <w:r>
        <w:t>Buckley</w:t>
      </w:r>
      <w:proofErr w:type="spellEnd"/>
      <w:r>
        <w:t xml:space="preserve">, D., </w:t>
      </w:r>
      <w:proofErr w:type="spellStart"/>
      <w:r>
        <w:t>Stahl</w:t>
      </w:r>
      <w:proofErr w:type="spellEnd"/>
      <w:r>
        <w:t xml:space="preserve">, D (2015): </w:t>
      </w:r>
      <w:proofErr w:type="spellStart"/>
      <w:r>
        <w:t>Brock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 of </w:t>
      </w:r>
      <w:proofErr w:type="spellStart"/>
      <w:r>
        <w:t>Microorganisms</w:t>
      </w:r>
      <w:proofErr w:type="spellEnd"/>
      <w:r>
        <w:t xml:space="preserve">, Benjamin </w:t>
      </w:r>
      <w:proofErr w:type="spellStart"/>
      <w:r>
        <w:t>Cumming</w:t>
      </w:r>
      <w:proofErr w:type="spellEnd"/>
      <w:r>
        <w:t xml:space="preserve">, 14th </w:t>
      </w:r>
      <w:proofErr w:type="spellStart"/>
      <w:r>
        <w:t>edition</w:t>
      </w:r>
      <w:proofErr w:type="spellEnd"/>
      <w:r>
        <w:t xml:space="preserve">  1030 oldal, ISBN 978-1-292-01831-7</w:t>
      </w:r>
    </w:p>
    <w:p w:rsidR="00334749" w:rsidRDefault="00334749" w:rsidP="00334749">
      <w:r>
        <w:t xml:space="preserve">Márialigeti Károly </w:t>
      </w:r>
      <w:proofErr w:type="spellStart"/>
      <w:r>
        <w:t>szerk</w:t>
      </w:r>
      <w:proofErr w:type="spellEnd"/>
      <w:r>
        <w:t xml:space="preserve">: Bevezetés a </w:t>
      </w:r>
      <w:proofErr w:type="spellStart"/>
      <w:r>
        <w:t>prokarióták</w:t>
      </w:r>
      <w:proofErr w:type="spellEnd"/>
      <w:r>
        <w:t xml:space="preserve"> világába (2013), ELTE TTK online jegyzet, 597 oldal, Eötvös Loránd Tudományegyetem, Budapest</w:t>
      </w:r>
    </w:p>
    <w:p w:rsidR="00334749" w:rsidRDefault="00334749" w:rsidP="00334749">
      <w:r>
        <w:t xml:space="preserve">Deák Tibor, </w:t>
      </w:r>
      <w:proofErr w:type="spellStart"/>
      <w:r>
        <w:t>Kiskó</w:t>
      </w:r>
      <w:proofErr w:type="spellEnd"/>
      <w:r>
        <w:t xml:space="preserve"> Gabriella, </w:t>
      </w:r>
      <w:proofErr w:type="spellStart"/>
      <w:r>
        <w:t>Maráz</w:t>
      </w:r>
      <w:proofErr w:type="spellEnd"/>
      <w:r>
        <w:t xml:space="preserve"> Anna, </w:t>
      </w:r>
      <w:proofErr w:type="spellStart"/>
      <w:r>
        <w:t>Mohácsiné</w:t>
      </w:r>
      <w:proofErr w:type="spellEnd"/>
      <w:r>
        <w:t xml:space="preserve"> Farkas Csilla (2006): Élelmiszer-mikrobiológia. Mezőgazda Kiadó, Bp. 377oldal</w:t>
      </w:r>
      <w:proofErr w:type="gramStart"/>
      <w:r>
        <w:t>,  ISBN</w:t>
      </w:r>
      <w:proofErr w:type="gramEnd"/>
      <w:r>
        <w:t xml:space="preserve"> 978-963-286-525-6, 2002</w:t>
      </w:r>
    </w:p>
    <w:p w:rsidR="00334749" w:rsidRPr="00694802" w:rsidRDefault="00334749" w:rsidP="00334749">
      <w:pPr>
        <w:ind w:left="317" w:hanging="283"/>
        <w:jc w:val="both"/>
      </w:pPr>
      <w:proofErr w:type="spellStart"/>
      <w:r w:rsidRPr="00694802">
        <w:t>Jakucs</w:t>
      </w:r>
      <w:proofErr w:type="spellEnd"/>
      <w:r w:rsidRPr="00694802">
        <w:t xml:space="preserve"> E</w:t>
      </w:r>
      <w:proofErr w:type="gramStart"/>
      <w:r w:rsidRPr="00694802">
        <w:t>.,</w:t>
      </w:r>
      <w:proofErr w:type="gramEnd"/>
      <w:r w:rsidRPr="00694802">
        <w:t xml:space="preserve"> Vajna L. (2003): Mikológia. </w:t>
      </w:r>
      <w:proofErr w:type="spellStart"/>
      <w:r w:rsidRPr="00694802">
        <w:t>Agroinform</w:t>
      </w:r>
      <w:proofErr w:type="spellEnd"/>
      <w:r w:rsidRPr="00694802">
        <w:t xml:space="preserve"> Kiadó, Budapest 478 p. ISBN: 963-502-776-1</w:t>
      </w:r>
    </w:p>
    <w:p w:rsidR="00334749" w:rsidRPr="00694802" w:rsidRDefault="00334749" w:rsidP="00334749">
      <w:pPr>
        <w:ind w:left="317" w:hanging="283"/>
        <w:jc w:val="both"/>
      </w:pPr>
      <w:r w:rsidRPr="00694802">
        <w:t xml:space="preserve">Török Júlia Katalin: Bevezetés a </w:t>
      </w:r>
      <w:proofErr w:type="spellStart"/>
      <w:r w:rsidRPr="00694802">
        <w:t>protisztológiába</w:t>
      </w:r>
      <w:proofErr w:type="spellEnd"/>
      <w:r w:rsidRPr="00694802">
        <w:t xml:space="preserve"> (2012), ELTE TTK online jegyzet, 240 oldal, Eötvös Loránd Tudományegyetem, Budapest</w:t>
      </w:r>
    </w:p>
    <w:p w:rsidR="00334749" w:rsidRDefault="00334749" w:rsidP="00334749">
      <w:r w:rsidRPr="00694802">
        <w:t xml:space="preserve">Pál Tibor: Az orvosi mikrobiológia tankönyve (2013), Medicina Könyvkiadó </w:t>
      </w:r>
      <w:proofErr w:type="spellStart"/>
      <w:r w:rsidRPr="00694802">
        <w:t>Zrt</w:t>
      </w:r>
      <w:proofErr w:type="spellEnd"/>
      <w:r w:rsidRPr="00694802">
        <w:t>. Budapest, 669 oldal, ISBN: 978-963-226-353-</w:t>
      </w:r>
    </w:p>
    <w:p w:rsidR="00896B80" w:rsidRDefault="00896B80">
      <w:pPr>
        <w:spacing w:after="160" w:line="259" w:lineRule="auto"/>
      </w:pPr>
      <w:r>
        <w:br w:type="page"/>
      </w:r>
    </w:p>
    <w:p w:rsidR="00B948F6" w:rsidRPr="00B948F6" w:rsidRDefault="00B948F6" w:rsidP="00B948F6">
      <w:pPr>
        <w:jc w:val="center"/>
        <w:rPr>
          <w:b/>
        </w:rPr>
      </w:pPr>
      <w:r w:rsidRPr="00B948F6">
        <w:rPr>
          <w:b/>
        </w:rPr>
        <w:lastRenderedPageBreak/>
        <w:t>KÖVETELMÉNYRENDSZER</w:t>
      </w:r>
    </w:p>
    <w:p w:rsidR="00B948F6" w:rsidRPr="00B948F6" w:rsidRDefault="00B948F6" w:rsidP="00B948F6">
      <w:pPr>
        <w:jc w:val="center"/>
        <w:rPr>
          <w:b/>
        </w:rPr>
      </w:pPr>
      <w:r w:rsidRPr="00B948F6">
        <w:rPr>
          <w:b/>
        </w:rPr>
        <w:t>2023/2024. tanév II. félév</w:t>
      </w:r>
    </w:p>
    <w:p w:rsidR="00B948F6" w:rsidRPr="00B948F6" w:rsidRDefault="00B948F6" w:rsidP="00B948F6">
      <w:pPr>
        <w:jc w:val="center"/>
        <w:rPr>
          <w:b/>
        </w:rPr>
      </w:pPr>
    </w:p>
    <w:p w:rsidR="00B948F6" w:rsidRPr="00B948F6" w:rsidRDefault="00B948F6" w:rsidP="00B948F6">
      <w:r w:rsidRPr="00B948F6">
        <w:rPr>
          <w:b/>
        </w:rPr>
        <w:t xml:space="preserve">A tantárgy neve, kódja: </w:t>
      </w:r>
      <w:r w:rsidRPr="00B948F6">
        <w:rPr>
          <w:b/>
          <w:sz w:val="22"/>
          <w:szCs w:val="22"/>
        </w:rPr>
        <w:t>Műszaki ismeretek</w:t>
      </w:r>
      <w:r w:rsidRPr="00B948F6">
        <w:rPr>
          <w:b/>
        </w:rPr>
        <w:t xml:space="preserve"> MTB7010</w:t>
      </w:r>
    </w:p>
    <w:p w:rsidR="00B948F6" w:rsidRPr="00B948F6" w:rsidRDefault="00B948F6" w:rsidP="00B948F6">
      <w:r w:rsidRPr="00B948F6">
        <w:rPr>
          <w:b/>
        </w:rPr>
        <w:t>A tantárgyfelelős neve, beosztása:</w:t>
      </w:r>
      <w:r w:rsidRPr="00B948F6">
        <w:t xml:space="preserve"> Dr. </w:t>
      </w:r>
      <w:proofErr w:type="spellStart"/>
      <w:r w:rsidRPr="00B948F6">
        <w:t>Hagymássy</w:t>
      </w:r>
      <w:proofErr w:type="spellEnd"/>
      <w:r w:rsidRPr="00B948F6">
        <w:t xml:space="preserve"> Zoltán egyetemi docens</w:t>
      </w:r>
    </w:p>
    <w:p w:rsidR="00B948F6" w:rsidRPr="00B948F6" w:rsidRDefault="00B948F6" w:rsidP="00B948F6">
      <w:pPr>
        <w:rPr>
          <w:b/>
        </w:rPr>
      </w:pPr>
      <w:r w:rsidRPr="00B948F6">
        <w:rPr>
          <w:b/>
        </w:rPr>
        <w:t>A tantárgy oktatásába bevont további oktatók:</w:t>
      </w:r>
      <w:r w:rsidRPr="00B948F6">
        <w:t xml:space="preserve"> Dr. Tamás András, Dr. </w:t>
      </w:r>
      <w:proofErr w:type="spellStart"/>
      <w:r w:rsidRPr="00B948F6">
        <w:t>Ragán</w:t>
      </w:r>
      <w:proofErr w:type="spellEnd"/>
      <w:r w:rsidRPr="00B948F6">
        <w:t xml:space="preserve"> Péter</w:t>
      </w:r>
    </w:p>
    <w:p w:rsidR="00B948F6" w:rsidRPr="00B948F6" w:rsidRDefault="00B948F6" w:rsidP="00B948F6">
      <w:r w:rsidRPr="00B948F6">
        <w:rPr>
          <w:b/>
        </w:rPr>
        <w:t>Szak neve, szintje:</w:t>
      </w:r>
      <w:r w:rsidRPr="00B948F6">
        <w:t xml:space="preserve"> kertészmérnök</w:t>
      </w:r>
      <w:r>
        <w:t>i</w:t>
      </w:r>
      <w:r w:rsidRPr="00B948F6">
        <w:t xml:space="preserve"> </w:t>
      </w:r>
      <w:proofErr w:type="spellStart"/>
      <w:r w:rsidRPr="00B948F6">
        <w:t>BSc</w:t>
      </w:r>
      <w:proofErr w:type="spellEnd"/>
    </w:p>
    <w:p w:rsidR="00B948F6" w:rsidRPr="00B948F6" w:rsidRDefault="00B948F6" w:rsidP="00B948F6">
      <w:r w:rsidRPr="00B948F6">
        <w:rPr>
          <w:b/>
        </w:rPr>
        <w:t xml:space="preserve">Tantárgy típusa: </w:t>
      </w:r>
      <w:r w:rsidRPr="00B948F6">
        <w:t>kötelező</w:t>
      </w:r>
    </w:p>
    <w:p w:rsidR="00B948F6" w:rsidRPr="00B948F6" w:rsidRDefault="00B948F6" w:rsidP="00B948F6">
      <w:r w:rsidRPr="00B948F6">
        <w:rPr>
          <w:b/>
        </w:rPr>
        <w:t xml:space="preserve">A tantárgy oktatási időterve, vizsga típusa: </w:t>
      </w:r>
      <w:r w:rsidRPr="00B948F6">
        <w:t>2+1 G</w:t>
      </w:r>
    </w:p>
    <w:p w:rsidR="00B948F6" w:rsidRPr="00B948F6" w:rsidRDefault="00B948F6" w:rsidP="00B948F6">
      <w:r w:rsidRPr="00B948F6">
        <w:rPr>
          <w:b/>
        </w:rPr>
        <w:t xml:space="preserve">A tantárgy kredit értéke: </w:t>
      </w:r>
      <w:r w:rsidRPr="00B948F6">
        <w:t>3</w:t>
      </w:r>
    </w:p>
    <w:p w:rsidR="00B948F6" w:rsidRPr="00B948F6" w:rsidRDefault="00B948F6" w:rsidP="00B948F6">
      <w:pPr>
        <w:rPr>
          <w:b/>
        </w:rPr>
      </w:pPr>
    </w:p>
    <w:p w:rsidR="00B948F6" w:rsidRPr="00B948F6" w:rsidRDefault="00B948F6" w:rsidP="00B948F6">
      <w:pPr>
        <w:suppressAutoHyphens/>
        <w:ind w:left="34"/>
        <w:jc w:val="both"/>
        <w:rPr>
          <w:sz w:val="22"/>
          <w:szCs w:val="22"/>
        </w:rPr>
      </w:pPr>
      <w:r w:rsidRPr="00B948F6">
        <w:rPr>
          <w:b/>
        </w:rPr>
        <w:t>A tárgy oktatásának célja:</w:t>
      </w:r>
      <w:r w:rsidRPr="00B948F6">
        <w:t xml:space="preserve"> A hallgatók ismerjék meg az erőgépek, és a növénytermesztésben használt munkagépek szerkezeti elemeit, beállításukat. Képesek legyenek az erőgépek és a munkagépek üzemeltetésének irányítására a munkafolyamatok megtervezésére.</w:t>
      </w:r>
    </w:p>
    <w:p w:rsidR="00B948F6" w:rsidRPr="00B948F6" w:rsidRDefault="00B948F6" w:rsidP="00B948F6">
      <w:pPr>
        <w:rPr>
          <w:b/>
        </w:rPr>
      </w:pPr>
    </w:p>
    <w:p w:rsidR="00B948F6" w:rsidRPr="00B948F6" w:rsidRDefault="00B948F6" w:rsidP="00B948F6">
      <w:r w:rsidRPr="00B948F6">
        <w:rPr>
          <w:b/>
        </w:rPr>
        <w:t xml:space="preserve">A tantárgy tartalma </w:t>
      </w:r>
      <w:r w:rsidRPr="00B948F6">
        <w:t xml:space="preserve">(14 hét bontásban): </w:t>
      </w:r>
    </w:p>
    <w:p w:rsidR="00B948F6" w:rsidRPr="00B948F6" w:rsidRDefault="00B948F6" w:rsidP="00B948F6"/>
    <w:p w:rsidR="00B948F6" w:rsidRPr="00B948F6" w:rsidRDefault="00B948F6" w:rsidP="00B948F6">
      <w:pPr>
        <w:numPr>
          <w:ilvl w:val="0"/>
          <w:numId w:val="15"/>
        </w:numPr>
        <w:jc w:val="both"/>
      </w:pPr>
      <w:r w:rsidRPr="00B948F6">
        <w:t>Erőgépek I. Belsőégésű motorok. Működés, fő szerkezeti elemek, jelleggörbék.</w:t>
      </w:r>
    </w:p>
    <w:p w:rsidR="00B948F6" w:rsidRPr="00B948F6" w:rsidRDefault="00B948F6" w:rsidP="00B948F6">
      <w:pPr>
        <w:numPr>
          <w:ilvl w:val="0"/>
          <w:numId w:val="15"/>
        </w:numPr>
        <w:jc w:val="both"/>
      </w:pPr>
      <w:r w:rsidRPr="00B948F6">
        <w:t>Erőgépek II. Belsőégésű motorok. Diesel motorok, hűtés, kenés, turbó feltöltő.</w:t>
      </w:r>
    </w:p>
    <w:p w:rsidR="00B948F6" w:rsidRPr="00B948F6" w:rsidRDefault="00B948F6" w:rsidP="00B948F6">
      <w:pPr>
        <w:numPr>
          <w:ilvl w:val="0"/>
          <w:numId w:val="15"/>
        </w:numPr>
        <w:jc w:val="both"/>
      </w:pPr>
      <w:r w:rsidRPr="00B948F6">
        <w:t xml:space="preserve">Traktorok I. Fő típusok. Tengelykapcsoló, sebességváltó, differenciálmű, fékek. </w:t>
      </w:r>
    </w:p>
    <w:p w:rsidR="00B948F6" w:rsidRPr="00B948F6" w:rsidRDefault="00B948F6" w:rsidP="00B948F6">
      <w:pPr>
        <w:numPr>
          <w:ilvl w:val="0"/>
          <w:numId w:val="15"/>
        </w:numPr>
        <w:jc w:val="both"/>
      </w:pPr>
      <w:r w:rsidRPr="00B948F6">
        <w:t>Traktorok II. Erőgép –munkagépkapcsolás, TLT, 3 pont függesztés, hidraulika.</w:t>
      </w:r>
    </w:p>
    <w:p w:rsidR="00B948F6" w:rsidRPr="00B948F6" w:rsidRDefault="00B948F6" w:rsidP="00B948F6">
      <w:pPr>
        <w:numPr>
          <w:ilvl w:val="0"/>
          <w:numId w:val="15"/>
        </w:numPr>
        <w:jc w:val="both"/>
      </w:pPr>
      <w:r w:rsidRPr="00B948F6">
        <w:t xml:space="preserve">Talajművelés gépei I. </w:t>
      </w:r>
    </w:p>
    <w:p w:rsidR="00B948F6" w:rsidRPr="00B948F6" w:rsidRDefault="00B948F6" w:rsidP="00B948F6">
      <w:pPr>
        <w:numPr>
          <w:ilvl w:val="0"/>
          <w:numId w:val="15"/>
        </w:numPr>
        <w:jc w:val="both"/>
      </w:pPr>
      <w:r w:rsidRPr="00B948F6">
        <w:t>Talajművelés gépei II.</w:t>
      </w:r>
    </w:p>
    <w:p w:rsidR="00B948F6" w:rsidRPr="00B948F6" w:rsidRDefault="00B948F6" w:rsidP="00B948F6">
      <w:pPr>
        <w:numPr>
          <w:ilvl w:val="0"/>
          <w:numId w:val="15"/>
        </w:numPr>
        <w:jc w:val="both"/>
      </w:pPr>
      <w:r w:rsidRPr="00B948F6">
        <w:t xml:space="preserve">Vetőgépek I. </w:t>
      </w:r>
    </w:p>
    <w:p w:rsidR="00B948F6" w:rsidRPr="00B948F6" w:rsidRDefault="00B948F6" w:rsidP="00B948F6">
      <w:pPr>
        <w:numPr>
          <w:ilvl w:val="0"/>
          <w:numId w:val="15"/>
        </w:numPr>
        <w:jc w:val="both"/>
      </w:pPr>
      <w:r w:rsidRPr="00B948F6">
        <w:t>Vetőgépek II.</w:t>
      </w:r>
    </w:p>
    <w:p w:rsidR="00B948F6" w:rsidRPr="00B948F6" w:rsidRDefault="00B948F6" w:rsidP="00B948F6">
      <w:pPr>
        <w:numPr>
          <w:ilvl w:val="0"/>
          <w:numId w:val="15"/>
        </w:numPr>
        <w:jc w:val="both"/>
      </w:pPr>
      <w:r w:rsidRPr="00B948F6">
        <w:t>Tápanyag visszapótlás gépei I.</w:t>
      </w:r>
    </w:p>
    <w:p w:rsidR="00B948F6" w:rsidRPr="00B948F6" w:rsidRDefault="00B948F6" w:rsidP="00B948F6">
      <w:pPr>
        <w:numPr>
          <w:ilvl w:val="0"/>
          <w:numId w:val="15"/>
        </w:numPr>
        <w:jc w:val="both"/>
      </w:pPr>
      <w:r w:rsidRPr="00B948F6">
        <w:t>Tápanyag visszapótlás gépei II.</w:t>
      </w:r>
    </w:p>
    <w:p w:rsidR="00B948F6" w:rsidRPr="00B948F6" w:rsidRDefault="00B948F6" w:rsidP="00B948F6">
      <w:pPr>
        <w:numPr>
          <w:ilvl w:val="0"/>
          <w:numId w:val="15"/>
        </w:numPr>
        <w:jc w:val="both"/>
      </w:pPr>
      <w:r w:rsidRPr="00B948F6">
        <w:t xml:space="preserve">Öntözés gépei I. </w:t>
      </w:r>
    </w:p>
    <w:p w:rsidR="00B948F6" w:rsidRPr="00B948F6" w:rsidRDefault="00B948F6" w:rsidP="00B948F6">
      <w:pPr>
        <w:numPr>
          <w:ilvl w:val="0"/>
          <w:numId w:val="15"/>
        </w:numPr>
        <w:jc w:val="both"/>
      </w:pPr>
      <w:r w:rsidRPr="00B948F6">
        <w:t xml:space="preserve">Öntözés gépei II. </w:t>
      </w:r>
    </w:p>
    <w:p w:rsidR="00B948F6" w:rsidRPr="00B948F6" w:rsidRDefault="00B948F6" w:rsidP="00B948F6">
      <w:pPr>
        <w:numPr>
          <w:ilvl w:val="0"/>
          <w:numId w:val="15"/>
        </w:numPr>
        <w:jc w:val="both"/>
      </w:pPr>
      <w:r w:rsidRPr="00B948F6">
        <w:t xml:space="preserve">A növényvédelem gépei I. </w:t>
      </w:r>
    </w:p>
    <w:p w:rsidR="00B948F6" w:rsidRPr="00B948F6" w:rsidRDefault="00B948F6" w:rsidP="00B948F6">
      <w:pPr>
        <w:numPr>
          <w:ilvl w:val="0"/>
          <w:numId w:val="15"/>
        </w:numPr>
        <w:jc w:val="both"/>
      </w:pPr>
      <w:r w:rsidRPr="00B948F6">
        <w:t xml:space="preserve">A növényvédelem gépei II. </w:t>
      </w:r>
    </w:p>
    <w:p w:rsidR="00B948F6" w:rsidRPr="00BF2153" w:rsidRDefault="00B948F6" w:rsidP="00BF2153">
      <w:pPr>
        <w:spacing w:before="120"/>
        <w:jc w:val="both"/>
      </w:pPr>
      <w:r w:rsidRPr="00B948F6">
        <w:rPr>
          <w:b/>
        </w:rPr>
        <w:t xml:space="preserve">Évközi ellenőrzés módja: </w:t>
      </w:r>
      <w:r w:rsidRPr="00B948F6">
        <w:t>a gyakorlatokon való részvétel kötelező. A gyakorlatok 70%-án való részvétel kötelező. Az aláírás megszerzésnek feltétele a gyakorlatokon való részvétel.</w:t>
      </w:r>
    </w:p>
    <w:p w:rsidR="00B948F6" w:rsidRPr="00B948F6" w:rsidRDefault="00B948F6" w:rsidP="00B948F6">
      <w:pPr>
        <w:spacing w:before="120"/>
        <w:jc w:val="both"/>
      </w:pPr>
      <w:r w:rsidRPr="00B948F6">
        <w:rPr>
          <w:b/>
        </w:rPr>
        <w:t>Számonkérés módja</w:t>
      </w:r>
      <w:r w:rsidRPr="00B948F6">
        <w:t xml:space="preserve"> (</w:t>
      </w:r>
      <w:r w:rsidRPr="00B948F6">
        <w:rPr>
          <w:i/>
        </w:rPr>
        <w:t>félévi vizsgajegy kialakításának módja – beszámoló, gyakorlati jegy, kollokvium, szigorlat</w:t>
      </w:r>
      <w:r w:rsidRPr="00B948F6">
        <w:t>): gyakorlati jegy</w:t>
      </w:r>
    </w:p>
    <w:p w:rsidR="00B948F6" w:rsidRPr="00B948F6" w:rsidRDefault="00B948F6" w:rsidP="00B948F6"/>
    <w:p w:rsidR="00B948F6" w:rsidRPr="00B948F6" w:rsidRDefault="00B948F6" w:rsidP="00B948F6">
      <w:r w:rsidRPr="00B948F6">
        <w:rPr>
          <w:b/>
        </w:rPr>
        <w:t>Oktatási segédanyagok:</w:t>
      </w:r>
      <w:r w:rsidRPr="00B948F6">
        <w:t xml:space="preserve"> az előadások diasorai</w:t>
      </w:r>
    </w:p>
    <w:p w:rsidR="00B948F6" w:rsidRPr="00B948F6" w:rsidRDefault="00B948F6" w:rsidP="00B948F6">
      <w:pPr>
        <w:rPr>
          <w:b/>
        </w:rPr>
      </w:pPr>
    </w:p>
    <w:p w:rsidR="00B948F6" w:rsidRPr="00B948F6" w:rsidRDefault="00B948F6" w:rsidP="00B948F6">
      <w:pPr>
        <w:rPr>
          <w:b/>
        </w:rPr>
      </w:pPr>
      <w:r w:rsidRPr="00B948F6">
        <w:rPr>
          <w:b/>
        </w:rPr>
        <w:t xml:space="preserve">Ajánlott irodalom: </w:t>
      </w:r>
    </w:p>
    <w:p w:rsidR="00B948F6" w:rsidRPr="00B948F6" w:rsidRDefault="00B948F6" w:rsidP="00B948F6">
      <w:pPr>
        <w:jc w:val="both"/>
      </w:pPr>
      <w:r w:rsidRPr="00B948F6">
        <w:t>Vas Attila (</w:t>
      </w:r>
      <w:proofErr w:type="spellStart"/>
      <w:r w:rsidRPr="00B948F6">
        <w:t>szerk</w:t>
      </w:r>
      <w:proofErr w:type="spellEnd"/>
      <w:r w:rsidRPr="00B948F6">
        <w:t>.): Belsőégésű motorok az autó és traktortechnikában ISBN 9633562120</w:t>
      </w:r>
    </w:p>
    <w:p w:rsidR="00B948F6" w:rsidRPr="00B948F6" w:rsidRDefault="00B948F6" w:rsidP="00B948F6">
      <w:pPr>
        <w:jc w:val="both"/>
      </w:pPr>
      <w:r w:rsidRPr="00B948F6">
        <w:t>Szendrő Péter (</w:t>
      </w:r>
      <w:proofErr w:type="spellStart"/>
      <w:r w:rsidRPr="00B948F6">
        <w:t>szerk</w:t>
      </w:r>
      <w:proofErr w:type="spellEnd"/>
      <w:r w:rsidRPr="00B948F6">
        <w:t>.): Mezőgazdasági géptan ISBN 9639121177</w:t>
      </w:r>
    </w:p>
    <w:p w:rsidR="00B948F6" w:rsidRPr="00B948F6" w:rsidRDefault="00B948F6" w:rsidP="00B948F6">
      <w:pPr>
        <w:jc w:val="both"/>
      </w:pPr>
      <w:r w:rsidRPr="00B948F6">
        <w:t>Szendrő Péter (</w:t>
      </w:r>
      <w:proofErr w:type="spellStart"/>
      <w:r w:rsidRPr="00B948F6">
        <w:t>szerk</w:t>
      </w:r>
      <w:proofErr w:type="spellEnd"/>
      <w:r w:rsidRPr="00B948F6">
        <w:t>.): Példák mezőgazdasági géptanból ISBN 9633562066</w:t>
      </w:r>
    </w:p>
    <w:p w:rsidR="00B948F6" w:rsidRPr="00B948F6" w:rsidRDefault="00B948F6" w:rsidP="00B948F6">
      <w:pPr>
        <w:jc w:val="both"/>
      </w:pPr>
      <w:proofErr w:type="spellStart"/>
      <w:r w:rsidRPr="00B948F6">
        <w:t>Brian</w:t>
      </w:r>
      <w:proofErr w:type="spellEnd"/>
      <w:r w:rsidRPr="00B948F6">
        <w:t xml:space="preserve"> Bell: Farm </w:t>
      </w:r>
      <w:proofErr w:type="spellStart"/>
      <w:r w:rsidRPr="00B948F6">
        <w:t>Machinery</w:t>
      </w:r>
      <w:proofErr w:type="spellEnd"/>
      <w:r w:rsidRPr="00B948F6">
        <w:t xml:space="preserve"> ISBN 1903366682 </w:t>
      </w:r>
    </w:p>
    <w:p w:rsidR="00B948F6" w:rsidRPr="00B948F6" w:rsidRDefault="00B948F6" w:rsidP="00B948F6">
      <w:pPr>
        <w:jc w:val="both"/>
      </w:pPr>
      <w:r w:rsidRPr="00B948F6">
        <w:t xml:space="preserve">S </w:t>
      </w:r>
      <w:proofErr w:type="spellStart"/>
      <w:r w:rsidRPr="00B948F6">
        <w:t>Böttinger</w:t>
      </w:r>
      <w:proofErr w:type="spellEnd"/>
      <w:r w:rsidRPr="00B948F6">
        <w:t xml:space="preserve">: </w:t>
      </w:r>
      <w:proofErr w:type="spellStart"/>
      <w:r w:rsidRPr="00B948F6">
        <w:t>Grundlagen</w:t>
      </w:r>
      <w:proofErr w:type="spellEnd"/>
      <w:r w:rsidRPr="00B948F6">
        <w:t xml:space="preserve"> der </w:t>
      </w:r>
      <w:proofErr w:type="spellStart"/>
      <w:r w:rsidRPr="00B948F6">
        <w:t>Landtechnik</w:t>
      </w:r>
      <w:proofErr w:type="spellEnd"/>
      <w:r w:rsidRPr="00B948F6">
        <w:t xml:space="preserve"> </w:t>
      </w:r>
    </w:p>
    <w:p w:rsidR="00B948F6" w:rsidRPr="00B948F6" w:rsidRDefault="00B948F6" w:rsidP="00B948F6">
      <w:pPr>
        <w:jc w:val="both"/>
      </w:pPr>
    </w:p>
    <w:p w:rsidR="00B948F6" w:rsidRDefault="00B948F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96B80" w:rsidRPr="00896B80" w:rsidRDefault="00896B80" w:rsidP="00896B80">
      <w:pPr>
        <w:jc w:val="center"/>
        <w:rPr>
          <w:b/>
        </w:rPr>
      </w:pPr>
      <w:r w:rsidRPr="00896B80">
        <w:rPr>
          <w:b/>
        </w:rPr>
        <w:lastRenderedPageBreak/>
        <w:t>KÖVETELMÉNYRENDSZER</w:t>
      </w:r>
    </w:p>
    <w:p w:rsidR="00896B80" w:rsidRPr="00896B80" w:rsidRDefault="00896B80" w:rsidP="00896B80">
      <w:pPr>
        <w:jc w:val="center"/>
        <w:rPr>
          <w:b/>
        </w:rPr>
      </w:pPr>
      <w:r w:rsidRPr="00896B80">
        <w:rPr>
          <w:b/>
        </w:rPr>
        <w:t>2023/2024. tanév II. félév</w:t>
      </w:r>
    </w:p>
    <w:p w:rsidR="00896B80" w:rsidRPr="00896B80" w:rsidRDefault="00896B80" w:rsidP="00896B80">
      <w:pPr>
        <w:jc w:val="center"/>
      </w:pPr>
    </w:p>
    <w:p w:rsidR="00896B80" w:rsidRPr="00896B80" w:rsidRDefault="00896B80" w:rsidP="00896B80">
      <w:pPr>
        <w:rPr>
          <w:b/>
        </w:rPr>
      </w:pPr>
      <w:r w:rsidRPr="00896B80">
        <w:rPr>
          <w:b/>
        </w:rPr>
        <w:t>Tantárgy neve és kódja: Talajtan MTB7011B</w:t>
      </w:r>
    </w:p>
    <w:p w:rsidR="00896B80" w:rsidRPr="00896B80" w:rsidRDefault="00896B80" w:rsidP="00896B80">
      <w:r w:rsidRPr="00896B80">
        <w:rPr>
          <w:b/>
        </w:rPr>
        <w:t xml:space="preserve">Tantárgyfelelős neve és beosztása: </w:t>
      </w:r>
      <w:r w:rsidRPr="00896B80">
        <w:t xml:space="preserve">Dr. </w:t>
      </w:r>
      <w:proofErr w:type="spellStart"/>
      <w:r w:rsidRPr="00896B80">
        <w:t>Tállai</w:t>
      </w:r>
      <w:proofErr w:type="spellEnd"/>
      <w:r w:rsidRPr="00896B80">
        <w:t xml:space="preserve"> Magdolna, adjunktus</w:t>
      </w:r>
    </w:p>
    <w:p w:rsidR="00896B80" w:rsidRPr="00896B80" w:rsidRDefault="00896B80" w:rsidP="00896B80">
      <w:pPr>
        <w:rPr>
          <w:b/>
        </w:rPr>
      </w:pPr>
      <w:r w:rsidRPr="00896B80">
        <w:rPr>
          <w:b/>
        </w:rPr>
        <w:t>Tantárgy oktatásába bevont további oktatók: -</w:t>
      </w:r>
    </w:p>
    <w:p w:rsidR="00896B80" w:rsidRPr="00896B80" w:rsidRDefault="00896B80" w:rsidP="00896B80">
      <w:r w:rsidRPr="00896B80">
        <w:rPr>
          <w:b/>
        </w:rPr>
        <w:t xml:space="preserve">Szak neve, szintje: </w:t>
      </w:r>
      <w:r w:rsidRPr="00896B80">
        <w:t xml:space="preserve">kertészmérnök </w:t>
      </w:r>
      <w:proofErr w:type="spellStart"/>
      <w:r w:rsidRPr="00896B80">
        <w:t>BSc</w:t>
      </w:r>
      <w:proofErr w:type="spellEnd"/>
    </w:p>
    <w:p w:rsidR="00896B80" w:rsidRPr="00896B80" w:rsidRDefault="00896B80" w:rsidP="00896B80">
      <w:r w:rsidRPr="00896B80">
        <w:rPr>
          <w:b/>
        </w:rPr>
        <w:t>A tantárgy oktatási időterve, vizsga típusa:</w:t>
      </w:r>
      <w:r w:rsidRPr="00896B80">
        <w:t xml:space="preserve"> 2+1 K</w:t>
      </w:r>
    </w:p>
    <w:p w:rsidR="00896B80" w:rsidRPr="00896B80" w:rsidRDefault="00896B80" w:rsidP="00896B80">
      <w:r w:rsidRPr="00896B80">
        <w:rPr>
          <w:b/>
        </w:rPr>
        <w:t>A tantárgy kredit értéke:</w:t>
      </w:r>
      <w:r w:rsidRPr="00896B80">
        <w:t xml:space="preserve"> 3</w:t>
      </w:r>
    </w:p>
    <w:p w:rsidR="00896B80" w:rsidRPr="00896B80" w:rsidRDefault="00896B80" w:rsidP="00896B80"/>
    <w:p w:rsidR="00896B80" w:rsidRPr="00896B80" w:rsidRDefault="00896B80" w:rsidP="00896B80">
      <w:pPr>
        <w:rPr>
          <w:b/>
        </w:rPr>
      </w:pPr>
      <w:r w:rsidRPr="00896B80">
        <w:rPr>
          <w:b/>
        </w:rPr>
        <w:t xml:space="preserve">A tárgy oktatásának a célja: </w:t>
      </w:r>
    </w:p>
    <w:p w:rsidR="00896B80" w:rsidRPr="00896B80" w:rsidRDefault="00896B80" w:rsidP="00896B80">
      <w:pPr>
        <w:jc w:val="both"/>
      </w:pPr>
      <w:r w:rsidRPr="00896B80">
        <w:t xml:space="preserve">A talajok fontosabb fizikai és kémiai tulajdonságainak és a talajban lejátszódó folyamatainak ismertetése. A magyarországi talajadottságok jellemzése. Összefüggések bemutatása a talajban lejátszódó folyamatok között. </w:t>
      </w:r>
    </w:p>
    <w:p w:rsidR="00896B80" w:rsidRPr="00896B80" w:rsidRDefault="00896B80" w:rsidP="00896B80">
      <w:pPr>
        <w:jc w:val="both"/>
      </w:pPr>
      <w:r w:rsidRPr="00896B80">
        <w:t>Cél a tudatos talajhasználat szemléletének a kialakítása, összeegyeztetve a környezettudatossággal. A tantárgy elsajátítása után a hallgatók képesek lesznek a talajjal kapcsolatos új ismeretek szelektálására, befogadására és integrálására. Az ismeretek átadásakor kellő hangsúlyt kap a fenntartható, környezetkímélő gazdálkodás és a talajhasználat kapcsolata. A tananyag elsajátítása lehetővé teszi továbbá, hogy a hallgatók a kapcsolódó ismereteket befogadják és későbbi munkájuk során alkotó-, értő módon hasznosítsák.</w:t>
      </w:r>
    </w:p>
    <w:p w:rsidR="00896B80" w:rsidRPr="00896B80" w:rsidRDefault="00896B80" w:rsidP="00896B80">
      <w:pPr>
        <w:jc w:val="both"/>
      </w:pPr>
    </w:p>
    <w:p w:rsidR="00896B80" w:rsidRPr="00896B80" w:rsidRDefault="00896B80" w:rsidP="00896B80">
      <w:pPr>
        <w:jc w:val="both"/>
        <w:rPr>
          <w:b/>
        </w:rPr>
      </w:pPr>
      <w:r w:rsidRPr="00896B80">
        <w:rPr>
          <w:b/>
        </w:rPr>
        <w:t>A tantárgy tartalma:</w:t>
      </w:r>
    </w:p>
    <w:p w:rsidR="00896B80" w:rsidRPr="00896B80" w:rsidRDefault="00896B80" w:rsidP="00896B80">
      <w:pPr>
        <w:jc w:val="both"/>
        <w:rPr>
          <w:sz w:val="28"/>
          <w:szCs w:val="28"/>
        </w:rPr>
      </w:pPr>
    </w:p>
    <w:p w:rsidR="00896B80" w:rsidRPr="00896B80" w:rsidRDefault="00896B80" w:rsidP="00896B80">
      <w:pPr>
        <w:jc w:val="both"/>
      </w:pPr>
      <w:r w:rsidRPr="00896B80">
        <w:t>1.</w:t>
      </w:r>
      <w:r w:rsidRPr="00896B80">
        <w:tab/>
        <w:t xml:space="preserve">A talaj fogalma, alkotórészei. A talaj </w:t>
      </w:r>
      <w:proofErr w:type="gramStart"/>
      <w:r w:rsidRPr="00896B80">
        <w:t>funkciói</w:t>
      </w:r>
      <w:proofErr w:type="gramEnd"/>
      <w:r w:rsidRPr="00896B80">
        <w:t>. A talajszelvény felépítése.</w:t>
      </w:r>
    </w:p>
    <w:p w:rsidR="00896B80" w:rsidRPr="00896B80" w:rsidRDefault="00896B80" w:rsidP="00896B80">
      <w:pPr>
        <w:jc w:val="both"/>
      </w:pPr>
      <w:r w:rsidRPr="00896B80">
        <w:t>2.</w:t>
      </w:r>
      <w:r w:rsidRPr="00896B80">
        <w:tab/>
        <w:t>Talajképző ásványok és kőzetek. Az ásványok és kőzetek mállása. Talajképző tényezők.</w:t>
      </w:r>
    </w:p>
    <w:p w:rsidR="00896B80" w:rsidRPr="00896B80" w:rsidRDefault="00896B80" w:rsidP="00896B80">
      <w:pPr>
        <w:jc w:val="both"/>
      </w:pPr>
      <w:r w:rsidRPr="00896B80">
        <w:t>3.</w:t>
      </w:r>
      <w:r w:rsidRPr="00896B80">
        <w:tab/>
        <w:t>A talaj szerves anyagai. A talajban található szerves anyagok csoportosítása. A humusz. Humuszanyagok szerkezete, tulajdonságai. A humusz szerepe a talaj termékenységének kialakításában és fenntartásában. Humuszminőség.</w:t>
      </w:r>
    </w:p>
    <w:p w:rsidR="00896B80" w:rsidRPr="00896B80" w:rsidRDefault="00896B80" w:rsidP="00896B80">
      <w:pPr>
        <w:jc w:val="both"/>
      </w:pPr>
      <w:r w:rsidRPr="00896B80">
        <w:t>4.</w:t>
      </w:r>
      <w:r w:rsidRPr="00896B80">
        <w:tab/>
        <w:t xml:space="preserve">A talaj kémiai tulajdonságai. Oldható sók a talajban. A talaj kolloidméretű alkotórészei. A talajkolloidok tulajdonságai, felületükön lejátszódó folyamatok. Az adszorbeált kationok hatása a talaj tulajdonságaira. A talaj kémhatása. A talaj savanyúsága, lúgossága. A talajsavanyúság formái (pH, </w:t>
      </w:r>
      <w:proofErr w:type="spellStart"/>
      <w:r w:rsidRPr="00896B80">
        <w:t>hidrolitos</w:t>
      </w:r>
      <w:proofErr w:type="spellEnd"/>
      <w:r w:rsidRPr="00896B80">
        <w:t xml:space="preserve"> és kicserélődési </w:t>
      </w:r>
      <w:proofErr w:type="spellStart"/>
      <w:r w:rsidRPr="00896B80">
        <w:t>aciditás</w:t>
      </w:r>
      <w:proofErr w:type="spellEnd"/>
      <w:r w:rsidRPr="00896B80">
        <w:t>).</w:t>
      </w:r>
    </w:p>
    <w:p w:rsidR="00896B80" w:rsidRPr="00896B80" w:rsidRDefault="00896B80" w:rsidP="00896B80">
      <w:pPr>
        <w:jc w:val="both"/>
      </w:pPr>
      <w:r w:rsidRPr="00896B80">
        <w:t>5.</w:t>
      </w:r>
      <w:r w:rsidRPr="00896B80">
        <w:tab/>
        <w:t xml:space="preserve">A talajok fizikai tulajdonságai. A talaj szemcseösszetétele és </w:t>
      </w:r>
      <w:proofErr w:type="gramStart"/>
      <w:r w:rsidRPr="00896B80">
        <w:t>osztályozásuk textúrájuk</w:t>
      </w:r>
      <w:proofErr w:type="gramEnd"/>
      <w:r w:rsidRPr="00896B80">
        <w:t xml:space="preserve"> alapján. A talaj szerkezete, a szerkezet kialakulása, </w:t>
      </w:r>
      <w:proofErr w:type="gramStart"/>
      <w:r w:rsidRPr="00896B80">
        <w:t>morfológiai</w:t>
      </w:r>
      <w:proofErr w:type="gramEnd"/>
      <w:r w:rsidRPr="00896B80">
        <w:t xml:space="preserve"> és agronómiai értékelése.</w:t>
      </w:r>
    </w:p>
    <w:p w:rsidR="00896B80" w:rsidRPr="00896B80" w:rsidRDefault="00896B80" w:rsidP="00896B80">
      <w:pPr>
        <w:jc w:val="both"/>
      </w:pPr>
      <w:r w:rsidRPr="00896B80">
        <w:t>6.</w:t>
      </w:r>
      <w:r w:rsidRPr="00896B80">
        <w:tab/>
        <w:t xml:space="preserve"> A talaj térfogattömeg és a sűrűség fogalma. A talaj pórus rendszere. </w:t>
      </w:r>
    </w:p>
    <w:p w:rsidR="00896B80" w:rsidRPr="00896B80" w:rsidRDefault="00896B80" w:rsidP="00896B80">
      <w:pPr>
        <w:jc w:val="both"/>
      </w:pPr>
      <w:r w:rsidRPr="00896B80">
        <w:t>7.</w:t>
      </w:r>
      <w:r w:rsidRPr="00896B80">
        <w:tab/>
        <w:t xml:space="preserve">A talajok vízgazdálkodása. A nedvességtartalom mérése és kifejezése. Nedvességformák a talajban. A vízmozgás törvényszerűségei a talajban. </w:t>
      </w:r>
    </w:p>
    <w:p w:rsidR="00896B80" w:rsidRPr="00896B80" w:rsidRDefault="00896B80" w:rsidP="00896B80">
      <w:pPr>
        <w:jc w:val="both"/>
      </w:pPr>
      <w:r w:rsidRPr="00896B80">
        <w:t>8.</w:t>
      </w:r>
      <w:r w:rsidRPr="00896B80">
        <w:tab/>
        <w:t>A talaj levegő-, hő- és tápanyag-gazdálkodása. A talajokban lejátszódó biológiai folyamatok.</w:t>
      </w:r>
    </w:p>
    <w:p w:rsidR="00896B80" w:rsidRPr="00896B80" w:rsidRDefault="00896B80" w:rsidP="00896B80">
      <w:pPr>
        <w:jc w:val="both"/>
      </w:pPr>
      <w:r w:rsidRPr="00896B80">
        <w:t>9.</w:t>
      </w:r>
      <w:r w:rsidRPr="00896B80">
        <w:tab/>
        <w:t>A talajosztályozás elvei és módszerei. Magyarországi talajtípusok. Váztalajok és a kőzethatású (</w:t>
      </w:r>
      <w:proofErr w:type="spellStart"/>
      <w:r w:rsidRPr="00896B80">
        <w:t>litomorf</w:t>
      </w:r>
      <w:proofErr w:type="spellEnd"/>
      <w:r w:rsidRPr="00896B80">
        <w:t>) talajok típusai, jellemzésük</w:t>
      </w:r>
    </w:p>
    <w:p w:rsidR="00896B80" w:rsidRPr="00896B80" w:rsidRDefault="00896B80" w:rsidP="00896B80">
      <w:pPr>
        <w:jc w:val="both"/>
      </w:pPr>
      <w:r w:rsidRPr="00896B80">
        <w:t>10.</w:t>
      </w:r>
      <w:r w:rsidRPr="00896B80">
        <w:tab/>
        <w:t>Talajképződés erdő alatt. Közép- és délkelet-európai barna erdőtalajok jellemzői és osztályozásuk. Csernozjom (mezőségi) talajok kialakulása és osztályozásuk.</w:t>
      </w:r>
    </w:p>
    <w:p w:rsidR="00896B80" w:rsidRPr="00896B80" w:rsidRDefault="00896B80" w:rsidP="00896B80">
      <w:pPr>
        <w:jc w:val="both"/>
      </w:pPr>
      <w:r w:rsidRPr="00896B80">
        <w:t>11.</w:t>
      </w:r>
      <w:r w:rsidRPr="00896B80">
        <w:tab/>
        <w:t>A szikes talajok kialakulási körülményei. A szikes talajok kedvezőtlen tulajdonságai. A réti talajok jellemzői és típusai.</w:t>
      </w:r>
    </w:p>
    <w:p w:rsidR="00896B80" w:rsidRPr="00896B80" w:rsidRDefault="00896B80" w:rsidP="00896B80">
      <w:pPr>
        <w:jc w:val="both"/>
      </w:pPr>
      <w:r w:rsidRPr="00896B80">
        <w:t>12.</w:t>
      </w:r>
      <w:r w:rsidRPr="00896B80">
        <w:tab/>
        <w:t>Láptalajok-, mocsári és ártéri erdők talajai, keletkezésük, és típusaik. Öntés és hordalék talajok. Magyarország talajföldrajza.</w:t>
      </w:r>
    </w:p>
    <w:p w:rsidR="00896B80" w:rsidRPr="00896B80" w:rsidRDefault="00896B80" w:rsidP="00896B80">
      <w:pPr>
        <w:jc w:val="both"/>
      </w:pPr>
      <w:r w:rsidRPr="00896B80">
        <w:t>13.</w:t>
      </w:r>
      <w:r w:rsidRPr="00896B80">
        <w:tab/>
        <w:t xml:space="preserve">Talajaink állapota. A fenntartható gazdálkodás. A talaj termékenység megőrzése, talaj </w:t>
      </w:r>
      <w:proofErr w:type="gramStart"/>
      <w:r w:rsidRPr="00896B80">
        <w:t>melioráció</w:t>
      </w:r>
      <w:proofErr w:type="gramEnd"/>
      <w:r w:rsidRPr="00896B80">
        <w:t>.</w:t>
      </w:r>
    </w:p>
    <w:p w:rsidR="00896B80" w:rsidRPr="00896B80" w:rsidRDefault="00896B80" w:rsidP="00896B80">
      <w:pPr>
        <w:jc w:val="both"/>
      </w:pPr>
      <w:r w:rsidRPr="00896B80">
        <w:t>14.</w:t>
      </w:r>
      <w:r w:rsidRPr="00896B80">
        <w:tab/>
        <w:t>Talajpusztulás, talajvédelem. Az erózió tényezői, formái, a talajpusztulás fokozatai. Az erózió elleni védelem talajtani vonatkozásai. A defláció okai, formái, fokozatai. A védekezés talajtani alapjai.</w:t>
      </w:r>
    </w:p>
    <w:p w:rsidR="00896B80" w:rsidRPr="00896B80" w:rsidRDefault="00896B80" w:rsidP="00896B80">
      <w:pPr>
        <w:jc w:val="both"/>
        <w:rPr>
          <w:b/>
        </w:rPr>
      </w:pPr>
    </w:p>
    <w:p w:rsidR="00896B80" w:rsidRPr="00896B80" w:rsidRDefault="00896B80" w:rsidP="00896B80">
      <w:pPr>
        <w:jc w:val="both"/>
        <w:rPr>
          <w:b/>
        </w:rPr>
      </w:pPr>
      <w:r w:rsidRPr="00896B80">
        <w:rPr>
          <w:b/>
        </w:rPr>
        <w:t>Évközi ellenőrzés módja:</w:t>
      </w:r>
    </w:p>
    <w:p w:rsidR="00896B80" w:rsidRPr="00896B80" w:rsidRDefault="00896B80" w:rsidP="00896B80">
      <w:pPr>
        <w:jc w:val="both"/>
      </w:pPr>
      <w:r w:rsidRPr="00896B80">
        <w:t>Az előadások helyszíne: DE MÉK. Az előadások a félév során 14 óra keretében kerülnek megtartásra. A tantárgy oktatása egy félév során befejeződik.</w:t>
      </w:r>
    </w:p>
    <w:p w:rsidR="00896B80" w:rsidRPr="00896B80" w:rsidRDefault="00896B80" w:rsidP="00896B80">
      <w:pPr>
        <w:jc w:val="both"/>
        <w:rPr>
          <w:b/>
        </w:rPr>
      </w:pPr>
    </w:p>
    <w:p w:rsidR="00896B80" w:rsidRPr="00896B80" w:rsidRDefault="00896B80" w:rsidP="00896B80">
      <w:pPr>
        <w:jc w:val="both"/>
        <w:rPr>
          <w:b/>
        </w:rPr>
      </w:pPr>
      <w:r w:rsidRPr="00896B80">
        <w:rPr>
          <w:b/>
        </w:rPr>
        <w:t>Számonkérés módja: (félévi vizsgajegy kialakításának módja – beszámoló, gyakorlati jegy, kollokvium, szigorlat):</w:t>
      </w:r>
    </w:p>
    <w:p w:rsidR="00896B80" w:rsidRPr="00896B80" w:rsidRDefault="00896B80" w:rsidP="00896B80">
      <w:pPr>
        <w:jc w:val="both"/>
        <w:rPr>
          <w:b/>
        </w:rPr>
      </w:pPr>
    </w:p>
    <w:p w:rsidR="00896B80" w:rsidRPr="00896B80" w:rsidRDefault="00896B80" w:rsidP="00896B80">
      <w:pPr>
        <w:jc w:val="both"/>
      </w:pPr>
      <w:r w:rsidRPr="00896B80">
        <w:t>A félév zárása írásbeli vizsgával, kollokviummal történik.</w:t>
      </w:r>
    </w:p>
    <w:p w:rsidR="00896B80" w:rsidRPr="00896B80" w:rsidRDefault="00896B80" w:rsidP="00896B80">
      <w:pPr>
        <w:jc w:val="both"/>
        <w:rPr>
          <w:b/>
        </w:rPr>
      </w:pPr>
    </w:p>
    <w:p w:rsidR="00896B80" w:rsidRPr="00896B80" w:rsidRDefault="00896B80" w:rsidP="00896B80">
      <w:pPr>
        <w:jc w:val="both"/>
        <w:rPr>
          <w:b/>
        </w:rPr>
      </w:pPr>
      <w:r w:rsidRPr="00896B80">
        <w:rPr>
          <w:b/>
        </w:rPr>
        <w:t>Oktatási segédanyagok:</w:t>
      </w:r>
    </w:p>
    <w:p w:rsidR="00896B80" w:rsidRPr="00896B80" w:rsidRDefault="00896B80" w:rsidP="00896B80">
      <w:pPr>
        <w:jc w:val="both"/>
      </w:pPr>
      <w:r w:rsidRPr="00896B80">
        <w:t>Előadás prezentáció, diasor (E-</w:t>
      </w:r>
      <w:proofErr w:type="spellStart"/>
      <w:r w:rsidRPr="00896B80">
        <w:t>learning</w:t>
      </w:r>
      <w:proofErr w:type="spellEnd"/>
      <w:r w:rsidRPr="00896B80">
        <w:t>)</w:t>
      </w:r>
    </w:p>
    <w:p w:rsidR="00896B80" w:rsidRPr="00896B80" w:rsidRDefault="00896B80" w:rsidP="00896B80">
      <w:pPr>
        <w:jc w:val="both"/>
      </w:pPr>
      <w:proofErr w:type="spellStart"/>
      <w:r w:rsidRPr="00896B80">
        <w:t>Csubák</w:t>
      </w:r>
      <w:proofErr w:type="spellEnd"/>
      <w:r w:rsidRPr="00896B80">
        <w:t xml:space="preserve"> M. – Kátai J. – Sándor </w:t>
      </w:r>
      <w:proofErr w:type="spellStart"/>
      <w:r w:rsidRPr="00896B80">
        <w:t>Zs</w:t>
      </w:r>
      <w:proofErr w:type="spellEnd"/>
      <w:r w:rsidRPr="00896B80">
        <w:t xml:space="preserve">. – </w:t>
      </w:r>
      <w:proofErr w:type="spellStart"/>
      <w:r w:rsidRPr="00896B80">
        <w:t>Tállai</w:t>
      </w:r>
      <w:proofErr w:type="spellEnd"/>
      <w:r w:rsidRPr="00896B80">
        <w:t xml:space="preserve"> M. – Vágó I. – </w:t>
      </w:r>
      <w:proofErr w:type="spellStart"/>
      <w:r w:rsidRPr="00896B80">
        <w:t>Zsuposné</w:t>
      </w:r>
      <w:proofErr w:type="spellEnd"/>
      <w:r w:rsidRPr="00896B80">
        <w:t xml:space="preserve"> O. Á. : Talajtan. Egyetemi Jegyzet, https://dupress.unideb.hu/hu/termek/talajtan-e-konyv/ 2021.</w:t>
      </w:r>
    </w:p>
    <w:p w:rsidR="00896B80" w:rsidRPr="00896B80" w:rsidRDefault="00896B80" w:rsidP="00896B80">
      <w:pPr>
        <w:jc w:val="both"/>
      </w:pPr>
      <w:r w:rsidRPr="00896B80">
        <w:t xml:space="preserve">Filep </w:t>
      </w:r>
      <w:proofErr w:type="spellStart"/>
      <w:r w:rsidRPr="00896B80">
        <w:t>Gy</w:t>
      </w:r>
      <w:proofErr w:type="spellEnd"/>
      <w:proofErr w:type="gramStart"/>
      <w:r w:rsidRPr="00896B80">
        <w:t>.:</w:t>
      </w:r>
      <w:proofErr w:type="gramEnd"/>
      <w:r w:rsidRPr="00896B80">
        <w:t xml:space="preserve"> Talajtani alapismeretek. I-II. DATE egyetemi jegyzet. 1999.</w:t>
      </w:r>
    </w:p>
    <w:p w:rsidR="00896B80" w:rsidRPr="00896B80" w:rsidRDefault="00896B80" w:rsidP="00896B80">
      <w:pPr>
        <w:jc w:val="both"/>
      </w:pPr>
      <w:r w:rsidRPr="00896B80">
        <w:t xml:space="preserve">Filep </w:t>
      </w:r>
      <w:proofErr w:type="spellStart"/>
      <w:r w:rsidRPr="00896B80">
        <w:t>Gy</w:t>
      </w:r>
      <w:proofErr w:type="spellEnd"/>
      <w:proofErr w:type="gramStart"/>
      <w:r w:rsidRPr="00896B80">
        <w:t>.:</w:t>
      </w:r>
      <w:proofErr w:type="gramEnd"/>
      <w:r w:rsidRPr="00896B80">
        <w:t xml:space="preserve">  Talajvizsgálat. egyetemi jegyzet. 1999.</w:t>
      </w:r>
    </w:p>
    <w:p w:rsidR="00896B80" w:rsidRPr="00896B80" w:rsidRDefault="00896B80" w:rsidP="00896B80">
      <w:pPr>
        <w:jc w:val="both"/>
      </w:pPr>
      <w:proofErr w:type="spellStart"/>
      <w:r w:rsidRPr="00896B80">
        <w:t>Stefanovits</w:t>
      </w:r>
      <w:proofErr w:type="spellEnd"/>
      <w:r w:rsidRPr="00896B80">
        <w:t xml:space="preserve"> P. (</w:t>
      </w:r>
      <w:proofErr w:type="spellStart"/>
      <w:r w:rsidRPr="00896B80">
        <w:t>szerk</w:t>
      </w:r>
      <w:proofErr w:type="spellEnd"/>
      <w:r w:rsidRPr="00896B80">
        <w:t>): Talajtan. Mezőgazdasági Kiadó. 1999.</w:t>
      </w:r>
    </w:p>
    <w:p w:rsidR="00896B80" w:rsidRPr="00896B80" w:rsidRDefault="00896B80" w:rsidP="00896B80">
      <w:pPr>
        <w:jc w:val="both"/>
      </w:pPr>
    </w:p>
    <w:p w:rsidR="00896B80" w:rsidRPr="00896B80" w:rsidRDefault="00896B80" w:rsidP="00896B80">
      <w:pPr>
        <w:jc w:val="both"/>
        <w:rPr>
          <w:b/>
        </w:rPr>
      </w:pPr>
      <w:r w:rsidRPr="00896B80">
        <w:rPr>
          <w:b/>
        </w:rPr>
        <w:t>Ajánlott irodalom:</w:t>
      </w:r>
    </w:p>
    <w:p w:rsidR="00896B80" w:rsidRPr="00896B80" w:rsidRDefault="00896B80" w:rsidP="00896B80">
      <w:pPr>
        <w:jc w:val="both"/>
      </w:pPr>
      <w:r w:rsidRPr="00896B80">
        <w:t xml:space="preserve">Kátai J. - </w:t>
      </w:r>
      <w:proofErr w:type="spellStart"/>
      <w:r w:rsidRPr="00896B80">
        <w:t>Csubák</w:t>
      </w:r>
      <w:proofErr w:type="spellEnd"/>
      <w:r w:rsidRPr="00896B80">
        <w:t xml:space="preserve"> M. - Makó </w:t>
      </w:r>
      <w:proofErr w:type="gramStart"/>
      <w:r w:rsidRPr="00896B80">
        <w:t>A</w:t>
      </w:r>
      <w:proofErr w:type="gramEnd"/>
      <w:r w:rsidRPr="00896B80">
        <w:t xml:space="preserve">. -  </w:t>
      </w:r>
      <w:proofErr w:type="spellStart"/>
      <w:r w:rsidRPr="00896B80">
        <w:t>Michéli</w:t>
      </w:r>
      <w:proofErr w:type="spellEnd"/>
      <w:r w:rsidRPr="00896B80">
        <w:t xml:space="preserve"> E.- Sándor </w:t>
      </w:r>
      <w:proofErr w:type="spellStart"/>
      <w:r w:rsidRPr="00896B80">
        <w:t>Zs</w:t>
      </w:r>
      <w:proofErr w:type="spellEnd"/>
      <w:r w:rsidRPr="00896B80">
        <w:t xml:space="preserve">. - Sípos M. - Vágó I.- </w:t>
      </w:r>
      <w:proofErr w:type="spellStart"/>
      <w:r w:rsidRPr="00896B80">
        <w:t>Zsuposné</w:t>
      </w:r>
      <w:proofErr w:type="spellEnd"/>
      <w:r w:rsidRPr="00896B80">
        <w:t xml:space="preserve"> O.Á (2008): Talajtan, Talajökológia. Kátai J. (</w:t>
      </w:r>
      <w:proofErr w:type="spellStart"/>
      <w:r w:rsidRPr="00896B80">
        <w:t>szerk</w:t>
      </w:r>
      <w:proofErr w:type="spellEnd"/>
      <w:r w:rsidRPr="00896B80">
        <w:t xml:space="preserve">.) Debrecen, Észak-alföldi Régióért Kht., 173. </w:t>
      </w:r>
    </w:p>
    <w:p w:rsidR="00896B80" w:rsidRPr="00896B80" w:rsidRDefault="00896B80" w:rsidP="00896B80">
      <w:pPr>
        <w:jc w:val="both"/>
      </w:pPr>
      <w:r w:rsidRPr="00896B80">
        <w:t xml:space="preserve">Kátai J – </w:t>
      </w:r>
      <w:proofErr w:type="spellStart"/>
      <w:r w:rsidRPr="00896B80">
        <w:t>Zsuposné</w:t>
      </w:r>
      <w:proofErr w:type="spellEnd"/>
      <w:r w:rsidRPr="00896B80">
        <w:t xml:space="preserve"> O. Á. (</w:t>
      </w:r>
      <w:proofErr w:type="spellStart"/>
      <w:r w:rsidRPr="00896B80">
        <w:t>szerk</w:t>
      </w:r>
      <w:proofErr w:type="spellEnd"/>
      <w:r w:rsidRPr="00896B80">
        <w:t xml:space="preserve">.) (2012): A talajökológia néhány fejezete. </w:t>
      </w:r>
      <w:proofErr w:type="gramStart"/>
      <w:r w:rsidRPr="00896B80">
        <w:t>Adaptáció</w:t>
      </w:r>
      <w:proofErr w:type="gramEnd"/>
      <w:r w:rsidRPr="00896B80">
        <w:t xml:space="preserve"> a TÁMOP támogatásával. (</w:t>
      </w:r>
      <w:proofErr w:type="spellStart"/>
      <w:r w:rsidRPr="00896B80">
        <w:t>MSc</w:t>
      </w:r>
      <w:proofErr w:type="spellEnd"/>
      <w:r w:rsidRPr="00896B80">
        <w:t xml:space="preserve">) </w:t>
      </w:r>
    </w:p>
    <w:p w:rsidR="00896B80" w:rsidRPr="00896B80" w:rsidRDefault="00896B80" w:rsidP="00896B80">
      <w:pPr>
        <w:jc w:val="both"/>
      </w:pPr>
      <w:r w:rsidRPr="00896B80">
        <w:t>Szabó, I. M. (2006): Az általános talajtan biológiai alapjai. Mezőgazdasági Kiadó. Bp.</w:t>
      </w:r>
    </w:p>
    <w:p w:rsidR="00896B80" w:rsidRPr="00896B80" w:rsidRDefault="00896B80" w:rsidP="00896B80">
      <w:pPr>
        <w:jc w:val="both"/>
      </w:pPr>
      <w:r w:rsidRPr="00896B80">
        <w:t xml:space="preserve">Wall, D. H. et. </w:t>
      </w:r>
      <w:proofErr w:type="spellStart"/>
      <w:proofErr w:type="gramStart"/>
      <w:r w:rsidRPr="00896B80">
        <w:t>al</w:t>
      </w:r>
      <w:proofErr w:type="spellEnd"/>
      <w:proofErr w:type="gramEnd"/>
      <w:r w:rsidRPr="00896B80">
        <w:t>. (</w:t>
      </w:r>
      <w:proofErr w:type="spellStart"/>
      <w:r w:rsidRPr="00896B80">
        <w:t>eds</w:t>
      </w:r>
      <w:proofErr w:type="spellEnd"/>
      <w:r w:rsidRPr="00896B80">
        <w:t xml:space="preserve">) (2012): </w:t>
      </w:r>
      <w:proofErr w:type="spellStart"/>
      <w:r w:rsidRPr="00896B80">
        <w:t>Soil</w:t>
      </w:r>
      <w:proofErr w:type="spellEnd"/>
      <w:r w:rsidRPr="00896B80">
        <w:t xml:space="preserve"> </w:t>
      </w:r>
      <w:proofErr w:type="spellStart"/>
      <w:r w:rsidRPr="00896B80">
        <w:t>Ecology</w:t>
      </w:r>
      <w:proofErr w:type="spellEnd"/>
      <w:r w:rsidRPr="00896B80">
        <w:t xml:space="preserve"> and </w:t>
      </w:r>
      <w:proofErr w:type="spellStart"/>
      <w:r w:rsidRPr="00896B80">
        <w:t>Ecosystem</w:t>
      </w:r>
      <w:proofErr w:type="spellEnd"/>
      <w:r w:rsidRPr="00896B80">
        <w:t xml:space="preserve"> </w:t>
      </w:r>
      <w:proofErr w:type="spellStart"/>
      <w:r w:rsidRPr="00896B80">
        <w:t>Services</w:t>
      </w:r>
      <w:proofErr w:type="spellEnd"/>
      <w:r w:rsidRPr="00896B80">
        <w:t xml:space="preserve">, Oxford University Press. </w:t>
      </w:r>
    </w:p>
    <w:p w:rsidR="00896B80" w:rsidRPr="00896B80" w:rsidRDefault="00896B80" w:rsidP="00896B80">
      <w:pPr>
        <w:jc w:val="both"/>
      </w:pPr>
    </w:p>
    <w:p w:rsidR="00896B80" w:rsidRPr="00896B80" w:rsidRDefault="00896B80" w:rsidP="00896B80">
      <w:pPr>
        <w:jc w:val="both"/>
      </w:pPr>
    </w:p>
    <w:p w:rsidR="00896B80" w:rsidRPr="00896B80" w:rsidRDefault="00896B80" w:rsidP="00896B80">
      <w:pPr>
        <w:jc w:val="both"/>
      </w:pPr>
    </w:p>
    <w:p w:rsidR="00896B80" w:rsidRPr="00896B80" w:rsidRDefault="00896B80" w:rsidP="00896B80">
      <w:pPr>
        <w:jc w:val="both"/>
      </w:pPr>
      <w:r w:rsidRPr="00896B80">
        <w:tab/>
      </w:r>
      <w:r w:rsidRPr="00896B80">
        <w:tab/>
      </w:r>
      <w:r w:rsidRPr="00896B80">
        <w:tab/>
      </w:r>
      <w:r w:rsidRPr="00896B80">
        <w:tab/>
      </w:r>
      <w:r w:rsidRPr="00896B80">
        <w:tab/>
      </w:r>
      <w:r w:rsidRPr="00896B80">
        <w:tab/>
      </w:r>
      <w:r w:rsidRPr="00896B80">
        <w:tab/>
      </w:r>
      <w:r w:rsidRPr="00896B80">
        <w:tab/>
      </w:r>
      <w:r w:rsidRPr="00896B80">
        <w:tab/>
      </w:r>
      <w:r w:rsidRPr="00896B80">
        <w:tab/>
        <w:t xml:space="preserve">Dr. </w:t>
      </w:r>
      <w:proofErr w:type="spellStart"/>
      <w:r w:rsidRPr="00896B80">
        <w:t>Tállai</w:t>
      </w:r>
      <w:proofErr w:type="spellEnd"/>
      <w:r w:rsidRPr="00896B80">
        <w:t xml:space="preserve"> Magdolna</w:t>
      </w:r>
    </w:p>
    <w:p w:rsidR="00896B80" w:rsidRPr="00896B80" w:rsidRDefault="00896B80" w:rsidP="00896B80">
      <w:pPr>
        <w:jc w:val="both"/>
      </w:pPr>
    </w:p>
    <w:p w:rsidR="00896B80" w:rsidRPr="00896B80" w:rsidRDefault="00896B80" w:rsidP="00896B80">
      <w:pPr>
        <w:rPr>
          <w:sz w:val="20"/>
          <w:szCs w:val="20"/>
        </w:rPr>
      </w:pPr>
    </w:p>
    <w:p w:rsidR="00896B80" w:rsidRPr="00896B80" w:rsidRDefault="00896B80" w:rsidP="00896B80">
      <w:pPr>
        <w:rPr>
          <w:sz w:val="20"/>
          <w:szCs w:val="20"/>
        </w:rPr>
      </w:pPr>
    </w:p>
    <w:p w:rsidR="00F34F4B" w:rsidRDefault="00F34F4B">
      <w:pPr>
        <w:spacing w:after="160" w:line="259" w:lineRule="auto"/>
      </w:pPr>
      <w:r>
        <w:br w:type="page"/>
      </w:r>
    </w:p>
    <w:p w:rsidR="00D67FE3" w:rsidRDefault="00D67FE3" w:rsidP="00D67FE3">
      <w:pPr>
        <w:suppressAutoHyphens/>
        <w:spacing w:after="60"/>
        <w:ind w:left="708"/>
        <w:jc w:val="both"/>
        <w:rPr>
          <w:i/>
          <w:sz w:val="22"/>
          <w:szCs w:val="22"/>
        </w:rPr>
      </w:pPr>
    </w:p>
    <w:p w:rsidR="00D67FE3" w:rsidRPr="00FA1EF0" w:rsidRDefault="00D67FE3" w:rsidP="00D67FE3">
      <w:pPr>
        <w:jc w:val="center"/>
        <w:rPr>
          <w:b/>
        </w:rPr>
      </w:pPr>
      <w:r w:rsidRPr="00FA1EF0">
        <w:rPr>
          <w:b/>
        </w:rPr>
        <w:t>KÖVETELMÉNYRENDSZER</w:t>
      </w:r>
    </w:p>
    <w:p w:rsidR="00D67FE3" w:rsidRPr="00FA1EF0" w:rsidRDefault="00D67FE3" w:rsidP="00D67FE3">
      <w:pPr>
        <w:jc w:val="center"/>
        <w:rPr>
          <w:b/>
        </w:rPr>
      </w:pPr>
      <w:r w:rsidRPr="00FA1EF0">
        <w:rPr>
          <w:b/>
        </w:rPr>
        <w:t>20</w:t>
      </w:r>
      <w:r>
        <w:rPr>
          <w:b/>
        </w:rPr>
        <w:t>23</w:t>
      </w:r>
      <w:r w:rsidRPr="00FA1EF0">
        <w:rPr>
          <w:b/>
        </w:rPr>
        <w:t>/20</w:t>
      </w:r>
      <w:r>
        <w:rPr>
          <w:b/>
        </w:rPr>
        <w:t>24</w:t>
      </w:r>
      <w:r w:rsidRPr="00FA1EF0">
        <w:rPr>
          <w:b/>
        </w:rPr>
        <w:t>. tanév II. félév</w:t>
      </w:r>
    </w:p>
    <w:p w:rsidR="00D67FE3" w:rsidRPr="00FA1EF0" w:rsidRDefault="00D67FE3" w:rsidP="00D67FE3">
      <w:pPr>
        <w:jc w:val="center"/>
        <w:rPr>
          <w:b/>
        </w:rPr>
      </w:pPr>
    </w:p>
    <w:p w:rsidR="00D67FE3" w:rsidRPr="00FA1EF0" w:rsidRDefault="00D67FE3" w:rsidP="00D67FE3">
      <w:r w:rsidRPr="00FA1EF0">
        <w:rPr>
          <w:b/>
        </w:rPr>
        <w:t xml:space="preserve">A tantárgy neve, kódja: </w:t>
      </w:r>
      <w:r>
        <w:rPr>
          <w:b/>
        </w:rPr>
        <w:t>Vízgazdálkodás</w:t>
      </w:r>
      <w:r w:rsidRPr="00FA1EF0">
        <w:rPr>
          <w:b/>
        </w:rPr>
        <w:t xml:space="preserve"> MT</w:t>
      </w:r>
      <w:r>
        <w:rPr>
          <w:b/>
        </w:rPr>
        <w:t>B7012B</w:t>
      </w:r>
    </w:p>
    <w:p w:rsidR="00D67FE3" w:rsidRPr="00FA1EF0" w:rsidRDefault="00D67FE3" w:rsidP="00D67FE3">
      <w:r w:rsidRPr="00FA1EF0">
        <w:rPr>
          <w:b/>
        </w:rPr>
        <w:t>A tantárgyfelelős neve, beosztása:</w:t>
      </w:r>
      <w:r w:rsidRPr="00FA1EF0">
        <w:t xml:space="preserve"> Dr. Juhász Csaba, egyetemi </w:t>
      </w:r>
      <w:r>
        <w:t>tanár</w:t>
      </w:r>
    </w:p>
    <w:p w:rsidR="00D67FE3" w:rsidRPr="00FA1EF0" w:rsidRDefault="00D67FE3" w:rsidP="00D67FE3">
      <w:pPr>
        <w:jc w:val="both"/>
        <w:rPr>
          <w:b/>
        </w:rPr>
      </w:pPr>
      <w:r w:rsidRPr="00FA1EF0">
        <w:rPr>
          <w:b/>
        </w:rPr>
        <w:t xml:space="preserve">A tantárgy oktatásába bevont további oktatók: </w:t>
      </w:r>
      <w:r w:rsidRPr="00D93E37">
        <w:t xml:space="preserve">Dr. </w:t>
      </w:r>
      <w:proofErr w:type="spellStart"/>
      <w:r w:rsidRPr="00D93E37">
        <w:t>Boczonádi</w:t>
      </w:r>
      <w:proofErr w:type="spellEnd"/>
      <w:r w:rsidRPr="00D93E37">
        <w:t xml:space="preserve"> Imre, adjunktus; Dr. </w:t>
      </w:r>
      <w:proofErr w:type="spellStart"/>
      <w:r w:rsidRPr="00D93E37">
        <w:t>Gorliczay</w:t>
      </w:r>
      <w:proofErr w:type="spellEnd"/>
      <w:r w:rsidRPr="00D93E37">
        <w:t xml:space="preserve"> Edit, tanársegéd; Dr. Kiss Nikolett Éva, tanársegéd; Pásztor Dávid, PhD hallgató</w:t>
      </w:r>
    </w:p>
    <w:p w:rsidR="00D67FE3" w:rsidRPr="00FA1EF0" w:rsidRDefault="00D67FE3" w:rsidP="00D67FE3">
      <w:r w:rsidRPr="00FA1EF0">
        <w:rPr>
          <w:b/>
        </w:rPr>
        <w:t>Szak neve, szintje:</w:t>
      </w:r>
      <w:r w:rsidRPr="00FA1EF0">
        <w:t xml:space="preserve"> </w:t>
      </w:r>
      <w:r>
        <w:t xml:space="preserve">Kertészmérnöki-, Mezőgazdasági mérnöki-, Természetvédelmi mérnöki-, Vadgazda mérnöki </w:t>
      </w:r>
      <w:proofErr w:type="spellStart"/>
      <w:r>
        <w:t>BSc</w:t>
      </w:r>
      <w:proofErr w:type="spellEnd"/>
    </w:p>
    <w:p w:rsidR="00D67FE3" w:rsidRPr="00FA1EF0" w:rsidRDefault="00D67FE3" w:rsidP="00D67FE3">
      <w:r w:rsidRPr="00FA1EF0">
        <w:rPr>
          <w:b/>
        </w:rPr>
        <w:t xml:space="preserve">Tantárgy típusa: </w:t>
      </w:r>
      <w:r w:rsidRPr="00FA1EF0">
        <w:t>kötelező</w:t>
      </w:r>
    </w:p>
    <w:p w:rsidR="00D67FE3" w:rsidRPr="009D2C6F" w:rsidRDefault="00D67FE3" w:rsidP="00D67FE3">
      <w:r w:rsidRPr="00FA1EF0">
        <w:rPr>
          <w:b/>
        </w:rPr>
        <w:t xml:space="preserve">A tantárgy oktatási időterve, vizsga típusa: </w:t>
      </w:r>
      <w:r w:rsidRPr="009D2C6F">
        <w:t>2+1 K</w:t>
      </w:r>
    </w:p>
    <w:p w:rsidR="00D67FE3" w:rsidRPr="00FA1EF0" w:rsidRDefault="00D67FE3" w:rsidP="00D67FE3">
      <w:r w:rsidRPr="00FA1EF0">
        <w:rPr>
          <w:b/>
        </w:rPr>
        <w:t xml:space="preserve">A tantárgy kredit értéke: </w:t>
      </w:r>
      <w:r w:rsidR="009435E3">
        <w:t>3</w:t>
      </w:r>
    </w:p>
    <w:p w:rsidR="00D67FE3" w:rsidRPr="00FA1EF0" w:rsidRDefault="00D67FE3" w:rsidP="00D67FE3">
      <w:pPr>
        <w:rPr>
          <w:b/>
        </w:rPr>
      </w:pPr>
    </w:p>
    <w:p w:rsidR="00D67FE3" w:rsidRPr="009D2C6F" w:rsidRDefault="00D67FE3" w:rsidP="00D67FE3">
      <w:pPr>
        <w:jc w:val="both"/>
        <w:rPr>
          <w:color w:val="000000"/>
        </w:rPr>
      </w:pPr>
      <w:r w:rsidRPr="00FA1EF0">
        <w:rPr>
          <w:b/>
        </w:rPr>
        <w:t>A tárgy oktatásának célja:</w:t>
      </w:r>
      <w:r w:rsidRPr="00FA1EF0">
        <w:t xml:space="preserve"> </w:t>
      </w:r>
      <w:r w:rsidRPr="009D2C6F">
        <w:rPr>
          <w:color w:val="000000"/>
        </w:rPr>
        <w:t>A mezőgazdasági termeléssel összefüggő vízgazdálkodási tevékenységek műszaki feladatainak, műveinek ezek üzemeltetésének megismerése, az ezekkel összefüggő elméleti és gyakorlati ismeretek elsajátítása. A diákok képesek lesznek a növény - talaj - víz kapcsolatrendszerének alapszintű elemzésére, a növénytermesztési tér hidrológiai folyamatainak és vízháztartási viszonyainak alap szintű értékelésére, elemzésére.</w:t>
      </w:r>
      <w:r>
        <w:rPr>
          <w:color w:val="000000"/>
        </w:rPr>
        <w:t xml:space="preserve"> </w:t>
      </w:r>
      <w:r w:rsidRPr="00AC2B6F">
        <w:t>A gyakorlat általános célja, hogy a hallgatók a vízháztartási mérleg egyes elemeinek számítási lehetőségeit ismerjék meg.</w:t>
      </w:r>
    </w:p>
    <w:p w:rsidR="00D67FE3" w:rsidRPr="00FA1EF0" w:rsidRDefault="00D67FE3" w:rsidP="00D67FE3">
      <w:pPr>
        <w:jc w:val="both"/>
      </w:pPr>
    </w:p>
    <w:p w:rsidR="00D67FE3" w:rsidRPr="00FA1EF0" w:rsidRDefault="00D67FE3" w:rsidP="00D67FE3">
      <w:pPr>
        <w:jc w:val="both"/>
      </w:pPr>
      <w:r w:rsidRPr="00FA1EF0">
        <w:rPr>
          <w:b/>
        </w:rPr>
        <w:t xml:space="preserve">A tantárgy tartalma </w:t>
      </w:r>
      <w:r w:rsidRPr="00FA1EF0">
        <w:t xml:space="preserve">(14 hét bontásban): </w:t>
      </w:r>
    </w:p>
    <w:p w:rsidR="00D67FE3" w:rsidRPr="00FA1EF0" w:rsidRDefault="00D67FE3" w:rsidP="00D67FE3">
      <w:pPr>
        <w:jc w:val="both"/>
      </w:pPr>
    </w:p>
    <w:p w:rsidR="00D67FE3" w:rsidRPr="00FA1EF0" w:rsidRDefault="00D67FE3" w:rsidP="00D67FE3">
      <w:pPr>
        <w:pStyle w:val="Listaszerbekezds"/>
        <w:numPr>
          <w:ilvl w:val="0"/>
          <w:numId w:val="3"/>
        </w:numPr>
        <w:jc w:val="both"/>
      </w:pPr>
      <w:r w:rsidRPr="009D2C6F">
        <w:t>A víz jelentősége és az Európai víz Charta.</w:t>
      </w:r>
    </w:p>
    <w:p w:rsidR="00D67FE3" w:rsidRPr="00FA1EF0" w:rsidRDefault="00D67FE3" w:rsidP="00D67FE3">
      <w:pPr>
        <w:pStyle w:val="Listaszerbekezds"/>
        <w:numPr>
          <w:ilvl w:val="0"/>
          <w:numId w:val="3"/>
        </w:numPr>
        <w:jc w:val="both"/>
      </w:pPr>
      <w:r w:rsidRPr="009D2C6F">
        <w:t>Magyarország vízgazdálkodása.</w:t>
      </w:r>
    </w:p>
    <w:p w:rsidR="00D67FE3" w:rsidRPr="00FA1EF0" w:rsidRDefault="00D67FE3" w:rsidP="00D67FE3">
      <w:pPr>
        <w:pStyle w:val="Listaszerbekezds"/>
        <w:numPr>
          <w:ilvl w:val="0"/>
          <w:numId w:val="3"/>
        </w:numPr>
        <w:jc w:val="both"/>
      </w:pPr>
      <w:r w:rsidRPr="009D2C6F">
        <w:t>A hidrológia alapjai, a víz természeti körforgása, vízháztartási vizsgálatok.</w:t>
      </w:r>
    </w:p>
    <w:p w:rsidR="00D67FE3" w:rsidRPr="00FA1EF0" w:rsidRDefault="00D67FE3" w:rsidP="00D67FE3">
      <w:pPr>
        <w:pStyle w:val="Listaszerbekezds"/>
        <w:numPr>
          <w:ilvl w:val="0"/>
          <w:numId w:val="3"/>
        </w:numPr>
        <w:jc w:val="both"/>
      </w:pPr>
      <w:r w:rsidRPr="009D2C6F">
        <w:t>Felszíni és felszín alatti vízformák.</w:t>
      </w:r>
    </w:p>
    <w:p w:rsidR="00D67FE3" w:rsidRPr="00FA1EF0" w:rsidRDefault="00D67FE3" w:rsidP="00D67FE3">
      <w:pPr>
        <w:pStyle w:val="Listaszerbekezds"/>
        <w:numPr>
          <w:ilvl w:val="0"/>
          <w:numId w:val="3"/>
        </w:numPr>
        <w:jc w:val="both"/>
      </w:pPr>
      <w:r w:rsidRPr="009D2C6F">
        <w:t>Hidraulikai alapismeretek.</w:t>
      </w:r>
    </w:p>
    <w:p w:rsidR="00D67FE3" w:rsidRPr="00FA1EF0" w:rsidRDefault="00D67FE3" w:rsidP="00D67FE3">
      <w:pPr>
        <w:pStyle w:val="Listaszerbekezds"/>
        <w:numPr>
          <w:ilvl w:val="0"/>
          <w:numId w:val="3"/>
        </w:numPr>
        <w:jc w:val="both"/>
      </w:pPr>
      <w:r w:rsidRPr="009D2C6F">
        <w:t>Vízgazdálkodás jelentősége.</w:t>
      </w:r>
    </w:p>
    <w:p w:rsidR="00D67FE3" w:rsidRPr="00DB7275" w:rsidRDefault="00D67FE3" w:rsidP="00D67FE3">
      <w:pPr>
        <w:pStyle w:val="Listaszerbekezds"/>
        <w:numPr>
          <w:ilvl w:val="0"/>
          <w:numId w:val="3"/>
        </w:numPr>
        <w:jc w:val="both"/>
      </w:pPr>
      <w:r w:rsidRPr="00DB7275">
        <w:t>Vízminőség-védelem.</w:t>
      </w:r>
    </w:p>
    <w:p w:rsidR="00D67FE3" w:rsidRPr="00FA1EF0" w:rsidRDefault="00D67FE3" w:rsidP="00D67FE3">
      <w:pPr>
        <w:pStyle w:val="Listaszerbekezds"/>
        <w:numPr>
          <w:ilvl w:val="0"/>
          <w:numId w:val="3"/>
        </w:numPr>
        <w:jc w:val="both"/>
      </w:pPr>
      <w:r w:rsidRPr="009D2C6F">
        <w:t>Árvízvédelem vízkárelhárítás.</w:t>
      </w:r>
    </w:p>
    <w:p w:rsidR="00D67FE3" w:rsidRPr="00FA1EF0" w:rsidRDefault="00D67FE3" w:rsidP="00D67FE3">
      <w:pPr>
        <w:pStyle w:val="Listaszerbekezds"/>
        <w:numPr>
          <w:ilvl w:val="0"/>
          <w:numId w:val="3"/>
        </w:numPr>
        <w:jc w:val="both"/>
      </w:pPr>
      <w:r w:rsidRPr="009D2C6F">
        <w:t>Talajvédelem és vízrendezés dombvidéken.</w:t>
      </w:r>
    </w:p>
    <w:p w:rsidR="00D67FE3" w:rsidRPr="00FA1EF0" w:rsidRDefault="00D67FE3" w:rsidP="00D67FE3">
      <w:pPr>
        <w:pStyle w:val="Listaszerbekezds"/>
        <w:numPr>
          <w:ilvl w:val="0"/>
          <w:numId w:val="3"/>
        </w:numPr>
        <w:jc w:val="both"/>
      </w:pPr>
      <w:r w:rsidRPr="009D2C6F">
        <w:t xml:space="preserve">A </w:t>
      </w:r>
      <w:proofErr w:type="gramStart"/>
      <w:r w:rsidRPr="009D2C6F">
        <w:t>melioráció</w:t>
      </w:r>
      <w:proofErr w:type="gramEnd"/>
      <w:r w:rsidRPr="009D2C6F">
        <w:t xml:space="preserve"> fogalma, összetevői, komplexitása.</w:t>
      </w:r>
    </w:p>
    <w:p w:rsidR="00D67FE3" w:rsidRPr="00FA1EF0" w:rsidRDefault="00D67FE3" w:rsidP="00D67FE3">
      <w:pPr>
        <w:pStyle w:val="Listaszerbekezds"/>
        <w:numPr>
          <w:ilvl w:val="0"/>
          <w:numId w:val="3"/>
        </w:numPr>
        <w:jc w:val="both"/>
      </w:pPr>
      <w:r w:rsidRPr="009D2C6F">
        <w:t>Az öntözés alapfogalmai, öntözésfejlesztési lehetőségek hazánkban.</w:t>
      </w:r>
    </w:p>
    <w:p w:rsidR="00D67FE3" w:rsidRPr="00FA1EF0" w:rsidRDefault="00D67FE3" w:rsidP="00D67FE3">
      <w:pPr>
        <w:pStyle w:val="Listaszerbekezds"/>
        <w:numPr>
          <w:ilvl w:val="0"/>
          <w:numId w:val="3"/>
        </w:numPr>
        <w:jc w:val="both"/>
      </w:pPr>
      <w:r w:rsidRPr="009D2C6F">
        <w:t>Öntözési módok.</w:t>
      </w:r>
    </w:p>
    <w:p w:rsidR="00D67FE3" w:rsidRDefault="00D67FE3" w:rsidP="00D67FE3">
      <w:pPr>
        <w:pStyle w:val="Listaszerbekezds"/>
        <w:numPr>
          <w:ilvl w:val="0"/>
          <w:numId w:val="3"/>
        </w:numPr>
        <w:jc w:val="both"/>
      </w:pPr>
      <w:r w:rsidRPr="009D2C6F">
        <w:t>A víz keretirányelv.</w:t>
      </w:r>
    </w:p>
    <w:p w:rsidR="00D67FE3" w:rsidRPr="00FA1EF0" w:rsidRDefault="00D67FE3" w:rsidP="00D67FE3">
      <w:pPr>
        <w:pStyle w:val="Listaszerbekezds"/>
        <w:numPr>
          <w:ilvl w:val="0"/>
          <w:numId w:val="3"/>
        </w:numPr>
        <w:jc w:val="both"/>
      </w:pPr>
      <w:r w:rsidRPr="009D2C6F">
        <w:t>A vízgazdálkodás irányítása, vízügyi államigazgatás. A vízgazdálkodás környezeti hatásai.</w:t>
      </w:r>
    </w:p>
    <w:p w:rsidR="00D67FE3" w:rsidRPr="00AC2B6F" w:rsidRDefault="00D67FE3" w:rsidP="00D67FE3">
      <w:pPr>
        <w:spacing w:before="120"/>
        <w:jc w:val="both"/>
      </w:pPr>
      <w:r w:rsidRPr="00AC2B6F">
        <w:t xml:space="preserve">A gyakorlatok kétheti váltásban zajlanak. </w:t>
      </w:r>
    </w:p>
    <w:p w:rsidR="00D67FE3" w:rsidRPr="004B6ADD" w:rsidRDefault="00D67FE3" w:rsidP="00D67FE3">
      <w:pPr>
        <w:spacing w:before="120"/>
        <w:jc w:val="both"/>
        <w:rPr>
          <w:b/>
        </w:rPr>
      </w:pPr>
      <w:r w:rsidRPr="004B6ADD">
        <w:rPr>
          <w:b/>
        </w:rPr>
        <w:t xml:space="preserve"> </w:t>
      </w:r>
    </w:p>
    <w:p w:rsidR="00D67FE3" w:rsidRPr="00AC2B6F" w:rsidRDefault="00D67FE3" w:rsidP="00D67FE3">
      <w:pPr>
        <w:ind w:left="360"/>
        <w:jc w:val="both"/>
      </w:pPr>
      <w:r w:rsidRPr="00C02638">
        <w:rPr>
          <w:b/>
        </w:rPr>
        <w:t>1.</w:t>
      </w:r>
      <w:r w:rsidRPr="004B6ADD">
        <w:rPr>
          <w:b/>
        </w:rPr>
        <w:t xml:space="preserve"> </w:t>
      </w:r>
      <w:r w:rsidRPr="00AC2B6F">
        <w:t>A víz természetes és mesterséges körforgásának, valamint a hidrológiai ciklus elemeinek</w:t>
      </w:r>
      <w:r>
        <w:t xml:space="preserve"> </w:t>
      </w:r>
      <w:r w:rsidRPr="00AC2B6F">
        <w:t xml:space="preserve">bemutatása. A vízháztartási mérlegegyenlet. </w:t>
      </w:r>
    </w:p>
    <w:p w:rsidR="00D67FE3" w:rsidRPr="00AC2B6F" w:rsidRDefault="00D67FE3" w:rsidP="00D67FE3">
      <w:pPr>
        <w:ind w:firstLine="360"/>
        <w:jc w:val="both"/>
      </w:pPr>
      <w:r w:rsidRPr="00C02638">
        <w:rPr>
          <w:b/>
        </w:rPr>
        <w:t>2</w:t>
      </w:r>
      <w:r w:rsidRPr="00AC2B6F">
        <w:t>. Csapadékossági görbe készítése</w:t>
      </w:r>
      <w:r>
        <w:t>.</w:t>
      </w:r>
      <w:r w:rsidRPr="00AC2B6F">
        <w:t xml:space="preserve"> </w:t>
      </w:r>
    </w:p>
    <w:p w:rsidR="00D67FE3" w:rsidRPr="00AC2B6F" w:rsidRDefault="00D67FE3" w:rsidP="00D67FE3">
      <w:pPr>
        <w:ind w:firstLine="360"/>
        <w:jc w:val="both"/>
      </w:pPr>
      <w:r w:rsidRPr="00C02638">
        <w:rPr>
          <w:b/>
        </w:rPr>
        <w:t>3.</w:t>
      </w:r>
      <w:r w:rsidRPr="00AC2B6F">
        <w:t xml:space="preserve"> Csapadékösszegek feldolgozása, csapadékvalószínűség</w:t>
      </w:r>
      <w:r>
        <w:t>.</w:t>
      </w:r>
      <w:r w:rsidRPr="00AC2B6F">
        <w:t xml:space="preserve"> </w:t>
      </w:r>
    </w:p>
    <w:p w:rsidR="00D67FE3" w:rsidRPr="00AC2B6F" w:rsidRDefault="00D67FE3" w:rsidP="00D67FE3">
      <w:pPr>
        <w:ind w:firstLine="360"/>
        <w:jc w:val="both"/>
      </w:pPr>
      <w:r w:rsidRPr="00C02638">
        <w:rPr>
          <w:b/>
        </w:rPr>
        <w:t>4.</w:t>
      </w:r>
      <w:r w:rsidRPr="00AC2B6F">
        <w:t xml:space="preserve"> Evaporációs és transzspirációs számítások</w:t>
      </w:r>
      <w:r>
        <w:t>.</w:t>
      </w:r>
      <w:r w:rsidRPr="00AC2B6F">
        <w:t xml:space="preserve"> </w:t>
      </w:r>
    </w:p>
    <w:p w:rsidR="00D67FE3" w:rsidRPr="00AC2B6F" w:rsidRDefault="00D67FE3" w:rsidP="00D67FE3">
      <w:pPr>
        <w:ind w:firstLine="360"/>
        <w:jc w:val="both"/>
      </w:pPr>
      <w:r w:rsidRPr="00C02638">
        <w:rPr>
          <w:b/>
        </w:rPr>
        <w:t>5.</w:t>
      </w:r>
      <w:r w:rsidRPr="00AC2B6F">
        <w:t xml:space="preserve"> Lefolyás becslése</w:t>
      </w:r>
      <w:r>
        <w:t>.</w:t>
      </w:r>
      <w:r w:rsidRPr="00AC2B6F">
        <w:t xml:space="preserve"> </w:t>
      </w:r>
    </w:p>
    <w:p w:rsidR="00D67FE3" w:rsidRPr="00AC2B6F" w:rsidRDefault="00D67FE3" w:rsidP="00D67FE3">
      <w:pPr>
        <w:pStyle w:val="Listaszerbekezds"/>
        <w:ind w:left="360"/>
        <w:jc w:val="both"/>
      </w:pPr>
      <w:r w:rsidRPr="00C02638">
        <w:rPr>
          <w:b/>
        </w:rPr>
        <w:t>6.</w:t>
      </w:r>
      <w:r w:rsidRPr="00AC2B6F">
        <w:t xml:space="preserve"> Beszivárgás mérése</w:t>
      </w:r>
      <w:r>
        <w:t>.</w:t>
      </w:r>
      <w:r w:rsidRPr="00AC2B6F">
        <w:t xml:space="preserve"> </w:t>
      </w:r>
    </w:p>
    <w:p w:rsidR="00D67FE3" w:rsidRPr="00AC2B6F" w:rsidRDefault="00D67FE3" w:rsidP="00D67FE3">
      <w:pPr>
        <w:ind w:firstLine="360"/>
        <w:jc w:val="both"/>
      </w:pPr>
      <w:r w:rsidRPr="00C02638">
        <w:rPr>
          <w:b/>
        </w:rPr>
        <w:t>7.</w:t>
      </w:r>
      <w:r w:rsidRPr="00AC2B6F">
        <w:t xml:space="preserve"> Gyakorlati vizsga teljesítése</w:t>
      </w:r>
      <w:r>
        <w:t>.</w:t>
      </w:r>
    </w:p>
    <w:p w:rsidR="00D67FE3" w:rsidRPr="00AC2B6F" w:rsidRDefault="00D67FE3" w:rsidP="00D67FE3">
      <w:pPr>
        <w:spacing w:before="120"/>
        <w:jc w:val="both"/>
        <w:rPr>
          <w:b/>
        </w:rPr>
      </w:pPr>
    </w:p>
    <w:p w:rsidR="00D67FE3" w:rsidRPr="00FA1EF0" w:rsidRDefault="00D67FE3" w:rsidP="00D67FE3">
      <w:pPr>
        <w:spacing w:before="120"/>
        <w:jc w:val="both"/>
        <w:rPr>
          <w:i/>
        </w:rPr>
      </w:pPr>
      <w:r w:rsidRPr="00FA1EF0">
        <w:rPr>
          <w:b/>
        </w:rPr>
        <w:lastRenderedPageBreak/>
        <w:t xml:space="preserve">Évközi ellenőrzés módja: </w:t>
      </w:r>
      <w:r w:rsidRPr="00FA1EF0">
        <w:t xml:space="preserve">Gyakorlatok látogatottsága, azokról való hiányzás a Debreceni Egyetem Tanulmányi és Vizsgaszabályzatának megfelelően. A gyakorlatokon való </w:t>
      </w:r>
      <w:proofErr w:type="gramStart"/>
      <w:r w:rsidRPr="00FA1EF0">
        <w:t>aktív</w:t>
      </w:r>
      <w:proofErr w:type="gramEnd"/>
      <w:r w:rsidRPr="00FA1EF0">
        <w:t xml:space="preserve"> részvétel. </w:t>
      </w:r>
      <w:r>
        <w:t xml:space="preserve">A gyakorlaton kiadásra kerülő feladatok sikeres megoldása. </w:t>
      </w:r>
    </w:p>
    <w:p w:rsidR="00D67FE3" w:rsidRPr="00FA1EF0" w:rsidRDefault="00D67FE3" w:rsidP="00D67FE3">
      <w:pPr>
        <w:spacing w:before="120"/>
        <w:jc w:val="both"/>
      </w:pPr>
      <w:r w:rsidRPr="00FA1EF0">
        <w:rPr>
          <w:b/>
        </w:rPr>
        <w:t>Számonkérés módja</w:t>
      </w:r>
      <w:r w:rsidRPr="00FA1EF0">
        <w:t xml:space="preserve"> (</w:t>
      </w:r>
      <w:r w:rsidRPr="00FA1EF0">
        <w:rPr>
          <w:i/>
        </w:rPr>
        <w:t>félévi vizsgajegy kialakításának módja – beszámoló, gyakorlati jegy, kollokvium, szigorlat</w:t>
      </w:r>
      <w:r w:rsidRPr="00FA1EF0">
        <w:t xml:space="preserve">): </w:t>
      </w:r>
      <w:r>
        <w:t xml:space="preserve">A gyakorlatok anyagából szerzett </w:t>
      </w:r>
      <w:r w:rsidRPr="00FA1EF0">
        <w:t>gyakorlati jegy</w:t>
      </w:r>
      <w:r>
        <w:t xml:space="preserve">. Vizsga az előadások anyagából. A két részterületből generált kollokviumi érdemjegy. </w:t>
      </w:r>
    </w:p>
    <w:p w:rsidR="00D67FE3" w:rsidRPr="00FA1EF0" w:rsidRDefault="00D67FE3" w:rsidP="00D67FE3">
      <w:pPr>
        <w:jc w:val="both"/>
      </w:pPr>
    </w:p>
    <w:p w:rsidR="00D67FE3" w:rsidRPr="00FA1EF0" w:rsidRDefault="00D67FE3" w:rsidP="00D67FE3">
      <w:pPr>
        <w:jc w:val="both"/>
      </w:pPr>
      <w:r w:rsidRPr="00FA1EF0">
        <w:rPr>
          <w:b/>
        </w:rPr>
        <w:t>Oktatási segédanyagok:</w:t>
      </w:r>
      <w:r w:rsidRPr="00FA1EF0">
        <w:t xml:space="preserve"> az előadások diasorai</w:t>
      </w:r>
      <w:r>
        <w:t>.</w:t>
      </w:r>
    </w:p>
    <w:p w:rsidR="00D67FE3" w:rsidRPr="00FA1EF0" w:rsidRDefault="00D67FE3" w:rsidP="00D67FE3">
      <w:pPr>
        <w:jc w:val="both"/>
        <w:rPr>
          <w:b/>
        </w:rPr>
      </w:pPr>
    </w:p>
    <w:p w:rsidR="00D67FE3" w:rsidRPr="00FA1EF0" w:rsidRDefault="00D67FE3" w:rsidP="00D67FE3">
      <w:pPr>
        <w:jc w:val="both"/>
        <w:rPr>
          <w:b/>
        </w:rPr>
      </w:pPr>
      <w:r w:rsidRPr="00FA1EF0">
        <w:rPr>
          <w:b/>
        </w:rPr>
        <w:t xml:space="preserve">Ajánlott irodalom: </w:t>
      </w:r>
    </w:p>
    <w:p w:rsidR="00D67FE3" w:rsidRPr="00590D7A" w:rsidRDefault="00D67FE3" w:rsidP="00D67FE3">
      <w:pPr>
        <w:autoSpaceDE w:val="0"/>
        <w:autoSpaceDN w:val="0"/>
        <w:adjustRightInd w:val="0"/>
        <w:jc w:val="both"/>
        <w:rPr>
          <w:color w:val="000000"/>
        </w:rPr>
      </w:pPr>
      <w:r w:rsidRPr="00590D7A">
        <w:rPr>
          <w:color w:val="000000"/>
        </w:rPr>
        <w:t>Juhász Cs</w:t>
      </w:r>
      <w:proofErr w:type="gramStart"/>
      <w:r w:rsidRPr="00590D7A">
        <w:rPr>
          <w:color w:val="000000"/>
        </w:rPr>
        <w:t>.:</w:t>
      </w:r>
      <w:proofErr w:type="gramEnd"/>
      <w:r w:rsidRPr="00590D7A">
        <w:rPr>
          <w:color w:val="000000"/>
        </w:rPr>
        <w:t xml:space="preserve"> (2008). Mezőgazdasági vízgazdálkodás I.-II. Elektronikus tananyag</w:t>
      </w:r>
      <w:r w:rsidRPr="00590D7A">
        <w:rPr>
          <w:b/>
          <w:bCs/>
          <w:color w:val="000000"/>
        </w:rPr>
        <w:t xml:space="preserve">. </w:t>
      </w:r>
      <w:hyperlink r:id="rId5" w:history="1">
        <w:r w:rsidRPr="00590D7A">
          <w:rPr>
            <w:rStyle w:val="Hiperhivatkozs"/>
          </w:rPr>
          <w:t>http://www.agr.unideb.hu/ktvbsc/?m=tananyag&amp;id=22</w:t>
        </w:r>
      </w:hyperlink>
    </w:p>
    <w:p w:rsidR="00D67FE3" w:rsidRPr="00590D7A" w:rsidRDefault="00D67FE3" w:rsidP="00D67FE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590D7A">
        <w:rPr>
          <w:color w:val="000000"/>
        </w:rPr>
        <w:t>Somlyódy</w:t>
      </w:r>
      <w:proofErr w:type="spellEnd"/>
      <w:r w:rsidRPr="00590D7A">
        <w:rPr>
          <w:color w:val="000000"/>
        </w:rPr>
        <w:t xml:space="preserve"> L. (</w:t>
      </w:r>
      <w:proofErr w:type="spellStart"/>
      <w:r w:rsidRPr="00590D7A">
        <w:rPr>
          <w:color w:val="000000"/>
        </w:rPr>
        <w:t>szerk</w:t>
      </w:r>
      <w:proofErr w:type="spellEnd"/>
      <w:r w:rsidRPr="00590D7A">
        <w:rPr>
          <w:color w:val="000000"/>
        </w:rPr>
        <w:t xml:space="preserve">.).: (2000). A hazai vízgazdálkodás stratégiai kérdései. MTA Vízgazdálkodási Kutatócsoport. Budapest. 370. pp. ISSN 1586-4219. </w:t>
      </w:r>
    </w:p>
    <w:p w:rsidR="00D67FE3" w:rsidRPr="00590D7A" w:rsidRDefault="00D67FE3" w:rsidP="00D67FE3">
      <w:pPr>
        <w:jc w:val="both"/>
        <w:rPr>
          <w:color w:val="000000"/>
        </w:rPr>
      </w:pPr>
      <w:r w:rsidRPr="00590D7A">
        <w:rPr>
          <w:color w:val="000000"/>
        </w:rPr>
        <w:t>Vermes L. (</w:t>
      </w:r>
      <w:proofErr w:type="spellStart"/>
      <w:r w:rsidRPr="00590D7A">
        <w:rPr>
          <w:color w:val="000000"/>
        </w:rPr>
        <w:t>szerk</w:t>
      </w:r>
      <w:proofErr w:type="spellEnd"/>
      <w:r w:rsidRPr="00590D7A">
        <w:rPr>
          <w:color w:val="000000"/>
        </w:rPr>
        <w:t>.).: (1997). Vízgazdálkodás. Mezőgazdasági Szaktudás Kiadó. Budapest. 395. pp. ISBN 963 356 218 X</w:t>
      </w:r>
    </w:p>
    <w:p w:rsidR="00D67FE3" w:rsidRPr="00590D7A" w:rsidRDefault="00D67FE3" w:rsidP="00D67FE3">
      <w:pPr>
        <w:jc w:val="both"/>
        <w:rPr>
          <w:color w:val="000000"/>
        </w:rPr>
      </w:pPr>
      <w:r w:rsidRPr="00590D7A">
        <w:rPr>
          <w:color w:val="000000"/>
        </w:rPr>
        <w:t xml:space="preserve">L. Van </w:t>
      </w:r>
      <w:proofErr w:type="spellStart"/>
      <w:r w:rsidRPr="00590D7A">
        <w:rPr>
          <w:color w:val="000000"/>
        </w:rPr>
        <w:t>Wijk</w:t>
      </w:r>
      <w:proofErr w:type="spellEnd"/>
      <w:r w:rsidRPr="00590D7A">
        <w:rPr>
          <w:color w:val="000000"/>
        </w:rPr>
        <w:t xml:space="preserve">, </w:t>
      </w:r>
      <w:proofErr w:type="spellStart"/>
      <w:r w:rsidRPr="00590D7A">
        <w:rPr>
          <w:color w:val="000000"/>
        </w:rPr>
        <w:t>Wesseling</w:t>
      </w:r>
      <w:proofErr w:type="spellEnd"/>
      <w:r w:rsidRPr="00590D7A">
        <w:rPr>
          <w:color w:val="000000"/>
        </w:rPr>
        <w:t xml:space="preserve"> J. (1986): </w:t>
      </w:r>
      <w:proofErr w:type="spellStart"/>
      <w:r w:rsidRPr="00590D7A">
        <w:rPr>
          <w:color w:val="000000"/>
        </w:rPr>
        <w:t>Agricultural</w:t>
      </w:r>
      <w:proofErr w:type="spellEnd"/>
      <w:r w:rsidRPr="00590D7A">
        <w:rPr>
          <w:color w:val="000000"/>
        </w:rPr>
        <w:t xml:space="preserve"> </w:t>
      </w:r>
      <w:proofErr w:type="spellStart"/>
      <w:r w:rsidRPr="00590D7A">
        <w:rPr>
          <w:color w:val="000000"/>
        </w:rPr>
        <w:t>Water</w:t>
      </w:r>
      <w:proofErr w:type="spellEnd"/>
      <w:r w:rsidRPr="00590D7A">
        <w:rPr>
          <w:color w:val="000000"/>
        </w:rPr>
        <w:t xml:space="preserve"> Management. CRC Press 335.</w:t>
      </w:r>
      <w:r w:rsidRPr="00590D7A">
        <w:t xml:space="preserve"> ISBN: 9789061916390</w:t>
      </w:r>
    </w:p>
    <w:p w:rsidR="00D67FE3" w:rsidRPr="00590D7A" w:rsidRDefault="00D67FE3" w:rsidP="00D67FE3">
      <w:pPr>
        <w:jc w:val="both"/>
      </w:pPr>
      <w:r w:rsidRPr="00590D7A">
        <w:t xml:space="preserve">Keith </w:t>
      </w:r>
      <w:proofErr w:type="spellStart"/>
      <w:r w:rsidRPr="00590D7A">
        <w:t>Wheatley</w:t>
      </w:r>
      <w:proofErr w:type="spellEnd"/>
      <w:r w:rsidRPr="00590D7A">
        <w:t xml:space="preserve"> (2015): </w:t>
      </w:r>
      <w:proofErr w:type="spellStart"/>
      <w:r w:rsidRPr="00590D7A">
        <w:t>Agricultural</w:t>
      </w:r>
      <w:proofErr w:type="spellEnd"/>
      <w:r w:rsidRPr="00590D7A">
        <w:t xml:space="preserve"> </w:t>
      </w:r>
      <w:proofErr w:type="spellStart"/>
      <w:r w:rsidRPr="00590D7A">
        <w:t>Water</w:t>
      </w:r>
      <w:proofErr w:type="spellEnd"/>
      <w:r w:rsidRPr="00590D7A">
        <w:t xml:space="preserve"> Management: </w:t>
      </w:r>
      <w:proofErr w:type="spellStart"/>
      <w:r w:rsidRPr="00590D7A">
        <w:t>Insights</w:t>
      </w:r>
      <w:proofErr w:type="spellEnd"/>
      <w:r w:rsidRPr="00590D7A">
        <w:t xml:space="preserve"> and </w:t>
      </w:r>
      <w:proofErr w:type="spellStart"/>
      <w:r w:rsidRPr="00590D7A">
        <w:t>Challenges</w:t>
      </w:r>
      <w:proofErr w:type="spellEnd"/>
      <w:r w:rsidRPr="00590D7A">
        <w:t xml:space="preserve">. </w:t>
      </w:r>
      <w:proofErr w:type="spellStart"/>
      <w:r w:rsidRPr="00590D7A">
        <w:t>Callisto</w:t>
      </w:r>
      <w:proofErr w:type="spellEnd"/>
      <w:r w:rsidRPr="00590D7A">
        <w:t xml:space="preserve"> </w:t>
      </w:r>
      <w:proofErr w:type="spellStart"/>
      <w:r w:rsidRPr="00590D7A">
        <w:t>Reference</w:t>
      </w:r>
      <w:proofErr w:type="spellEnd"/>
      <w:r w:rsidRPr="00590D7A">
        <w:t xml:space="preserve"> ISBN: 9781632391278</w:t>
      </w:r>
    </w:p>
    <w:p w:rsidR="00D67FE3" w:rsidRPr="00590D7A" w:rsidRDefault="00D67FE3" w:rsidP="00D67FE3">
      <w:pPr>
        <w:jc w:val="both"/>
      </w:pPr>
      <w:proofErr w:type="spellStart"/>
      <w:r w:rsidRPr="00590D7A">
        <w:t>Premjit</w:t>
      </w:r>
      <w:proofErr w:type="spellEnd"/>
      <w:r w:rsidRPr="00590D7A">
        <w:t xml:space="preserve"> </w:t>
      </w:r>
      <w:proofErr w:type="spellStart"/>
      <w:r w:rsidRPr="00590D7A">
        <w:t>Sharma</w:t>
      </w:r>
      <w:proofErr w:type="spellEnd"/>
      <w:r w:rsidRPr="00590D7A">
        <w:t xml:space="preserve"> (2013): </w:t>
      </w:r>
      <w:proofErr w:type="spellStart"/>
      <w:r w:rsidRPr="00590D7A">
        <w:t>Agricultural</w:t>
      </w:r>
      <w:proofErr w:type="spellEnd"/>
      <w:r w:rsidRPr="00590D7A">
        <w:t xml:space="preserve"> </w:t>
      </w:r>
      <w:proofErr w:type="spellStart"/>
      <w:r w:rsidRPr="00590D7A">
        <w:t>Water</w:t>
      </w:r>
      <w:proofErr w:type="spellEnd"/>
      <w:r w:rsidRPr="00590D7A">
        <w:t xml:space="preserve"> Management. </w:t>
      </w:r>
      <w:proofErr w:type="spellStart"/>
      <w:r w:rsidRPr="00590D7A">
        <w:t>Genetech</w:t>
      </w:r>
      <w:proofErr w:type="spellEnd"/>
      <w:r w:rsidRPr="00590D7A">
        <w:t>, 302. ISBN: 9788189729233</w:t>
      </w:r>
    </w:p>
    <w:p w:rsidR="00D67FE3" w:rsidRPr="00590D7A" w:rsidRDefault="00D67FE3" w:rsidP="00D67FE3">
      <w:pPr>
        <w:jc w:val="both"/>
      </w:pPr>
      <w:r w:rsidRPr="00590D7A">
        <w:t xml:space="preserve">OECD (2014):  </w:t>
      </w:r>
      <w:proofErr w:type="spellStart"/>
      <w:r w:rsidRPr="00590D7A">
        <w:t>Climate</w:t>
      </w:r>
      <w:proofErr w:type="spellEnd"/>
      <w:r w:rsidRPr="00590D7A">
        <w:t xml:space="preserve"> </w:t>
      </w:r>
      <w:proofErr w:type="spellStart"/>
      <w:proofErr w:type="gramStart"/>
      <w:r w:rsidRPr="00590D7A">
        <w:t>Change</w:t>
      </w:r>
      <w:proofErr w:type="spellEnd"/>
      <w:r w:rsidRPr="00590D7A">
        <w:t xml:space="preserve"> ,</w:t>
      </w:r>
      <w:proofErr w:type="gramEnd"/>
      <w:r w:rsidRPr="00590D7A">
        <w:t xml:space="preserve"> </w:t>
      </w:r>
      <w:proofErr w:type="spellStart"/>
      <w:r w:rsidRPr="00590D7A">
        <w:t>Water</w:t>
      </w:r>
      <w:proofErr w:type="spellEnd"/>
      <w:r w:rsidRPr="00590D7A">
        <w:t xml:space="preserve"> and </w:t>
      </w:r>
      <w:proofErr w:type="spellStart"/>
      <w:r w:rsidRPr="00590D7A">
        <w:t>Agriculture</w:t>
      </w:r>
      <w:proofErr w:type="spellEnd"/>
      <w:r w:rsidRPr="00590D7A">
        <w:t xml:space="preserve">: </w:t>
      </w:r>
      <w:proofErr w:type="spellStart"/>
      <w:r w:rsidRPr="00590D7A">
        <w:t>Towards</w:t>
      </w:r>
      <w:proofErr w:type="spellEnd"/>
      <w:r w:rsidRPr="00590D7A">
        <w:t xml:space="preserve"> </w:t>
      </w:r>
      <w:proofErr w:type="spellStart"/>
      <w:r w:rsidRPr="00590D7A">
        <w:t>resilient</w:t>
      </w:r>
      <w:proofErr w:type="spellEnd"/>
      <w:r w:rsidRPr="00590D7A">
        <w:t xml:space="preserve"> </w:t>
      </w:r>
      <w:proofErr w:type="spellStart"/>
      <w:r w:rsidRPr="00590D7A">
        <w:t>systems</w:t>
      </w:r>
      <w:proofErr w:type="spellEnd"/>
      <w:r w:rsidRPr="00590D7A">
        <w:t xml:space="preserve">, OECD </w:t>
      </w:r>
      <w:proofErr w:type="spellStart"/>
      <w:r w:rsidRPr="00590D7A">
        <w:t>Studies</w:t>
      </w:r>
      <w:proofErr w:type="spellEnd"/>
      <w:r w:rsidRPr="00590D7A">
        <w:t xml:space="preserve"> </w:t>
      </w:r>
      <w:proofErr w:type="spellStart"/>
      <w:r w:rsidRPr="00590D7A">
        <w:t>on</w:t>
      </w:r>
      <w:proofErr w:type="spellEnd"/>
      <w:r w:rsidRPr="00590D7A">
        <w:t xml:space="preserve"> </w:t>
      </w:r>
      <w:proofErr w:type="spellStart"/>
      <w:r w:rsidRPr="00590D7A">
        <w:t>Water</w:t>
      </w:r>
      <w:proofErr w:type="spellEnd"/>
      <w:r w:rsidRPr="00590D7A">
        <w:t>, OECD Publishing ISBN:978-92-64-20913-8</w:t>
      </w:r>
    </w:p>
    <w:p w:rsidR="00D67FE3" w:rsidRPr="00FA1EF0" w:rsidRDefault="00D67FE3" w:rsidP="00D67FE3">
      <w:pPr>
        <w:jc w:val="both"/>
      </w:pPr>
      <w:r w:rsidRPr="00FA1EF0">
        <w:t xml:space="preserve"> </w:t>
      </w:r>
    </w:p>
    <w:p w:rsidR="00810BD9" w:rsidRDefault="00810BD9">
      <w:pPr>
        <w:spacing w:after="160" w:line="259" w:lineRule="auto"/>
      </w:pPr>
      <w:r>
        <w:br w:type="page"/>
      </w:r>
    </w:p>
    <w:p w:rsidR="00542988" w:rsidRPr="00542988" w:rsidRDefault="00542988" w:rsidP="00542988">
      <w:pPr>
        <w:jc w:val="center"/>
        <w:rPr>
          <w:b/>
        </w:rPr>
      </w:pPr>
      <w:r w:rsidRPr="00542988">
        <w:rPr>
          <w:b/>
        </w:rPr>
        <w:lastRenderedPageBreak/>
        <w:t>KÖVETELMÉNYRENDSZER</w:t>
      </w:r>
    </w:p>
    <w:p w:rsidR="00542988" w:rsidRPr="00542988" w:rsidRDefault="00542988" w:rsidP="00542988">
      <w:pPr>
        <w:jc w:val="center"/>
        <w:rPr>
          <w:b/>
        </w:rPr>
      </w:pPr>
      <w:r w:rsidRPr="00542988">
        <w:rPr>
          <w:b/>
        </w:rPr>
        <w:t>2023/2024. tanév II. félév</w:t>
      </w:r>
    </w:p>
    <w:p w:rsidR="00542988" w:rsidRPr="00542988" w:rsidRDefault="00542988" w:rsidP="00542988">
      <w:pPr>
        <w:jc w:val="center"/>
        <w:rPr>
          <w:b/>
        </w:rPr>
      </w:pPr>
    </w:p>
    <w:p w:rsidR="00542988" w:rsidRPr="00542988" w:rsidRDefault="00542988" w:rsidP="00542988">
      <w:r w:rsidRPr="00542988">
        <w:rPr>
          <w:b/>
        </w:rPr>
        <w:t>A tantárgy neve, kódja: Növényélettan; MTB7014</w:t>
      </w:r>
    </w:p>
    <w:p w:rsidR="00542988" w:rsidRPr="00542988" w:rsidRDefault="00542988" w:rsidP="00542988">
      <w:r w:rsidRPr="00542988">
        <w:rPr>
          <w:b/>
        </w:rPr>
        <w:t xml:space="preserve">A tantárgyfelelős neve, beosztása: </w:t>
      </w:r>
      <w:r w:rsidRPr="00542988">
        <w:t>Prof. Dr. Veres Szilvia, egyetemi tanár</w:t>
      </w:r>
    </w:p>
    <w:p w:rsidR="00542988" w:rsidRPr="00542988" w:rsidRDefault="00542988" w:rsidP="00542988">
      <w:pPr>
        <w:rPr>
          <w:b/>
        </w:rPr>
      </w:pPr>
      <w:r w:rsidRPr="00542988">
        <w:rPr>
          <w:b/>
        </w:rPr>
        <w:t xml:space="preserve">A tantárgy oktatásába bevont további oktatók: </w:t>
      </w:r>
      <w:r w:rsidRPr="00542988">
        <w:t xml:space="preserve">Dr. </w:t>
      </w:r>
      <w:proofErr w:type="spellStart"/>
      <w:r w:rsidRPr="00542988">
        <w:t>Makleit</w:t>
      </w:r>
      <w:proofErr w:type="spellEnd"/>
      <w:r w:rsidRPr="00542988">
        <w:t xml:space="preserve"> Péter,</w:t>
      </w:r>
      <w:r w:rsidRPr="00542988">
        <w:rPr>
          <w:b/>
        </w:rPr>
        <w:t xml:space="preserve"> </w:t>
      </w:r>
      <w:r w:rsidRPr="00542988">
        <w:t>egyetemi adjunktus</w:t>
      </w:r>
    </w:p>
    <w:p w:rsidR="00542988" w:rsidRPr="00542988" w:rsidRDefault="00542988" w:rsidP="00542988">
      <w:r w:rsidRPr="00542988">
        <w:rPr>
          <w:b/>
        </w:rPr>
        <w:t>Szak neve, szintje:</w:t>
      </w:r>
      <w:r w:rsidRPr="00542988">
        <w:t xml:space="preserve"> mezőgazdasági mérnök; kertészmérnök, élelmiszermérnök </w:t>
      </w:r>
      <w:proofErr w:type="spellStart"/>
      <w:r w:rsidRPr="00542988">
        <w:t>BSc</w:t>
      </w:r>
      <w:proofErr w:type="spellEnd"/>
    </w:p>
    <w:p w:rsidR="00542988" w:rsidRPr="00542988" w:rsidRDefault="00542988" w:rsidP="00542988">
      <w:r w:rsidRPr="00542988">
        <w:rPr>
          <w:b/>
        </w:rPr>
        <w:t xml:space="preserve">Tantárgy típusa: </w:t>
      </w:r>
      <w:r w:rsidRPr="00542988">
        <w:t>kötelező</w:t>
      </w:r>
    </w:p>
    <w:p w:rsidR="00542988" w:rsidRPr="00542988" w:rsidRDefault="00542988" w:rsidP="00542988">
      <w:r w:rsidRPr="00542988">
        <w:rPr>
          <w:b/>
        </w:rPr>
        <w:t xml:space="preserve">A tantárgy oktatási időterve, vizsga típusa: </w:t>
      </w:r>
      <w:r w:rsidRPr="00542988">
        <w:t>2+1 K</w:t>
      </w:r>
    </w:p>
    <w:p w:rsidR="00542988" w:rsidRPr="00542988" w:rsidRDefault="00542988" w:rsidP="00542988">
      <w:r w:rsidRPr="00542988">
        <w:rPr>
          <w:b/>
        </w:rPr>
        <w:t xml:space="preserve">A tantárgy kredit értéke: </w:t>
      </w:r>
      <w:r w:rsidRPr="00542988">
        <w:t>3</w:t>
      </w:r>
    </w:p>
    <w:p w:rsidR="00542988" w:rsidRPr="00542988" w:rsidRDefault="00542988" w:rsidP="00542988">
      <w:pPr>
        <w:rPr>
          <w:b/>
        </w:rPr>
      </w:pPr>
    </w:p>
    <w:p w:rsidR="00542988" w:rsidRPr="00542988" w:rsidRDefault="00542988" w:rsidP="00542988">
      <w:pPr>
        <w:jc w:val="both"/>
        <w:rPr>
          <w:b/>
        </w:rPr>
      </w:pPr>
      <w:r w:rsidRPr="00542988">
        <w:rPr>
          <w:b/>
        </w:rPr>
        <w:t>A tárgy oktatásának célja:</w:t>
      </w:r>
      <w:r w:rsidRPr="00542988">
        <w:t xml:space="preserve"> A tantárgy oktatásának célja a hallgatók megismertetése az alapvető növényélettani folyamatokkal, hogy az agrotechnikai beavatkozások következményeit, hatását meg tudják becsülni. A hallgatók legyenek képesek a növényi életműködés ismeretében a növénytermesztés eredményességének javítására.</w:t>
      </w:r>
    </w:p>
    <w:p w:rsidR="00542988" w:rsidRPr="00F404D0" w:rsidRDefault="00542988" w:rsidP="00542988">
      <w:pPr>
        <w:rPr>
          <w:b/>
          <w:sz w:val="12"/>
          <w:szCs w:val="12"/>
        </w:rPr>
      </w:pPr>
    </w:p>
    <w:p w:rsidR="00542988" w:rsidRPr="00542988" w:rsidRDefault="00542988" w:rsidP="00542988">
      <w:r w:rsidRPr="00542988">
        <w:rPr>
          <w:b/>
        </w:rPr>
        <w:t>A tantárgy tartalma</w:t>
      </w:r>
      <w:r w:rsidRPr="00542988">
        <w:t>:</w:t>
      </w:r>
    </w:p>
    <w:p w:rsidR="00542988" w:rsidRPr="00542988" w:rsidRDefault="00542988" w:rsidP="00542988">
      <w:r w:rsidRPr="00542988">
        <w:t>1. Növényélettan helye, szerepe, biokémiai és sejttani alapfogalmak</w:t>
      </w:r>
    </w:p>
    <w:p w:rsidR="00542988" w:rsidRPr="00542988" w:rsidRDefault="00542988" w:rsidP="00542988">
      <w:r w:rsidRPr="00542988">
        <w:t>2. A fotoszintézis fényreakciói</w:t>
      </w:r>
    </w:p>
    <w:p w:rsidR="00542988" w:rsidRPr="00542988" w:rsidRDefault="00542988" w:rsidP="00542988">
      <w:r w:rsidRPr="00542988">
        <w:t>3. A fotoszintézis CO</w:t>
      </w:r>
      <w:r w:rsidRPr="00542988">
        <w:rPr>
          <w:vertAlign w:val="subscript"/>
        </w:rPr>
        <w:t>2</w:t>
      </w:r>
      <w:r w:rsidRPr="00542988">
        <w:t>-redukciója</w:t>
      </w:r>
    </w:p>
    <w:p w:rsidR="00542988" w:rsidRPr="00542988" w:rsidRDefault="00542988" w:rsidP="00542988">
      <w:r w:rsidRPr="00542988">
        <w:t>4. A fotoszintézis ökológiája</w:t>
      </w:r>
    </w:p>
    <w:p w:rsidR="00542988" w:rsidRPr="00542988" w:rsidRDefault="00542988" w:rsidP="00542988">
      <w:r w:rsidRPr="00542988">
        <w:t>5. A biológiai oxidáció</w:t>
      </w:r>
    </w:p>
    <w:p w:rsidR="00542988" w:rsidRPr="00542988" w:rsidRDefault="00542988" w:rsidP="00542988">
      <w:r w:rsidRPr="00542988">
        <w:t>6. A növényi vízgazdálkodás 1.</w:t>
      </w:r>
    </w:p>
    <w:p w:rsidR="00542988" w:rsidRPr="00542988" w:rsidRDefault="00542988" w:rsidP="00542988">
      <w:r w:rsidRPr="00542988">
        <w:t>7. A növényi vízgazdálkodás 2.</w:t>
      </w:r>
    </w:p>
    <w:p w:rsidR="00542988" w:rsidRPr="00542988" w:rsidRDefault="00542988" w:rsidP="00542988">
      <w:r w:rsidRPr="00542988">
        <w:t>8. A növények tápanyagfelvétele</w:t>
      </w:r>
    </w:p>
    <w:p w:rsidR="00542988" w:rsidRPr="00542988" w:rsidRDefault="00542988" w:rsidP="00542988">
      <w:r w:rsidRPr="00542988">
        <w:t xml:space="preserve">9. A nitrogén </w:t>
      </w:r>
      <w:proofErr w:type="gramStart"/>
      <w:r w:rsidRPr="00542988">
        <w:t>asszimilációja</w:t>
      </w:r>
      <w:proofErr w:type="gramEnd"/>
    </w:p>
    <w:p w:rsidR="00542988" w:rsidRPr="00542988" w:rsidRDefault="00542988" w:rsidP="00542988">
      <w:r w:rsidRPr="00542988">
        <w:t>10. A növényi hormonok 1.</w:t>
      </w:r>
    </w:p>
    <w:p w:rsidR="00542988" w:rsidRPr="00542988" w:rsidRDefault="00542988" w:rsidP="00542988">
      <w:r w:rsidRPr="00542988">
        <w:t>11. A növényi hormonok 2.</w:t>
      </w:r>
    </w:p>
    <w:p w:rsidR="00542988" w:rsidRPr="00542988" w:rsidRDefault="00542988" w:rsidP="00542988">
      <w:r w:rsidRPr="00542988">
        <w:t>12. A csírázás élettana</w:t>
      </w:r>
    </w:p>
    <w:p w:rsidR="00542988" w:rsidRPr="00542988" w:rsidRDefault="00542988" w:rsidP="00542988">
      <w:r w:rsidRPr="00542988">
        <w:t>13. A virágzás és termésképzés élettani kérdései</w:t>
      </w:r>
    </w:p>
    <w:p w:rsidR="00542988" w:rsidRDefault="00542988" w:rsidP="00542988">
      <w:r w:rsidRPr="00542988">
        <w:t>14. A növényi öregedés élettana</w:t>
      </w:r>
    </w:p>
    <w:p w:rsidR="00F404D0" w:rsidRPr="00F404D0" w:rsidRDefault="00F404D0" w:rsidP="00542988">
      <w:pPr>
        <w:rPr>
          <w:sz w:val="12"/>
          <w:szCs w:val="12"/>
        </w:rPr>
      </w:pPr>
    </w:p>
    <w:p w:rsidR="00542988" w:rsidRPr="00F404D0" w:rsidRDefault="00542988" w:rsidP="00F404D0">
      <w:pPr>
        <w:spacing w:before="120"/>
        <w:jc w:val="both"/>
        <w:rPr>
          <w:b/>
        </w:rPr>
      </w:pPr>
      <w:r w:rsidRPr="00542988">
        <w:rPr>
          <w:b/>
        </w:rPr>
        <w:t xml:space="preserve">Évközi ellenőrzés módja: </w:t>
      </w:r>
      <w:r w:rsidRPr="00542988">
        <w:t>Gyakorlatokon való jelenlét a TVSZ szabályainak megfelelően, jegyzőkönyv leadása az aláírás feltétele.</w:t>
      </w:r>
    </w:p>
    <w:p w:rsidR="00542988" w:rsidRPr="00542988" w:rsidRDefault="00542988" w:rsidP="00542988">
      <w:pPr>
        <w:spacing w:before="120"/>
        <w:jc w:val="both"/>
      </w:pPr>
      <w:r w:rsidRPr="00542988">
        <w:rPr>
          <w:b/>
        </w:rPr>
        <w:t>Számonkérés módja</w:t>
      </w:r>
      <w:r w:rsidRPr="00542988">
        <w:t xml:space="preserve"> (</w:t>
      </w:r>
      <w:r w:rsidRPr="00542988">
        <w:rPr>
          <w:i/>
        </w:rPr>
        <w:t>félévi vizsgajegy kialakításának módja – beszámoló, gyakorlati jegy, kollokvium, szigorlat</w:t>
      </w:r>
      <w:r w:rsidRPr="00542988">
        <w:t>): kollokvium</w:t>
      </w:r>
    </w:p>
    <w:p w:rsidR="00542988" w:rsidRPr="00F404D0" w:rsidRDefault="00542988" w:rsidP="00542988">
      <w:pPr>
        <w:rPr>
          <w:sz w:val="12"/>
          <w:szCs w:val="12"/>
        </w:rPr>
      </w:pPr>
    </w:p>
    <w:p w:rsidR="00542988" w:rsidRPr="00542988" w:rsidRDefault="00542988" w:rsidP="00542988">
      <w:r w:rsidRPr="00542988">
        <w:rPr>
          <w:b/>
        </w:rPr>
        <w:t>Oktatási segédanyagok:</w:t>
      </w:r>
      <w:r w:rsidRPr="00542988">
        <w:t xml:space="preserve"> </w:t>
      </w:r>
    </w:p>
    <w:p w:rsidR="00542988" w:rsidRPr="00542988" w:rsidRDefault="00542988" w:rsidP="00542988">
      <w:proofErr w:type="gramStart"/>
      <w:r w:rsidRPr="00542988">
        <w:t>az</w:t>
      </w:r>
      <w:proofErr w:type="gramEnd"/>
      <w:r w:rsidRPr="00542988">
        <w:t xml:space="preserve"> előadások diasorai</w:t>
      </w:r>
    </w:p>
    <w:p w:rsidR="00542988" w:rsidRPr="00542988" w:rsidRDefault="00542988" w:rsidP="00542988">
      <w:pPr>
        <w:jc w:val="both"/>
      </w:pPr>
      <w:r w:rsidRPr="00542988">
        <w:t>Pethő Menyhért: A növényélettan alapjai. Tankönyv. Akadémiai Kiadó, Budapest; 1998. 177 oldal. ISBN 963 05 8035 7.</w:t>
      </w:r>
    </w:p>
    <w:p w:rsidR="00542988" w:rsidRPr="00542988" w:rsidRDefault="00542988" w:rsidP="00542988">
      <w:pPr>
        <w:jc w:val="both"/>
      </w:pPr>
      <w:r w:rsidRPr="00542988">
        <w:t xml:space="preserve">Lévai László: Növényélettani gyakorlatok. Egyetemi jegyzet. 1997; 84 oldal; </w:t>
      </w:r>
    </w:p>
    <w:p w:rsidR="00B158CC" w:rsidRPr="00F404D0" w:rsidRDefault="00B158CC" w:rsidP="00542988">
      <w:pPr>
        <w:rPr>
          <w:b/>
          <w:sz w:val="12"/>
          <w:szCs w:val="12"/>
        </w:rPr>
      </w:pPr>
    </w:p>
    <w:p w:rsidR="00542988" w:rsidRPr="00542988" w:rsidRDefault="00542988" w:rsidP="00542988">
      <w:pPr>
        <w:rPr>
          <w:b/>
        </w:rPr>
      </w:pPr>
      <w:r w:rsidRPr="00542988">
        <w:rPr>
          <w:b/>
        </w:rPr>
        <w:t xml:space="preserve">Ajánlott irodalom: </w:t>
      </w:r>
    </w:p>
    <w:p w:rsidR="00542988" w:rsidRPr="00542988" w:rsidRDefault="00542988" w:rsidP="00542988">
      <w:pPr>
        <w:jc w:val="both"/>
      </w:pPr>
      <w:r w:rsidRPr="00542988">
        <w:t>Pethő Menyhért: Mezőgazdasági növények élettana. Tankönyv. Akadémiai Kiadó, Budapest. 1993. 508 oldal. ISBN 963 05 7486 3</w:t>
      </w:r>
    </w:p>
    <w:p w:rsidR="00542988" w:rsidRPr="00542988" w:rsidRDefault="00542988" w:rsidP="00542988">
      <w:pPr>
        <w:jc w:val="both"/>
      </w:pPr>
      <w:r w:rsidRPr="00542988">
        <w:t>Erdei László: Növényélettan. Tankönyv. JATEPRESS, Szeged, 2004.366 oldal. ISBN 963 482 668 7</w:t>
      </w:r>
    </w:p>
    <w:p w:rsidR="00542988" w:rsidRPr="00542988" w:rsidRDefault="00542988" w:rsidP="00542988">
      <w:pPr>
        <w:suppressAutoHyphens/>
        <w:ind w:left="34"/>
      </w:pPr>
      <w:r w:rsidRPr="00542988">
        <w:t xml:space="preserve">Gergely Pál – </w:t>
      </w:r>
      <w:proofErr w:type="spellStart"/>
      <w:r w:rsidRPr="00542988">
        <w:t>Penke</w:t>
      </w:r>
      <w:proofErr w:type="spellEnd"/>
      <w:r w:rsidRPr="00542988">
        <w:t xml:space="preserve"> Botond – Tóth Gyula: Szerves- és </w:t>
      </w:r>
      <w:proofErr w:type="spellStart"/>
      <w:r w:rsidRPr="00542988">
        <w:t>bioorganikus</w:t>
      </w:r>
      <w:proofErr w:type="spellEnd"/>
      <w:r w:rsidRPr="00542988">
        <w:t xml:space="preserve"> kémia. Tankönyv. Semmelweis Kiadó, Budapest. 1994. 375 oldal. ISBN 963 815 44 2X</w:t>
      </w:r>
    </w:p>
    <w:p w:rsidR="00542988" w:rsidRPr="00542988" w:rsidRDefault="00542988" w:rsidP="00F404D0">
      <w:proofErr w:type="spellStart"/>
      <w:r w:rsidRPr="00542988">
        <w:rPr>
          <w:sz w:val="22"/>
          <w:szCs w:val="22"/>
        </w:rPr>
        <w:t>Taiz</w:t>
      </w:r>
      <w:proofErr w:type="spellEnd"/>
      <w:r w:rsidRPr="00542988">
        <w:rPr>
          <w:sz w:val="22"/>
          <w:szCs w:val="22"/>
        </w:rPr>
        <w:t xml:space="preserve">, L., </w:t>
      </w:r>
      <w:proofErr w:type="spellStart"/>
      <w:r w:rsidRPr="00542988">
        <w:rPr>
          <w:sz w:val="22"/>
          <w:szCs w:val="22"/>
        </w:rPr>
        <w:t>Zeiger</w:t>
      </w:r>
      <w:proofErr w:type="spellEnd"/>
      <w:r w:rsidRPr="00542988">
        <w:rPr>
          <w:sz w:val="22"/>
          <w:szCs w:val="22"/>
        </w:rPr>
        <w:t>, E</w:t>
      </w:r>
      <w:proofErr w:type="gramStart"/>
      <w:r w:rsidRPr="00542988">
        <w:rPr>
          <w:sz w:val="22"/>
          <w:szCs w:val="22"/>
        </w:rPr>
        <w:t>.:</w:t>
      </w:r>
      <w:proofErr w:type="gramEnd"/>
      <w:r w:rsidRPr="00542988">
        <w:rPr>
          <w:sz w:val="22"/>
          <w:szCs w:val="22"/>
        </w:rPr>
        <w:t xml:space="preserve"> </w:t>
      </w:r>
      <w:proofErr w:type="spellStart"/>
      <w:r w:rsidRPr="00542988">
        <w:rPr>
          <w:sz w:val="22"/>
          <w:szCs w:val="22"/>
        </w:rPr>
        <w:t>Plant</w:t>
      </w:r>
      <w:proofErr w:type="spellEnd"/>
      <w:r w:rsidRPr="00542988">
        <w:rPr>
          <w:sz w:val="22"/>
          <w:szCs w:val="22"/>
        </w:rPr>
        <w:t xml:space="preserve"> </w:t>
      </w:r>
      <w:proofErr w:type="spellStart"/>
      <w:r w:rsidRPr="00542988">
        <w:rPr>
          <w:sz w:val="22"/>
          <w:szCs w:val="22"/>
        </w:rPr>
        <w:t>Physiology</w:t>
      </w:r>
      <w:proofErr w:type="spellEnd"/>
      <w:r w:rsidRPr="00542988">
        <w:rPr>
          <w:sz w:val="22"/>
          <w:szCs w:val="22"/>
        </w:rPr>
        <w:t xml:space="preserve"> 3. kiadás, </w:t>
      </w:r>
      <w:proofErr w:type="spellStart"/>
      <w:r w:rsidRPr="00542988">
        <w:rPr>
          <w:sz w:val="22"/>
          <w:szCs w:val="22"/>
        </w:rPr>
        <w:t>Sinauer</w:t>
      </w:r>
      <w:proofErr w:type="spellEnd"/>
      <w:r w:rsidRPr="00542988">
        <w:rPr>
          <w:sz w:val="22"/>
          <w:szCs w:val="22"/>
        </w:rPr>
        <w:t xml:space="preserve"> </w:t>
      </w:r>
      <w:proofErr w:type="spellStart"/>
      <w:r w:rsidRPr="00542988">
        <w:rPr>
          <w:sz w:val="22"/>
          <w:szCs w:val="22"/>
        </w:rPr>
        <w:t>Assoc</w:t>
      </w:r>
      <w:proofErr w:type="spellEnd"/>
      <w:r w:rsidRPr="00542988">
        <w:rPr>
          <w:sz w:val="22"/>
          <w:szCs w:val="22"/>
        </w:rPr>
        <w:t xml:space="preserve">., </w:t>
      </w:r>
      <w:proofErr w:type="spellStart"/>
      <w:r w:rsidRPr="00542988">
        <w:rPr>
          <w:sz w:val="22"/>
          <w:szCs w:val="22"/>
        </w:rPr>
        <w:t>Sund</w:t>
      </w:r>
      <w:proofErr w:type="spellEnd"/>
      <w:r w:rsidRPr="00542988">
        <w:rPr>
          <w:sz w:val="22"/>
          <w:szCs w:val="22"/>
        </w:rPr>
        <w:t xml:space="preserve">., </w:t>
      </w:r>
      <w:proofErr w:type="spellStart"/>
      <w:r w:rsidRPr="00542988">
        <w:rPr>
          <w:sz w:val="22"/>
          <w:szCs w:val="22"/>
        </w:rPr>
        <w:t>Massachusets</w:t>
      </w:r>
      <w:proofErr w:type="spellEnd"/>
      <w:r w:rsidRPr="00542988">
        <w:rPr>
          <w:sz w:val="22"/>
          <w:szCs w:val="22"/>
        </w:rPr>
        <w:t>, USA 2002</w:t>
      </w:r>
    </w:p>
    <w:p w:rsidR="00542988" w:rsidRPr="00542988" w:rsidRDefault="00542988" w:rsidP="00F404D0">
      <w:r w:rsidRPr="00542988">
        <w:t xml:space="preserve">Az </w:t>
      </w:r>
      <w:proofErr w:type="spellStart"/>
      <w:r w:rsidRPr="00542988">
        <w:t>elearning</w:t>
      </w:r>
      <w:proofErr w:type="spellEnd"/>
      <w:r w:rsidRPr="00542988">
        <w:t xml:space="preserve"> rendszerbe feltöltött jegyzetek</w:t>
      </w:r>
    </w:p>
    <w:p w:rsidR="00542988" w:rsidRDefault="00542988">
      <w:pPr>
        <w:spacing w:after="160" w:line="259" w:lineRule="auto"/>
      </w:pPr>
      <w:r>
        <w:br w:type="page"/>
      </w:r>
    </w:p>
    <w:p w:rsidR="003743DA" w:rsidRPr="00CD24F8" w:rsidRDefault="003743DA" w:rsidP="003743DA">
      <w:pPr>
        <w:jc w:val="center"/>
        <w:rPr>
          <w:b/>
        </w:rPr>
      </w:pPr>
      <w:r w:rsidRPr="00CD24F8">
        <w:rPr>
          <w:b/>
        </w:rPr>
        <w:lastRenderedPageBreak/>
        <w:t>KÖVETELMÉNYRENDSZER</w:t>
      </w:r>
    </w:p>
    <w:p w:rsidR="003743DA" w:rsidRPr="00CD24F8" w:rsidRDefault="003743DA" w:rsidP="003743DA">
      <w:pPr>
        <w:jc w:val="center"/>
        <w:rPr>
          <w:b/>
          <w:bCs/>
        </w:rPr>
      </w:pPr>
      <w:r w:rsidRPr="6379EABC">
        <w:rPr>
          <w:b/>
          <w:bCs/>
        </w:rPr>
        <w:t>202</w:t>
      </w:r>
      <w:r>
        <w:rPr>
          <w:b/>
          <w:bCs/>
        </w:rPr>
        <w:t>3</w:t>
      </w:r>
      <w:r w:rsidRPr="6379EABC">
        <w:rPr>
          <w:b/>
          <w:bCs/>
        </w:rPr>
        <w:t>/202</w:t>
      </w:r>
      <w:r>
        <w:rPr>
          <w:b/>
          <w:bCs/>
        </w:rPr>
        <w:t>4</w:t>
      </w:r>
      <w:r w:rsidRPr="6379EABC">
        <w:rPr>
          <w:b/>
          <w:bCs/>
        </w:rPr>
        <w:t>. tanév II. félév</w:t>
      </w:r>
    </w:p>
    <w:p w:rsidR="003743DA" w:rsidRPr="00CD24F8" w:rsidRDefault="003743DA" w:rsidP="003743DA">
      <w:pPr>
        <w:jc w:val="center"/>
        <w:rPr>
          <w:b/>
        </w:rPr>
      </w:pPr>
    </w:p>
    <w:p w:rsidR="003743DA" w:rsidRPr="00CD24F8" w:rsidRDefault="003743DA" w:rsidP="003743DA">
      <w:r w:rsidRPr="15335A71">
        <w:rPr>
          <w:b/>
          <w:bCs/>
        </w:rPr>
        <w:t>A tantárgy neve, kódja: Szerves és biokémia (MTB7009B)</w:t>
      </w:r>
    </w:p>
    <w:p w:rsidR="003743DA" w:rsidRPr="00CD24F8" w:rsidRDefault="003743DA" w:rsidP="003743DA">
      <w:r w:rsidRPr="00CD24F8">
        <w:rPr>
          <w:b/>
        </w:rPr>
        <w:t>A tantárgyfelelős neve, beosztása:</w:t>
      </w:r>
      <w:r w:rsidRPr="00CD24F8">
        <w:t xml:space="preserve"> Kincses Sándorné dr., egyetemi </w:t>
      </w:r>
      <w:r>
        <w:t>docens</w:t>
      </w:r>
    </w:p>
    <w:p w:rsidR="003743DA" w:rsidRPr="00CD24F8" w:rsidRDefault="003743DA" w:rsidP="003743DA">
      <w:pPr>
        <w:rPr>
          <w:b/>
        </w:rPr>
      </w:pPr>
      <w:r w:rsidRPr="00CD24F8">
        <w:rPr>
          <w:b/>
        </w:rPr>
        <w:t xml:space="preserve">A tantárgy oktatásába bevont további oktatók: </w:t>
      </w:r>
      <w:r w:rsidRPr="008D7B7E">
        <w:t>Dr.</w:t>
      </w:r>
      <w:r>
        <w:rPr>
          <w:b/>
        </w:rPr>
        <w:t xml:space="preserve"> </w:t>
      </w:r>
      <w:r w:rsidRPr="00CD24F8">
        <w:t>Juhász Evelin Kármen, tanársegéd</w:t>
      </w:r>
    </w:p>
    <w:p w:rsidR="003743DA" w:rsidRPr="00CD24F8" w:rsidRDefault="003743DA" w:rsidP="003743DA">
      <w:r w:rsidRPr="00CD24F8">
        <w:rPr>
          <w:b/>
        </w:rPr>
        <w:t>Szak neve, szintje:</w:t>
      </w:r>
      <w:r w:rsidRPr="00CD24F8">
        <w:t xml:space="preserve"> Kertészmérnök </w:t>
      </w:r>
      <w:proofErr w:type="spellStart"/>
      <w:r w:rsidRPr="00CD24F8">
        <w:t>BSc</w:t>
      </w:r>
      <w:proofErr w:type="spellEnd"/>
      <w:r w:rsidRPr="00CD24F8">
        <w:t xml:space="preserve">. </w:t>
      </w:r>
    </w:p>
    <w:p w:rsidR="003743DA" w:rsidRPr="00CD24F8" w:rsidRDefault="003743DA" w:rsidP="003743DA">
      <w:r w:rsidRPr="00CD24F8">
        <w:rPr>
          <w:b/>
        </w:rPr>
        <w:t>Tantárgy típusa: kötelező</w:t>
      </w:r>
    </w:p>
    <w:p w:rsidR="003743DA" w:rsidRPr="00CD24F8" w:rsidRDefault="003743DA" w:rsidP="003743DA">
      <w:r w:rsidRPr="00CD24F8">
        <w:rPr>
          <w:b/>
        </w:rPr>
        <w:t>A tantárgy vizsga típusa: 2+1 K</w:t>
      </w:r>
    </w:p>
    <w:p w:rsidR="003743DA" w:rsidRDefault="003743DA" w:rsidP="003743DA">
      <w:pPr>
        <w:rPr>
          <w:b/>
          <w:bCs/>
        </w:rPr>
      </w:pPr>
      <w:r w:rsidRPr="4E68D65A">
        <w:rPr>
          <w:b/>
          <w:bCs/>
        </w:rPr>
        <w:t>A tantárgy kredit értéke: 3</w:t>
      </w:r>
    </w:p>
    <w:p w:rsidR="001F0861" w:rsidRPr="00CD24F8" w:rsidRDefault="001F0861" w:rsidP="003743DA"/>
    <w:p w:rsidR="001F0861" w:rsidRDefault="003743DA" w:rsidP="003743DA">
      <w:pPr>
        <w:jc w:val="both"/>
        <w:rPr>
          <w:b/>
        </w:rPr>
      </w:pPr>
      <w:r w:rsidRPr="00CD24F8">
        <w:rPr>
          <w:b/>
        </w:rPr>
        <w:t>A tárgy oktatásának célja:</w:t>
      </w:r>
      <w:r>
        <w:rPr>
          <w:b/>
        </w:rPr>
        <w:t xml:space="preserve"> </w:t>
      </w:r>
    </w:p>
    <w:p w:rsidR="003743DA" w:rsidRPr="00CD24F8" w:rsidRDefault="003743DA" w:rsidP="003743DA">
      <w:pPr>
        <w:jc w:val="both"/>
        <w:rPr>
          <w:b/>
        </w:rPr>
      </w:pPr>
      <w:r w:rsidRPr="00CD24F8">
        <w:t xml:space="preserve">A természetben (növényi, állati szervezetekben) előforduló szerves vegyületek (intermedierek, monomerek, makromolekulák) felépítésének, szerkezetének, biológiai jelentőségének megismerése.  A növényi és állati sejtekben végbemenő folyamatok (makromolekulák felépítése és lebontása) és azok szabályozásának tanulmányozása. A makromolekulák lebontásának és felépítésének energiamérlege, </w:t>
      </w:r>
      <w:proofErr w:type="gramStart"/>
      <w:r w:rsidRPr="00CD24F8">
        <w:t>ezen</w:t>
      </w:r>
      <w:proofErr w:type="gramEnd"/>
      <w:r w:rsidRPr="00CD24F8">
        <w:t xml:space="preserve"> folyamatok kapcsolata egymással. Az oktatott anyag a takarmányozástan, az élettan, a mezőgazdasági mikrobiológia, a </w:t>
      </w:r>
      <w:proofErr w:type="gramStart"/>
      <w:r w:rsidRPr="00CD24F8">
        <w:t>genetika</w:t>
      </w:r>
      <w:proofErr w:type="gramEnd"/>
      <w:r w:rsidRPr="00CD24F8">
        <w:t xml:space="preserve"> szaktárgyak ismereteinek sikeres elsajátítását alapozza meg. Fontos cél a készségek kialakítása az új ismeretek szelektálására, alkalmazására, illetve befogadására.</w:t>
      </w:r>
    </w:p>
    <w:p w:rsidR="003743DA" w:rsidRDefault="003743DA" w:rsidP="003743DA">
      <w:pPr>
        <w:rPr>
          <w:b/>
        </w:rPr>
      </w:pPr>
    </w:p>
    <w:p w:rsidR="003743DA" w:rsidRDefault="003743DA" w:rsidP="003743DA">
      <w:r w:rsidRPr="00CD24F8">
        <w:rPr>
          <w:b/>
        </w:rPr>
        <w:t>A tantárgy tartalma</w:t>
      </w:r>
      <w:r w:rsidRPr="00CD24F8">
        <w:t xml:space="preserve">: </w:t>
      </w:r>
    </w:p>
    <w:p w:rsidR="003743DA" w:rsidRPr="00CD24F8" w:rsidRDefault="003743DA" w:rsidP="003743DA"/>
    <w:p w:rsidR="003743DA" w:rsidRPr="00CD24F8" w:rsidRDefault="003743DA" w:rsidP="003743DA">
      <w:pPr>
        <w:ind w:left="720" w:hanging="720"/>
        <w:jc w:val="both"/>
      </w:pPr>
      <w:r w:rsidRPr="00CD24F8">
        <w:t xml:space="preserve">1. hét: A C-hibridállapotai. A szerves vegyületek szénváz és funkciós csoportok szerinti csoportosítása. Rendűség, értékűség, fogalma a szerves kémiában. Izoméria lehetőségek. Szénhidrogének. </w:t>
      </w:r>
      <w:proofErr w:type="spellStart"/>
      <w:r w:rsidRPr="00CD24F8">
        <w:t>Izoprénvázas</w:t>
      </w:r>
      <w:proofErr w:type="spellEnd"/>
      <w:r w:rsidRPr="00CD24F8">
        <w:t xml:space="preserve"> vegyületek kémiai sajátságai.</w:t>
      </w:r>
    </w:p>
    <w:p w:rsidR="003743DA" w:rsidRPr="00CD24F8" w:rsidRDefault="003743DA" w:rsidP="003743DA">
      <w:pPr>
        <w:ind w:left="720" w:hanging="720"/>
        <w:jc w:val="both"/>
      </w:pPr>
      <w:r w:rsidRPr="00CD24F8">
        <w:t xml:space="preserve">2. hét: Alkoholok csoportosítása, jellemzése. Alifás </w:t>
      </w:r>
      <w:proofErr w:type="spellStart"/>
      <w:r w:rsidRPr="00CD24F8">
        <w:t>oxovegyületek</w:t>
      </w:r>
      <w:proofErr w:type="spellEnd"/>
      <w:r w:rsidRPr="00CD24F8">
        <w:t xml:space="preserve"> (aldehidek, ketonok) csoportosítása fizikai és kémiai sajátságaik. Szénhidrátok. </w:t>
      </w:r>
      <w:proofErr w:type="spellStart"/>
      <w:r w:rsidRPr="00CD24F8">
        <w:t>Monoszacharidok</w:t>
      </w:r>
      <w:proofErr w:type="spellEnd"/>
      <w:r w:rsidRPr="00CD24F8">
        <w:t xml:space="preserve"> csoportosítása, kémiai tulajdonságaik, fontosabb képviselőik. Cukrok gyűrűs szerkezete. </w:t>
      </w:r>
    </w:p>
    <w:p w:rsidR="003743DA" w:rsidRPr="00CD24F8" w:rsidRDefault="003743DA" w:rsidP="003743DA">
      <w:pPr>
        <w:ind w:left="720" w:hanging="720"/>
        <w:jc w:val="both"/>
      </w:pPr>
      <w:r w:rsidRPr="00CD24F8">
        <w:t xml:space="preserve">3. hét: Cukrok egymás közötti reakciója. Redukáló és nem redukáló </w:t>
      </w:r>
      <w:proofErr w:type="spellStart"/>
      <w:r w:rsidRPr="00CD24F8">
        <w:t>diszacharidok</w:t>
      </w:r>
      <w:proofErr w:type="spellEnd"/>
      <w:r w:rsidRPr="00CD24F8">
        <w:t xml:space="preserve">. Váz –és tartaléktápanyag </w:t>
      </w:r>
      <w:proofErr w:type="spellStart"/>
      <w:r w:rsidRPr="00CD24F8">
        <w:t>poliszacharidok</w:t>
      </w:r>
      <w:proofErr w:type="spellEnd"/>
      <w:r w:rsidRPr="00CD24F8">
        <w:t>.</w:t>
      </w:r>
    </w:p>
    <w:p w:rsidR="003743DA" w:rsidRPr="00CD24F8" w:rsidRDefault="003743DA" w:rsidP="003743DA">
      <w:pPr>
        <w:ind w:left="720" w:hanging="720"/>
        <w:jc w:val="both"/>
      </w:pPr>
      <w:r w:rsidRPr="00CD24F8">
        <w:t xml:space="preserve">4. hét: Karbonsavak csoportosítása, fizikai és kémiai tulajdonságaik. Nyíltláncú telített és telítetlen egyértékű karbonsavak. (Különös tekintettel a zsírsavakra.) Nyíltláncú telített és telítetlen di – és </w:t>
      </w:r>
      <w:proofErr w:type="spellStart"/>
      <w:r w:rsidRPr="00CD24F8">
        <w:t>trikarbonsavak</w:t>
      </w:r>
      <w:proofErr w:type="spellEnd"/>
      <w:r w:rsidRPr="00CD24F8">
        <w:t xml:space="preserve">. </w:t>
      </w:r>
      <w:proofErr w:type="spellStart"/>
      <w:r w:rsidRPr="00CD24F8">
        <w:t>Lipidek</w:t>
      </w:r>
      <w:proofErr w:type="spellEnd"/>
      <w:r w:rsidRPr="00CD24F8">
        <w:t xml:space="preserve">. </w:t>
      </w:r>
      <w:proofErr w:type="spellStart"/>
      <w:r w:rsidRPr="00CD24F8">
        <w:t>Elszappanosítható</w:t>
      </w:r>
      <w:proofErr w:type="spellEnd"/>
      <w:r w:rsidRPr="00CD24F8">
        <w:t xml:space="preserve"> </w:t>
      </w:r>
      <w:proofErr w:type="spellStart"/>
      <w:r w:rsidRPr="00CD24F8">
        <w:t>lipidek</w:t>
      </w:r>
      <w:proofErr w:type="spellEnd"/>
      <w:r w:rsidRPr="00CD24F8">
        <w:t xml:space="preserve"> csoportosítása, fizikai, kémiai, biológiai tulajdonságaik. </w:t>
      </w:r>
    </w:p>
    <w:p w:rsidR="003743DA" w:rsidRPr="00CD24F8" w:rsidRDefault="003743DA" w:rsidP="003743DA">
      <w:pPr>
        <w:ind w:left="720" w:hanging="720"/>
        <w:jc w:val="both"/>
      </w:pPr>
      <w:r w:rsidRPr="00CD24F8">
        <w:t xml:space="preserve">5. hét: El nem </w:t>
      </w:r>
      <w:proofErr w:type="spellStart"/>
      <w:r w:rsidRPr="00CD24F8">
        <w:t>szappanosítható</w:t>
      </w:r>
      <w:proofErr w:type="spellEnd"/>
      <w:r w:rsidRPr="00CD24F8">
        <w:t xml:space="preserve"> </w:t>
      </w:r>
      <w:proofErr w:type="spellStart"/>
      <w:r w:rsidRPr="00CD24F8">
        <w:t>lipidek</w:t>
      </w:r>
      <w:proofErr w:type="spellEnd"/>
      <w:r w:rsidRPr="00CD24F8">
        <w:t xml:space="preserve"> csoportosítása. A </w:t>
      </w:r>
      <w:proofErr w:type="spellStart"/>
      <w:r w:rsidRPr="00CD24F8">
        <w:t>szteránvázas</w:t>
      </w:r>
      <w:proofErr w:type="spellEnd"/>
      <w:r w:rsidRPr="00CD24F8">
        <w:t xml:space="preserve"> vegyületek. Helyettesített (</w:t>
      </w:r>
      <w:proofErr w:type="spellStart"/>
      <w:r w:rsidRPr="00CD24F8">
        <w:t>hidroxi</w:t>
      </w:r>
      <w:proofErr w:type="spellEnd"/>
      <w:r w:rsidRPr="00CD24F8">
        <w:t xml:space="preserve"> -, </w:t>
      </w:r>
      <w:proofErr w:type="spellStart"/>
      <w:r w:rsidRPr="00CD24F8">
        <w:t>oxi</w:t>
      </w:r>
      <w:proofErr w:type="spellEnd"/>
      <w:r w:rsidRPr="00CD24F8">
        <w:t xml:space="preserve"> -, </w:t>
      </w:r>
      <w:proofErr w:type="spellStart"/>
      <w:r w:rsidRPr="00CD24F8">
        <w:t>amino</w:t>
      </w:r>
      <w:proofErr w:type="spellEnd"/>
      <w:r w:rsidRPr="00CD24F8">
        <w:t xml:space="preserve"> -) karbonsavak legfontosabb képviselői. Aminosavak csoportosítása, kémiai jellemzőik. (Ikerionos szerkezetük, </w:t>
      </w:r>
      <w:proofErr w:type="spellStart"/>
      <w:r w:rsidRPr="00CD24F8">
        <w:t>pufferoló</w:t>
      </w:r>
      <w:proofErr w:type="spellEnd"/>
      <w:r w:rsidRPr="00CD24F8">
        <w:t xml:space="preserve"> képességük bemutatása.) </w:t>
      </w:r>
    </w:p>
    <w:p w:rsidR="003743DA" w:rsidRPr="00CD24F8" w:rsidRDefault="003743DA" w:rsidP="003743DA">
      <w:pPr>
        <w:ind w:left="720" w:hanging="720"/>
        <w:jc w:val="both"/>
      </w:pPr>
      <w:r w:rsidRPr="00CD24F8">
        <w:t xml:space="preserve">6. hét: Dipeptidek, </w:t>
      </w:r>
      <w:proofErr w:type="spellStart"/>
      <w:r w:rsidRPr="00CD24F8">
        <w:t>polipeptidek</w:t>
      </w:r>
      <w:proofErr w:type="spellEnd"/>
      <w:r w:rsidRPr="00CD24F8">
        <w:t xml:space="preserve">. Fehérjék szerkezete, csoportosítása. A fehérjék biológiai </w:t>
      </w:r>
      <w:proofErr w:type="gramStart"/>
      <w:r w:rsidRPr="00CD24F8">
        <w:t>funkciói</w:t>
      </w:r>
      <w:proofErr w:type="gramEnd"/>
      <w:r w:rsidRPr="00CD24F8">
        <w:t>.</w:t>
      </w:r>
    </w:p>
    <w:p w:rsidR="003743DA" w:rsidRPr="00CD24F8" w:rsidRDefault="003743DA" w:rsidP="003743DA">
      <w:pPr>
        <w:ind w:left="720" w:hanging="720"/>
        <w:jc w:val="both"/>
      </w:pPr>
      <w:r w:rsidRPr="00CD24F8">
        <w:t xml:space="preserve">7. hét: Aromás </w:t>
      </w:r>
      <w:proofErr w:type="spellStart"/>
      <w:r w:rsidRPr="00CD24F8">
        <w:t>heterociklikus</w:t>
      </w:r>
      <w:proofErr w:type="spellEnd"/>
      <w:r w:rsidRPr="00CD24F8">
        <w:t xml:space="preserve"> vegyületek. A ciklikus </w:t>
      </w:r>
      <w:proofErr w:type="spellStart"/>
      <w:r w:rsidRPr="00CD24F8">
        <w:t>tetrapirrol</w:t>
      </w:r>
      <w:proofErr w:type="spellEnd"/>
      <w:r w:rsidRPr="00CD24F8">
        <w:t xml:space="preserve"> és lineáris </w:t>
      </w:r>
      <w:proofErr w:type="spellStart"/>
      <w:r w:rsidRPr="00CD24F8">
        <w:t>tetrapirrol</w:t>
      </w:r>
      <w:proofErr w:type="spellEnd"/>
      <w:r w:rsidRPr="00CD24F8">
        <w:t xml:space="preserve"> rendszerek szerkezete, tulajdonságaik, biológiai feladataik, főbb képviselőik.   Hattagú </w:t>
      </w:r>
      <w:proofErr w:type="spellStart"/>
      <w:r w:rsidRPr="00CD24F8">
        <w:t>heterociklikus</w:t>
      </w:r>
      <w:proofErr w:type="spellEnd"/>
      <w:r w:rsidRPr="00CD24F8">
        <w:t xml:space="preserve"> vegyületek. Piridin-, </w:t>
      </w:r>
      <w:proofErr w:type="spellStart"/>
      <w:r w:rsidRPr="00CD24F8">
        <w:t>pirimidin</w:t>
      </w:r>
      <w:proofErr w:type="spellEnd"/>
      <w:r w:rsidRPr="00CD24F8">
        <w:t xml:space="preserve">- és purinszármazékok szerkezete, biológiai </w:t>
      </w:r>
      <w:proofErr w:type="gramStart"/>
      <w:r w:rsidRPr="00CD24F8">
        <w:t>funkcióik</w:t>
      </w:r>
      <w:proofErr w:type="gramEnd"/>
      <w:r w:rsidRPr="00CD24F8">
        <w:t>.</w:t>
      </w:r>
    </w:p>
    <w:p w:rsidR="003743DA" w:rsidRPr="00CD24F8" w:rsidRDefault="003743DA" w:rsidP="003743DA">
      <w:pPr>
        <w:ind w:left="720" w:hanging="720"/>
        <w:jc w:val="both"/>
      </w:pPr>
      <w:r w:rsidRPr="00CD24F8">
        <w:t xml:space="preserve">8. hét: Nukleinsavak </w:t>
      </w:r>
      <w:proofErr w:type="gramStart"/>
      <w:r w:rsidRPr="00CD24F8">
        <w:t>primer</w:t>
      </w:r>
      <w:proofErr w:type="gramEnd"/>
      <w:r w:rsidRPr="00CD24F8">
        <w:t xml:space="preserve"> szerkezete, szekunder struktúrája. A nukleinsavak szerkezetének és biológiai </w:t>
      </w:r>
      <w:proofErr w:type="gramStart"/>
      <w:r w:rsidRPr="00CD24F8">
        <w:t>funkciójának</w:t>
      </w:r>
      <w:proofErr w:type="gramEnd"/>
      <w:r w:rsidRPr="00CD24F8">
        <w:t xml:space="preserve"> összefüggése.  Az élő szervezetek anyagi felépítése, </w:t>
      </w:r>
      <w:proofErr w:type="spellStart"/>
      <w:r w:rsidRPr="00CD24F8">
        <w:t>szupramolekuláris</w:t>
      </w:r>
      <w:proofErr w:type="spellEnd"/>
      <w:r w:rsidRPr="00CD24F8">
        <w:t xml:space="preserve"> és sejtes szerveződése. Az élőlények és környezetük. A víz szerepe az élőlények életében. </w:t>
      </w:r>
    </w:p>
    <w:p w:rsidR="003743DA" w:rsidRPr="00CD24F8" w:rsidRDefault="003743DA" w:rsidP="003743DA">
      <w:pPr>
        <w:ind w:left="720" w:hanging="720"/>
        <w:jc w:val="both"/>
      </w:pPr>
      <w:r w:rsidRPr="00CD24F8">
        <w:lastRenderedPageBreak/>
        <w:t>9. hét: Az enzimek. Az enzim</w:t>
      </w:r>
      <w:proofErr w:type="gramStart"/>
      <w:r w:rsidRPr="00CD24F8">
        <w:t>aktivitást</w:t>
      </w:r>
      <w:proofErr w:type="gramEnd"/>
      <w:r w:rsidRPr="00CD24F8">
        <w:t xml:space="preserve"> befolyásoló tényezők. Vitaminok csoportosítása, hatásuk az élő szervezetre. Hormonok csoportosítása, hatásuk az anyagcsere folyamatokra. </w:t>
      </w:r>
    </w:p>
    <w:p w:rsidR="003743DA" w:rsidRPr="00CD24F8" w:rsidRDefault="003743DA" w:rsidP="003743DA">
      <w:pPr>
        <w:ind w:left="720" w:hanging="720"/>
        <w:jc w:val="both"/>
      </w:pPr>
      <w:r w:rsidRPr="00CD24F8">
        <w:t>10. hét: A fotoszintézis. A fotoszintézis fény- és sötétszakasza. Szacharóz és keményítő szintézis.</w:t>
      </w:r>
    </w:p>
    <w:p w:rsidR="003743DA" w:rsidRPr="00CD24F8" w:rsidRDefault="003743DA" w:rsidP="003743DA">
      <w:pPr>
        <w:ind w:left="720" w:hanging="720"/>
        <w:jc w:val="both"/>
      </w:pPr>
      <w:r w:rsidRPr="00CD24F8">
        <w:t xml:space="preserve">11. hét. Szénhidrátok lebontása. A </w:t>
      </w:r>
      <w:proofErr w:type="spellStart"/>
      <w:r w:rsidRPr="00CD24F8">
        <w:t>Glikolízis</w:t>
      </w:r>
      <w:proofErr w:type="spellEnd"/>
      <w:r w:rsidRPr="00CD24F8">
        <w:t xml:space="preserve">, a Citromsav-ciklus és a Terminális oxidáció reakciósora, energiamérlege. A glükóz </w:t>
      </w:r>
      <w:proofErr w:type="gramStart"/>
      <w:r w:rsidRPr="00CD24F8">
        <w:t>direkt</w:t>
      </w:r>
      <w:proofErr w:type="gramEnd"/>
      <w:r w:rsidRPr="00CD24F8">
        <w:t xml:space="preserve"> oxidációja (</w:t>
      </w:r>
      <w:proofErr w:type="spellStart"/>
      <w:r w:rsidRPr="00CD24F8">
        <w:t>pentóz</w:t>
      </w:r>
      <w:proofErr w:type="spellEnd"/>
      <w:r w:rsidRPr="00CD24F8">
        <w:t>-foszfát-ciklus).</w:t>
      </w:r>
    </w:p>
    <w:p w:rsidR="003743DA" w:rsidRPr="00CD24F8" w:rsidRDefault="003743DA" w:rsidP="003743DA">
      <w:pPr>
        <w:ind w:left="720" w:hanging="720"/>
        <w:jc w:val="both"/>
      </w:pPr>
      <w:r w:rsidRPr="00CD24F8">
        <w:t>12. hét: Erjedési folyamatok. Glikogén- anyagcsere (</w:t>
      </w:r>
      <w:proofErr w:type="spellStart"/>
      <w:r w:rsidRPr="00CD24F8">
        <w:t>Cori</w:t>
      </w:r>
      <w:proofErr w:type="spellEnd"/>
      <w:r w:rsidRPr="00CD24F8">
        <w:t xml:space="preserve">-kör). A glükóz </w:t>
      </w:r>
      <w:proofErr w:type="spellStart"/>
      <w:r w:rsidRPr="00CD24F8">
        <w:t>reszintézise</w:t>
      </w:r>
      <w:proofErr w:type="spellEnd"/>
      <w:r w:rsidRPr="00CD24F8">
        <w:t xml:space="preserve">. A zsírok anyagcseréje. A zsírsavak bioszintézise. A telitett, a telítetlen és a páratlan szénatomszámú zsírsavak lebontása, energiamérlege. </w:t>
      </w:r>
    </w:p>
    <w:p w:rsidR="003743DA" w:rsidRPr="00CD24F8" w:rsidRDefault="003743DA" w:rsidP="003743DA">
      <w:pPr>
        <w:ind w:left="720" w:hanging="720"/>
        <w:jc w:val="both"/>
      </w:pPr>
      <w:r w:rsidRPr="00CD24F8">
        <w:t xml:space="preserve">13. hét: </w:t>
      </w:r>
      <w:proofErr w:type="spellStart"/>
      <w:r w:rsidRPr="00CD24F8">
        <w:t>Glioxálsav</w:t>
      </w:r>
      <w:proofErr w:type="spellEnd"/>
      <w:r w:rsidRPr="00CD24F8">
        <w:t xml:space="preserve"> ciklus. Aminosavak felépítése. Aminosavak C-vázának eredete. Fehérjeszintézis. Fehérjeszintézis szakaszai, </w:t>
      </w:r>
      <w:proofErr w:type="gramStart"/>
      <w:r w:rsidRPr="00CD24F8">
        <w:t>transzkripció</w:t>
      </w:r>
      <w:proofErr w:type="gramEnd"/>
      <w:r w:rsidRPr="00CD24F8">
        <w:t xml:space="preserve">, transzláció. </w:t>
      </w:r>
      <w:proofErr w:type="spellStart"/>
      <w:r w:rsidRPr="00CD24F8">
        <w:t>Iniciáció</w:t>
      </w:r>
      <w:proofErr w:type="spellEnd"/>
      <w:r w:rsidRPr="00CD24F8">
        <w:t xml:space="preserve">, </w:t>
      </w:r>
      <w:proofErr w:type="spellStart"/>
      <w:r w:rsidRPr="00CD24F8">
        <w:t>elongáció</w:t>
      </w:r>
      <w:proofErr w:type="spellEnd"/>
      <w:r w:rsidRPr="00CD24F8">
        <w:t xml:space="preserve">, </w:t>
      </w:r>
      <w:proofErr w:type="spellStart"/>
      <w:r w:rsidRPr="00CD24F8">
        <w:t>termináció</w:t>
      </w:r>
      <w:proofErr w:type="spellEnd"/>
      <w:r w:rsidRPr="00CD24F8">
        <w:t>.</w:t>
      </w:r>
    </w:p>
    <w:p w:rsidR="003743DA" w:rsidRPr="00CD24F8" w:rsidRDefault="003743DA" w:rsidP="003743DA">
      <w:pPr>
        <w:ind w:left="720" w:hanging="720"/>
        <w:jc w:val="both"/>
      </w:pPr>
      <w:r w:rsidRPr="00CD24F8">
        <w:t xml:space="preserve">14. hét: Fehérjék hidrolízise, aminosavak lebontása, kapcsolatuk a </w:t>
      </w:r>
      <w:proofErr w:type="spellStart"/>
      <w:r w:rsidRPr="00CD24F8">
        <w:t>citrát</w:t>
      </w:r>
      <w:proofErr w:type="spellEnd"/>
      <w:r w:rsidRPr="00CD24F8">
        <w:t xml:space="preserve">-körrel. Karbamid- ciklus. </w:t>
      </w:r>
    </w:p>
    <w:p w:rsidR="003743DA" w:rsidRPr="00CD24F8" w:rsidRDefault="003743DA" w:rsidP="003743DA">
      <w:pPr>
        <w:suppressAutoHyphens/>
        <w:ind w:left="34"/>
        <w:jc w:val="both"/>
      </w:pPr>
      <w:r w:rsidRPr="00CD24F8">
        <w:t xml:space="preserve">            A sejt energiatermelő és energia-felhasználó folyamatainak kapcsolata.</w:t>
      </w:r>
    </w:p>
    <w:p w:rsidR="003743DA" w:rsidRPr="00CD24F8" w:rsidRDefault="003743DA" w:rsidP="003743DA">
      <w:pPr>
        <w:suppressAutoHyphens/>
        <w:ind w:left="34"/>
        <w:jc w:val="both"/>
      </w:pPr>
      <w:r w:rsidRPr="00CD24F8">
        <w:t xml:space="preserve">            A </w:t>
      </w:r>
      <w:proofErr w:type="spellStart"/>
      <w:r w:rsidRPr="00CD24F8">
        <w:t>homeosztázis</w:t>
      </w:r>
      <w:proofErr w:type="spellEnd"/>
      <w:r w:rsidRPr="00CD24F8">
        <w:t xml:space="preserve"> fenntartásának bemutatása példák segítségével.</w:t>
      </w:r>
    </w:p>
    <w:p w:rsidR="003743DA" w:rsidRDefault="003743DA" w:rsidP="003743DA">
      <w:pPr>
        <w:jc w:val="both"/>
        <w:rPr>
          <w:b/>
        </w:rPr>
      </w:pPr>
    </w:p>
    <w:p w:rsidR="003743DA" w:rsidRPr="00CD24F8" w:rsidRDefault="003743DA" w:rsidP="003743DA">
      <w:pPr>
        <w:jc w:val="both"/>
      </w:pPr>
      <w:r w:rsidRPr="00CD24F8">
        <w:rPr>
          <w:b/>
        </w:rPr>
        <w:t>Évközi ellenőrzés módja</w:t>
      </w:r>
      <w:r w:rsidRPr="00CD24F8">
        <w:t>: laboratóriumi gyakorlatokon ZH írás</w:t>
      </w:r>
      <w:r>
        <w:t xml:space="preserve">. </w:t>
      </w:r>
      <w:r w:rsidRPr="00CD24F8">
        <w:t xml:space="preserve">A gyakorlatokon kötelező a részvétel. (Hiányzás: </w:t>
      </w:r>
      <w:proofErr w:type="spellStart"/>
      <w:r w:rsidRPr="00CD24F8">
        <w:t>max</w:t>
      </w:r>
      <w:proofErr w:type="spellEnd"/>
      <w:r w:rsidRPr="00CD24F8">
        <w:t xml:space="preserve">. 30%, 2 alkalom) A gyakorlati ZH-k (mindegyik) megfelelt szintű </w:t>
      </w:r>
      <w:proofErr w:type="gramStart"/>
      <w:r w:rsidRPr="00CD24F8">
        <w:t>abszolválása</w:t>
      </w:r>
      <w:proofErr w:type="gramEnd"/>
      <w:r w:rsidRPr="00CD24F8">
        <w:t xml:space="preserve"> (51%) feltétele az aláírásnak. Pótlási, javítási lehetőség a gyakorlatvezető tanárral egyeztetett időpontban a szorgalmi időszak utolsó hetében, illetve a vizsgaidőszak első három hetében.</w:t>
      </w:r>
    </w:p>
    <w:p w:rsidR="003743DA" w:rsidRPr="00CD24F8" w:rsidRDefault="003743DA" w:rsidP="003743DA">
      <w:pPr>
        <w:spacing w:before="120"/>
        <w:jc w:val="both"/>
      </w:pPr>
      <w:r w:rsidRPr="00CD24F8">
        <w:rPr>
          <w:b/>
        </w:rPr>
        <w:t xml:space="preserve">Számonkérés módja: </w:t>
      </w:r>
      <w:r w:rsidRPr="00CD24F8">
        <w:t xml:space="preserve">A vizsgaidőszakban írásbeli és szóbeli kollokvium. </w:t>
      </w:r>
    </w:p>
    <w:p w:rsidR="003743DA" w:rsidRPr="00CD24F8" w:rsidRDefault="003743DA" w:rsidP="003743DA"/>
    <w:p w:rsidR="003743DA" w:rsidRPr="00CD24F8" w:rsidRDefault="003743DA" w:rsidP="003743DA">
      <w:pPr>
        <w:rPr>
          <w:b/>
        </w:rPr>
      </w:pPr>
      <w:r w:rsidRPr="00CD24F8">
        <w:rPr>
          <w:b/>
        </w:rPr>
        <w:t>Oktatási segédanyagok: az előadások diasorai</w:t>
      </w:r>
    </w:p>
    <w:p w:rsidR="003743DA" w:rsidRDefault="003743DA" w:rsidP="003743DA">
      <w:pPr>
        <w:rPr>
          <w:b/>
        </w:rPr>
      </w:pPr>
    </w:p>
    <w:p w:rsidR="003743DA" w:rsidRPr="00CD24F8" w:rsidRDefault="003743DA" w:rsidP="003743DA">
      <w:pPr>
        <w:rPr>
          <w:b/>
        </w:rPr>
      </w:pPr>
      <w:r w:rsidRPr="00CD24F8">
        <w:rPr>
          <w:b/>
        </w:rPr>
        <w:t>Ajánlott irodalom:</w:t>
      </w:r>
    </w:p>
    <w:p w:rsidR="003743DA" w:rsidRPr="00CD24F8" w:rsidRDefault="003743DA" w:rsidP="003743DA">
      <w:pPr>
        <w:pStyle w:val="Listaszerbekezds"/>
        <w:numPr>
          <w:ilvl w:val="0"/>
          <w:numId w:val="4"/>
        </w:numPr>
      </w:pPr>
      <w:r w:rsidRPr="00CD24F8">
        <w:t>Bot György: A szerves kémia alapjai, ISBN:963240150</w:t>
      </w:r>
      <w:proofErr w:type="gramStart"/>
      <w:r w:rsidRPr="00CD24F8">
        <w:t>;1980</w:t>
      </w:r>
      <w:proofErr w:type="gramEnd"/>
    </w:p>
    <w:p w:rsidR="003743DA" w:rsidRPr="00CD24F8" w:rsidRDefault="003743DA" w:rsidP="003743DA">
      <w:pPr>
        <w:pStyle w:val="Listaszerbekezds"/>
        <w:numPr>
          <w:ilvl w:val="0"/>
          <w:numId w:val="4"/>
        </w:numPr>
      </w:pPr>
      <w:r w:rsidRPr="00CD24F8">
        <w:t>Tóth Gyula: Szerves és biokémia (I.) 1984. egyetemi jegyzet</w:t>
      </w:r>
    </w:p>
    <w:p w:rsidR="003743DA" w:rsidRPr="00CD24F8" w:rsidRDefault="003743DA" w:rsidP="003743DA">
      <w:pPr>
        <w:pStyle w:val="Listaszerbekezds"/>
        <w:numPr>
          <w:ilvl w:val="0"/>
          <w:numId w:val="4"/>
        </w:numPr>
      </w:pPr>
      <w:r w:rsidRPr="00CD24F8">
        <w:t xml:space="preserve">Gergely Pál - </w:t>
      </w:r>
      <w:proofErr w:type="spellStart"/>
      <w:r w:rsidRPr="00CD24F8">
        <w:t>Penke</w:t>
      </w:r>
      <w:proofErr w:type="spellEnd"/>
      <w:r w:rsidRPr="00CD24F8">
        <w:t xml:space="preserve"> Botond - Tóth Gyula: Szerves és </w:t>
      </w:r>
      <w:proofErr w:type="spellStart"/>
      <w:r w:rsidRPr="00CD24F8">
        <w:t>bioorganikus</w:t>
      </w:r>
      <w:proofErr w:type="spellEnd"/>
      <w:r w:rsidRPr="00CD24F8">
        <w:t xml:space="preserve"> kémia; ISBN:9638704047; 2006.</w:t>
      </w:r>
    </w:p>
    <w:p w:rsidR="003743DA" w:rsidRPr="00CD24F8" w:rsidRDefault="003743DA" w:rsidP="003743DA">
      <w:pPr>
        <w:pStyle w:val="Listaszerbekezds"/>
        <w:numPr>
          <w:ilvl w:val="0"/>
          <w:numId w:val="4"/>
        </w:numPr>
      </w:pPr>
      <w:r w:rsidRPr="00CD24F8">
        <w:t>Kajtár Márton: Változatok négy elemre - Szerves kémia I-II</w:t>
      </w:r>
      <w:proofErr w:type="gramStart"/>
      <w:r w:rsidRPr="00CD24F8">
        <w:t>.;</w:t>
      </w:r>
      <w:proofErr w:type="gramEnd"/>
      <w:r w:rsidRPr="00CD24F8">
        <w:t xml:space="preserve"> ISBN:9789632841137; 2009</w:t>
      </w:r>
    </w:p>
    <w:p w:rsidR="003743DA" w:rsidRPr="00CD24F8" w:rsidRDefault="003743DA" w:rsidP="003743DA">
      <w:pPr>
        <w:pStyle w:val="Listaszerbekezds"/>
        <w:numPr>
          <w:ilvl w:val="0"/>
          <w:numId w:val="4"/>
        </w:numPr>
      </w:pPr>
      <w:r w:rsidRPr="00CD24F8">
        <w:t xml:space="preserve">Dr Boros László- Dr. Sajgó Mihály: Biokémia alapjai Mezőgazda 2003 ISBN 963286039 X, </w:t>
      </w:r>
    </w:p>
    <w:p w:rsidR="003743DA" w:rsidRPr="00CD24F8" w:rsidRDefault="003743DA" w:rsidP="003743DA">
      <w:pPr>
        <w:pStyle w:val="Listaszerbekezds"/>
        <w:numPr>
          <w:ilvl w:val="0"/>
          <w:numId w:val="4"/>
        </w:numPr>
        <w:rPr>
          <w:b/>
        </w:rPr>
      </w:pPr>
      <w:r w:rsidRPr="00CD24F8">
        <w:t>Csapó János: Biokémia állattenyésztőknek ISBN: 9789632863948; 2007</w:t>
      </w:r>
    </w:p>
    <w:p w:rsidR="003743DA" w:rsidRPr="00CD24F8" w:rsidRDefault="003743DA" w:rsidP="003743DA">
      <w:pPr>
        <w:pStyle w:val="Listaszerbekezds"/>
        <w:numPr>
          <w:ilvl w:val="0"/>
          <w:numId w:val="4"/>
        </w:numPr>
        <w:rPr>
          <w:b/>
        </w:rPr>
      </w:pPr>
      <w:r w:rsidRPr="00CD24F8">
        <w:t>Gyakorlati anyagból: Kincses Sándorné Dr.</w:t>
      </w:r>
      <w:proofErr w:type="gramStart"/>
      <w:r w:rsidRPr="00CD24F8">
        <w:t>.:</w:t>
      </w:r>
      <w:proofErr w:type="gramEnd"/>
      <w:r w:rsidRPr="00CD24F8">
        <w:t xml:space="preserve"> Mezőgazdasági kémiai gyakorlat I. 2. rész </w:t>
      </w:r>
    </w:p>
    <w:p w:rsidR="003743DA" w:rsidRPr="00CD24F8" w:rsidRDefault="003743DA" w:rsidP="003743DA"/>
    <w:p w:rsidR="003743DA" w:rsidRPr="00CD24F8" w:rsidRDefault="003743DA" w:rsidP="003743DA"/>
    <w:p w:rsidR="003743DA" w:rsidRDefault="003743DA" w:rsidP="003743DA"/>
    <w:p w:rsidR="003743DA" w:rsidRPr="00CD24F8" w:rsidRDefault="003743DA" w:rsidP="003743DA">
      <w:pPr>
        <w:ind w:firstLine="4860"/>
      </w:pPr>
      <w:r w:rsidRPr="00CD24F8">
        <w:t>Kincses Sándorné dr.</w:t>
      </w:r>
    </w:p>
    <w:p w:rsidR="003743DA" w:rsidRPr="00CD24F8" w:rsidRDefault="003743DA" w:rsidP="003743DA">
      <w:pPr>
        <w:ind w:firstLine="4860"/>
      </w:pPr>
      <w:proofErr w:type="gramStart"/>
      <w:r w:rsidRPr="00CD24F8">
        <w:rPr>
          <w:b/>
        </w:rPr>
        <w:t>tárgyfelelős</w:t>
      </w:r>
      <w:proofErr w:type="gramEnd"/>
      <w:r w:rsidRPr="00CD24F8">
        <w:rPr>
          <w:b/>
        </w:rPr>
        <w:t xml:space="preserve"> oktató</w:t>
      </w:r>
    </w:p>
    <w:p w:rsidR="003743DA" w:rsidRDefault="003743DA">
      <w:pPr>
        <w:spacing w:after="160" w:line="259" w:lineRule="auto"/>
      </w:pPr>
      <w:r>
        <w:br w:type="page"/>
      </w:r>
    </w:p>
    <w:p w:rsidR="00064C72" w:rsidRPr="00D26E4D" w:rsidRDefault="00064C72" w:rsidP="00064C72">
      <w:pPr>
        <w:jc w:val="center"/>
        <w:rPr>
          <w:b/>
        </w:rPr>
      </w:pPr>
      <w:r w:rsidRPr="00D26E4D">
        <w:rPr>
          <w:b/>
        </w:rPr>
        <w:lastRenderedPageBreak/>
        <w:t>KÖVETELMÉNYRENDSZER</w:t>
      </w:r>
    </w:p>
    <w:p w:rsidR="00064C72" w:rsidRPr="00D26E4D" w:rsidRDefault="00064C72" w:rsidP="00064C72">
      <w:pPr>
        <w:jc w:val="center"/>
        <w:rPr>
          <w:b/>
        </w:rPr>
      </w:pPr>
      <w:r w:rsidRPr="00D26E4D">
        <w:rPr>
          <w:b/>
        </w:rPr>
        <w:t>20</w:t>
      </w:r>
      <w:r>
        <w:rPr>
          <w:b/>
        </w:rPr>
        <w:t>23</w:t>
      </w:r>
      <w:r w:rsidRPr="00D26E4D">
        <w:rPr>
          <w:b/>
        </w:rPr>
        <w:t>/20</w:t>
      </w:r>
      <w:r>
        <w:rPr>
          <w:b/>
        </w:rPr>
        <w:t>24</w:t>
      </w:r>
      <w:r w:rsidRPr="00D26E4D">
        <w:rPr>
          <w:b/>
        </w:rPr>
        <w:t>. tanév II. félév</w:t>
      </w:r>
    </w:p>
    <w:p w:rsidR="00064C72" w:rsidRPr="00D26E4D" w:rsidRDefault="00064C72" w:rsidP="00064C72">
      <w:pPr>
        <w:jc w:val="center"/>
        <w:rPr>
          <w:b/>
        </w:rPr>
      </w:pPr>
    </w:p>
    <w:p w:rsidR="00064C72" w:rsidRPr="00D26E4D" w:rsidRDefault="00064C72" w:rsidP="00064C72">
      <w:r w:rsidRPr="00D26E4D">
        <w:rPr>
          <w:b/>
        </w:rPr>
        <w:t xml:space="preserve">A tantárgy neve, kódja: </w:t>
      </w:r>
      <w:r>
        <w:rPr>
          <w:b/>
        </w:rPr>
        <w:t xml:space="preserve">Környezetgazdálkodás </w:t>
      </w:r>
      <w:r w:rsidRPr="00D26E4D">
        <w:rPr>
          <w:b/>
        </w:rPr>
        <w:t>MTB70</w:t>
      </w:r>
      <w:r>
        <w:rPr>
          <w:b/>
        </w:rPr>
        <w:t>15</w:t>
      </w:r>
    </w:p>
    <w:p w:rsidR="00064C72" w:rsidRPr="00D26E4D" w:rsidRDefault="00064C72" w:rsidP="00064C72">
      <w:r w:rsidRPr="00D26E4D">
        <w:rPr>
          <w:b/>
        </w:rPr>
        <w:t>A tantárgyfelelős neve, beosztása:</w:t>
      </w:r>
      <w:r w:rsidRPr="00D26E4D">
        <w:t xml:space="preserve"> Dr. Juhász Csaba, egyetemi </w:t>
      </w:r>
      <w:r>
        <w:t>tanár</w:t>
      </w:r>
    </w:p>
    <w:p w:rsidR="00064C72" w:rsidRPr="00D26E4D" w:rsidRDefault="00064C72" w:rsidP="00064C72">
      <w:r w:rsidRPr="00D26E4D">
        <w:rPr>
          <w:b/>
        </w:rPr>
        <w:t xml:space="preserve">A tantárgy oktatásába bevont további oktatók: </w:t>
      </w:r>
    </w:p>
    <w:p w:rsidR="00064C72" w:rsidRPr="00D26E4D" w:rsidRDefault="00064C72" w:rsidP="00064C72">
      <w:r w:rsidRPr="00D26E4D">
        <w:rPr>
          <w:b/>
        </w:rPr>
        <w:t>Szak neve, szintje:</w:t>
      </w:r>
      <w:r w:rsidRPr="00D26E4D">
        <w:t xml:space="preserve"> </w:t>
      </w:r>
      <w:r>
        <w:t xml:space="preserve">Állattenyésztő mérnöki-, </w:t>
      </w:r>
      <w:r w:rsidRPr="00D26E4D">
        <w:t xml:space="preserve">Kertészmérnöki-, </w:t>
      </w:r>
      <w:r>
        <w:t xml:space="preserve">Lótenyésztő, </w:t>
      </w:r>
      <w:proofErr w:type="gramStart"/>
      <w:r>
        <w:t>lovassport szervező</w:t>
      </w:r>
      <w:proofErr w:type="gramEnd"/>
      <w:r>
        <w:t xml:space="preserve"> mérnöki-, </w:t>
      </w:r>
      <w:r w:rsidRPr="00D26E4D">
        <w:t xml:space="preserve">Mezőgazdasági mérnöki-, Növénytermesztő mérnöki-, Természetvédelmi mérnöki-, Vadgazda mérnöki </w:t>
      </w:r>
      <w:proofErr w:type="spellStart"/>
      <w:r w:rsidRPr="00D26E4D">
        <w:t>BSc</w:t>
      </w:r>
      <w:proofErr w:type="spellEnd"/>
    </w:p>
    <w:p w:rsidR="00064C72" w:rsidRPr="00D26E4D" w:rsidRDefault="00064C72" w:rsidP="00064C72">
      <w:r w:rsidRPr="00D26E4D">
        <w:rPr>
          <w:b/>
        </w:rPr>
        <w:t xml:space="preserve">Tantárgy típusa: </w:t>
      </w:r>
      <w:r w:rsidRPr="00D26E4D">
        <w:t>kötelező</w:t>
      </w:r>
    </w:p>
    <w:p w:rsidR="00064C72" w:rsidRPr="00D26E4D" w:rsidRDefault="00064C72" w:rsidP="00064C72">
      <w:r w:rsidRPr="00D26E4D">
        <w:rPr>
          <w:b/>
        </w:rPr>
        <w:t xml:space="preserve">A tantárgy oktatási időterve, vizsga típusa: </w:t>
      </w:r>
      <w:r w:rsidRPr="0069754F">
        <w:t>2</w:t>
      </w:r>
      <w:r w:rsidRPr="00D26E4D">
        <w:t>+</w:t>
      </w:r>
      <w:r>
        <w:t>0</w:t>
      </w:r>
      <w:r w:rsidRPr="00D26E4D">
        <w:t xml:space="preserve"> K</w:t>
      </w:r>
    </w:p>
    <w:p w:rsidR="00064C72" w:rsidRPr="00D26E4D" w:rsidRDefault="00064C72" w:rsidP="00064C72">
      <w:r w:rsidRPr="00D26E4D">
        <w:rPr>
          <w:b/>
        </w:rPr>
        <w:t xml:space="preserve">A tantárgy kredit értéke: </w:t>
      </w:r>
      <w:r w:rsidRPr="0069754F">
        <w:t>3</w:t>
      </w:r>
    </w:p>
    <w:p w:rsidR="00064C72" w:rsidRPr="00D26E4D" w:rsidRDefault="00064C72" w:rsidP="00064C72">
      <w:pPr>
        <w:rPr>
          <w:b/>
        </w:rPr>
      </w:pPr>
    </w:p>
    <w:p w:rsidR="00064C72" w:rsidRPr="00D26E4D" w:rsidRDefault="00064C72" w:rsidP="00064C72">
      <w:pPr>
        <w:jc w:val="both"/>
        <w:rPr>
          <w:color w:val="000000"/>
        </w:rPr>
      </w:pPr>
      <w:r w:rsidRPr="00D26E4D">
        <w:rPr>
          <w:b/>
        </w:rPr>
        <w:t>A tárgy oktatásának célja:</w:t>
      </w:r>
      <w:r w:rsidRPr="00D26E4D">
        <w:t xml:space="preserve"> </w:t>
      </w:r>
      <w:r w:rsidRPr="0069754F">
        <w:rPr>
          <w:iCs/>
        </w:rPr>
        <w:t xml:space="preserve">Az élő és az élettelen agráriummal kapcsolatos környezeti elemek áttekintése. A tárgy keretében áttekintjük a környezeti </w:t>
      </w:r>
      <w:proofErr w:type="gramStart"/>
      <w:r w:rsidRPr="0069754F">
        <w:rPr>
          <w:iCs/>
        </w:rPr>
        <w:t>problémák</w:t>
      </w:r>
      <w:proofErr w:type="gramEnd"/>
      <w:r w:rsidRPr="0069754F">
        <w:rPr>
          <w:iCs/>
        </w:rPr>
        <w:t xml:space="preserve"> ok, okozati kapcsolatait és a védekezési alapvető lehetőségeit. Cél </w:t>
      </w:r>
      <w:r w:rsidRPr="0069754F">
        <w:t xml:space="preserve">a szennyezés-csökkentés </w:t>
      </w:r>
      <w:proofErr w:type="gramStart"/>
      <w:r w:rsidRPr="0069754F">
        <w:t>input</w:t>
      </w:r>
      <w:proofErr w:type="gramEnd"/>
      <w:r w:rsidRPr="0069754F">
        <w:t xml:space="preserve"> és output módszereinek, a műszaki beavatkozások alapvető tervezési összefüggéseinek elsajátítása.</w:t>
      </w:r>
      <w:r w:rsidRPr="0069754F">
        <w:rPr>
          <w:b/>
        </w:rPr>
        <w:t xml:space="preserve"> </w:t>
      </w:r>
      <w:r w:rsidRPr="0069754F">
        <w:t xml:space="preserve">A természettudományos, </w:t>
      </w:r>
      <w:proofErr w:type="gramStart"/>
      <w:r w:rsidRPr="0069754F">
        <w:t>probléma</w:t>
      </w:r>
      <w:proofErr w:type="gramEnd"/>
      <w:r w:rsidRPr="0069754F">
        <w:t>megoldó gondolkodást hangsúlyozva a gyakorlatias ismeretek nyújtása a környezetgazdálkodás területén.</w:t>
      </w:r>
    </w:p>
    <w:p w:rsidR="00064C72" w:rsidRPr="00D26E4D" w:rsidRDefault="00064C72" w:rsidP="00064C72">
      <w:pPr>
        <w:jc w:val="both"/>
      </w:pPr>
    </w:p>
    <w:p w:rsidR="00064C72" w:rsidRPr="00D26E4D" w:rsidRDefault="00064C72" w:rsidP="00064C72">
      <w:pPr>
        <w:jc w:val="both"/>
      </w:pPr>
      <w:r w:rsidRPr="00D26E4D">
        <w:rPr>
          <w:b/>
        </w:rPr>
        <w:t xml:space="preserve">A tantárgy tartalma </w:t>
      </w:r>
      <w:r w:rsidRPr="00D26E4D">
        <w:t xml:space="preserve">(14 hét bontásban): </w:t>
      </w:r>
    </w:p>
    <w:p w:rsidR="00064C72" w:rsidRPr="001F0861" w:rsidRDefault="00064C72" w:rsidP="00064C72">
      <w:pPr>
        <w:jc w:val="both"/>
        <w:rPr>
          <w:sz w:val="12"/>
          <w:szCs w:val="12"/>
        </w:rPr>
      </w:pPr>
    </w:p>
    <w:p w:rsidR="00064C72" w:rsidRPr="00D26E4D" w:rsidRDefault="00064C72" w:rsidP="00064C7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 xml:space="preserve">Környezetgazdálkodással kapcsolatos alapvető fogalmak és a fenntarthatóság </w:t>
      </w:r>
      <w:proofErr w:type="gramStart"/>
      <w:r w:rsidRPr="0069754F">
        <w:rPr>
          <w:iCs/>
        </w:rPr>
        <w:t>problémái</w:t>
      </w:r>
      <w:proofErr w:type="gramEnd"/>
      <w:r w:rsidRPr="0069754F">
        <w:rPr>
          <w:iCs/>
        </w:rPr>
        <w:t>.</w:t>
      </w:r>
    </w:p>
    <w:p w:rsidR="00064C72" w:rsidRPr="00D26E4D" w:rsidRDefault="00064C72" w:rsidP="00064C7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>Természeti erőforrások általános jellemzése.</w:t>
      </w:r>
    </w:p>
    <w:p w:rsidR="00064C72" w:rsidRPr="00D26E4D" w:rsidRDefault="00064C72" w:rsidP="00064C7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>Éghajlatváltozás és annak várható következményei.</w:t>
      </w:r>
    </w:p>
    <w:p w:rsidR="00064C72" w:rsidRPr="00D26E4D" w:rsidRDefault="00064C72" w:rsidP="00064C7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>Talaj és a környezet.</w:t>
      </w:r>
    </w:p>
    <w:p w:rsidR="00064C72" w:rsidRPr="00D26E4D" w:rsidRDefault="00064C72" w:rsidP="00064C7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>Vízkészlet gazdálkodás és vízminőség védelem.</w:t>
      </w:r>
    </w:p>
    <w:p w:rsidR="00064C72" w:rsidRPr="00D26E4D" w:rsidRDefault="00064C72" w:rsidP="00064C7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>Levegőminőség védelem.</w:t>
      </w:r>
    </w:p>
    <w:p w:rsidR="00064C72" w:rsidRPr="00D26E4D" w:rsidRDefault="00064C72" w:rsidP="00064C7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>Táj, mint természeti erőforrás.</w:t>
      </w:r>
    </w:p>
    <w:p w:rsidR="00064C72" w:rsidRPr="00D26E4D" w:rsidRDefault="00064C72" w:rsidP="00064C7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>Zaj és rezgés védelem.</w:t>
      </w:r>
    </w:p>
    <w:p w:rsidR="00064C72" w:rsidRPr="002B0323" w:rsidRDefault="00064C72" w:rsidP="00064C7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>Megújuló energiaforrások és a mezőgazdaság.</w:t>
      </w:r>
    </w:p>
    <w:p w:rsidR="00064C72" w:rsidRPr="00D26E4D" w:rsidRDefault="00064C72" w:rsidP="00064C7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>Növénytermesztés környezetgazdálkodási feladatai.</w:t>
      </w:r>
    </w:p>
    <w:p w:rsidR="00064C72" w:rsidRPr="00D26E4D" w:rsidRDefault="00064C72" w:rsidP="00064C7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>Állattenyésztés környezetgazdálkodási feladatai.</w:t>
      </w:r>
    </w:p>
    <w:p w:rsidR="00064C72" w:rsidRPr="00D26E4D" w:rsidRDefault="00064C72" w:rsidP="00064C7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 xml:space="preserve">Agrárium környezeti állapotára vonatkozó </w:t>
      </w:r>
      <w:proofErr w:type="gramStart"/>
      <w:r w:rsidRPr="0069754F">
        <w:rPr>
          <w:iCs/>
        </w:rPr>
        <w:t>információs</w:t>
      </w:r>
      <w:proofErr w:type="gramEnd"/>
      <w:r w:rsidRPr="0069754F">
        <w:rPr>
          <w:iCs/>
        </w:rPr>
        <w:t xml:space="preserve"> és monitoring rendszer</w:t>
      </w:r>
      <w:r>
        <w:rPr>
          <w:iCs/>
        </w:rPr>
        <w:t>.</w:t>
      </w:r>
    </w:p>
    <w:p w:rsidR="00064C72" w:rsidRPr="00D26E4D" w:rsidRDefault="00064C72" w:rsidP="00064C7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 xml:space="preserve">Vállaltok környezeti teljesítményének mérése, környezeti </w:t>
      </w:r>
      <w:proofErr w:type="gramStart"/>
      <w:r w:rsidRPr="0069754F">
        <w:rPr>
          <w:iCs/>
        </w:rPr>
        <w:t>indikátorok</w:t>
      </w:r>
      <w:proofErr w:type="gramEnd"/>
      <w:r w:rsidRPr="0069754F">
        <w:rPr>
          <w:iCs/>
        </w:rPr>
        <w:t xml:space="preserve"> az agráriumban</w:t>
      </w:r>
      <w:r>
        <w:rPr>
          <w:iCs/>
        </w:rPr>
        <w:t>.</w:t>
      </w:r>
    </w:p>
    <w:p w:rsidR="00064C72" w:rsidRPr="00D26E4D" w:rsidRDefault="00064C72" w:rsidP="00064C7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>Környezetgazdálkodással kapcsolatos alapvető közigazgatási szabályozások</w:t>
      </w:r>
    </w:p>
    <w:p w:rsidR="00064C72" w:rsidRPr="001F0861" w:rsidRDefault="00064C72" w:rsidP="00064C72">
      <w:pPr>
        <w:jc w:val="both"/>
        <w:rPr>
          <w:b/>
          <w:sz w:val="12"/>
          <w:szCs w:val="12"/>
        </w:rPr>
      </w:pPr>
    </w:p>
    <w:p w:rsidR="00064C72" w:rsidRPr="00D26E4D" w:rsidRDefault="00064C72" w:rsidP="00064C72">
      <w:pPr>
        <w:jc w:val="both"/>
        <w:rPr>
          <w:i/>
        </w:rPr>
      </w:pPr>
      <w:r w:rsidRPr="00D26E4D">
        <w:rPr>
          <w:b/>
        </w:rPr>
        <w:t>Évközi ellenőrzés módja:</w:t>
      </w:r>
      <w:r>
        <w:rPr>
          <w:b/>
        </w:rPr>
        <w:t xml:space="preserve"> -</w:t>
      </w:r>
      <w:r w:rsidRPr="00D26E4D">
        <w:rPr>
          <w:b/>
        </w:rPr>
        <w:t xml:space="preserve"> </w:t>
      </w:r>
    </w:p>
    <w:p w:rsidR="00064C72" w:rsidRPr="00D26E4D" w:rsidRDefault="00064C72" w:rsidP="00064C72">
      <w:pPr>
        <w:jc w:val="both"/>
      </w:pPr>
      <w:r w:rsidRPr="00D26E4D">
        <w:rPr>
          <w:b/>
        </w:rPr>
        <w:t>Számonkérés módja</w:t>
      </w:r>
      <w:r w:rsidRPr="00D26E4D">
        <w:t xml:space="preserve"> (</w:t>
      </w:r>
      <w:r w:rsidRPr="00D26E4D">
        <w:rPr>
          <w:i/>
        </w:rPr>
        <w:t>félévi vizsgajegy kialakításának módja – beszámoló, gyakorlati jegy, kollokvium, szigorlat</w:t>
      </w:r>
      <w:r w:rsidRPr="00D26E4D">
        <w:t xml:space="preserve">): Vizsga az előadások anyagából. </w:t>
      </w:r>
    </w:p>
    <w:p w:rsidR="00064C72" w:rsidRPr="001F0861" w:rsidRDefault="00064C72" w:rsidP="00064C72">
      <w:pPr>
        <w:jc w:val="both"/>
        <w:rPr>
          <w:sz w:val="12"/>
          <w:szCs w:val="12"/>
        </w:rPr>
      </w:pPr>
    </w:p>
    <w:p w:rsidR="00064C72" w:rsidRPr="00D26E4D" w:rsidRDefault="00064C72" w:rsidP="00064C72">
      <w:pPr>
        <w:jc w:val="both"/>
      </w:pPr>
      <w:r w:rsidRPr="00D26E4D">
        <w:rPr>
          <w:b/>
        </w:rPr>
        <w:t>Oktatási segédanyagok:</w:t>
      </w:r>
      <w:r w:rsidRPr="00D26E4D">
        <w:t xml:space="preserve"> az előadások diasorai.</w:t>
      </w:r>
    </w:p>
    <w:p w:rsidR="00064C72" w:rsidRPr="001F0861" w:rsidRDefault="00064C72" w:rsidP="00064C72">
      <w:pPr>
        <w:jc w:val="both"/>
        <w:rPr>
          <w:b/>
          <w:sz w:val="12"/>
          <w:szCs w:val="12"/>
        </w:rPr>
      </w:pPr>
    </w:p>
    <w:p w:rsidR="00064C72" w:rsidRPr="00D26E4D" w:rsidRDefault="00064C72" w:rsidP="00064C72">
      <w:pPr>
        <w:jc w:val="both"/>
        <w:rPr>
          <w:b/>
        </w:rPr>
      </w:pPr>
      <w:r w:rsidRPr="00D26E4D">
        <w:rPr>
          <w:b/>
        </w:rPr>
        <w:t xml:space="preserve">Ajánlott irodalom: </w:t>
      </w:r>
    </w:p>
    <w:p w:rsidR="00064C72" w:rsidRPr="00996443" w:rsidRDefault="00064C72" w:rsidP="00064C72">
      <w:pPr>
        <w:jc w:val="both"/>
      </w:pPr>
      <w:r w:rsidRPr="00996443">
        <w:t>Barótfi I. (2000): Környezettechnika. Mezőgazda Kiadó, Budapest.</w:t>
      </w:r>
    </w:p>
    <w:p w:rsidR="00064C72" w:rsidRPr="00996443" w:rsidRDefault="00064C72" w:rsidP="00064C72">
      <w:pPr>
        <w:jc w:val="both"/>
      </w:pPr>
      <w:r w:rsidRPr="00996443">
        <w:t xml:space="preserve">Budai Sántha, </w:t>
      </w:r>
      <w:proofErr w:type="gramStart"/>
      <w:r w:rsidRPr="00996443">
        <w:t>A</w:t>
      </w:r>
      <w:proofErr w:type="gramEnd"/>
      <w:r w:rsidRPr="00996443">
        <w:t>. 2006. Környezetgazdálkodás. Dialóg Campus, Budapest – Pécs pp. 245.</w:t>
      </w:r>
    </w:p>
    <w:p w:rsidR="00064C72" w:rsidRPr="00996443" w:rsidRDefault="00064C72" w:rsidP="00064C72">
      <w:pPr>
        <w:jc w:val="both"/>
      </w:pPr>
      <w:r w:rsidRPr="00996443">
        <w:t>Juhász Cs.-Szőllősi N</w:t>
      </w:r>
      <w:proofErr w:type="gramStart"/>
      <w:r w:rsidRPr="00996443">
        <w:t>.:</w:t>
      </w:r>
      <w:proofErr w:type="gramEnd"/>
      <w:r w:rsidRPr="00996443">
        <w:t xml:space="preserve"> (2008): Környezetmenedzsment. A környezetgazdálkodási mérnöki, illetve a természetvédelmi és vadgazda mérnöki alapképzések (</w:t>
      </w:r>
      <w:proofErr w:type="spellStart"/>
      <w:r w:rsidRPr="00996443">
        <w:t>BSc</w:t>
      </w:r>
      <w:proofErr w:type="spellEnd"/>
      <w:r w:rsidRPr="00996443">
        <w:t>) szakok képesítési követelményeinek kidolgozása, a szakok beindítása HEFOP 3.3.1-P2004-09-0071/1.0. ISBN: 978-963-9874-06-0.188. p.</w:t>
      </w:r>
    </w:p>
    <w:p w:rsidR="00064C72" w:rsidRPr="00996443" w:rsidRDefault="00064C72" w:rsidP="00064C72">
      <w:pPr>
        <w:jc w:val="both"/>
      </w:pPr>
      <w:r w:rsidRPr="00996443">
        <w:t>Szlávik, J. 2005. Fenntartható környezet és erőforrásgazdálkodás. KJK KERSZÖV, Budapest</w:t>
      </w:r>
    </w:p>
    <w:p w:rsidR="00064C72" w:rsidRPr="00996443" w:rsidRDefault="00064C72" w:rsidP="00064C72">
      <w:pPr>
        <w:jc w:val="both"/>
      </w:pPr>
      <w:proofErr w:type="spellStart"/>
      <w:r w:rsidRPr="00996443">
        <w:t>Rakonczay</w:t>
      </w:r>
      <w:proofErr w:type="spellEnd"/>
      <w:r w:rsidRPr="00996443">
        <w:t>, Z. 2005. Környezetvédelem. Szaktudás Kiadóház, Budapest</w:t>
      </w:r>
    </w:p>
    <w:p w:rsidR="00064C72" w:rsidRDefault="00064C72" w:rsidP="00064C72">
      <w:pPr>
        <w:jc w:val="both"/>
      </w:pPr>
      <w:r w:rsidRPr="00996443">
        <w:t>Tamás J. (2008) Agrárium és környezetgazdálkodás. Mezőgazda Kiadó. Budapest. 302.</w:t>
      </w:r>
    </w:p>
    <w:p w:rsidR="000E2B9A" w:rsidRPr="000E2B9A" w:rsidRDefault="000E2B9A" w:rsidP="000E2B9A">
      <w:pPr>
        <w:jc w:val="center"/>
        <w:rPr>
          <w:b/>
        </w:rPr>
      </w:pPr>
    </w:p>
    <w:p w:rsidR="000E2B9A" w:rsidRPr="000E2B9A" w:rsidRDefault="000E2B9A" w:rsidP="000E2B9A">
      <w:pPr>
        <w:jc w:val="center"/>
        <w:rPr>
          <w:b/>
        </w:rPr>
      </w:pPr>
      <w:r w:rsidRPr="000E2B9A">
        <w:rPr>
          <w:b/>
        </w:rPr>
        <w:t>KÖVETELMÉNYRENDSZER</w:t>
      </w:r>
    </w:p>
    <w:p w:rsidR="000E2B9A" w:rsidRPr="000E2B9A" w:rsidRDefault="000E2B9A" w:rsidP="000E2B9A">
      <w:pPr>
        <w:jc w:val="center"/>
        <w:rPr>
          <w:b/>
        </w:rPr>
      </w:pPr>
      <w:r w:rsidRPr="000E2B9A">
        <w:rPr>
          <w:b/>
        </w:rPr>
        <w:t>2023/2024. tanév II. félév</w:t>
      </w:r>
    </w:p>
    <w:p w:rsidR="000E2B9A" w:rsidRPr="000E2B9A" w:rsidRDefault="000E2B9A" w:rsidP="000E2B9A">
      <w:pPr>
        <w:jc w:val="center"/>
        <w:rPr>
          <w:b/>
        </w:rPr>
      </w:pPr>
    </w:p>
    <w:p w:rsidR="000E2B9A" w:rsidRPr="000E2B9A" w:rsidRDefault="000E2B9A" w:rsidP="000E2B9A">
      <w:pPr>
        <w:rPr>
          <w:b/>
        </w:rPr>
      </w:pPr>
    </w:p>
    <w:p w:rsidR="000E2B9A" w:rsidRPr="000E2B9A" w:rsidRDefault="000E2B9A" w:rsidP="000E2B9A">
      <w:r w:rsidRPr="000E2B9A">
        <w:rPr>
          <w:b/>
        </w:rPr>
        <w:t xml:space="preserve">A tantárgy neve, kódja: MTB7NY2 Szakmai </w:t>
      </w:r>
      <w:r w:rsidRPr="000E2B9A">
        <w:rPr>
          <w:b/>
          <w:sz w:val="22"/>
          <w:szCs w:val="22"/>
        </w:rPr>
        <w:t>idegen nyelv II.</w:t>
      </w:r>
    </w:p>
    <w:p w:rsidR="000E2B9A" w:rsidRPr="000E2B9A" w:rsidRDefault="000E2B9A" w:rsidP="000E2B9A">
      <w:r w:rsidRPr="000E2B9A">
        <w:rPr>
          <w:b/>
        </w:rPr>
        <w:t>A tantárgyfelelős neve, beosztása:</w:t>
      </w:r>
      <w:r w:rsidRPr="000E2B9A">
        <w:t xml:space="preserve"> </w:t>
      </w:r>
      <w:proofErr w:type="spellStart"/>
      <w:r w:rsidRPr="000E2B9A">
        <w:t>Domonyi</w:t>
      </w:r>
      <w:proofErr w:type="spellEnd"/>
      <w:r w:rsidRPr="000E2B9A">
        <w:t xml:space="preserve"> Renáta</w:t>
      </w:r>
    </w:p>
    <w:p w:rsidR="000E2B9A" w:rsidRPr="000E2B9A" w:rsidRDefault="000E2B9A" w:rsidP="000E2B9A">
      <w:pPr>
        <w:rPr>
          <w:b/>
        </w:rPr>
      </w:pPr>
      <w:r w:rsidRPr="000E2B9A">
        <w:rPr>
          <w:b/>
        </w:rPr>
        <w:t xml:space="preserve">A tantárgy oktatásába bevont további oktatók: Dr. Nagyné Bodnár Klára, </w:t>
      </w:r>
      <w:proofErr w:type="spellStart"/>
      <w:r w:rsidRPr="000E2B9A">
        <w:rPr>
          <w:b/>
        </w:rPr>
        <w:t>Domonyi</w:t>
      </w:r>
      <w:proofErr w:type="spellEnd"/>
      <w:r w:rsidRPr="000E2B9A">
        <w:rPr>
          <w:b/>
        </w:rPr>
        <w:t xml:space="preserve"> Renáta, Dr. Lázár Tímea, Dr. Hajdu Zita</w:t>
      </w:r>
    </w:p>
    <w:p w:rsidR="000E2B9A" w:rsidRPr="000E2B9A" w:rsidRDefault="000E2B9A" w:rsidP="000E2B9A">
      <w:r w:rsidRPr="000E2B9A">
        <w:rPr>
          <w:b/>
        </w:rPr>
        <w:t>Szak neve, szintje:</w:t>
      </w:r>
      <w:r w:rsidRPr="000E2B9A">
        <w:t xml:space="preserve"> </w:t>
      </w:r>
      <w:proofErr w:type="spellStart"/>
      <w:r w:rsidRPr="000E2B9A">
        <w:t>BSc</w:t>
      </w:r>
      <w:proofErr w:type="spellEnd"/>
      <w:r w:rsidRPr="000E2B9A">
        <w:t xml:space="preserve"> minden szak </w:t>
      </w:r>
    </w:p>
    <w:p w:rsidR="000E2B9A" w:rsidRPr="000E2B9A" w:rsidRDefault="000E2B9A" w:rsidP="000E2B9A">
      <w:r w:rsidRPr="000E2B9A">
        <w:rPr>
          <w:b/>
        </w:rPr>
        <w:t xml:space="preserve">Tantárgy típusa: </w:t>
      </w:r>
      <w:r w:rsidRPr="000E2B9A">
        <w:t>kötelező</w:t>
      </w:r>
    </w:p>
    <w:p w:rsidR="000E2B9A" w:rsidRPr="000E2B9A" w:rsidRDefault="000E2B9A" w:rsidP="000E2B9A">
      <w:r w:rsidRPr="000E2B9A">
        <w:rPr>
          <w:b/>
        </w:rPr>
        <w:t>A tantárgy okta</w:t>
      </w:r>
      <w:r w:rsidR="0051797A">
        <w:rPr>
          <w:b/>
        </w:rPr>
        <w:t>tási időterve, vizsga típusa:  0+4 K</w:t>
      </w:r>
    </w:p>
    <w:p w:rsidR="000E2B9A" w:rsidRPr="000E2B9A" w:rsidRDefault="000E2B9A" w:rsidP="000E2B9A">
      <w:r w:rsidRPr="000E2B9A">
        <w:rPr>
          <w:b/>
        </w:rPr>
        <w:t>A tantárgy kredit értéke: 3</w:t>
      </w:r>
    </w:p>
    <w:p w:rsidR="000E2B9A" w:rsidRPr="000E2B9A" w:rsidRDefault="000E2B9A" w:rsidP="000E2B9A">
      <w:pPr>
        <w:rPr>
          <w:b/>
        </w:rPr>
      </w:pPr>
    </w:p>
    <w:p w:rsidR="000E2B9A" w:rsidRPr="000E2B9A" w:rsidRDefault="000E2B9A" w:rsidP="000E2B9A">
      <w:pPr>
        <w:jc w:val="both"/>
      </w:pPr>
      <w:r w:rsidRPr="000E2B9A">
        <w:rPr>
          <w:b/>
        </w:rPr>
        <w:t>A tárgy oktatásának célja:</w:t>
      </w:r>
      <w:r w:rsidRPr="000E2B9A">
        <w:t xml:space="preserve"> A gyakorlat általános célja hogy a hallgatók a Közös Európai Referenciakeret (CEFR) által meghatározott </w:t>
      </w:r>
      <w:proofErr w:type="gramStart"/>
      <w:r w:rsidRPr="000E2B9A">
        <w:t>komplex</w:t>
      </w:r>
      <w:proofErr w:type="gramEnd"/>
      <w:r w:rsidRPr="000E2B9A">
        <w:t xml:space="preserve"> középfokú nyelvvizsga szintjének megfelelő tudásra tegyenek szert mind a négy fő nyelvi készség terén. Ezen a szinten a nyelvhasználó meg tudja érteni az összetettebb általános és szakszövegek fő mondanivalóját és fontosabb </w:t>
      </w:r>
      <w:proofErr w:type="gramStart"/>
      <w:r w:rsidRPr="000E2B9A">
        <w:t>információit</w:t>
      </w:r>
      <w:proofErr w:type="gramEnd"/>
      <w:r w:rsidRPr="000E2B9A">
        <w:t xml:space="preserve">. Képes részletes és világos szövegalkotásra szóban és írásban az elvárt általános és szaknyelvi témakörökben. Ezen célok elérése érdekében a </w:t>
      </w:r>
      <w:proofErr w:type="gramStart"/>
      <w:r w:rsidRPr="000E2B9A">
        <w:t>kurzus</w:t>
      </w:r>
      <w:proofErr w:type="gramEnd"/>
      <w:r w:rsidRPr="000E2B9A">
        <w:t xml:space="preserve"> során a hallgatók jelentős szókincsre tesznek szert a nyelvvizsgán elvárt általános témakörök tekintetében, valamint megismerkednek a legfontosabb mezőgazdasági szakterületekkel idegen nyelven, és ezeken keresztül elsajátítják a szakterület jellemző szakszókincsét. A második félévében folytatódik az angol nyelvtan gerincét alkotó szerkezetek átismétlése, begyakorlás és elmélyítése, ami szükséges a további szaknyelvi </w:t>
      </w:r>
      <w:proofErr w:type="gramStart"/>
      <w:r w:rsidRPr="000E2B9A">
        <w:t>tanulmányokhoz</w:t>
      </w:r>
      <w:proofErr w:type="gramEnd"/>
      <w:r w:rsidRPr="000E2B9A">
        <w:t xml:space="preserve"> és hogy a hallgató a kurzus végén hatékonyan, a kommunikációt zavaró nyelvhasználati hibák nélkül tudjon részt venni a társalgásban általános és szakterületéhez kapcsolódó témákban. A nyelvi készségek közül elsődlegesen az írott-és hangzó szöveg </w:t>
      </w:r>
      <w:proofErr w:type="gramStart"/>
      <w:r w:rsidRPr="000E2B9A">
        <w:t>értése ,</w:t>
      </w:r>
      <w:proofErr w:type="gramEnd"/>
      <w:r w:rsidRPr="000E2B9A">
        <w:t xml:space="preserve"> a beszédkészség és az íráskészség fejlesztése kap különös hangsúlyt.  </w:t>
      </w:r>
    </w:p>
    <w:p w:rsidR="000E2B9A" w:rsidRPr="000E2B9A" w:rsidRDefault="000E2B9A" w:rsidP="000E2B9A">
      <w:pPr>
        <w:jc w:val="both"/>
        <w:rPr>
          <w:b/>
        </w:rPr>
      </w:pPr>
    </w:p>
    <w:p w:rsidR="000E2B9A" w:rsidRPr="000E2B9A" w:rsidRDefault="000E2B9A" w:rsidP="000E2B9A">
      <w:r w:rsidRPr="000E2B9A">
        <w:rPr>
          <w:b/>
        </w:rPr>
        <w:t xml:space="preserve">A tantárgy tartalma </w:t>
      </w:r>
      <w:r w:rsidRPr="000E2B9A">
        <w:t xml:space="preserve">(14 hét bontásban): </w:t>
      </w:r>
    </w:p>
    <w:p w:rsidR="000E2B9A" w:rsidRPr="000E2B9A" w:rsidRDefault="000E2B9A" w:rsidP="000E2B9A">
      <w:pPr>
        <w:spacing w:before="60"/>
        <w:jc w:val="both"/>
        <w:rPr>
          <w:sz w:val="22"/>
          <w:szCs w:val="22"/>
        </w:rPr>
      </w:pPr>
      <w:r w:rsidRPr="000E2B9A">
        <w:t xml:space="preserve">1. B2 szintű </w:t>
      </w:r>
      <w:proofErr w:type="gramStart"/>
      <w:r w:rsidRPr="000E2B9A">
        <w:t>komplex</w:t>
      </w:r>
      <w:proofErr w:type="gramEnd"/>
      <w:r w:rsidRPr="000E2B9A">
        <w:t xml:space="preserve"> próbanyelvvizsga feladatainak gyakorlása Írott és hallott szöveg értése, beszédkészség, íráskészség</w:t>
      </w:r>
    </w:p>
    <w:p w:rsidR="000E2B9A" w:rsidRPr="000E2B9A" w:rsidRDefault="000E2B9A" w:rsidP="000E2B9A">
      <w:pPr>
        <w:spacing w:before="60"/>
        <w:jc w:val="both"/>
      </w:pPr>
      <w:r w:rsidRPr="000E2B9A">
        <w:t xml:space="preserve">2. Az első félévben áttekintett nyelvtani elemek ismétlése, gyakorlása Szabadidő 1. (hobbi, kisállatok tartása) Talajok, talajtan </w:t>
      </w:r>
    </w:p>
    <w:p w:rsidR="000E2B9A" w:rsidRPr="000E2B9A" w:rsidRDefault="000E2B9A" w:rsidP="000E2B9A">
      <w:pPr>
        <w:spacing w:before="60"/>
        <w:jc w:val="both"/>
      </w:pPr>
      <w:r w:rsidRPr="000E2B9A">
        <w:t xml:space="preserve">3. Szabadidő 2. (mozi, színház, </w:t>
      </w:r>
      <w:proofErr w:type="gramStart"/>
      <w:r w:rsidRPr="000E2B9A">
        <w:t>koncertek</w:t>
      </w:r>
      <w:proofErr w:type="gramEnd"/>
      <w:r w:rsidRPr="000E2B9A">
        <w:t xml:space="preserve">, kiállítások, olvasás) </w:t>
      </w:r>
    </w:p>
    <w:p w:rsidR="000E2B9A" w:rsidRPr="000E2B9A" w:rsidRDefault="000E2B9A" w:rsidP="000E2B9A">
      <w:pPr>
        <w:spacing w:before="60"/>
        <w:jc w:val="both"/>
      </w:pPr>
      <w:r w:rsidRPr="000E2B9A">
        <w:t xml:space="preserve">Gabonatermesztés a </w:t>
      </w:r>
      <w:proofErr w:type="gramStart"/>
      <w:r w:rsidRPr="000E2B9A">
        <w:t>világ különböző</w:t>
      </w:r>
      <w:proofErr w:type="gramEnd"/>
      <w:r w:rsidRPr="000E2B9A">
        <w:t xml:space="preserve"> részein </w:t>
      </w:r>
    </w:p>
    <w:p w:rsidR="000E2B9A" w:rsidRPr="000E2B9A" w:rsidRDefault="000E2B9A" w:rsidP="000E2B9A">
      <w:pPr>
        <w:spacing w:before="60"/>
        <w:jc w:val="both"/>
      </w:pPr>
      <w:r w:rsidRPr="000E2B9A">
        <w:t xml:space="preserve">4. Szabadidő 3. Sport </w:t>
      </w:r>
    </w:p>
    <w:p w:rsidR="000E2B9A" w:rsidRPr="000E2B9A" w:rsidRDefault="000E2B9A" w:rsidP="000E2B9A">
      <w:pPr>
        <w:spacing w:before="60"/>
        <w:jc w:val="both"/>
      </w:pPr>
      <w:r w:rsidRPr="000E2B9A">
        <w:t xml:space="preserve">Gabonatermesztés a </w:t>
      </w:r>
      <w:proofErr w:type="gramStart"/>
      <w:r w:rsidRPr="000E2B9A">
        <w:t>világ különböző</w:t>
      </w:r>
      <w:proofErr w:type="gramEnd"/>
      <w:r w:rsidRPr="000E2B9A">
        <w:t xml:space="preserve"> részein </w:t>
      </w:r>
    </w:p>
    <w:p w:rsidR="000E2B9A" w:rsidRPr="000E2B9A" w:rsidRDefault="000E2B9A" w:rsidP="000E2B9A">
      <w:pPr>
        <w:spacing w:before="60"/>
        <w:jc w:val="both"/>
      </w:pPr>
      <w:r w:rsidRPr="000E2B9A">
        <w:t xml:space="preserve">5. Telekommunikáció (mobiltelefon, számítógép) Kertészet, zöldség és gyümölcstermesztés </w:t>
      </w:r>
    </w:p>
    <w:p w:rsidR="000E2B9A" w:rsidRPr="000E2B9A" w:rsidRDefault="000E2B9A" w:rsidP="000E2B9A">
      <w:pPr>
        <w:spacing w:before="60"/>
        <w:jc w:val="both"/>
      </w:pPr>
      <w:r w:rsidRPr="000E2B9A">
        <w:t xml:space="preserve">6. Félévközi teszt, az eddig elsajátított ismeretek, készségek felmérés </w:t>
      </w:r>
    </w:p>
    <w:p w:rsidR="000E2B9A" w:rsidRPr="000E2B9A" w:rsidRDefault="000E2B9A" w:rsidP="000E2B9A">
      <w:pPr>
        <w:spacing w:before="60"/>
        <w:jc w:val="both"/>
      </w:pPr>
      <w:r w:rsidRPr="000E2B9A">
        <w:t xml:space="preserve">7. Étkezés 1. </w:t>
      </w:r>
    </w:p>
    <w:p w:rsidR="000E2B9A" w:rsidRPr="000E2B9A" w:rsidRDefault="000E2B9A" w:rsidP="000E2B9A">
      <w:pPr>
        <w:spacing w:before="60"/>
        <w:jc w:val="both"/>
      </w:pPr>
      <w:r w:rsidRPr="000E2B9A">
        <w:t>Kertészet, zöldség és gyümölcstermesztés</w:t>
      </w:r>
    </w:p>
    <w:p w:rsidR="000E2B9A" w:rsidRPr="000E2B9A" w:rsidRDefault="000E2B9A" w:rsidP="000E2B9A">
      <w:pPr>
        <w:spacing w:before="60"/>
        <w:jc w:val="both"/>
      </w:pPr>
      <w:r w:rsidRPr="000E2B9A">
        <w:t>A nyelvvizsgához szükséges (üzleti) levelezés: panaszlevél, válasz panaszlevélre</w:t>
      </w:r>
    </w:p>
    <w:p w:rsidR="000E2B9A" w:rsidRPr="000E2B9A" w:rsidRDefault="000E2B9A" w:rsidP="000E2B9A">
      <w:pPr>
        <w:spacing w:before="60"/>
        <w:jc w:val="both"/>
      </w:pPr>
      <w:r w:rsidRPr="000E2B9A">
        <w:t xml:space="preserve">8.Egészséges táplálkozás, receptek </w:t>
      </w:r>
    </w:p>
    <w:p w:rsidR="000E2B9A" w:rsidRPr="000E2B9A" w:rsidRDefault="000E2B9A" w:rsidP="000E2B9A">
      <w:pPr>
        <w:spacing w:before="60"/>
        <w:jc w:val="both"/>
      </w:pPr>
      <w:r w:rsidRPr="000E2B9A">
        <w:t>Mezőgazdasági technológiák alkalmazása</w:t>
      </w:r>
    </w:p>
    <w:p w:rsidR="000E2B9A" w:rsidRPr="000E2B9A" w:rsidRDefault="000E2B9A" w:rsidP="000E2B9A">
      <w:pPr>
        <w:spacing w:before="60"/>
        <w:jc w:val="both"/>
      </w:pPr>
      <w:r w:rsidRPr="000E2B9A">
        <w:t xml:space="preserve">9. Egészséges életmód </w:t>
      </w:r>
    </w:p>
    <w:p w:rsidR="000E2B9A" w:rsidRPr="000E2B9A" w:rsidRDefault="000E2B9A" w:rsidP="000E2B9A">
      <w:pPr>
        <w:spacing w:before="60"/>
        <w:jc w:val="both"/>
      </w:pPr>
      <w:r w:rsidRPr="000E2B9A">
        <w:t>Mezőgazdasági technológiák alkalmazása 2.</w:t>
      </w:r>
    </w:p>
    <w:p w:rsidR="000E2B9A" w:rsidRPr="000E2B9A" w:rsidRDefault="000E2B9A" w:rsidP="000E2B9A">
      <w:pPr>
        <w:spacing w:before="60"/>
        <w:jc w:val="both"/>
      </w:pPr>
      <w:r w:rsidRPr="000E2B9A">
        <w:lastRenderedPageBreak/>
        <w:t xml:space="preserve">10. Betegségek, orvosnál </w:t>
      </w:r>
    </w:p>
    <w:p w:rsidR="000E2B9A" w:rsidRPr="000E2B9A" w:rsidRDefault="000E2B9A" w:rsidP="000E2B9A">
      <w:pPr>
        <w:spacing w:before="60"/>
        <w:jc w:val="both"/>
      </w:pPr>
      <w:r w:rsidRPr="000E2B9A">
        <w:t>Mezőgazdasági technológiák alkalmazása 3.</w:t>
      </w:r>
    </w:p>
    <w:p w:rsidR="000E2B9A" w:rsidRPr="000E2B9A" w:rsidRDefault="000E2B9A" w:rsidP="000E2B9A">
      <w:pPr>
        <w:spacing w:before="60"/>
        <w:jc w:val="both"/>
      </w:pPr>
      <w:r w:rsidRPr="000E2B9A">
        <w:t xml:space="preserve">11. Szolgáltatások 1. </w:t>
      </w:r>
    </w:p>
    <w:p w:rsidR="000E2B9A" w:rsidRPr="000E2B9A" w:rsidRDefault="000E2B9A" w:rsidP="000E2B9A">
      <w:pPr>
        <w:spacing w:before="60"/>
        <w:jc w:val="both"/>
      </w:pPr>
      <w:r w:rsidRPr="000E2B9A">
        <w:t xml:space="preserve">Növényvédelem </w:t>
      </w:r>
    </w:p>
    <w:p w:rsidR="000E2B9A" w:rsidRPr="000E2B9A" w:rsidRDefault="000E2B9A" w:rsidP="000E2B9A">
      <w:pPr>
        <w:spacing w:before="60"/>
        <w:jc w:val="both"/>
      </w:pPr>
      <w:r w:rsidRPr="000E2B9A">
        <w:t xml:space="preserve">12. Szolgáltatások 2. </w:t>
      </w:r>
    </w:p>
    <w:p w:rsidR="000E2B9A" w:rsidRPr="000E2B9A" w:rsidRDefault="000E2B9A" w:rsidP="000E2B9A">
      <w:pPr>
        <w:spacing w:before="60"/>
        <w:jc w:val="both"/>
      </w:pPr>
      <w:proofErr w:type="gramStart"/>
      <w:r w:rsidRPr="000E2B9A">
        <w:t>Genetika</w:t>
      </w:r>
      <w:proofErr w:type="gramEnd"/>
      <w:r w:rsidRPr="000E2B9A">
        <w:t>, génmódosított élelmiszerek</w:t>
      </w:r>
    </w:p>
    <w:p w:rsidR="000E2B9A" w:rsidRPr="000E2B9A" w:rsidRDefault="000E2B9A" w:rsidP="000E2B9A">
      <w:pPr>
        <w:spacing w:before="60"/>
        <w:jc w:val="both"/>
      </w:pPr>
      <w:r w:rsidRPr="000E2B9A">
        <w:t xml:space="preserve">13.A félév során vett általános és szakmai témakörök átismétlése, gyakorlása, </w:t>
      </w:r>
      <w:proofErr w:type="gramStart"/>
      <w:r w:rsidRPr="000E2B9A">
        <w:t>szituációs</w:t>
      </w:r>
      <w:proofErr w:type="gramEnd"/>
      <w:r w:rsidRPr="000E2B9A">
        <w:t xml:space="preserve"> párbeszédek, hallgatói önálló </w:t>
      </w:r>
      <w:proofErr w:type="spellStart"/>
      <w:r w:rsidRPr="000E2B9A">
        <w:t>témakifejtés</w:t>
      </w:r>
      <w:proofErr w:type="spellEnd"/>
    </w:p>
    <w:p w:rsidR="000E2B9A" w:rsidRPr="000E2B9A" w:rsidRDefault="000E2B9A" w:rsidP="000E2B9A">
      <w:pPr>
        <w:spacing w:before="60"/>
        <w:jc w:val="both"/>
        <w:rPr>
          <w:sz w:val="22"/>
          <w:szCs w:val="22"/>
        </w:rPr>
      </w:pPr>
      <w:r w:rsidRPr="000E2B9A">
        <w:t xml:space="preserve">14. Félév végi teszt, a félév során elsajátított ismeretek, készségek felmérése írásban és szóban </w:t>
      </w:r>
    </w:p>
    <w:p w:rsidR="000E2B9A" w:rsidRPr="000E2B9A" w:rsidRDefault="000E2B9A" w:rsidP="000E2B9A">
      <w:pPr>
        <w:spacing w:before="120"/>
        <w:jc w:val="both"/>
        <w:rPr>
          <w:i/>
        </w:rPr>
      </w:pPr>
      <w:r w:rsidRPr="000E2B9A">
        <w:rPr>
          <w:b/>
        </w:rPr>
        <w:t xml:space="preserve">Évközi ellenőrzés módja: </w:t>
      </w:r>
      <w:r w:rsidRPr="000E2B9A">
        <w:t xml:space="preserve">az órákon való részvétel kötelező. Az aláírás megszerzésnek feltétele az órákon való </w:t>
      </w:r>
      <w:proofErr w:type="gramStart"/>
      <w:r w:rsidRPr="000E2B9A">
        <w:t>aktív</w:t>
      </w:r>
      <w:proofErr w:type="gramEnd"/>
      <w:r w:rsidRPr="000E2B9A">
        <w:t xml:space="preserve"> részvétel, zárthelyi dolgozatok megírása, órai prezentációk</w:t>
      </w:r>
    </w:p>
    <w:p w:rsidR="000E2B9A" w:rsidRPr="000E2B9A" w:rsidRDefault="000E2B9A" w:rsidP="000E2B9A">
      <w:pPr>
        <w:spacing w:before="120"/>
        <w:jc w:val="both"/>
      </w:pPr>
      <w:r w:rsidRPr="000E2B9A">
        <w:rPr>
          <w:b/>
        </w:rPr>
        <w:t>Számonkérés módja</w:t>
      </w:r>
      <w:r w:rsidRPr="000E2B9A">
        <w:t xml:space="preserve"> (</w:t>
      </w:r>
      <w:r w:rsidRPr="000E2B9A">
        <w:rPr>
          <w:i/>
        </w:rPr>
        <w:t>félévi vizsgajegy kialakításának módja – beszámoló, gyakorlati jegy, kollokvium, szigorlat</w:t>
      </w:r>
      <w:r w:rsidRPr="000E2B9A">
        <w:t>): gyakorlati jegy</w:t>
      </w:r>
    </w:p>
    <w:p w:rsidR="000E2B9A" w:rsidRPr="000E2B9A" w:rsidRDefault="000E2B9A" w:rsidP="000E2B9A">
      <w:r w:rsidRPr="000E2B9A">
        <w:rPr>
          <w:b/>
        </w:rPr>
        <w:t>Oktatási segédanyagok:</w:t>
      </w:r>
      <w:r w:rsidRPr="000E2B9A">
        <w:t xml:space="preserve"> internetes források</w:t>
      </w:r>
    </w:p>
    <w:p w:rsidR="000E2B9A" w:rsidRPr="000E2B9A" w:rsidRDefault="000E2B9A" w:rsidP="000E2B9A">
      <w:pPr>
        <w:rPr>
          <w:b/>
        </w:rPr>
      </w:pPr>
    </w:p>
    <w:p w:rsidR="000E2B9A" w:rsidRPr="000E2B9A" w:rsidRDefault="000E2B9A" w:rsidP="000E2B9A">
      <w:pPr>
        <w:rPr>
          <w:b/>
        </w:rPr>
      </w:pPr>
      <w:r w:rsidRPr="000E2B9A">
        <w:rPr>
          <w:b/>
        </w:rPr>
        <w:t xml:space="preserve">Ajánlott irodalom (angol nyelv): </w:t>
      </w:r>
    </w:p>
    <w:p w:rsidR="000E2B9A" w:rsidRPr="000E2B9A" w:rsidRDefault="000E2B9A" w:rsidP="000E2B9A">
      <w:r w:rsidRPr="000E2B9A">
        <w:t xml:space="preserve">Némethné Hock Ildikó:1000 </w:t>
      </w:r>
      <w:proofErr w:type="spellStart"/>
      <w:r w:rsidRPr="000E2B9A">
        <w:t>questions</w:t>
      </w:r>
      <w:proofErr w:type="spellEnd"/>
      <w:r w:rsidRPr="000E2B9A">
        <w:t xml:space="preserve">, 1000 </w:t>
      </w:r>
      <w:proofErr w:type="spellStart"/>
      <w:r w:rsidRPr="000E2B9A">
        <w:t>answers</w:t>
      </w:r>
      <w:proofErr w:type="spellEnd"/>
      <w:r w:rsidRPr="000E2B9A">
        <w:t>. Társalgási gyakorlatok az angol „</w:t>
      </w:r>
      <w:proofErr w:type="gramStart"/>
      <w:r w:rsidRPr="000E2B9A">
        <w:t>A</w:t>
      </w:r>
      <w:proofErr w:type="gramEnd"/>
      <w:r w:rsidRPr="000E2B9A">
        <w:t>” típusú nyelvvizsgákhoz</w:t>
      </w:r>
    </w:p>
    <w:p w:rsidR="000E2B9A" w:rsidRPr="000E2B9A" w:rsidRDefault="000E2B9A" w:rsidP="000E2B9A">
      <w:r w:rsidRPr="000E2B9A">
        <w:t xml:space="preserve">Róth N.- </w:t>
      </w:r>
      <w:proofErr w:type="spellStart"/>
      <w:r w:rsidRPr="000E2B9A">
        <w:t>Senkár</w:t>
      </w:r>
      <w:proofErr w:type="spellEnd"/>
      <w:r w:rsidRPr="000E2B9A">
        <w:t xml:space="preserve"> Sz.-Tóth </w:t>
      </w:r>
      <w:proofErr w:type="spellStart"/>
      <w:r w:rsidRPr="000E2B9A">
        <w:t>Z</w:t>
      </w:r>
      <w:proofErr w:type="gramStart"/>
      <w:r w:rsidRPr="000E2B9A">
        <w:t>.:</w:t>
      </w:r>
      <w:proofErr w:type="gramEnd"/>
      <w:r w:rsidRPr="000E2B9A">
        <w:t>Angol</w:t>
      </w:r>
      <w:proofErr w:type="spellEnd"/>
      <w:r w:rsidRPr="000E2B9A">
        <w:t xml:space="preserve"> szóbeli gyakorlatok. Nemzeti Tankönyvkiadó</w:t>
      </w:r>
    </w:p>
    <w:p w:rsidR="000E2B9A" w:rsidRPr="000E2B9A" w:rsidRDefault="000E2B9A" w:rsidP="000E2B9A">
      <w:pPr>
        <w:rPr>
          <w:sz w:val="22"/>
          <w:szCs w:val="22"/>
        </w:rPr>
      </w:pPr>
    </w:p>
    <w:p w:rsidR="000E2B9A" w:rsidRPr="000E2B9A" w:rsidRDefault="000E2B9A" w:rsidP="000E2B9A">
      <w:r w:rsidRPr="000E2B9A">
        <w:rPr>
          <w:b/>
        </w:rPr>
        <w:t>Kötelező irodalom (angol nyelv):</w:t>
      </w:r>
      <w:r w:rsidRPr="000E2B9A">
        <w:t xml:space="preserve"> </w:t>
      </w:r>
    </w:p>
    <w:p w:rsidR="000E2B9A" w:rsidRPr="000E2B9A" w:rsidRDefault="000E2B9A" w:rsidP="000E2B9A">
      <w:r w:rsidRPr="000E2B9A">
        <w:t xml:space="preserve">Szaknyelvi szöveg- és feladatgyűjtemény, </w:t>
      </w:r>
      <w:proofErr w:type="spellStart"/>
      <w:r w:rsidRPr="000E2B9A">
        <w:t>Bl</w:t>
      </w:r>
      <w:proofErr w:type="spellEnd"/>
      <w:r w:rsidRPr="000E2B9A">
        <w:t xml:space="preserve"> szint, Agrár-és Környezettudomány, Zöld Út Nyelvvizsgaközpont, Szent István Egyetem </w:t>
      </w:r>
    </w:p>
    <w:p w:rsidR="000E2B9A" w:rsidRPr="000E2B9A" w:rsidRDefault="000E2B9A" w:rsidP="000E2B9A">
      <w:r w:rsidRPr="000E2B9A">
        <w:t xml:space="preserve">Tímár Eszter: </w:t>
      </w:r>
      <w:proofErr w:type="spellStart"/>
      <w:r w:rsidRPr="000E2B9A">
        <w:t>Words</w:t>
      </w:r>
      <w:proofErr w:type="spellEnd"/>
      <w:r w:rsidRPr="000E2B9A">
        <w:t xml:space="preserve">, </w:t>
      </w:r>
      <w:proofErr w:type="spellStart"/>
      <w:r w:rsidRPr="000E2B9A">
        <w:t>words</w:t>
      </w:r>
      <w:proofErr w:type="spellEnd"/>
      <w:r w:rsidRPr="000E2B9A">
        <w:t xml:space="preserve">, </w:t>
      </w:r>
      <w:proofErr w:type="spellStart"/>
      <w:r w:rsidRPr="000E2B9A">
        <w:t>words</w:t>
      </w:r>
      <w:proofErr w:type="spellEnd"/>
      <w:r w:rsidRPr="000E2B9A">
        <w:t>. Tematikus angol szókincsgyűjtemény. Nemzeti Tankönyvkiadó</w:t>
      </w:r>
    </w:p>
    <w:p w:rsidR="000E2B9A" w:rsidRPr="000E2B9A" w:rsidRDefault="000E2B9A" w:rsidP="000E2B9A">
      <w:r w:rsidRPr="000E2B9A">
        <w:t xml:space="preserve">Róth N.- </w:t>
      </w:r>
      <w:proofErr w:type="spellStart"/>
      <w:r w:rsidRPr="000E2B9A">
        <w:t>Senkár</w:t>
      </w:r>
      <w:proofErr w:type="spellEnd"/>
      <w:r w:rsidRPr="000E2B9A">
        <w:t xml:space="preserve"> Sz.-Tóth </w:t>
      </w:r>
      <w:proofErr w:type="spellStart"/>
      <w:r w:rsidRPr="000E2B9A">
        <w:t>Z</w:t>
      </w:r>
      <w:proofErr w:type="gramStart"/>
      <w:r w:rsidRPr="000E2B9A">
        <w:t>.:</w:t>
      </w:r>
      <w:proofErr w:type="gramEnd"/>
      <w:r w:rsidRPr="000E2B9A">
        <w:t>Angol</w:t>
      </w:r>
      <w:proofErr w:type="spellEnd"/>
      <w:r w:rsidRPr="000E2B9A">
        <w:t xml:space="preserve"> szóbeli gyakorlatok. Nemzeti Tankönyvkiadó </w:t>
      </w:r>
    </w:p>
    <w:p w:rsidR="000E2B9A" w:rsidRPr="000E2B9A" w:rsidRDefault="000E2B9A" w:rsidP="000E2B9A">
      <w:r w:rsidRPr="000E2B9A">
        <w:t>Írásbeli feladatgyűjtemény a társalkodó általános nyelvvizsgához</w:t>
      </w:r>
    </w:p>
    <w:p w:rsidR="000E2B9A" w:rsidRPr="000E2B9A" w:rsidRDefault="000E2B9A" w:rsidP="000E2B9A"/>
    <w:p w:rsidR="000E2B9A" w:rsidRPr="000E2B9A" w:rsidRDefault="000E2B9A" w:rsidP="000E2B9A">
      <w:pPr>
        <w:rPr>
          <w:b/>
        </w:rPr>
      </w:pPr>
      <w:r w:rsidRPr="000E2B9A">
        <w:rPr>
          <w:b/>
        </w:rPr>
        <w:t>Ajánlott irodalom (német nyelv)</w:t>
      </w:r>
    </w:p>
    <w:p w:rsidR="000E2B9A" w:rsidRPr="000E2B9A" w:rsidRDefault="000E2B9A" w:rsidP="000E2B9A">
      <w:proofErr w:type="spellStart"/>
      <w:r w:rsidRPr="000E2B9A">
        <w:t>Tarpainé</w:t>
      </w:r>
      <w:proofErr w:type="spellEnd"/>
      <w:r w:rsidRPr="000E2B9A">
        <w:t xml:space="preserve"> </w:t>
      </w:r>
      <w:proofErr w:type="spellStart"/>
      <w:r w:rsidRPr="000E2B9A">
        <w:t>Kremser</w:t>
      </w:r>
      <w:proofErr w:type="spellEnd"/>
      <w:r w:rsidRPr="000E2B9A">
        <w:t xml:space="preserve"> Anna – </w:t>
      </w:r>
      <w:proofErr w:type="spellStart"/>
      <w:r w:rsidRPr="000E2B9A">
        <w:t>Sövényházy</w:t>
      </w:r>
      <w:proofErr w:type="spellEnd"/>
      <w:r w:rsidRPr="000E2B9A">
        <w:t xml:space="preserve"> Edit: Kérdések és válaszok német nyelvből. Maxim Kiadó, Szeged, 223 old, ISBN: 978 963 8621 16 0</w:t>
      </w:r>
    </w:p>
    <w:p w:rsidR="000E2B9A" w:rsidRPr="000E2B9A" w:rsidRDefault="000E2B9A" w:rsidP="000E2B9A">
      <w:r w:rsidRPr="000E2B9A">
        <w:t xml:space="preserve">Horváthné Lovas Márta: Magnet Deutsch 1. Padlás Nyelviskola és Könyvkiadó </w:t>
      </w:r>
      <w:proofErr w:type="spellStart"/>
      <w:r w:rsidRPr="000E2B9A">
        <w:t>Kkt</w:t>
      </w:r>
      <w:proofErr w:type="spellEnd"/>
      <w:r w:rsidRPr="000E2B9A">
        <w:t>, Sopron, 232 old</w:t>
      </w:r>
      <w:proofErr w:type="gramStart"/>
      <w:r w:rsidRPr="000E2B9A">
        <w:t>.,</w:t>
      </w:r>
      <w:proofErr w:type="gramEnd"/>
      <w:r w:rsidRPr="000E2B9A">
        <w:t xml:space="preserve"> ISBN: 978-963-9805-01-9.</w:t>
      </w:r>
    </w:p>
    <w:p w:rsidR="000E2B9A" w:rsidRPr="000E2B9A" w:rsidRDefault="000E2B9A" w:rsidP="000E2B9A">
      <w:r w:rsidRPr="000E2B9A">
        <w:t xml:space="preserve">Horváthné Lovas Márta: Magnet Deutsch 1. </w:t>
      </w:r>
      <w:proofErr w:type="spellStart"/>
      <w:r w:rsidRPr="000E2B9A">
        <w:t>Arbeitsbuch</w:t>
      </w:r>
      <w:proofErr w:type="spellEnd"/>
      <w:r w:rsidRPr="000E2B9A">
        <w:t xml:space="preserve">. Padlás Nyelviskola és Könyvkiadó </w:t>
      </w:r>
      <w:proofErr w:type="spellStart"/>
      <w:r w:rsidRPr="000E2B9A">
        <w:t>Kkt</w:t>
      </w:r>
      <w:proofErr w:type="spellEnd"/>
      <w:r w:rsidRPr="000E2B9A">
        <w:t>, Sopron, 96 old</w:t>
      </w:r>
      <w:proofErr w:type="gramStart"/>
      <w:r w:rsidRPr="000E2B9A">
        <w:t>.,</w:t>
      </w:r>
      <w:proofErr w:type="gramEnd"/>
      <w:r w:rsidRPr="000E2B9A">
        <w:t xml:space="preserve"> ISBN: 978-963-9805-02-6.</w:t>
      </w:r>
    </w:p>
    <w:p w:rsidR="000E2B9A" w:rsidRPr="000E2B9A" w:rsidRDefault="000E2B9A" w:rsidP="000E2B9A">
      <w:pPr>
        <w:rPr>
          <w:b/>
        </w:rPr>
      </w:pPr>
    </w:p>
    <w:p w:rsidR="000E2B9A" w:rsidRPr="000E2B9A" w:rsidRDefault="000E2B9A" w:rsidP="000E2B9A">
      <w:pPr>
        <w:rPr>
          <w:b/>
        </w:rPr>
      </w:pPr>
      <w:r w:rsidRPr="000E2B9A">
        <w:rPr>
          <w:b/>
        </w:rPr>
        <w:t>Kötelező irodalom (német nyelv)</w:t>
      </w:r>
    </w:p>
    <w:p w:rsidR="000E2B9A" w:rsidRPr="000E2B9A" w:rsidRDefault="000E2B9A" w:rsidP="000E2B9A">
      <w:proofErr w:type="spellStart"/>
      <w:r w:rsidRPr="000E2B9A">
        <w:t>Sprich</w:t>
      </w:r>
      <w:proofErr w:type="spellEnd"/>
      <w:r w:rsidRPr="000E2B9A">
        <w:t xml:space="preserve"> </w:t>
      </w:r>
      <w:proofErr w:type="spellStart"/>
      <w:r w:rsidRPr="000E2B9A">
        <w:t>einfach</w:t>
      </w:r>
      <w:proofErr w:type="spellEnd"/>
      <w:r w:rsidRPr="000E2B9A">
        <w:t xml:space="preserve"> B2! Maxim Kiadó Szeged, 224 oldal, ISBN 978963261128 0</w:t>
      </w:r>
    </w:p>
    <w:p w:rsidR="000E2B9A" w:rsidRPr="000E2B9A" w:rsidRDefault="000E2B9A" w:rsidP="000E2B9A">
      <w:proofErr w:type="spellStart"/>
      <w:r w:rsidRPr="000E2B9A">
        <w:t>Agrothemen</w:t>
      </w:r>
      <w:proofErr w:type="spellEnd"/>
      <w:r w:rsidRPr="000E2B9A"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 w:rsidRPr="000E2B9A">
        <w:t>Vider</w:t>
      </w:r>
      <w:proofErr w:type="spellEnd"/>
      <w:r w:rsidRPr="000E2B9A">
        <w:t>- Plusz Bt. Nyomdaüzemében</w:t>
      </w:r>
    </w:p>
    <w:p w:rsidR="000E2B9A" w:rsidRPr="000E2B9A" w:rsidRDefault="000E2B9A" w:rsidP="000E2B9A">
      <w:r w:rsidRPr="000E2B9A">
        <w:t>A Zöld Út Nyelvvizsgaközpont kiadványai: Feladatgyűjtemény az írásbeli vizsgához (Környezetgazdálkodási rész)</w:t>
      </w:r>
    </w:p>
    <w:p w:rsidR="000E2B9A" w:rsidRPr="000E2B9A" w:rsidRDefault="000E2B9A" w:rsidP="000E2B9A">
      <w:r w:rsidRPr="000E2B9A">
        <w:t>Kiegészítő anyagok a szóbeli témákhoz és feladatokhoz Német középfok B2</w:t>
      </w:r>
    </w:p>
    <w:p w:rsidR="000E2B9A" w:rsidRPr="000E2B9A" w:rsidRDefault="000E2B9A" w:rsidP="000E2B9A">
      <w:r w:rsidRPr="000E2B9A">
        <w:t>Hallott szöveg értése Német nyelv</w:t>
      </w:r>
    </w:p>
    <w:p w:rsidR="000E2B9A" w:rsidRPr="000E2B9A" w:rsidRDefault="000E2B9A" w:rsidP="000E2B9A">
      <w:proofErr w:type="spellStart"/>
      <w:r w:rsidRPr="000E2B9A">
        <w:t>Dorothea</w:t>
      </w:r>
      <w:proofErr w:type="spellEnd"/>
      <w:r w:rsidRPr="000E2B9A">
        <w:t xml:space="preserve"> Lévy- </w:t>
      </w:r>
      <w:proofErr w:type="spellStart"/>
      <w:r w:rsidRPr="000E2B9A">
        <w:t>Hillerich</w:t>
      </w:r>
      <w:proofErr w:type="gramStart"/>
      <w:r w:rsidRPr="000E2B9A">
        <w:t>:Kommunikation</w:t>
      </w:r>
      <w:proofErr w:type="spellEnd"/>
      <w:proofErr w:type="gramEnd"/>
      <w:r w:rsidRPr="000E2B9A">
        <w:t xml:space="preserve"> in der </w:t>
      </w:r>
      <w:proofErr w:type="spellStart"/>
      <w:r w:rsidRPr="000E2B9A">
        <w:t>Landwirtschaft</w:t>
      </w:r>
      <w:proofErr w:type="spellEnd"/>
      <w:r w:rsidRPr="000E2B9A">
        <w:t xml:space="preserve"> Cornelsen,171 oldal, ISBN 9783464212349</w:t>
      </w:r>
    </w:p>
    <w:p w:rsidR="000E2B9A" w:rsidRPr="000E2B9A" w:rsidRDefault="000E2B9A" w:rsidP="000E2B9A">
      <w:pPr>
        <w:rPr>
          <w:sz w:val="20"/>
          <w:szCs w:val="20"/>
        </w:rPr>
      </w:pPr>
    </w:p>
    <w:p w:rsidR="000E2B9A" w:rsidRPr="000E2B9A" w:rsidRDefault="000E2B9A" w:rsidP="000E2B9A">
      <w:pPr>
        <w:jc w:val="both"/>
      </w:pPr>
    </w:p>
    <w:p w:rsidR="000E2B9A" w:rsidRPr="00D26E4D" w:rsidRDefault="000E2B9A" w:rsidP="00064C72">
      <w:pPr>
        <w:jc w:val="both"/>
      </w:pPr>
    </w:p>
    <w:p w:rsidR="00D1409C" w:rsidRPr="00D1409C" w:rsidRDefault="00D50222" w:rsidP="00BF2153">
      <w:pPr>
        <w:spacing w:line="259" w:lineRule="auto"/>
        <w:jc w:val="center"/>
      </w:pPr>
      <w:r>
        <w:br w:type="page"/>
      </w:r>
      <w:r w:rsidR="00D1409C" w:rsidRPr="00D1409C">
        <w:rPr>
          <w:b/>
        </w:rPr>
        <w:lastRenderedPageBreak/>
        <w:t>KÖVETELMÉNYRENDSZER</w:t>
      </w:r>
    </w:p>
    <w:p w:rsidR="00D1409C" w:rsidRPr="00D1409C" w:rsidRDefault="00D1409C" w:rsidP="00BF2153">
      <w:pPr>
        <w:jc w:val="center"/>
        <w:rPr>
          <w:b/>
        </w:rPr>
      </w:pPr>
      <w:r w:rsidRPr="00D1409C">
        <w:rPr>
          <w:b/>
        </w:rPr>
        <w:t>2023/2024. tanév II. félév</w:t>
      </w:r>
    </w:p>
    <w:p w:rsidR="00D1409C" w:rsidRPr="00D1409C" w:rsidRDefault="00D1409C" w:rsidP="00D1409C">
      <w:pPr>
        <w:jc w:val="center"/>
        <w:rPr>
          <w:b/>
        </w:rPr>
      </w:pPr>
    </w:p>
    <w:p w:rsidR="00D1409C" w:rsidRPr="00D1409C" w:rsidRDefault="00D1409C" w:rsidP="00D1409C">
      <w:r w:rsidRPr="00D1409C">
        <w:rPr>
          <w:b/>
        </w:rPr>
        <w:t>A tantárgy neve, kódja: Dísznövénytermesztés és nemesítés I. MTBK7005</w:t>
      </w:r>
    </w:p>
    <w:p w:rsidR="00D1409C" w:rsidRPr="00D1409C" w:rsidRDefault="00D1409C" w:rsidP="00D1409C">
      <w:r w:rsidRPr="00D1409C">
        <w:rPr>
          <w:b/>
        </w:rPr>
        <w:t>A tantárgyfelelős neve, beosztása:</w:t>
      </w:r>
      <w:r w:rsidRPr="00D1409C">
        <w:t xml:space="preserve"> Dr. Antal Gabriella, adjunktus</w:t>
      </w:r>
    </w:p>
    <w:p w:rsidR="00D1409C" w:rsidRPr="00D1409C" w:rsidRDefault="00D1409C" w:rsidP="00D1409C">
      <w:r w:rsidRPr="00D1409C">
        <w:rPr>
          <w:b/>
        </w:rPr>
        <w:t xml:space="preserve">A tantárgy oktatásába bevont további oktatók: </w:t>
      </w:r>
      <w:proofErr w:type="spellStart"/>
      <w:r w:rsidRPr="00D1409C">
        <w:t>Zsiláné</w:t>
      </w:r>
      <w:proofErr w:type="spellEnd"/>
      <w:r w:rsidRPr="00D1409C">
        <w:t xml:space="preserve"> André Anikó, tanszéki mérnök</w:t>
      </w:r>
    </w:p>
    <w:p w:rsidR="00D1409C" w:rsidRPr="00D1409C" w:rsidRDefault="00D1409C" w:rsidP="00D1409C">
      <w:r w:rsidRPr="00D1409C">
        <w:rPr>
          <w:b/>
        </w:rPr>
        <w:t>Szak neve, szintje:</w:t>
      </w:r>
      <w:r w:rsidRPr="00D1409C">
        <w:t xml:space="preserve"> kertészmérnök </w:t>
      </w:r>
      <w:proofErr w:type="spellStart"/>
      <w:r w:rsidRPr="00D1409C">
        <w:t>BSc</w:t>
      </w:r>
      <w:proofErr w:type="spellEnd"/>
    </w:p>
    <w:p w:rsidR="00D1409C" w:rsidRPr="00D1409C" w:rsidRDefault="00D1409C" w:rsidP="00D1409C">
      <w:r w:rsidRPr="00D1409C">
        <w:rPr>
          <w:b/>
        </w:rPr>
        <w:t xml:space="preserve">Tantárgy típusa: </w:t>
      </w:r>
      <w:r w:rsidRPr="00D1409C">
        <w:t>kötelező</w:t>
      </w:r>
    </w:p>
    <w:p w:rsidR="00D1409C" w:rsidRPr="00D1409C" w:rsidRDefault="00D1409C" w:rsidP="00D1409C">
      <w:r w:rsidRPr="00D1409C">
        <w:rPr>
          <w:b/>
        </w:rPr>
        <w:t xml:space="preserve">A tantárgy oktatási időterve, vizsga típusa: </w:t>
      </w:r>
      <w:r w:rsidRPr="00D1409C">
        <w:t>2+2 K</w:t>
      </w:r>
    </w:p>
    <w:p w:rsidR="00D1409C" w:rsidRPr="00D1409C" w:rsidRDefault="00D1409C" w:rsidP="00D1409C">
      <w:r w:rsidRPr="00D1409C">
        <w:rPr>
          <w:b/>
        </w:rPr>
        <w:t xml:space="preserve">A tantárgy kredit értéke: </w:t>
      </w:r>
      <w:r w:rsidRPr="00D1409C">
        <w:t>5</w:t>
      </w:r>
    </w:p>
    <w:p w:rsidR="00D1409C" w:rsidRPr="00D1409C" w:rsidRDefault="00D1409C" w:rsidP="00D1409C"/>
    <w:p w:rsidR="004F658E" w:rsidRDefault="00D1409C" w:rsidP="004F658E">
      <w:pPr>
        <w:jc w:val="both"/>
      </w:pPr>
      <w:r w:rsidRPr="00D1409C">
        <w:rPr>
          <w:b/>
        </w:rPr>
        <w:t>A tárgy oktatásának célja:</w:t>
      </w:r>
      <w:r w:rsidRPr="00D1409C">
        <w:t xml:space="preserve"> </w:t>
      </w:r>
    </w:p>
    <w:p w:rsidR="00D1409C" w:rsidRPr="00D1409C" w:rsidRDefault="00D1409C" w:rsidP="004F658E">
      <w:pPr>
        <w:jc w:val="both"/>
      </w:pPr>
      <w:r w:rsidRPr="00D1409C">
        <w:t xml:space="preserve">Tananyag során a hallgatók megismerkednek a dísznövénykertészeti ágazat főbb területeivel, elsősorban a szabadföldi dísznövények termesztési technológiáival, legfontosabb egynyári, kétnyári és évelő növényekkel. </w:t>
      </w:r>
    </w:p>
    <w:p w:rsidR="00D1409C" w:rsidRPr="00D1409C" w:rsidRDefault="00D1409C" w:rsidP="004F658E">
      <w:pPr>
        <w:jc w:val="both"/>
      </w:pPr>
      <w:r w:rsidRPr="00D1409C">
        <w:t>Cél: a szabadföldön hasznosított dísznövények (egynyári, kétnyári, évelők) felismerése, a dísznövények szaporítóanyag előállításának és nemesítési módszereinek megismerése.</w:t>
      </w:r>
    </w:p>
    <w:p w:rsidR="00D1409C" w:rsidRPr="00D1409C" w:rsidRDefault="00D1409C" w:rsidP="00D1409C">
      <w:pPr>
        <w:tabs>
          <w:tab w:val="left" w:pos="34"/>
        </w:tabs>
        <w:jc w:val="both"/>
        <w:rPr>
          <w:b/>
        </w:rPr>
      </w:pPr>
    </w:p>
    <w:p w:rsidR="00D1409C" w:rsidRPr="00D1409C" w:rsidRDefault="00D1409C" w:rsidP="00D1409C">
      <w:pPr>
        <w:tabs>
          <w:tab w:val="left" w:pos="34"/>
        </w:tabs>
        <w:spacing w:after="120"/>
        <w:jc w:val="both"/>
      </w:pPr>
      <w:r w:rsidRPr="00D1409C">
        <w:rPr>
          <w:b/>
        </w:rPr>
        <w:t xml:space="preserve">A tantárgy tartalma </w:t>
      </w:r>
      <w:r w:rsidRPr="00D1409C">
        <w:t xml:space="preserve">(14 hét bontásban): </w:t>
      </w:r>
    </w:p>
    <w:p w:rsidR="00D1409C" w:rsidRPr="00D1409C" w:rsidRDefault="00D1409C" w:rsidP="00D1409C">
      <w:pPr>
        <w:numPr>
          <w:ilvl w:val="0"/>
          <w:numId w:val="7"/>
        </w:numPr>
        <w:tabs>
          <w:tab w:val="left" w:pos="34"/>
        </w:tabs>
        <w:ind w:left="425" w:hanging="425"/>
        <w:contextualSpacing/>
        <w:jc w:val="both"/>
      </w:pPr>
      <w:r w:rsidRPr="00D1409C">
        <w:t>A dísznövénykertészet (dísznövénytermesztés, zöldfelületgazdálkodás) fogalma, csoportosítása, jelentősége, tendenciái.</w:t>
      </w:r>
    </w:p>
    <w:p w:rsidR="00D1409C" w:rsidRPr="00D1409C" w:rsidRDefault="00D1409C" w:rsidP="00D1409C">
      <w:pPr>
        <w:numPr>
          <w:ilvl w:val="0"/>
          <w:numId w:val="7"/>
        </w:numPr>
        <w:tabs>
          <w:tab w:val="left" w:pos="34"/>
        </w:tabs>
        <w:ind w:left="425" w:hanging="425"/>
        <w:contextualSpacing/>
        <w:jc w:val="both"/>
      </w:pPr>
      <w:r w:rsidRPr="00D1409C">
        <w:t>Dísznövénytermesztés és zöldfelületgazdálkodás gazdasági helyzete a világban, EU-ban és Magyarországon.</w:t>
      </w:r>
    </w:p>
    <w:p w:rsidR="00D1409C" w:rsidRPr="00D1409C" w:rsidRDefault="00D1409C" w:rsidP="00D1409C">
      <w:pPr>
        <w:numPr>
          <w:ilvl w:val="0"/>
          <w:numId w:val="7"/>
        </w:numPr>
        <w:tabs>
          <w:tab w:val="left" w:pos="34"/>
        </w:tabs>
        <w:ind w:left="425" w:hanging="425"/>
        <w:contextualSpacing/>
        <w:jc w:val="both"/>
      </w:pPr>
      <w:r w:rsidRPr="00D1409C">
        <w:t>A dísznövények környezeti, termesztési feltételei és szabályozásuk lehetősége 1.</w:t>
      </w:r>
    </w:p>
    <w:p w:rsidR="00D1409C" w:rsidRPr="00D1409C" w:rsidRDefault="00D1409C" w:rsidP="00D1409C">
      <w:pPr>
        <w:numPr>
          <w:ilvl w:val="0"/>
          <w:numId w:val="7"/>
        </w:numPr>
        <w:tabs>
          <w:tab w:val="left" w:pos="34"/>
        </w:tabs>
        <w:ind w:left="425" w:hanging="425"/>
        <w:contextualSpacing/>
        <w:jc w:val="both"/>
      </w:pPr>
      <w:r w:rsidRPr="00D1409C">
        <w:t>A dísznövények környezeti, termesztési feltételei és szabályozásuk lehetősége 2.</w:t>
      </w:r>
    </w:p>
    <w:p w:rsidR="00D1409C" w:rsidRPr="00D1409C" w:rsidRDefault="00D1409C" w:rsidP="00D1409C">
      <w:pPr>
        <w:numPr>
          <w:ilvl w:val="0"/>
          <w:numId w:val="7"/>
        </w:numPr>
        <w:tabs>
          <w:tab w:val="left" w:pos="34"/>
        </w:tabs>
        <w:ind w:left="425" w:hanging="425"/>
        <w:contextualSpacing/>
        <w:jc w:val="both"/>
      </w:pPr>
      <w:r w:rsidRPr="00D1409C">
        <w:t>A magyar és nemzetközi dísznövénynemesítés múltja, jelene és tendenciái.</w:t>
      </w:r>
    </w:p>
    <w:p w:rsidR="00D1409C" w:rsidRPr="00D1409C" w:rsidRDefault="00D1409C" w:rsidP="00D1409C">
      <w:pPr>
        <w:numPr>
          <w:ilvl w:val="0"/>
          <w:numId w:val="7"/>
        </w:numPr>
        <w:tabs>
          <w:tab w:val="left" w:pos="34"/>
        </w:tabs>
        <w:ind w:left="425" w:hanging="425"/>
        <w:contextualSpacing/>
        <w:jc w:val="both"/>
      </w:pPr>
      <w:r w:rsidRPr="00D1409C">
        <w:t xml:space="preserve">A nemesítés célja, feladatai, alapanyagai, </w:t>
      </w:r>
      <w:proofErr w:type="gramStart"/>
      <w:r w:rsidRPr="00D1409C">
        <w:t>genetikai</w:t>
      </w:r>
      <w:proofErr w:type="gramEnd"/>
      <w:r w:rsidRPr="00D1409C">
        <w:t xml:space="preserve"> variabilitás forrásai, hazai és nemzetközi génbanki tevékenység. </w:t>
      </w:r>
    </w:p>
    <w:p w:rsidR="00D1409C" w:rsidRPr="00D1409C" w:rsidRDefault="00D1409C" w:rsidP="00D1409C">
      <w:pPr>
        <w:numPr>
          <w:ilvl w:val="0"/>
          <w:numId w:val="7"/>
        </w:numPr>
        <w:tabs>
          <w:tab w:val="left" w:pos="34"/>
        </w:tabs>
        <w:ind w:left="425" w:hanging="425"/>
        <w:contextualSpacing/>
        <w:jc w:val="both"/>
      </w:pPr>
      <w:r w:rsidRPr="00D1409C">
        <w:t xml:space="preserve">A dísznövények szaporítóanyag előállítása és nemesítése. A növényfajták állami elismerésének rendszere. </w:t>
      </w:r>
    </w:p>
    <w:p w:rsidR="00D1409C" w:rsidRPr="00D1409C" w:rsidRDefault="00D1409C" w:rsidP="00D1409C">
      <w:pPr>
        <w:numPr>
          <w:ilvl w:val="0"/>
          <w:numId w:val="7"/>
        </w:numPr>
        <w:tabs>
          <w:tab w:val="left" w:pos="34"/>
        </w:tabs>
        <w:ind w:left="425" w:hanging="425"/>
        <w:contextualSpacing/>
        <w:jc w:val="both"/>
      </w:pPr>
      <w:r w:rsidRPr="00D1409C">
        <w:t xml:space="preserve">Nemesítési módszerek (szelekció, keresztezés, hibridizáció, </w:t>
      </w:r>
      <w:proofErr w:type="gramStart"/>
      <w:r w:rsidRPr="00D1409C">
        <w:t>mutációs</w:t>
      </w:r>
      <w:proofErr w:type="gramEnd"/>
      <w:r w:rsidRPr="00D1409C">
        <w:t xml:space="preserve"> és </w:t>
      </w:r>
      <w:proofErr w:type="spellStart"/>
      <w:r w:rsidRPr="00D1409C">
        <w:t>poliploid</w:t>
      </w:r>
      <w:proofErr w:type="spellEnd"/>
      <w:r w:rsidRPr="00D1409C">
        <w:t xml:space="preserve"> nemesítés, új nemesítési irányvonalak)</w:t>
      </w:r>
    </w:p>
    <w:p w:rsidR="00D1409C" w:rsidRPr="00D1409C" w:rsidRDefault="00D1409C" w:rsidP="00D1409C">
      <w:pPr>
        <w:numPr>
          <w:ilvl w:val="0"/>
          <w:numId w:val="7"/>
        </w:numPr>
        <w:tabs>
          <w:tab w:val="left" w:pos="34"/>
        </w:tabs>
        <w:ind w:left="425" w:hanging="425"/>
        <w:contextualSpacing/>
        <w:jc w:val="both"/>
      </w:pPr>
      <w:r w:rsidRPr="00D1409C">
        <w:t>Egynyári és kétnyári dísznövények fogalma, szaporítása, termesztése, csoportosítása, felhasználása 1.</w:t>
      </w:r>
    </w:p>
    <w:p w:rsidR="00D1409C" w:rsidRPr="00D1409C" w:rsidRDefault="00D1409C" w:rsidP="00D1409C">
      <w:pPr>
        <w:numPr>
          <w:ilvl w:val="0"/>
          <w:numId w:val="7"/>
        </w:numPr>
        <w:tabs>
          <w:tab w:val="left" w:pos="34"/>
        </w:tabs>
        <w:ind w:left="425" w:hanging="425"/>
        <w:contextualSpacing/>
        <w:jc w:val="both"/>
      </w:pPr>
      <w:r w:rsidRPr="00D1409C">
        <w:t>Egynyári és kétnyári dísznövények fogalma, szaporítása, termesztése, csoportosítása, felhasználása 2.</w:t>
      </w:r>
    </w:p>
    <w:p w:rsidR="00D1409C" w:rsidRPr="00D1409C" w:rsidRDefault="00D1409C" w:rsidP="00D1409C">
      <w:pPr>
        <w:numPr>
          <w:ilvl w:val="0"/>
          <w:numId w:val="7"/>
        </w:numPr>
        <w:tabs>
          <w:tab w:val="left" w:pos="34"/>
        </w:tabs>
        <w:ind w:left="425" w:hanging="425"/>
        <w:contextualSpacing/>
        <w:jc w:val="both"/>
      </w:pPr>
      <w:r w:rsidRPr="00D1409C">
        <w:t xml:space="preserve">Gyeptelepítés és fenntartás. </w:t>
      </w:r>
    </w:p>
    <w:p w:rsidR="00D1409C" w:rsidRPr="00D1409C" w:rsidRDefault="00D1409C" w:rsidP="00D1409C">
      <w:pPr>
        <w:numPr>
          <w:ilvl w:val="0"/>
          <w:numId w:val="7"/>
        </w:numPr>
        <w:tabs>
          <w:tab w:val="left" w:pos="34"/>
        </w:tabs>
        <w:ind w:left="425" w:hanging="425"/>
        <w:contextualSpacing/>
        <w:jc w:val="both"/>
      </w:pPr>
      <w:r w:rsidRPr="00D1409C">
        <w:t>Évelő dísznövények fogalma, termesztése, szaporítása. Évelő dísznövények csoportosítása és felhasználása I.</w:t>
      </w:r>
    </w:p>
    <w:p w:rsidR="00D1409C" w:rsidRPr="00D1409C" w:rsidRDefault="00D1409C" w:rsidP="00D1409C">
      <w:pPr>
        <w:numPr>
          <w:ilvl w:val="0"/>
          <w:numId w:val="7"/>
        </w:numPr>
        <w:tabs>
          <w:tab w:val="left" w:pos="34"/>
        </w:tabs>
        <w:ind w:left="425" w:hanging="425"/>
        <w:contextualSpacing/>
        <w:jc w:val="both"/>
      </w:pPr>
      <w:r w:rsidRPr="00D1409C">
        <w:t xml:space="preserve">Évelő dísznövények csoportosítása és felhasználása II. Hagymás és gumós dísznövények </w:t>
      </w:r>
      <w:proofErr w:type="gramStart"/>
      <w:r w:rsidRPr="00D1409C">
        <w:t>morfológiája</w:t>
      </w:r>
      <w:proofErr w:type="gramEnd"/>
      <w:r w:rsidRPr="00D1409C">
        <w:t xml:space="preserve">, hajtatása és felhasználása. </w:t>
      </w:r>
    </w:p>
    <w:p w:rsidR="00D1409C" w:rsidRPr="00D1409C" w:rsidRDefault="00D1409C" w:rsidP="00D1409C">
      <w:pPr>
        <w:numPr>
          <w:ilvl w:val="0"/>
          <w:numId w:val="7"/>
        </w:numPr>
        <w:tabs>
          <w:tab w:val="left" w:pos="34"/>
        </w:tabs>
        <w:ind w:left="425" w:hanging="425"/>
        <w:contextualSpacing/>
        <w:jc w:val="both"/>
      </w:pPr>
      <w:r w:rsidRPr="00D1409C">
        <w:t xml:space="preserve">Díszfák, díszcserjék ökológiája, várostűrése, felhasználása és fenntartása. </w:t>
      </w:r>
    </w:p>
    <w:p w:rsidR="00D1409C" w:rsidRPr="00D1409C" w:rsidRDefault="00D1409C" w:rsidP="00D1409C">
      <w:pPr>
        <w:tabs>
          <w:tab w:val="left" w:pos="34"/>
        </w:tabs>
        <w:spacing w:after="120"/>
        <w:ind w:left="720"/>
        <w:contextualSpacing/>
        <w:jc w:val="both"/>
        <w:rPr>
          <w:rFonts w:eastAsia="Calibri"/>
          <w:lang w:eastAsia="en-US"/>
        </w:rPr>
      </w:pPr>
    </w:p>
    <w:p w:rsidR="00D1409C" w:rsidRPr="00D1409C" w:rsidRDefault="00D1409C" w:rsidP="00D1409C">
      <w:pPr>
        <w:spacing w:before="120"/>
        <w:jc w:val="both"/>
      </w:pPr>
      <w:r w:rsidRPr="00D1409C">
        <w:rPr>
          <w:b/>
        </w:rPr>
        <w:t xml:space="preserve">Évközi ellenőrzés módja: </w:t>
      </w:r>
      <w:r w:rsidRPr="00D1409C">
        <w:t xml:space="preserve">Az aláírás megszerzésnek feltétele a gyakorlatokon való részvétel és két növényismereti beszámoló sikeres teljesítése. Egyik növényismereti beszámoló kiváltható az oktatóval egyeztetett témában írt beadandó dolgozattal. A gyakorlatok 70%-án kötelező a részvétel. </w:t>
      </w:r>
    </w:p>
    <w:p w:rsidR="00D1409C" w:rsidRPr="00D1409C" w:rsidRDefault="00D1409C" w:rsidP="00D1409C">
      <w:pPr>
        <w:spacing w:before="120"/>
        <w:jc w:val="both"/>
      </w:pPr>
      <w:r w:rsidRPr="00D1409C">
        <w:rPr>
          <w:b/>
        </w:rPr>
        <w:t>Számonkérés módja</w:t>
      </w:r>
      <w:r w:rsidRPr="00D1409C">
        <w:t xml:space="preserve"> (</w:t>
      </w:r>
      <w:r w:rsidRPr="00D1409C">
        <w:rPr>
          <w:i/>
        </w:rPr>
        <w:t>félévi vizsgajegy kialakításának módja – beszámoló, gyakorlati jegy, kollokvium, szigorlat</w:t>
      </w:r>
      <w:r w:rsidRPr="00D1409C">
        <w:t>): kollokvium</w:t>
      </w:r>
    </w:p>
    <w:p w:rsidR="00D1409C" w:rsidRPr="00D1409C" w:rsidRDefault="00D1409C" w:rsidP="00D1409C">
      <w:pPr>
        <w:jc w:val="both"/>
      </w:pPr>
    </w:p>
    <w:p w:rsidR="00D1409C" w:rsidRPr="00D1409C" w:rsidRDefault="00D1409C" w:rsidP="00D1409C">
      <w:r w:rsidRPr="00D1409C">
        <w:rPr>
          <w:b/>
        </w:rPr>
        <w:t>Oktatási segédanyagok:</w:t>
      </w:r>
      <w:r w:rsidRPr="00D1409C">
        <w:t xml:space="preserve"> az előadások diasorai</w:t>
      </w:r>
    </w:p>
    <w:p w:rsidR="00D1409C" w:rsidRPr="00D1409C" w:rsidRDefault="00D1409C" w:rsidP="00D1409C">
      <w:pPr>
        <w:rPr>
          <w:b/>
        </w:rPr>
      </w:pPr>
    </w:p>
    <w:p w:rsidR="00D1409C" w:rsidRPr="00D1409C" w:rsidRDefault="00D1409C" w:rsidP="00D1409C">
      <w:pPr>
        <w:rPr>
          <w:b/>
        </w:rPr>
      </w:pPr>
      <w:r w:rsidRPr="00D1409C">
        <w:rPr>
          <w:b/>
        </w:rPr>
        <w:t xml:space="preserve">Ajánlott irodalom: </w:t>
      </w:r>
    </w:p>
    <w:p w:rsidR="00D1409C" w:rsidRPr="00D1409C" w:rsidRDefault="00D1409C" w:rsidP="00D1409C">
      <w:pPr>
        <w:spacing w:after="40"/>
        <w:ind w:left="284" w:hanging="284"/>
        <w:jc w:val="both"/>
      </w:pPr>
      <w:proofErr w:type="spellStart"/>
      <w:r w:rsidRPr="00D1409C">
        <w:t>Tillyné</w:t>
      </w:r>
      <w:proofErr w:type="spellEnd"/>
      <w:r w:rsidRPr="00D1409C">
        <w:t xml:space="preserve"> Mándy </w:t>
      </w:r>
      <w:proofErr w:type="gramStart"/>
      <w:r w:rsidRPr="00D1409C">
        <w:t>A</w:t>
      </w:r>
      <w:proofErr w:type="gramEnd"/>
      <w:r w:rsidRPr="00D1409C">
        <w:t>., Honfi P. (</w:t>
      </w:r>
      <w:proofErr w:type="spellStart"/>
      <w:r w:rsidRPr="00D1409C">
        <w:t>szerk</w:t>
      </w:r>
      <w:proofErr w:type="spellEnd"/>
      <w:r w:rsidRPr="00D1409C">
        <w:t>.) (2016): Növényházi dísznövénytermesztés (egyetemi jegyzet). Szent István Egyetem, Kertészettudományi Kar, Dísznövénytermesztési és Dendrológiai Tanszék, Budapest, Harmadik kiadás, 334 p. (I. Általános rész, VI. Egy- és kétnyári dísznövények fejezetei)</w:t>
      </w:r>
    </w:p>
    <w:p w:rsidR="00D1409C" w:rsidRPr="00D1409C" w:rsidRDefault="00D1409C" w:rsidP="00D1409C">
      <w:pPr>
        <w:spacing w:after="40"/>
        <w:ind w:left="284" w:hanging="284"/>
        <w:jc w:val="both"/>
      </w:pPr>
      <w:r w:rsidRPr="00D1409C">
        <w:t xml:space="preserve">Honfi P. et </w:t>
      </w:r>
      <w:proofErr w:type="spellStart"/>
      <w:r w:rsidRPr="00D1409C">
        <w:t>al</w:t>
      </w:r>
      <w:proofErr w:type="spellEnd"/>
      <w:r w:rsidRPr="00D1409C">
        <w:t xml:space="preserve">. (2013): Korszerű kertészet, Modern Dísznövénytermesztés és Kereskedelem. Budapesti </w:t>
      </w:r>
      <w:proofErr w:type="spellStart"/>
      <w:r w:rsidRPr="00D1409C">
        <w:t>Corvinus</w:t>
      </w:r>
      <w:proofErr w:type="spellEnd"/>
      <w:r w:rsidRPr="00D1409C">
        <w:t xml:space="preserve"> Egyetem, Kertészettudományi Kar. (Online elérhető). (Alábbi fejezetek: 1</w:t>
      </w:r>
      <w:proofErr w:type="gramStart"/>
      <w:r w:rsidRPr="00D1409C">
        <w:t>.,</w:t>
      </w:r>
      <w:proofErr w:type="gramEnd"/>
      <w:r w:rsidRPr="00D1409C">
        <w:t xml:space="preserve"> 2., 3., 6., 8., 9.) </w:t>
      </w:r>
    </w:p>
    <w:p w:rsidR="00D1409C" w:rsidRPr="00D1409C" w:rsidRDefault="00D1409C" w:rsidP="00D1409C">
      <w:pPr>
        <w:spacing w:after="40"/>
        <w:ind w:left="284" w:hanging="284"/>
        <w:jc w:val="both"/>
      </w:pPr>
      <w:r w:rsidRPr="00D1409C">
        <w:t>Schmidt G. (</w:t>
      </w:r>
      <w:proofErr w:type="spellStart"/>
      <w:r w:rsidRPr="00D1409C">
        <w:t>szerk</w:t>
      </w:r>
      <w:proofErr w:type="spellEnd"/>
      <w:r w:rsidRPr="00D1409C">
        <w:t>.) (2019): Évelő dísznövények termesztése, ismerete, felhasználása (egyetemi jegyzet). Szent István Egyetem, Kertészettudományi Kar, Dísznövénytermesztési és Dendrológiai Tanszék, Budapest, 2005-ben megjelent 1. kiadás változatlan utánnyomása, 144 p.</w:t>
      </w:r>
    </w:p>
    <w:p w:rsidR="00D1409C" w:rsidRPr="00D1409C" w:rsidRDefault="00D1409C" w:rsidP="00D1409C">
      <w:pPr>
        <w:spacing w:after="40"/>
        <w:ind w:left="284" w:hanging="284"/>
        <w:jc w:val="both"/>
      </w:pPr>
      <w:r w:rsidRPr="00D1409C">
        <w:t>Schmidt G. (</w:t>
      </w:r>
      <w:proofErr w:type="spellStart"/>
      <w:r w:rsidRPr="00D1409C">
        <w:t>szerk</w:t>
      </w:r>
      <w:proofErr w:type="spellEnd"/>
      <w:r w:rsidRPr="00D1409C">
        <w:t>.) (2002): Növényházi dísznövények termesztése. Mezőgazda Kiadó, Budapest. 672 p. (Alábbi fejezetek: I., II. 6.5</w:t>
      </w:r>
      <w:proofErr w:type="gramStart"/>
      <w:r w:rsidRPr="00D1409C">
        <w:t>.,</w:t>
      </w:r>
      <w:proofErr w:type="gramEnd"/>
      <w:r w:rsidRPr="00D1409C">
        <w:t xml:space="preserve"> 7.1., 7.2., IV.) (Online elérhető)</w:t>
      </w:r>
    </w:p>
    <w:p w:rsidR="00D1409C" w:rsidRPr="00D1409C" w:rsidRDefault="00D1409C" w:rsidP="00D1409C">
      <w:pPr>
        <w:spacing w:after="40"/>
        <w:ind w:left="284" w:hanging="284"/>
        <w:jc w:val="both"/>
      </w:pPr>
      <w:r w:rsidRPr="00D1409C">
        <w:t xml:space="preserve">Szántó M., Mándy </w:t>
      </w:r>
      <w:proofErr w:type="gramStart"/>
      <w:r w:rsidRPr="00D1409C">
        <w:t>A</w:t>
      </w:r>
      <w:proofErr w:type="gramEnd"/>
      <w:r w:rsidRPr="00D1409C">
        <w:t xml:space="preserve">., Fekete Sz. (2003): Virágágyi- és balkonnövények. Nyugat-Dunántúli Díszfaiskolások Egyesülete, Szombathely. 128 p. </w:t>
      </w:r>
    </w:p>
    <w:p w:rsidR="00D1409C" w:rsidRPr="00D1409C" w:rsidRDefault="00D1409C" w:rsidP="00D1409C">
      <w:pPr>
        <w:spacing w:after="40"/>
        <w:ind w:left="284" w:hanging="284"/>
        <w:jc w:val="both"/>
      </w:pPr>
      <w:proofErr w:type="spellStart"/>
      <w:r w:rsidRPr="00D1409C">
        <w:t>Kannár</w:t>
      </w:r>
      <w:proofErr w:type="spellEnd"/>
      <w:r w:rsidRPr="00D1409C">
        <w:t xml:space="preserve"> L-né (2003): Növényismereti Atlasz I. – Egynyári, kétnyári és évelő dísznövények. SYCA Kiadó, Budapest. 70 p. </w:t>
      </w:r>
    </w:p>
    <w:p w:rsidR="00D1409C" w:rsidRPr="00D1409C" w:rsidRDefault="00D1409C" w:rsidP="00D1409C">
      <w:pPr>
        <w:spacing w:after="40"/>
        <w:ind w:left="284" w:hanging="284"/>
        <w:jc w:val="both"/>
      </w:pPr>
      <w:proofErr w:type="spellStart"/>
      <w:r w:rsidRPr="00D1409C">
        <w:t>Zsohár</w:t>
      </w:r>
      <w:proofErr w:type="spellEnd"/>
      <w:r w:rsidRPr="00D1409C">
        <w:t xml:space="preserve"> Cs</w:t>
      </w:r>
      <w:proofErr w:type="gramStart"/>
      <w:r w:rsidRPr="00D1409C">
        <w:t>.,</w:t>
      </w:r>
      <w:proofErr w:type="gramEnd"/>
      <w:r w:rsidRPr="00D1409C">
        <w:t xml:space="preserve"> </w:t>
      </w:r>
      <w:proofErr w:type="spellStart"/>
      <w:r w:rsidRPr="00D1409C">
        <w:t>Zsohárné</w:t>
      </w:r>
      <w:proofErr w:type="spellEnd"/>
      <w:r w:rsidRPr="00D1409C">
        <w:t xml:space="preserve"> Ambrus M. (2006): Évelő dísznövények. </w:t>
      </w:r>
      <w:proofErr w:type="gramStart"/>
      <w:r w:rsidRPr="00D1409C">
        <w:t>Botanika</w:t>
      </w:r>
      <w:proofErr w:type="gramEnd"/>
      <w:r w:rsidRPr="00D1409C">
        <w:t xml:space="preserve"> Kft., Budapest, 3. változatlan kiadás. 128 p.</w:t>
      </w:r>
    </w:p>
    <w:p w:rsidR="00D50222" w:rsidRDefault="00D50222">
      <w:pPr>
        <w:spacing w:after="160" w:line="259" w:lineRule="auto"/>
      </w:pPr>
    </w:p>
    <w:p w:rsidR="00D1409C" w:rsidRDefault="00D1409C">
      <w:pPr>
        <w:spacing w:after="160" w:line="259" w:lineRule="auto"/>
      </w:pPr>
      <w:r>
        <w:br w:type="page"/>
      </w:r>
    </w:p>
    <w:p w:rsidR="00D1409C" w:rsidRDefault="00D1409C" w:rsidP="00D1409C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D1409C" w:rsidRDefault="00D1409C" w:rsidP="00D1409C">
      <w:pPr>
        <w:jc w:val="center"/>
        <w:rPr>
          <w:b/>
        </w:rPr>
      </w:pPr>
      <w:r>
        <w:rPr>
          <w:b/>
        </w:rPr>
        <w:t>2023/2024 tanév II. félév</w:t>
      </w:r>
    </w:p>
    <w:p w:rsidR="00D1409C" w:rsidRDefault="00D1409C" w:rsidP="00D1409C">
      <w:pPr>
        <w:jc w:val="center"/>
        <w:rPr>
          <w:b/>
        </w:rPr>
      </w:pPr>
    </w:p>
    <w:p w:rsidR="00D1409C" w:rsidRPr="00B16DBD" w:rsidRDefault="00D1409C" w:rsidP="00D1409C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B16DBD">
        <w:t>Gyümölcstermesztési ismeretek I</w:t>
      </w:r>
      <w:r>
        <w:t>I</w:t>
      </w:r>
      <w:r w:rsidRPr="00B16DBD">
        <w:t>.</w:t>
      </w:r>
      <w:r>
        <w:t>, MTBK7006</w:t>
      </w:r>
    </w:p>
    <w:p w:rsidR="00D1409C" w:rsidRDefault="00D1409C" w:rsidP="00D1409C">
      <w:pPr>
        <w:rPr>
          <w:b/>
        </w:rPr>
      </w:pPr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B16DBD">
        <w:t xml:space="preserve">Dr. </w:t>
      </w:r>
      <w:proofErr w:type="spellStart"/>
      <w:r w:rsidRPr="00B16DBD">
        <w:t>Csihon</w:t>
      </w:r>
      <w:proofErr w:type="spellEnd"/>
      <w:r w:rsidRPr="00B16DBD">
        <w:t xml:space="preserve"> Ádám</w:t>
      </w:r>
      <w:r>
        <w:t>, egyetemi adjunktus</w:t>
      </w:r>
      <w:r w:rsidRPr="00B14F70">
        <w:rPr>
          <w:b/>
        </w:rPr>
        <w:t xml:space="preserve"> </w:t>
      </w:r>
    </w:p>
    <w:p w:rsidR="00D1409C" w:rsidRDefault="00D1409C" w:rsidP="00D1409C">
      <w:r w:rsidRPr="00B14F70">
        <w:rPr>
          <w:b/>
        </w:rPr>
        <w:t xml:space="preserve">A tantárgy oktatásába bevont további oktatók: </w:t>
      </w:r>
      <w:r w:rsidRPr="00B16DBD">
        <w:t xml:space="preserve">Dr. </w:t>
      </w:r>
      <w:r>
        <w:t>Sipos Marianna, egyetemi adjunktus</w:t>
      </w:r>
    </w:p>
    <w:p w:rsidR="00D1409C" w:rsidRPr="00B14F70" w:rsidRDefault="00D1409C" w:rsidP="00D1409C">
      <w:r w:rsidRPr="00B14F70">
        <w:rPr>
          <w:b/>
        </w:rPr>
        <w:t>Szak neve, szintje:</w:t>
      </w:r>
      <w:r w:rsidRPr="00B14F70">
        <w:t xml:space="preserve"> </w:t>
      </w:r>
      <w:r>
        <w:t>kertész</w:t>
      </w:r>
      <w:r w:rsidRPr="00B14F70">
        <w:t xml:space="preserve">mérnök </w:t>
      </w:r>
      <w:proofErr w:type="spellStart"/>
      <w:r w:rsidRPr="00B14F70">
        <w:t>BSc</w:t>
      </w:r>
      <w:proofErr w:type="spellEnd"/>
    </w:p>
    <w:p w:rsidR="00D1409C" w:rsidRPr="00B14F70" w:rsidRDefault="00D1409C" w:rsidP="00D1409C">
      <w:r w:rsidRPr="00B14F70">
        <w:rPr>
          <w:b/>
        </w:rPr>
        <w:t xml:space="preserve">Tantárgy típusa: </w:t>
      </w:r>
      <w:r w:rsidRPr="00B14F70">
        <w:t>kötelező</w:t>
      </w:r>
    </w:p>
    <w:p w:rsidR="00D1409C" w:rsidRPr="00B14F70" w:rsidRDefault="00D1409C" w:rsidP="00D1409C">
      <w:r w:rsidRPr="00B14F70">
        <w:rPr>
          <w:b/>
        </w:rPr>
        <w:t xml:space="preserve">A tantárgy oktatási időterve, vizsga típusa: </w:t>
      </w:r>
      <w:r w:rsidRPr="00B14F70">
        <w:t>2+2 K</w:t>
      </w:r>
    </w:p>
    <w:p w:rsidR="00D1409C" w:rsidRPr="002078BD" w:rsidRDefault="00D1409C" w:rsidP="00D1409C">
      <w:r w:rsidRPr="00B14F70">
        <w:rPr>
          <w:b/>
        </w:rPr>
        <w:t xml:space="preserve">A tantárgy kredit értéke: </w:t>
      </w:r>
      <w:r w:rsidRPr="002078BD">
        <w:t>5</w:t>
      </w:r>
    </w:p>
    <w:p w:rsidR="00D1409C" w:rsidRPr="00B14F70" w:rsidRDefault="00D1409C" w:rsidP="00D1409C">
      <w:pPr>
        <w:rPr>
          <w:b/>
        </w:rPr>
      </w:pPr>
    </w:p>
    <w:p w:rsidR="00D1409C" w:rsidRDefault="00D1409C" w:rsidP="00D1409C">
      <w:r w:rsidRPr="00B14F70">
        <w:rPr>
          <w:b/>
        </w:rPr>
        <w:t>A tárgy oktatásának célja:</w:t>
      </w:r>
      <w:r w:rsidRPr="00B14F70">
        <w:t xml:space="preserve"> </w:t>
      </w:r>
    </w:p>
    <w:p w:rsidR="00D1409C" w:rsidRDefault="00D1409C" w:rsidP="00D1409C">
      <w:pPr>
        <w:jc w:val="both"/>
      </w:pPr>
      <w:r>
        <w:t xml:space="preserve">A tantárgy keretein belül az </w:t>
      </w:r>
      <w:proofErr w:type="gramStart"/>
      <w:r>
        <w:t>intenzív</w:t>
      </w:r>
      <w:proofErr w:type="gramEnd"/>
      <w:r>
        <w:t xml:space="preserve"> gyümölcstermesztés technológiájának elemeit</w:t>
      </w:r>
      <w:r w:rsidRPr="00E3407F">
        <w:t xml:space="preserve"> ismerik meg a hallgatók. </w:t>
      </w:r>
      <w:r>
        <w:t xml:space="preserve">A </w:t>
      </w:r>
      <w:proofErr w:type="gramStart"/>
      <w:r>
        <w:t>kurzus</w:t>
      </w:r>
      <w:proofErr w:type="gramEnd"/>
      <w:r>
        <w:t xml:space="preserve"> magába foglalja a gyümölcstermő növények termésszabályzására vonatkozó legfontosabb információkat (metszés, gyümölcsritkítás), a talajerő-gazdálkodással kapcsolatos ismereteket (talajművelés, öntözés, tápanyag-gazdálkodás), az ültetvények integrált növényvédelmének alapelveit. A hallgatók megismerik a betakarítás, a tárolás, a </w:t>
      </w:r>
      <w:proofErr w:type="spellStart"/>
      <w:r>
        <w:t>postharvest</w:t>
      </w:r>
      <w:proofErr w:type="spellEnd"/>
      <w:r>
        <w:t xml:space="preserve"> tevékenység legfontosabb szempontjait, a gyümölcsminőséget meghatározó termesztési tényezőket, valamint a gépesítés lehetőségeit is. A tananyag </w:t>
      </w:r>
      <w:proofErr w:type="gramStart"/>
      <w:r>
        <w:t>mindemellett mellett</w:t>
      </w:r>
      <w:proofErr w:type="gramEnd"/>
      <w:r>
        <w:t xml:space="preserve"> kitér a szélsőséges időjárási elemekkel szembeni védekezési lehetőségekre is. </w:t>
      </w:r>
      <w:r w:rsidRPr="00E3407F">
        <w:t xml:space="preserve">A </w:t>
      </w:r>
      <w:r>
        <w:t>hallgatók a szemináriumi órák</w:t>
      </w:r>
      <w:r w:rsidRPr="00E3407F">
        <w:t xml:space="preserve"> </w:t>
      </w:r>
      <w:r>
        <w:t xml:space="preserve">során az Egyetem tangazdaságában, illetve ültetvénylátogatásokon szereznek gyakorlati tapasztalatokat. </w:t>
      </w:r>
    </w:p>
    <w:p w:rsidR="00D1409C" w:rsidRPr="00B14F70" w:rsidRDefault="00D1409C" w:rsidP="00D1409C">
      <w:pPr>
        <w:rPr>
          <w:b/>
        </w:rPr>
      </w:pPr>
    </w:p>
    <w:p w:rsidR="00D1409C" w:rsidRPr="00B14F70" w:rsidRDefault="00D1409C" w:rsidP="00D1409C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1409C" w:rsidRPr="007D0965" w:rsidRDefault="00D1409C" w:rsidP="00D1409C">
      <w:pPr>
        <w:numPr>
          <w:ilvl w:val="0"/>
          <w:numId w:val="8"/>
        </w:numPr>
        <w:suppressAutoHyphens/>
        <w:contextualSpacing/>
      </w:pPr>
      <w:r w:rsidRPr="007D0965">
        <w:t>Gyümölcstermő növények metszésének gyakorlata I.</w:t>
      </w:r>
    </w:p>
    <w:p w:rsidR="00D1409C" w:rsidRPr="007D0965" w:rsidRDefault="00D1409C" w:rsidP="00D1409C">
      <w:pPr>
        <w:numPr>
          <w:ilvl w:val="0"/>
          <w:numId w:val="8"/>
        </w:numPr>
        <w:suppressAutoHyphens/>
        <w:contextualSpacing/>
      </w:pPr>
      <w:r w:rsidRPr="007D0965">
        <w:t>Gyümölcstermő növények metszésének gyakorlata II.</w:t>
      </w:r>
    </w:p>
    <w:p w:rsidR="00D1409C" w:rsidRPr="007D0965" w:rsidRDefault="00D1409C" w:rsidP="00D1409C">
      <w:pPr>
        <w:numPr>
          <w:ilvl w:val="0"/>
          <w:numId w:val="8"/>
        </w:numPr>
        <w:suppressAutoHyphens/>
        <w:contextualSpacing/>
      </w:pPr>
      <w:r w:rsidRPr="007D0965">
        <w:t>Gyümölcstermő növények termésszabályozása</w:t>
      </w:r>
    </w:p>
    <w:p w:rsidR="00D1409C" w:rsidRPr="007D0965" w:rsidRDefault="00D1409C" w:rsidP="00D1409C">
      <w:pPr>
        <w:numPr>
          <w:ilvl w:val="0"/>
          <w:numId w:val="8"/>
        </w:numPr>
        <w:suppressAutoHyphens/>
        <w:contextualSpacing/>
      </w:pPr>
      <w:r w:rsidRPr="007D0965">
        <w:t>Gyümölcstermő növények talajművelése</w:t>
      </w:r>
    </w:p>
    <w:p w:rsidR="00D1409C" w:rsidRPr="007D0965" w:rsidRDefault="00D1409C" w:rsidP="00D1409C">
      <w:pPr>
        <w:numPr>
          <w:ilvl w:val="0"/>
          <w:numId w:val="8"/>
        </w:numPr>
        <w:suppressAutoHyphens/>
        <w:contextualSpacing/>
      </w:pPr>
      <w:r w:rsidRPr="007D0965">
        <w:t>Gyümölcstermő növények öntözése</w:t>
      </w:r>
    </w:p>
    <w:p w:rsidR="00D1409C" w:rsidRPr="007D0965" w:rsidRDefault="00D1409C" w:rsidP="00D1409C">
      <w:pPr>
        <w:numPr>
          <w:ilvl w:val="0"/>
          <w:numId w:val="8"/>
        </w:numPr>
        <w:suppressAutoHyphens/>
        <w:contextualSpacing/>
      </w:pPr>
      <w:r w:rsidRPr="007D0965">
        <w:t>Gyümölcstermő növények tápanyag-gazdálkodása</w:t>
      </w:r>
    </w:p>
    <w:p w:rsidR="00D1409C" w:rsidRPr="007D0965" w:rsidRDefault="00D1409C" w:rsidP="00D1409C">
      <w:pPr>
        <w:numPr>
          <w:ilvl w:val="0"/>
          <w:numId w:val="8"/>
        </w:numPr>
        <w:suppressAutoHyphens/>
        <w:contextualSpacing/>
      </w:pPr>
      <w:r w:rsidRPr="007D0965">
        <w:t>Gyümölcstermő növények növényvédelme</w:t>
      </w:r>
    </w:p>
    <w:p w:rsidR="00D1409C" w:rsidRPr="007D0965" w:rsidRDefault="00D1409C" w:rsidP="00D1409C">
      <w:pPr>
        <w:numPr>
          <w:ilvl w:val="0"/>
          <w:numId w:val="8"/>
        </w:numPr>
        <w:suppressAutoHyphens/>
        <w:contextualSpacing/>
      </w:pPr>
      <w:r w:rsidRPr="007D0965">
        <w:t>Védekezési lehetőségek az időjárási szélsőségek ellen a gyümölcstermesztésben I.</w:t>
      </w:r>
    </w:p>
    <w:p w:rsidR="00D1409C" w:rsidRPr="007D0965" w:rsidRDefault="00D1409C" w:rsidP="00D1409C">
      <w:pPr>
        <w:numPr>
          <w:ilvl w:val="0"/>
          <w:numId w:val="8"/>
        </w:numPr>
        <w:suppressAutoHyphens/>
        <w:contextualSpacing/>
      </w:pPr>
      <w:r w:rsidRPr="007D0965">
        <w:t>Védekezési lehetőségek az időjárási szélsőségek ellen a gyümölcstermesztésben II.</w:t>
      </w:r>
    </w:p>
    <w:p w:rsidR="00D1409C" w:rsidRPr="007D0965" w:rsidRDefault="00D1409C" w:rsidP="00D1409C">
      <w:pPr>
        <w:numPr>
          <w:ilvl w:val="0"/>
          <w:numId w:val="8"/>
        </w:numPr>
        <w:suppressAutoHyphens/>
        <w:contextualSpacing/>
      </w:pPr>
      <w:r w:rsidRPr="007D0965">
        <w:t>Gyümölcstermő növények érésének előrejelzése, betakarítása</w:t>
      </w:r>
    </w:p>
    <w:p w:rsidR="00D1409C" w:rsidRPr="007D0965" w:rsidRDefault="00D1409C" w:rsidP="00D1409C">
      <w:pPr>
        <w:numPr>
          <w:ilvl w:val="0"/>
          <w:numId w:val="8"/>
        </w:numPr>
        <w:suppressAutoHyphens/>
        <w:contextualSpacing/>
      </w:pPr>
      <w:r w:rsidRPr="007D0965">
        <w:t>Gyümölcsfélék tárolása, osztályozása, válogatása, csomagolása</w:t>
      </w:r>
    </w:p>
    <w:p w:rsidR="00D1409C" w:rsidRPr="007D0965" w:rsidRDefault="00D1409C" w:rsidP="00D1409C">
      <w:pPr>
        <w:numPr>
          <w:ilvl w:val="0"/>
          <w:numId w:val="8"/>
        </w:numPr>
        <w:suppressAutoHyphens/>
        <w:contextualSpacing/>
      </w:pPr>
      <w:r w:rsidRPr="007D0965">
        <w:t xml:space="preserve">A gyümölcsminőség és a termesztés </w:t>
      </w:r>
      <w:proofErr w:type="gramStart"/>
      <w:r w:rsidRPr="007D0965">
        <w:t>intenzitásának</w:t>
      </w:r>
      <w:proofErr w:type="gramEnd"/>
      <w:r w:rsidRPr="007D0965">
        <w:t xml:space="preserve"> összefüggései</w:t>
      </w:r>
    </w:p>
    <w:p w:rsidR="00D1409C" w:rsidRPr="007D0965" w:rsidRDefault="00D1409C" w:rsidP="00D1409C">
      <w:pPr>
        <w:numPr>
          <w:ilvl w:val="0"/>
          <w:numId w:val="8"/>
        </w:numPr>
        <w:suppressAutoHyphens/>
        <w:contextualSpacing/>
      </w:pPr>
      <w:r w:rsidRPr="007D0965">
        <w:t>A gépesítés lehetőségei a gyümölcstermesztésben</w:t>
      </w:r>
    </w:p>
    <w:p w:rsidR="00D1409C" w:rsidRPr="007D0965" w:rsidRDefault="00D1409C" w:rsidP="00D1409C">
      <w:pPr>
        <w:numPr>
          <w:ilvl w:val="0"/>
          <w:numId w:val="8"/>
        </w:numPr>
        <w:suppressAutoHyphens/>
        <w:contextualSpacing/>
      </w:pPr>
      <w:r w:rsidRPr="007D0965">
        <w:t>Ismeretek rendszerezése</w:t>
      </w:r>
    </w:p>
    <w:p w:rsidR="004F658E" w:rsidRDefault="004F658E" w:rsidP="00D1409C">
      <w:pPr>
        <w:spacing w:before="120"/>
        <w:jc w:val="both"/>
        <w:rPr>
          <w:b/>
        </w:rPr>
      </w:pPr>
    </w:p>
    <w:p w:rsidR="00D1409C" w:rsidRPr="00B14F70" w:rsidRDefault="00D1409C" w:rsidP="00D1409C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D1409C" w:rsidRPr="00E05789" w:rsidRDefault="00D1409C" w:rsidP="00D1409C">
      <w:pPr>
        <w:suppressAutoHyphens/>
        <w:contextualSpacing/>
        <w:jc w:val="both"/>
      </w:pPr>
      <w:r>
        <w:t>E</w:t>
      </w:r>
      <w:r w:rsidRPr="00E05789">
        <w:t>lőadások és gyakorlatok rendszeres látogatása (gyakorlatokról maximum három hiányzás megengedett)</w:t>
      </w:r>
    </w:p>
    <w:p w:rsidR="00D1409C" w:rsidRDefault="00D1409C" w:rsidP="00D1409C">
      <w:pPr>
        <w:suppressAutoHyphens/>
        <w:contextualSpacing/>
        <w:jc w:val="both"/>
        <w:rPr>
          <w:b/>
        </w:rPr>
      </w:pPr>
    </w:p>
    <w:p w:rsidR="00D1409C" w:rsidRPr="00E05789" w:rsidRDefault="00D1409C" w:rsidP="00D1409C">
      <w:pPr>
        <w:suppressAutoHyphens/>
        <w:contextualSpacing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>
        <w:t>kollokvium során két vizsgatétel</w:t>
      </w:r>
      <w:r w:rsidRPr="00E05789">
        <w:t xml:space="preserve"> ismer</w:t>
      </w:r>
      <w:r>
        <w:t>tetése (írásban, szóban). A sikeres vizsgához m</w:t>
      </w:r>
      <w:r w:rsidRPr="00E05789">
        <w:t>indkét tétel esetében szüksége</w:t>
      </w:r>
      <w:r>
        <w:t>s elérni az ismeretanyag 50%-át.</w:t>
      </w:r>
    </w:p>
    <w:p w:rsidR="00D1409C" w:rsidRPr="00B14F70" w:rsidRDefault="00D1409C" w:rsidP="00D1409C"/>
    <w:p w:rsidR="00D1409C" w:rsidRPr="00B14F70" w:rsidRDefault="00D1409C" w:rsidP="00D1409C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D1409C" w:rsidRPr="00B14F70" w:rsidRDefault="00D1409C" w:rsidP="00D1409C">
      <w:pPr>
        <w:rPr>
          <w:b/>
        </w:rPr>
      </w:pPr>
    </w:p>
    <w:p w:rsidR="00D1409C" w:rsidRPr="00B14F70" w:rsidRDefault="00D1409C" w:rsidP="00D1409C">
      <w:pPr>
        <w:rPr>
          <w:b/>
        </w:rPr>
      </w:pPr>
      <w:r w:rsidRPr="00B14F70">
        <w:rPr>
          <w:b/>
        </w:rPr>
        <w:t xml:space="preserve">Ajánlott irodalom: </w:t>
      </w:r>
    </w:p>
    <w:p w:rsidR="00D1409C" w:rsidRDefault="00D1409C" w:rsidP="00D1409C">
      <w:pPr>
        <w:suppressAutoHyphens/>
        <w:contextualSpacing/>
        <w:jc w:val="both"/>
      </w:pPr>
      <w:proofErr w:type="spellStart"/>
      <w:r>
        <w:t>Csihon</w:t>
      </w:r>
      <w:proofErr w:type="spellEnd"/>
      <w:r>
        <w:t xml:space="preserve"> Á. – Gonda</w:t>
      </w:r>
      <w:r w:rsidRPr="000B6605">
        <w:t xml:space="preserve"> I. (2020): A gyümölcstermesztés technológiája. Egyetemi jegyzet. Debreceni Egyetemi Kiadó. 203. p.</w:t>
      </w:r>
    </w:p>
    <w:p w:rsidR="00D1409C" w:rsidRDefault="00D1409C" w:rsidP="00D1409C">
      <w:pPr>
        <w:suppressAutoHyphens/>
        <w:contextualSpacing/>
        <w:jc w:val="both"/>
      </w:pPr>
      <w:proofErr w:type="spellStart"/>
      <w:r w:rsidRPr="00E13F09">
        <w:lastRenderedPageBreak/>
        <w:t>Csihon</w:t>
      </w:r>
      <w:proofErr w:type="spellEnd"/>
      <w:r w:rsidRPr="00E13F09">
        <w:t>, Á. (2022): Fajtahasználat a gyümölcstermesztésben. Egyetemi jegyzet. D</w:t>
      </w:r>
      <w:r>
        <w:t>ebreceni Egyetemi Kiadó. 183. p</w:t>
      </w:r>
      <w:r w:rsidRPr="00E13F09">
        <w:t xml:space="preserve">. </w:t>
      </w:r>
    </w:p>
    <w:p w:rsidR="00D1409C" w:rsidRPr="006A4D1D" w:rsidRDefault="00D1409C" w:rsidP="00D1409C">
      <w:pPr>
        <w:suppressAutoHyphens/>
        <w:contextualSpacing/>
        <w:jc w:val="both"/>
      </w:pPr>
      <w:r w:rsidRPr="00E05789">
        <w:t xml:space="preserve">Gonda I. – </w:t>
      </w:r>
      <w:proofErr w:type="spellStart"/>
      <w:r w:rsidRPr="00E05789">
        <w:t>Csihon</w:t>
      </w:r>
      <w:proofErr w:type="spellEnd"/>
      <w:r w:rsidRPr="00E05789">
        <w:t xml:space="preserve"> Á. (2018): A gyümölcstermesztés alapjai. </w:t>
      </w:r>
      <w:r w:rsidRPr="000B6605">
        <w:t>Egyetemi jegyzet</w:t>
      </w:r>
      <w:r>
        <w:t>. Debreceni Egyetemi Kiadó</w:t>
      </w:r>
      <w:r w:rsidRPr="006A4D1D">
        <w:t>. 198. p.</w:t>
      </w:r>
    </w:p>
    <w:p w:rsidR="00D1409C" w:rsidRPr="00A83FFD" w:rsidRDefault="00D1409C" w:rsidP="00D1409C">
      <w:pPr>
        <w:suppressAutoHyphens/>
        <w:contextualSpacing/>
        <w:jc w:val="both"/>
        <w:rPr>
          <w:spacing w:val="-2"/>
        </w:rPr>
      </w:pPr>
      <w:r w:rsidRPr="00A83FFD">
        <w:rPr>
          <w:spacing w:val="-2"/>
        </w:rPr>
        <w:t>Papp J. (2003): Gyümölcstermesztési alapismeretek. Mezőgazda Kiadó, Budapest. 472. p.</w:t>
      </w:r>
    </w:p>
    <w:p w:rsidR="00D1409C" w:rsidRDefault="00D1409C" w:rsidP="00D1409C">
      <w:pPr>
        <w:suppressAutoHyphens/>
        <w:contextualSpacing/>
        <w:jc w:val="both"/>
      </w:pPr>
      <w:r w:rsidRPr="00E05789">
        <w:t>Papp J. (2004): A gyümölcsök termesztése. Mezőgazda Kiadó. Budapest. 554. p.</w:t>
      </w:r>
    </w:p>
    <w:p w:rsidR="00D1409C" w:rsidRDefault="00D1409C">
      <w:pPr>
        <w:spacing w:after="160" w:line="259" w:lineRule="auto"/>
      </w:pPr>
      <w:r>
        <w:br w:type="page"/>
      </w:r>
    </w:p>
    <w:p w:rsidR="00D1409C" w:rsidRDefault="00D1409C" w:rsidP="00D1409C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D1409C" w:rsidRDefault="00D1409C" w:rsidP="00D1409C">
      <w:pPr>
        <w:jc w:val="center"/>
        <w:rPr>
          <w:b/>
        </w:rPr>
      </w:pPr>
      <w:r>
        <w:rPr>
          <w:b/>
        </w:rPr>
        <w:t>2023/24 tanév 2. félév</w:t>
      </w:r>
    </w:p>
    <w:p w:rsidR="00D1409C" w:rsidRDefault="00D1409C" w:rsidP="00D1409C">
      <w:pPr>
        <w:jc w:val="center"/>
        <w:rPr>
          <w:b/>
        </w:rPr>
      </w:pPr>
    </w:p>
    <w:p w:rsidR="00D1409C" w:rsidRPr="00721086" w:rsidRDefault="00D1409C" w:rsidP="00D1409C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 w:rsidRPr="00721086">
        <w:rPr>
          <w:b/>
        </w:rPr>
        <w:t>Szőlőtermesztés I., MTBK7007</w:t>
      </w:r>
    </w:p>
    <w:p w:rsidR="00D1409C" w:rsidRPr="003E2C71" w:rsidRDefault="00D1409C" w:rsidP="00D1409C">
      <w:pPr>
        <w:rPr>
          <w:bCs/>
        </w:rPr>
      </w:pPr>
      <w:r w:rsidRPr="00721086">
        <w:rPr>
          <w:b/>
        </w:rPr>
        <w:t xml:space="preserve">A tantárgyfelelős neve, beosztása: </w:t>
      </w:r>
      <w:r w:rsidRPr="003E2C71">
        <w:rPr>
          <w:bCs/>
        </w:rPr>
        <w:t xml:space="preserve">Dr. </w:t>
      </w:r>
      <w:proofErr w:type="spellStart"/>
      <w:r w:rsidRPr="003E2C71">
        <w:rPr>
          <w:bCs/>
        </w:rPr>
        <w:t>Rakonczás</w:t>
      </w:r>
      <w:proofErr w:type="spellEnd"/>
      <w:r w:rsidRPr="003E2C71">
        <w:rPr>
          <w:bCs/>
        </w:rPr>
        <w:t xml:space="preserve"> Nándor, egyetemi adjunktus</w:t>
      </w:r>
    </w:p>
    <w:p w:rsidR="00D1409C" w:rsidRPr="00721086" w:rsidRDefault="00D1409C" w:rsidP="00D1409C">
      <w:pPr>
        <w:rPr>
          <w:b/>
        </w:rPr>
      </w:pPr>
      <w:r w:rsidRPr="00721086">
        <w:rPr>
          <w:b/>
        </w:rPr>
        <w:t xml:space="preserve">A tantárgy oktatásába bevont további oktatók: </w:t>
      </w:r>
    </w:p>
    <w:p w:rsidR="00D1409C" w:rsidRPr="00721086" w:rsidRDefault="00D1409C" w:rsidP="00D1409C">
      <w:pPr>
        <w:rPr>
          <w:b/>
        </w:rPr>
      </w:pPr>
      <w:r w:rsidRPr="00721086">
        <w:rPr>
          <w:b/>
        </w:rPr>
        <w:t xml:space="preserve">Szak neve, szintje: </w:t>
      </w:r>
      <w:r>
        <w:rPr>
          <w:b/>
        </w:rPr>
        <w:tab/>
      </w:r>
      <w:r w:rsidRPr="003E2C71">
        <w:rPr>
          <w:bCs/>
        </w:rPr>
        <w:t xml:space="preserve">Kertészmérnöki </w:t>
      </w:r>
      <w:proofErr w:type="spellStart"/>
      <w:r w:rsidRPr="003E2C71">
        <w:rPr>
          <w:bCs/>
        </w:rPr>
        <w:t>BSc</w:t>
      </w:r>
      <w:proofErr w:type="spellEnd"/>
    </w:p>
    <w:p w:rsidR="00D1409C" w:rsidRPr="003E2C71" w:rsidRDefault="00D1409C" w:rsidP="00D1409C">
      <w:pPr>
        <w:rPr>
          <w:bCs/>
        </w:rPr>
      </w:pPr>
      <w:r w:rsidRPr="00721086">
        <w:rPr>
          <w:b/>
        </w:rPr>
        <w:t xml:space="preserve">Tantárgy típusa: </w:t>
      </w:r>
      <w:r>
        <w:rPr>
          <w:b/>
        </w:rPr>
        <w:tab/>
      </w:r>
      <w:r w:rsidRPr="003E2C71">
        <w:rPr>
          <w:bCs/>
        </w:rPr>
        <w:t>kötelező</w:t>
      </w:r>
    </w:p>
    <w:p w:rsidR="00D1409C" w:rsidRPr="00721086" w:rsidRDefault="00D1409C" w:rsidP="00D1409C">
      <w:pPr>
        <w:rPr>
          <w:b/>
        </w:rPr>
      </w:pPr>
      <w:r w:rsidRPr="00721086">
        <w:rPr>
          <w:b/>
        </w:rPr>
        <w:t xml:space="preserve">A tantárgy oktatási időterve, vizsga típusa: </w:t>
      </w:r>
      <w:r w:rsidRPr="003E2C71">
        <w:rPr>
          <w:bCs/>
        </w:rPr>
        <w:t>2+2 K</w:t>
      </w:r>
    </w:p>
    <w:p w:rsidR="00D1409C" w:rsidRPr="00721086" w:rsidRDefault="00D1409C" w:rsidP="00D1409C">
      <w:pPr>
        <w:rPr>
          <w:b/>
        </w:rPr>
      </w:pPr>
      <w:r w:rsidRPr="00721086">
        <w:rPr>
          <w:b/>
        </w:rPr>
        <w:t xml:space="preserve">A tantárgy kredit értéke: </w:t>
      </w:r>
      <w:r>
        <w:rPr>
          <w:b/>
        </w:rPr>
        <w:tab/>
      </w:r>
      <w:r w:rsidRPr="003E2C71">
        <w:rPr>
          <w:bCs/>
        </w:rPr>
        <w:t>5</w:t>
      </w:r>
    </w:p>
    <w:p w:rsidR="00D1409C" w:rsidRPr="00B14F70" w:rsidRDefault="00D1409C" w:rsidP="00D1409C">
      <w:pPr>
        <w:rPr>
          <w:b/>
        </w:rPr>
      </w:pPr>
    </w:p>
    <w:p w:rsidR="00D1409C" w:rsidRDefault="00D1409C" w:rsidP="00D1409C">
      <w:r w:rsidRPr="00B14F70">
        <w:rPr>
          <w:b/>
        </w:rPr>
        <w:t>A tárgy oktatásának célja:</w:t>
      </w:r>
      <w:r w:rsidRPr="00B14F70">
        <w:t xml:space="preserve"> </w:t>
      </w:r>
    </w:p>
    <w:p w:rsidR="00D1409C" w:rsidRPr="00721086" w:rsidRDefault="00D1409C" w:rsidP="00D1409C">
      <w:pPr>
        <w:jc w:val="both"/>
      </w:pPr>
      <w:r w:rsidRPr="00721086">
        <w:t xml:space="preserve">A szőlő </w:t>
      </w:r>
      <w:proofErr w:type="gramStart"/>
      <w:r w:rsidRPr="00721086">
        <w:t>morfológiájának</w:t>
      </w:r>
      <w:proofErr w:type="gramEnd"/>
      <w:r w:rsidRPr="00721086">
        <w:t xml:space="preserve"> és élettani folyamatainak megismerése. Az év adott </w:t>
      </w:r>
      <w:proofErr w:type="spellStart"/>
      <w:r w:rsidRPr="00721086">
        <w:t>szakának</w:t>
      </w:r>
      <w:proofErr w:type="spellEnd"/>
      <w:r w:rsidRPr="00721086">
        <w:t xml:space="preserve"> megfelelő, </w:t>
      </w:r>
      <w:proofErr w:type="gramStart"/>
      <w:r w:rsidRPr="00721086">
        <w:t>aktuális</w:t>
      </w:r>
      <w:proofErr w:type="gramEnd"/>
      <w:r w:rsidRPr="00721086">
        <w:t xml:space="preserve"> munkák mozdulatainak készségszintű elsajátítása az elméleti alapok ismeretében. A fizikai munkához való hozzáállás, lelkiismeretesség és munkatűrés fejlesztése. Egyetemünk saját és velünk kapcsolatban álló üzemek ültetvényeiben a hallgatóknak lehetőségük van az egyes munkaműveletek irányítói szintű elsajátítására is. Az évközi számonkérések és az önálló feladatok nagyban építik a csapatmunka szellemét, a lelkiismeretességet, és hogy a hallgatók sajátjuknak tekintsék az Egyetem kísérleti szőlőfelületét. A gyakorlati tapasztalatok nagyban elősegítik az elméleti ismeretek alapos és szigorú számonkérését.</w:t>
      </w:r>
    </w:p>
    <w:p w:rsidR="00D1409C" w:rsidRPr="00B14F70" w:rsidRDefault="00D1409C" w:rsidP="00D1409C">
      <w:pPr>
        <w:rPr>
          <w:b/>
        </w:rPr>
      </w:pPr>
    </w:p>
    <w:p w:rsidR="00D1409C" w:rsidRPr="00B14F70" w:rsidRDefault="00D1409C" w:rsidP="00D1409C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1409C" w:rsidRPr="00B14F70" w:rsidRDefault="00D1409C" w:rsidP="00D1409C"/>
    <w:p w:rsidR="00D1409C" w:rsidRDefault="00D1409C" w:rsidP="00D1409C">
      <w:pPr>
        <w:pStyle w:val="Listaszerbekezds"/>
        <w:numPr>
          <w:ilvl w:val="0"/>
          <w:numId w:val="9"/>
        </w:numPr>
      </w:pPr>
      <w:r>
        <w:t>A szőlőfélék származása és törzsfejlődése.</w:t>
      </w:r>
    </w:p>
    <w:p w:rsidR="00D1409C" w:rsidRDefault="00D1409C" w:rsidP="00D1409C">
      <w:pPr>
        <w:pStyle w:val="Listaszerbekezds"/>
        <w:numPr>
          <w:ilvl w:val="0"/>
          <w:numId w:val="9"/>
        </w:numPr>
      </w:pPr>
      <w:r>
        <w:t>A szőlőtermesztés kialakulása, elterjedése.</w:t>
      </w:r>
    </w:p>
    <w:p w:rsidR="00D1409C" w:rsidRDefault="00D1409C" w:rsidP="00D1409C">
      <w:pPr>
        <w:pStyle w:val="Listaszerbekezds"/>
        <w:numPr>
          <w:ilvl w:val="0"/>
          <w:numId w:val="9"/>
        </w:numPr>
      </w:pPr>
      <w:r>
        <w:t>A szőlő- bortermelés, forgalmazás és fogyasztás nemzetközi és hazai helyzete.</w:t>
      </w:r>
    </w:p>
    <w:p w:rsidR="00D1409C" w:rsidRDefault="00D1409C" w:rsidP="00D1409C">
      <w:pPr>
        <w:pStyle w:val="Listaszerbekezds"/>
        <w:numPr>
          <w:ilvl w:val="0"/>
          <w:numId w:val="9"/>
        </w:numPr>
      </w:pPr>
      <w:r>
        <w:t>A szőlő- bortermelés története.</w:t>
      </w:r>
    </w:p>
    <w:p w:rsidR="00D1409C" w:rsidRDefault="00D1409C" w:rsidP="00D1409C">
      <w:pPr>
        <w:pStyle w:val="Listaszerbekezds"/>
        <w:numPr>
          <w:ilvl w:val="0"/>
          <w:numId w:val="9"/>
        </w:numPr>
      </w:pPr>
      <w:r>
        <w:t>A magyar szőlőtermesztés története.</w:t>
      </w:r>
    </w:p>
    <w:p w:rsidR="00D1409C" w:rsidRDefault="00D1409C" w:rsidP="00D1409C">
      <w:pPr>
        <w:pStyle w:val="Listaszerbekezds"/>
        <w:numPr>
          <w:ilvl w:val="0"/>
          <w:numId w:val="9"/>
        </w:numPr>
      </w:pPr>
      <w:r>
        <w:t>Bortörvény, hegyközségi törvény, borvidékek, borrégiók.</w:t>
      </w:r>
    </w:p>
    <w:p w:rsidR="00D1409C" w:rsidRDefault="00D1409C" w:rsidP="00D1409C">
      <w:pPr>
        <w:pStyle w:val="Listaszerbekezds"/>
        <w:numPr>
          <w:ilvl w:val="0"/>
          <w:numId w:val="9"/>
        </w:numPr>
      </w:pPr>
      <w:r>
        <w:t>A szőlőtőke külső és belső alaktana (fás részek)</w:t>
      </w:r>
    </w:p>
    <w:p w:rsidR="00D1409C" w:rsidRDefault="00D1409C" w:rsidP="00D1409C">
      <w:pPr>
        <w:pStyle w:val="Listaszerbekezds"/>
        <w:numPr>
          <w:ilvl w:val="0"/>
          <w:numId w:val="9"/>
        </w:numPr>
      </w:pPr>
      <w:r>
        <w:t>A szőlőtőke külső és belső alaktana (zöld részek)</w:t>
      </w:r>
    </w:p>
    <w:p w:rsidR="00D1409C" w:rsidRDefault="00D1409C" w:rsidP="00D1409C">
      <w:pPr>
        <w:pStyle w:val="Listaszerbekezds"/>
        <w:numPr>
          <w:ilvl w:val="0"/>
          <w:numId w:val="9"/>
        </w:numPr>
      </w:pPr>
      <w:r>
        <w:t>A szőlő ásványi táplálkozása.</w:t>
      </w:r>
    </w:p>
    <w:p w:rsidR="00D1409C" w:rsidRPr="00710EB6" w:rsidRDefault="00D1409C" w:rsidP="00D1409C">
      <w:pPr>
        <w:pStyle w:val="Listaszerbekezds"/>
        <w:numPr>
          <w:ilvl w:val="0"/>
          <w:numId w:val="9"/>
        </w:numPr>
      </w:pPr>
      <w:r w:rsidRPr="00710EB6">
        <w:t>A szőlő szerves táplálkozása és vízgazdálkodása.</w:t>
      </w:r>
    </w:p>
    <w:p w:rsidR="00D1409C" w:rsidRPr="00710EB6" w:rsidRDefault="00D1409C" w:rsidP="00D1409C">
      <w:pPr>
        <w:pStyle w:val="Listaszerbekezds"/>
        <w:numPr>
          <w:ilvl w:val="0"/>
          <w:numId w:val="9"/>
        </w:numPr>
      </w:pPr>
      <w:r w:rsidRPr="00710EB6">
        <w:t>A szőlő életszakaszai, évi biológiai ciklusai és vegetációs fázisai.</w:t>
      </w:r>
    </w:p>
    <w:p w:rsidR="00D1409C" w:rsidRDefault="00D1409C" w:rsidP="00D1409C">
      <w:pPr>
        <w:pStyle w:val="Listaszerbekezds"/>
        <w:numPr>
          <w:ilvl w:val="0"/>
          <w:numId w:val="9"/>
        </w:numPr>
      </w:pPr>
      <w:r w:rsidRPr="00710EB6">
        <w:t xml:space="preserve">A szőlő </w:t>
      </w:r>
      <w:proofErr w:type="spellStart"/>
      <w:r w:rsidRPr="00710EB6">
        <w:t>fenológiai</w:t>
      </w:r>
      <w:proofErr w:type="spellEnd"/>
      <w:r w:rsidRPr="00710EB6">
        <w:t xml:space="preserve"> fázisai.</w:t>
      </w:r>
    </w:p>
    <w:p w:rsidR="00D1409C" w:rsidRDefault="00D1409C" w:rsidP="00D1409C">
      <w:pPr>
        <w:pStyle w:val="Listaszerbekezds"/>
        <w:numPr>
          <w:ilvl w:val="0"/>
          <w:numId w:val="9"/>
        </w:numPr>
      </w:pPr>
      <w:r w:rsidRPr="00710EB6">
        <w:t>A szőlőtermesztés ökológiai tényezői.</w:t>
      </w:r>
    </w:p>
    <w:p w:rsidR="00D1409C" w:rsidRDefault="00D1409C" w:rsidP="00D1409C">
      <w:pPr>
        <w:pStyle w:val="Listaszerbekezds"/>
        <w:numPr>
          <w:ilvl w:val="0"/>
          <w:numId w:val="9"/>
        </w:numPr>
      </w:pPr>
      <w:r>
        <w:t>Számonkérés</w:t>
      </w:r>
    </w:p>
    <w:p w:rsidR="00D1409C" w:rsidRDefault="00D1409C" w:rsidP="00D1409C"/>
    <w:p w:rsidR="00D1409C" w:rsidRPr="00B14F70" w:rsidRDefault="00D1409C" w:rsidP="00D1409C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D1409C" w:rsidRPr="00605DE8" w:rsidRDefault="00D1409C" w:rsidP="00D1409C">
      <w:pPr>
        <w:spacing w:before="120"/>
        <w:jc w:val="both"/>
      </w:pPr>
      <w:r w:rsidRPr="00605DE8">
        <w:t>A félév folyamán 2 zárthe</w:t>
      </w:r>
      <w:r>
        <w:t>lyi dolgozat megírása kötelező, melyeket 1-1 alkalommal lehet pótolni. Ezek legalább elégséges szintű teljesítése feltétele a vizsgára bocsátásnak.</w:t>
      </w:r>
    </w:p>
    <w:p w:rsidR="00D1409C" w:rsidRDefault="00D1409C" w:rsidP="00D1409C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:rsidR="00D1409C" w:rsidRPr="00B14F70" w:rsidRDefault="00D1409C" w:rsidP="00D1409C">
      <w:pPr>
        <w:spacing w:before="120"/>
        <w:jc w:val="both"/>
      </w:pPr>
      <w:r>
        <w:t>A gyakorlatok minimum 70%-</w:t>
      </w:r>
      <w:proofErr w:type="spellStart"/>
      <w:r>
        <w:t>os</w:t>
      </w:r>
      <w:proofErr w:type="spellEnd"/>
      <w:r>
        <w:t>, valamint a zárthelyi dolgozatok minimum elégséges szintű teljesítése feltétele az aláírásnak. Ezt követően a félév végeredménye a zárthelyi dolgozatok, valamint a szóbeli kollokvium érdemjegyeiből áll össze.</w:t>
      </w:r>
    </w:p>
    <w:p w:rsidR="00D1409C" w:rsidRPr="00B14F70" w:rsidRDefault="00D1409C" w:rsidP="00D1409C"/>
    <w:p w:rsidR="00D1409C" w:rsidRPr="00B14F70" w:rsidRDefault="00D1409C" w:rsidP="00D1409C">
      <w:r w:rsidRPr="00B14F70">
        <w:rPr>
          <w:b/>
        </w:rPr>
        <w:t>Oktatási segédanyagok:</w:t>
      </w:r>
      <w:r w:rsidRPr="00B14F70">
        <w:t xml:space="preserve"> </w:t>
      </w:r>
    </w:p>
    <w:p w:rsidR="00D1409C" w:rsidRDefault="00D1409C" w:rsidP="00D1409C">
      <w:pPr>
        <w:autoSpaceDE w:val="0"/>
        <w:autoSpaceDN w:val="0"/>
        <w:adjustRightInd w:val="0"/>
      </w:pPr>
      <w:r>
        <w:t>RAKONCZÁS N. (2013): Szőlőtermesztés. Egyetemi jegyzet. 192p.</w:t>
      </w:r>
    </w:p>
    <w:p w:rsidR="00D1409C" w:rsidRPr="00B14F70" w:rsidRDefault="00D1409C" w:rsidP="00D1409C">
      <w:pPr>
        <w:rPr>
          <w:b/>
        </w:rPr>
      </w:pPr>
    </w:p>
    <w:p w:rsidR="00D1409C" w:rsidRPr="00B14F70" w:rsidRDefault="00D1409C" w:rsidP="00D1409C">
      <w:pPr>
        <w:rPr>
          <w:b/>
        </w:rPr>
      </w:pPr>
      <w:r w:rsidRPr="00B14F70">
        <w:rPr>
          <w:b/>
        </w:rPr>
        <w:t xml:space="preserve">Ajánlott irodalom: </w:t>
      </w:r>
    </w:p>
    <w:p w:rsidR="00D1409C" w:rsidRPr="00710EB6" w:rsidRDefault="00D1409C" w:rsidP="00D1409C">
      <w:pPr>
        <w:autoSpaceDE w:val="0"/>
        <w:autoSpaceDN w:val="0"/>
        <w:adjustRightInd w:val="0"/>
        <w:jc w:val="both"/>
      </w:pPr>
      <w:r w:rsidRPr="00710EB6">
        <w:t xml:space="preserve">Bényei F., Lőrincz </w:t>
      </w:r>
      <w:proofErr w:type="gramStart"/>
      <w:r w:rsidRPr="00710EB6">
        <w:t>A</w:t>
      </w:r>
      <w:proofErr w:type="gramEnd"/>
      <w:r w:rsidRPr="00710EB6">
        <w:t>. (2005): Fajtaismeret- és használat. Borszőlőfajták, csemegeszőlőfajták és alanyok. Mezőgazda Kiadó, Budapest, 314 p.</w:t>
      </w:r>
    </w:p>
    <w:p w:rsidR="00D1409C" w:rsidRPr="00710EB6" w:rsidRDefault="00D1409C" w:rsidP="00D1409C">
      <w:pPr>
        <w:autoSpaceDE w:val="0"/>
        <w:autoSpaceDN w:val="0"/>
        <w:adjustRightInd w:val="0"/>
        <w:jc w:val="both"/>
      </w:pPr>
      <w:r w:rsidRPr="00710EB6">
        <w:t xml:space="preserve">Csepregi P., </w:t>
      </w:r>
      <w:proofErr w:type="spellStart"/>
      <w:r w:rsidRPr="00710EB6">
        <w:t>Zilai</w:t>
      </w:r>
      <w:proofErr w:type="spellEnd"/>
      <w:r w:rsidRPr="00710EB6">
        <w:t xml:space="preserve"> J. (1988): Szőlőfajta- ismeret és használat. Mezőgazda Kiadó, Budapest, 508 p.</w:t>
      </w:r>
    </w:p>
    <w:p w:rsidR="00D1409C" w:rsidRDefault="00D1409C" w:rsidP="00D1409C">
      <w:pPr>
        <w:autoSpaceDE w:val="0"/>
        <w:autoSpaceDN w:val="0"/>
        <w:adjustRightInd w:val="0"/>
        <w:jc w:val="both"/>
      </w:pPr>
      <w:r w:rsidRPr="00710EB6">
        <w:t xml:space="preserve">Kozma P. (1991): A szőlő termesztése I. Akadémia Kiadó, Budapest, 338 p. </w:t>
      </w:r>
    </w:p>
    <w:p w:rsidR="00D1409C" w:rsidRPr="007A1B81" w:rsidRDefault="00D1409C" w:rsidP="00D1409C">
      <w:pPr>
        <w:autoSpaceDE w:val="0"/>
        <w:autoSpaceDN w:val="0"/>
        <w:adjustRightInd w:val="0"/>
        <w:jc w:val="both"/>
      </w:pPr>
      <w:r w:rsidRPr="004C0B65">
        <w:t xml:space="preserve">Ted </w:t>
      </w:r>
      <w:proofErr w:type="spellStart"/>
      <w:r w:rsidRPr="004C0B65">
        <w:t>Goldammer</w:t>
      </w:r>
      <w:proofErr w:type="spellEnd"/>
      <w:r w:rsidRPr="004C0B65">
        <w:t xml:space="preserve"> (2015): </w:t>
      </w:r>
      <w:proofErr w:type="spellStart"/>
      <w:r w:rsidRPr="004C0B65">
        <w:t>Grape</w:t>
      </w:r>
      <w:proofErr w:type="spellEnd"/>
      <w:r w:rsidRPr="004C0B65">
        <w:t xml:space="preserve"> </w:t>
      </w:r>
      <w:proofErr w:type="spellStart"/>
      <w:r w:rsidRPr="004C0B65">
        <w:t>Grower's</w:t>
      </w:r>
      <w:proofErr w:type="spellEnd"/>
      <w:r w:rsidRPr="004C0B65">
        <w:t xml:space="preserve"> </w:t>
      </w:r>
      <w:proofErr w:type="spellStart"/>
      <w:r w:rsidRPr="004C0B65">
        <w:t>Handbook</w:t>
      </w:r>
      <w:proofErr w:type="spellEnd"/>
      <w:r w:rsidRPr="004C0B65">
        <w:t xml:space="preserve">; </w:t>
      </w:r>
      <w:proofErr w:type="spellStart"/>
      <w:r w:rsidRPr="004C0B65">
        <w:t>Apex</w:t>
      </w:r>
      <w:proofErr w:type="spellEnd"/>
      <w:r w:rsidRPr="004C0B65">
        <w:t xml:space="preserve"> </w:t>
      </w:r>
      <w:proofErr w:type="spellStart"/>
      <w:r w:rsidRPr="004C0B65">
        <w:t>Publishers</w:t>
      </w:r>
      <w:proofErr w:type="spellEnd"/>
      <w:r w:rsidRPr="004C0B65">
        <w:t>; ISBN: 978-0-9675212-7-5</w:t>
      </w:r>
    </w:p>
    <w:p w:rsidR="00D1409C" w:rsidRPr="007A1B81" w:rsidRDefault="00D1409C" w:rsidP="00D1409C">
      <w:pPr>
        <w:autoSpaceDE w:val="0"/>
        <w:autoSpaceDN w:val="0"/>
        <w:adjustRightInd w:val="0"/>
        <w:jc w:val="both"/>
      </w:pPr>
      <w:r w:rsidRPr="007A1B81">
        <w:t>Andrew G. Reynolds (</w:t>
      </w:r>
      <w:proofErr w:type="spellStart"/>
      <w:r w:rsidRPr="007A1B81">
        <w:t>ed</w:t>
      </w:r>
      <w:proofErr w:type="spellEnd"/>
      <w:r w:rsidRPr="007A1B81">
        <w:t>)(2010</w:t>
      </w:r>
      <w:proofErr w:type="gramStart"/>
      <w:r w:rsidRPr="007A1B81">
        <w:t>) :</w:t>
      </w:r>
      <w:proofErr w:type="gramEnd"/>
      <w:r w:rsidRPr="007A1B81">
        <w:t xml:space="preserve"> </w:t>
      </w:r>
      <w:proofErr w:type="spellStart"/>
      <w:r w:rsidRPr="007A1B81">
        <w:t>Managing</w:t>
      </w:r>
      <w:proofErr w:type="spellEnd"/>
      <w:r w:rsidRPr="007A1B81">
        <w:t xml:space="preserve"> </w:t>
      </w:r>
      <w:proofErr w:type="spellStart"/>
      <w:r w:rsidRPr="007A1B81">
        <w:t>wine</w:t>
      </w:r>
      <w:proofErr w:type="spellEnd"/>
      <w:r w:rsidRPr="007A1B81">
        <w:t xml:space="preserve"> </w:t>
      </w:r>
      <w:proofErr w:type="spellStart"/>
      <w:r w:rsidRPr="007A1B81">
        <w:t>quality</w:t>
      </w:r>
      <w:proofErr w:type="spellEnd"/>
      <w:r w:rsidRPr="007A1B81">
        <w:t xml:space="preserve"> </w:t>
      </w:r>
      <w:proofErr w:type="spellStart"/>
      <w:r w:rsidRPr="007A1B81">
        <w:t>Volume</w:t>
      </w:r>
      <w:proofErr w:type="spellEnd"/>
      <w:r w:rsidRPr="007A1B81">
        <w:t xml:space="preserve"> 1 : </w:t>
      </w:r>
      <w:proofErr w:type="spellStart"/>
      <w:r w:rsidRPr="007A1B81">
        <w:t>Viticulture</w:t>
      </w:r>
      <w:proofErr w:type="spellEnd"/>
      <w:r w:rsidRPr="007A1B81">
        <w:t xml:space="preserve"> and </w:t>
      </w:r>
      <w:proofErr w:type="spellStart"/>
      <w:r w:rsidRPr="007A1B81">
        <w:t>wine</w:t>
      </w:r>
      <w:proofErr w:type="spellEnd"/>
      <w:r w:rsidRPr="007A1B81">
        <w:t xml:space="preserve"> </w:t>
      </w:r>
      <w:proofErr w:type="spellStart"/>
      <w:r w:rsidRPr="007A1B81">
        <w:t>quality</w:t>
      </w:r>
      <w:proofErr w:type="spellEnd"/>
      <w:r w:rsidRPr="007A1B81">
        <w:t xml:space="preserve">, </w:t>
      </w:r>
      <w:proofErr w:type="spellStart"/>
      <w:r w:rsidRPr="007A1B81">
        <w:t>Woodhead</w:t>
      </w:r>
      <w:proofErr w:type="spellEnd"/>
      <w:r w:rsidRPr="007A1B81">
        <w:t xml:space="preserve"> Publishing Limited, </w:t>
      </w:r>
      <w:proofErr w:type="spellStart"/>
      <w:r w:rsidRPr="007A1B81">
        <w:t>Canada</w:t>
      </w:r>
      <w:proofErr w:type="spellEnd"/>
      <w:r w:rsidRPr="007A1B81">
        <w:t xml:space="preserve"> ISBN:9781845694845</w:t>
      </w:r>
    </w:p>
    <w:p w:rsidR="00D1409C" w:rsidRDefault="00D1409C" w:rsidP="00D1409C">
      <w:pPr>
        <w:autoSpaceDE w:val="0"/>
        <w:autoSpaceDN w:val="0"/>
        <w:adjustRightInd w:val="0"/>
        <w:jc w:val="both"/>
      </w:pPr>
      <w:r w:rsidRPr="007A1B81">
        <w:t>Andrew G. Reynolds (</w:t>
      </w:r>
      <w:proofErr w:type="spellStart"/>
      <w:r w:rsidRPr="007A1B81">
        <w:t>ed</w:t>
      </w:r>
      <w:proofErr w:type="spellEnd"/>
      <w:r w:rsidRPr="007A1B81">
        <w:t xml:space="preserve">) (2010): </w:t>
      </w:r>
      <w:proofErr w:type="spellStart"/>
      <w:r w:rsidRPr="007A1B81">
        <w:t>Managing</w:t>
      </w:r>
      <w:proofErr w:type="spellEnd"/>
      <w:r w:rsidRPr="007A1B81">
        <w:t xml:space="preserve"> </w:t>
      </w:r>
      <w:proofErr w:type="spellStart"/>
      <w:r w:rsidRPr="007A1B81">
        <w:t>wine</w:t>
      </w:r>
      <w:proofErr w:type="spellEnd"/>
      <w:r w:rsidRPr="007A1B81">
        <w:t xml:space="preserve"> </w:t>
      </w:r>
      <w:proofErr w:type="spellStart"/>
      <w:r w:rsidRPr="007A1B81">
        <w:t>quality</w:t>
      </w:r>
      <w:proofErr w:type="spellEnd"/>
      <w:r w:rsidRPr="007A1B81">
        <w:t xml:space="preserve"> </w:t>
      </w:r>
      <w:proofErr w:type="spellStart"/>
      <w:r w:rsidRPr="007A1B81">
        <w:t>Volume</w:t>
      </w:r>
      <w:proofErr w:type="spellEnd"/>
      <w:r w:rsidRPr="007A1B81">
        <w:t xml:space="preserve"> </w:t>
      </w:r>
      <w:proofErr w:type="gramStart"/>
      <w:r w:rsidRPr="007A1B81">
        <w:t>2 :</w:t>
      </w:r>
      <w:proofErr w:type="gramEnd"/>
      <w:r w:rsidRPr="007A1B81">
        <w:t xml:space="preserve"> </w:t>
      </w:r>
      <w:proofErr w:type="spellStart"/>
      <w:r w:rsidRPr="007A1B81">
        <w:t>Oenology</w:t>
      </w:r>
      <w:proofErr w:type="spellEnd"/>
      <w:r w:rsidRPr="007A1B81">
        <w:t xml:space="preserve"> and </w:t>
      </w:r>
      <w:proofErr w:type="spellStart"/>
      <w:r w:rsidRPr="007A1B81">
        <w:t>wine</w:t>
      </w:r>
      <w:proofErr w:type="spellEnd"/>
      <w:r w:rsidRPr="007A1B81">
        <w:t xml:space="preserve"> </w:t>
      </w:r>
      <w:proofErr w:type="spellStart"/>
      <w:r w:rsidRPr="007A1B81">
        <w:t>quality</w:t>
      </w:r>
      <w:proofErr w:type="spellEnd"/>
      <w:r w:rsidRPr="007A1B81">
        <w:t xml:space="preserve">, </w:t>
      </w:r>
      <w:proofErr w:type="spellStart"/>
      <w:r w:rsidRPr="007A1B81">
        <w:t>Woodhead</w:t>
      </w:r>
      <w:proofErr w:type="spellEnd"/>
      <w:r w:rsidRPr="007A1B81">
        <w:t xml:space="preserve"> Publishing Limited, </w:t>
      </w:r>
      <w:proofErr w:type="spellStart"/>
      <w:r w:rsidRPr="007A1B81">
        <w:t>Canada</w:t>
      </w:r>
      <w:proofErr w:type="spellEnd"/>
      <w:r w:rsidRPr="007A1B81">
        <w:t xml:space="preserve"> ISBN:9781845697983</w:t>
      </w:r>
    </w:p>
    <w:p w:rsidR="00D1409C" w:rsidRDefault="00D1409C" w:rsidP="00D1409C">
      <w:pPr>
        <w:jc w:val="both"/>
      </w:pPr>
      <w:proofErr w:type="spellStart"/>
      <w:r w:rsidRPr="00F60419">
        <w:t>Markus</w:t>
      </w:r>
      <w:proofErr w:type="spellEnd"/>
      <w:r w:rsidRPr="00F60419">
        <w:t xml:space="preserve"> Keller: The Science of </w:t>
      </w:r>
      <w:proofErr w:type="spellStart"/>
      <w:r w:rsidRPr="00F60419">
        <w:t>Grapevines</w:t>
      </w:r>
      <w:proofErr w:type="spellEnd"/>
      <w:r w:rsidRPr="00F60419">
        <w:t xml:space="preserve"> – </w:t>
      </w:r>
      <w:proofErr w:type="spellStart"/>
      <w:r w:rsidRPr="00F60419">
        <w:t>Anatomy</w:t>
      </w:r>
      <w:proofErr w:type="spellEnd"/>
      <w:r w:rsidRPr="00F60419">
        <w:t xml:space="preserve"> and </w:t>
      </w:r>
      <w:proofErr w:type="spellStart"/>
      <w:r w:rsidRPr="00F60419">
        <w:t>physiology</w:t>
      </w:r>
      <w:proofErr w:type="spellEnd"/>
      <w:r w:rsidRPr="00F60419">
        <w:t xml:space="preserve">, </w:t>
      </w:r>
      <w:proofErr w:type="spellStart"/>
      <w:r w:rsidRPr="00F60419">
        <w:t>Elsevier</w:t>
      </w:r>
      <w:proofErr w:type="spellEnd"/>
      <w:r w:rsidRPr="00F60419">
        <w:t>, USA</w:t>
      </w:r>
    </w:p>
    <w:p w:rsidR="00D1409C" w:rsidRDefault="00D1409C" w:rsidP="00D1409C"/>
    <w:p w:rsidR="00D1409C" w:rsidRDefault="00D1409C">
      <w:pPr>
        <w:spacing w:after="160" w:line="259" w:lineRule="auto"/>
      </w:pPr>
      <w:r>
        <w:br w:type="page"/>
      </w:r>
    </w:p>
    <w:p w:rsidR="00D1409C" w:rsidRPr="00D1409C" w:rsidRDefault="00D1409C" w:rsidP="00D1409C">
      <w:pPr>
        <w:jc w:val="center"/>
        <w:rPr>
          <w:b/>
        </w:rPr>
      </w:pPr>
      <w:r w:rsidRPr="00D1409C">
        <w:rPr>
          <w:b/>
        </w:rPr>
        <w:lastRenderedPageBreak/>
        <w:t>KÖVETELMÉNYRENDSZER</w:t>
      </w:r>
    </w:p>
    <w:p w:rsidR="00D1409C" w:rsidRPr="00D1409C" w:rsidRDefault="00D1409C" w:rsidP="00D1409C">
      <w:pPr>
        <w:jc w:val="center"/>
        <w:rPr>
          <w:b/>
        </w:rPr>
      </w:pPr>
      <w:r w:rsidRPr="00D1409C">
        <w:rPr>
          <w:b/>
        </w:rPr>
        <w:t>2023/24 tanév II. félév</w:t>
      </w:r>
    </w:p>
    <w:p w:rsidR="00D1409C" w:rsidRPr="00D1409C" w:rsidRDefault="00D1409C" w:rsidP="00D1409C">
      <w:pPr>
        <w:jc w:val="center"/>
        <w:rPr>
          <w:b/>
        </w:rPr>
      </w:pPr>
    </w:p>
    <w:p w:rsidR="00D1409C" w:rsidRPr="00D1409C" w:rsidRDefault="004F658E" w:rsidP="00D1409C">
      <w:pPr>
        <w:rPr>
          <w:b/>
        </w:rPr>
      </w:pPr>
      <w:r>
        <w:rPr>
          <w:b/>
        </w:rPr>
        <w:t xml:space="preserve">A tantárgy neve, kódja: </w:t>
      </w:r>
      <w:r w:rsidR="00D1409C" w:rsidRPr="00D1409C">
        <w:rPr>
          <w:b/>
        </w:rPr>
        <w:t xml:space="preserve">Növényvédelem I. </w:t>
      </w:r>
      <w:r w:rsidR="00D1409C" w:rsidRPr="00D1409C">
        <w:t>MTB7025</w:t>
      </w:r>
    </w:p>
    <w:p w:rsidR="00D1409C" w:rsidRPr="00D1409C" w:rsidRDefault="00D1409C" w:rsidP="00D1409C">
      <w:r w:rsidRPr="00D1409C">
        <w:rPr>
          <w:b/>
        </w:rPr>
        <w:t>A tantárgyfelelős neve, beosztása:</w:t>
      </w:r>
      <w:r w:rsidRPr="00D1409C">
        <w:t xml:space="preserve"> Dr. Tarcali Gábor, Tudományos főmunkatárs</w:t>
      </w:r>
    </w:p>
    <w:p w:rsidR="00D1409C" w:rsidRPr="00D1409C" w:rsidRDefault="00D1409C" w:rsidP="00D1409C">
      <w:pPr>
        <w:rPr>
          <w:b/>
        </w:rPr>
      </w:pPr>
      <w:r w:rsidRPr="00D1409C">
        <w:rPr>
          <w:b/>
        </w:rPr>
        <w:t xml:space="preserve">A tantárgy oktatásába bevont további oktatók: </w:t>
      </w:r>
      <w:r w:rsidRPr="00D1409C">
        <w:t>Csüllög Kitti</w:t>
      </w:r>
      <w:r w:rsidR="004F658E">
        <w:t>,</w:t>
      </w:r>
      <w:r w:rsidRPr="00D1409C">
        <w:t xml:space="preserve"> Tanársegéd</w:t>
      </w:r>
    </w:p>
    <w:p w:rsidR="00D1409C" w:rsidRPr="00D1409C" w:rsidRDefault="00D1409C" w:rsidP="00D1409C">
      <w:r w:rsidRPr="00D1409C">
        <w:rPr>
          <w:b/>
        </w:rPr>
        <w:t>Szak neve, szintje:</w:t>
      </w:r>
      <w:r w:rsidRPr="00D1409C">
        <w:t xml:space="preserve"> Mezőgazdasági mérnök </w:t>
      </w:r>
      <w:proofErr w:type="spellStart"/>
      <w:r w:rsidRPr="00D1409C">
        <w:t>BSc</w:t>
      </w:r>
      <w:proofErr w:type="spellEnd"/>
      <w:r w:rsidRPr="00D1409C">
        <w:t xml:space="preserve">, Kertészmérnök </w:t>
      </w:r>
      <w:proofErr w:type="spellStart"/>
      <w:r w:rsidRPr="00D1409C">
        <w:t>BSc</w:t>
      </w:r>
      <w:proofErr w:type="spellEnd"/>
    </w:p>
    <w:p w:rsidR="00D1409C" w:rsidRPr="00D1409C" w:rsidRDefault="00D1409C" w:rsidP="00D1409C">
      <w:pPr>
        <w:rPr>
          <w:b/>
        </w:rPr>
      </w:pPr>
      <w:r w:rsidRPr="00D1409C">
        <w:rPr>
          <w:b/>
        </w:rPr>
        <w:t xml:space="preserve">Tantárgy típusa: </w:t>
      </w:r>
      <w:r w:rsidRPr="00D1409C">
        <w:t>kötelező</w:t>
      </w:r>
    </w:p>
    <w:p w:rsidR="00D1409C" w:rsidRPr="00D1409C" w:rsidRDefault="00D1409C" w:rsidP="00D1409C">
      <w:pPr>
        <w:rPr>
          <w:b/>
        </w:rPr>
      </w:pPr>
      <w:r w:rsidRPr="00D1409C">
        <w:rPr>
          <w:b/>
        </w:rPr>
        <w:t>A tantárgy oktatási időterve, vizsga típusa</w:t>
      </w:r>
      <w:proofErr w:type="gramStart"/>
      <w:r w:rsidRPr="00D1409C">
        <w:rPr>
          <w:b/>
        </w:rPr>
        <w:t xml:space="preserve">:  </w:t>
      </w:r>
      <w:r w:rsidR="004F658E">
        <w:t>1</w:t>
      </w:r>
      <w:proofErr w:type="gramEnd"/>
      <w:r w:rsidR="004F658E">
        <w:t xml:space="preserve"> + 1 G</w:t>
      </w:r>
      <w:r w:rsidRPr="00D1409C">
        <w:t xml:space="preserve"> (kéthetente 2 elméleti, 2 gyakorlati óra)</w:t>
      </w:r>
    </w:p>
    <w:p w:rsidR="00D1409C" w:rsidRPr="00D1409C" w:rsidRDefault="00D1409C" w:rsidP="00D1409C">
      <w:r w:rsidRPr="00D1409C">
        <w:rPr>
          <w:b/>
        </w:rPr>
        <w:t>A tantárgy kredit értéke</w:t>
      </w:r>
      <w:proofErr w:type="gramStart"/>
      <w:r w:rsidRPr="00D1409C">
        <w:rPr>
          <w:b/>
        </w:rPr>
        <w:t xml:space="preserve">:   </w:t>
      </w:r>
      <w:r w:rsidR="004F658E">
        <w:rPr>
          <w:b/>
        </w:rPr>
        <w:t>3</w:t>
      </w:r>
      <w:proofErr w:type="gramEnd"/>
    </w:p>
    <w:p w:rsidR="00D1409C" w:rsidRPr="004F658E" w:rsidRDefault="00D1409C" w:rsidP="00D1409C">
      <w:pPr>
        <w:rPr>
          <w:b/>
          <w:sz w:val="12"/>
          <w:szCs w:val="12"/>
        </w:rPr>
      </w:pPr>
    </w:p>
    <w:p w:rsidR="00D1409C" w:rsidRPr="00D1409C" w:rsidRDefault="00D1409C" w:rsidP="00D1409C">
      <w:pPr>
        <w:rPr>
          <w:b/>
        </w:rPr>
      </w:pPr>
      <w:r w:rsidRPr="00D1409C">
        <w:rPr>
          <w:b/>
        </w:rPr>
        <w:t>A tárgy oktatásának célja:</w:t>
      </w:r>
      <w:r w:rsidRPr="00D1409C">
        <w:t xml:space="preserve"> </w:t>
      </w:r>
    </w:p>
    <w:p w:rsidR="00D1409C" w:rsidRPr="00D1409C" w:rsidRDefault="00D1409C" w:rsidP="004F658E">
      <w:pPr>
        <w:jc w:val="both"/>
      </w:pPr>
      <w:r w:rsidRPr="00D1409C">
        <w:t>A hallgató ismerje a növénykórtan alapjait. Legyen rálátása a kórokozók rendszertanára. Ismerje meg a főbb kórokozó csoportokat és az oda tartozó fontosabb betegségeket. Legyen gyakorlata a különböző növénybetegségek felismerésében</w:t>
      </w:r>
    </w:p>
    <w:p w:rsidR="00D1409C" w:rsidRPr="004F658E" w:rsidRDefault="00D1409C" w:rsidP="00D1409C">
      <w:pPr>
        <w:rPr>
          <w:b/>
          <w:sz w:val="12"/>
          <w:szCs w:val="12"/>
        </w:rPr>
      </w:pPr>
    </w:p>
    <w:p w:rsidR="00D1409C" w:rsidRPr="00D1409C" w:rsidRDefault="00D1409C" w:rsidP="00D1409C">
      <w:r w:rsidRPr="00D1409C">
        <w:rPr>
          <w:b/>
        </w:rPr>
        <w:t xml:space="preserve">A tantárgy tartalma </w:t>
      </w:r>
      <w:r w:rsidRPr="00D1409C">
        <w:t xml:space="preserve">(7 hét bontásban): </w:t>
      </w:r>
    </w:p>
    <w:p w:rsidR="00D1409C" w:rsidRPr="00D1409C" w:rsidRDefault="00D1409C" w:rsidP="00D1409C">
      <w:r w:rsidRPr="00D1409C">
        <w:t>Előadások:</w:t>
      </w:r>
    </w:p>
    <w:p w:rsidR="00D1409C" w:rsidRPr="00D1409C" w:rsidRDefault="00D1409C" w:rsidP="00D1409C">
      <w:pPr>
        <w:ind w:left="340"/>
      </w:pPr>
      <w:r w:rsidRPr="00D1409C">
        <w:t xml:space="preserve">1. Bevezetés; </w:t>
      </w:r>
    </w:p>
    <w:p w:rsidR="00D1409C" w:rsidRPr="00D1409C" w:rsidRDefault="00D1409C" w:rsidP="00D1409C">
      <w:pPr>
        <w:ind w:left="340"/>
      </w:pPr>
      <w:r w:rsidRPr="00D1409C">
        <w:t>2. Kóroktan. Nem fertőző kórokok;</w:t>
      </w:r>
    </w:p>
    <w:p w:rsidR="00D1409C" w:rsidRPr="00D1409C" w:rsidRDefault="00D1409C" w:rsidP="00D1409C">
      <w:pPr>
        <w:ind w:left="340"/>
      </w:pPr>
      <w:r w:rsidRPr="00D1409C">
        <w:t xml:space="preserve">3. Vírusok; </w:t>
      </w:r>
    </w:p>
    <w:p w:rsidR="00D1409C" w:rsidRPr="00D1409C" w:rsidRDefault="00D1409C" w:rsidP="00D1409C">
      <w:pPr>
        <w:ind w:left="340"/>
      </w:pPr>
      <w:r w:rsidRPr="00D1409C">
        <w:t xml:space="preserve">4. </w:t>
      </w:r>
      <w:proofErr w:type="spellStart"/>
      <w:r w:rsidRPr="00D1409C">
        <w:t>Prokarioták</w:t>
      </w:r>
      <w:proofErr w:type="spellEnd"/>
      <w:r w:rsidRPr="00D1409C">
        <w:t xml:space="preserve"> (baktériumok és </w:t>
      </w:r>
      <w:proofErr w:type="spellStart"/>
      <w:r w:rsidRPr="00D1409C">
        <w:t>fitoplazmák</w:t>
      </w:r>
      <w:proofErr w:type="spellEnd"/>
      <w:r w:rsidRPr="00D1409C">
        <w:t>);</w:t>
      </w:r>
    </w:p>
    <w:p w:rsidR="00D1409C" w:rsidRPr="00D1409C" w:rsidRDefault="00D1409C" w:rsidP="00D1409C">
      <w:pPr>
        <w:ind w:left="340"/>
      </w:pPr>
      <w:r w:rsidRPr="00D1409C">
        <w:t>5. Gombák I.;</w:t>
      </w:r>
    </w:p>
    <w:p w:rsidR="00D1409C" w:rsidRPr="00D1409C" w:rsidRDefault="00D1409C" w:rsidP="00D1409C">
      <w:pPr>
        <w:ind w:left="340"/>
      </w:pPr>
      <w:r w:rsidRPr="00D1409C">
        <w:t xml:space="preserve">6. Gombák II; </w:t>
      </w:r>
    </w:p>
    <w:p w:rsidR="00D1409C" w:rsidRPr="00D1409C" w:rsidRDefault="00D1409C" w:rsidP="00D1409C">
      <w:pPr>
        <w:ind w:left="340"/>
      </w:pPr>
      <w:r w:rsidRPr="00D1409C">
        <w:t>7. Gombák III;</w:t>
      </w:r>
    </w:p>
    <w:p w:rsidR="00D1409C" w:rsidRPr="00D1409C" w:rsidRDefault="00D1409C" w:rsidP="00D1409C">
      <w:r w:rsidRPr="00D1409C">
        <w:t>Gyakorlatok:</w:t>
      </w:r>
    </w:p>
    <w:p w:rsidR="00D1409C" w:rsidRPr="00D1409C" w:rsidRDefault="00D1409C" w:rsidP="00D1409C">
      <w:pPr>
        <w:numPr>
          <w:ilvl w:val="0"/>
          <w:numId w:val="10"/>
        </w:numPr>
        <w:contextualSpacing/>
        <w:jc w:val="both"/>
        <w:rPr>
          <w:rFonts w:eastAsia="Cambria Math"/>
        </w:rPr>
      </w:pPr>
      <w:r w:rsidRPr="00D1409C">
        <w:rPr>
          <w:rFonts w:eastAsia="Cambria Math"/>
          <w:color w:val="000000"/>
        </w:rPr>
        <w:t xml:space="preserve">Alma, körte, csonthéjasok betegségei. Kórkép felismerés; </w:t>
      </w:r>
    </w:p>
    <w:p w:rsidR="00D1409C" w:rsidRPr="00D1409C" w:rsidRDefault="00D1409C" w:rsidP="00D1409C">
      <w:pPr>
        <w:numPr>
          <w:ilvl w:val="0"/>
          <w:numId w:val="10"/>
        </w:numPr>
        <w:contextualSpacing/>
        <w:jc w:val="both"/>
        <w:rPr>
          <w:rFonts w:eastAsia="Cambria Math"/>
        </w:rPr>
      </w:pPr>
      <w:r w:rsidRPr="00D1409C">
        <w:rPr>
          <w:rFonts w:eastAsia="Cambria Math"/>
          <w:color w:val="000000"/>
        </w:rPr>
        <w:t>Burgonya, paradicsom, paprika betegségei. Kórkép felismerés. Tünettani összefoglaló</w:t>
      </w:r>
      <w:r w:rsidRPr="00D1409C">
        <w:rPr>
          <w:rFonts w:eastAsia="Cambria Math"/>
        </w:rPr>
        <w:t>;</w:t>
      </w:r>
    </w:p>
    <w:p w:rsidR="00D1409C" w:rsidRPr="00D1409C" w:rsidRDefault="00D1409C" w:rsidP="00D1409C">
      <w:pPr>
        <w:numPr>
          <w:ilvl w:val="0"/>
          <w:numId w:val="10"/>
        </w:numPr>
        <w:contextualSpacing/>
        <w:jc w:val="both"/>
        <w:rPr>
          <w:rFonts w:eastAsia="Cambria Math"/>
        </w:rPr>
      </w:pPr>
      <w:r w:rsidRPr="00D1409C">
        <w:rPr>
          <w:rFonts w:eastAsia="Cambria Math"/>
          <w:color w:val="000000"/>
        </w:rPr>
        <w:t>Szőlő, bogyósok betegségei. Kórkép felismerés</w:t>
      </w:r>
      <w:r w:rsidRPr="00D1409C">
        <w:rPr>
          <w:rFonts w:eastAsia="Cambria Math"/>
        </w:rPr>
        <w:t>;</w:t>
      </w:r>
    </w:p>
    <w:p w:rsidR="00D1409C" w:rsidRPr="00D1409C" w:rsidRDefault="00D1409C" w:rsidP="00D1409C">
      <w:pPr>
        <w:numPr>
          <w:ilvl w:val="0"/>
          <w:numId w:val="10"/>
        </w:numPr>
        <w:contextualSpacing/>
        <w:jc w:val="both"/>
        <w:rPr>
          <w:rFonts w:eastAsia="Cambria Math"/>
        </w:rPr>
      </w:pPr>
      <w:r w:rsidRPr="00D1409C">
        <w:rPr>
          <w:rFonts w:eastAsia="Cambria Math"/>
          <w:color w:val="000000"/>
        </w:rPr>
        <w:t>Kalászosok fontosabb betegségei. Kórkép felismerés</w:t>
      </w:r>
      <w:r w:rsidRPr="00D1409C">
        <w:rPr>
          <w:rFonts w:eastAsia="Cambria Math"/>
        </w:rPr>
        <w:t>;</w:t>
      </w:r>
    </w:p>
    <w:p w:rsidR="00D1409C" w:rsidRPr="00D1409C" w:rsidRDefault="00D1409C" w:rsidP="00D1409C">
      <w:pPr>
        <w:numPr>
          <w:ilvl w:val="0"/>
          <w:numId w:val="10"/>
        </w:numPr>
        <w:contextualSpacing/>
        <w:jc w:val="both"/>
        <w:rPr>
          <w:rFonts w:eastAsia="Cambria Math"/>
        </w:rPr>
      </w:pPr>
      <w:r w:rsidRPr="00D1409C">
        <w:rPr>
          <w:rFonts w:eastAsia="Cambria Math"/>
          <w:color w:val="000000"/>
        </w:rPr>
        <w:t>Kukorica betegségei. Kórkép felismerés;</w:t>
      </w:r>
    </w:p>
    <w:p w:rsidR="00D1409C" w:rsidRPr="00D1409C" w:rsidRDefault="00D1409C" w:rsidP="00D1409C">
      <w:pPr>
        <w:numPr>
          <w:ilvl w:val="0"/>
          <w:numId w:val="10"/>
        </w:numPr>
        <w:contextualSpacing/>
        <w:jc w:val="both"/>
        <w:rPr>
          <w:rFonts w:eastAsia="Cambria Math"/>
        </w:rPr>
      </w:pPr>
      <w:r w:rsidRPr="00D1409C">
        <w:rPr>
          <w:rFonts w:eastAsia="Cambria Math"/>
          <w:color w:val="000000"/>
        </w:rPr>
        <w:t>Napraforgó betegségei. Kórkép felismerés;</w:t>
      </w:r>
    </w:p>
    <w:p w:rsidR="00D1409C" w:rsidRPr="00D1409C" w:rsidRDefault="00D1409C" w:rsidP="00D1409C">
      <w:pPr>
        <w:numPr>
          <w:ilvl w:val="0"/>
          <w:numId w:val="10"/>
        </w:numPr>
        <w:contextualSpacing/>
        <w:jc w:val="both"/>
        <w:rPr>
          <w:rFonts w:eastAsia="Cambria Math"/>
        </w:rPr>
      </w:pPr>
      <w:r w:rsidRPr="00D1409C">
        <w:rPr>
          <w:rFonts w:eastAsia="Cambria Math"/>
          <w:color w:val="000000"/>
        </w:rPr>
        <w:t>Kórkép felismerések gyakorlása, beszámoló</w:t>
      </w:r>
      <w:r w:rsidRPr="00D1409C">
        <w:rPr>
          <w:rFonts w:eastAsia="Cambria Math"/>
        </w:rPr>
        <w:t>;</w:t>
      </w:r>
    </w:p>
    <w:p w:rsidR="00D1409C" w:rsidRPr="00D1409C" w:rsidRDefault="00D1409C" w:rsidP="00D1409C">
      <w:pPr>
        <w:jc w:val="both"/>
        <w:rPr>
          <w:b/>
        </w:rPr>
      </w:pPr>
    </w:p>
    <w:p w:rsidR="00D1409C" w:rsidRPr="00D1409C" w:rsidRDefault="00D1409C" w:rsidP="00D1409C">
      <w:pPr>
        <w:jc w:val="both"/>
        <w:rPr>
          <w:b/>
        </w:rPr>
      </w:pPr>
      <w:r w:rsidRPr="00D1409C">
        <w:rPr>
          <w:b/>
        </w:rPr>
        <w:t>Évközi ellenőrzés módja:</w:t>
      </w:r>
    </w:p>
    <w:p w:rsidR="00D1409C" w:rsidRPr="00D1409C" w:rsidRDefault="00D1409C" w:rsidP="00D1409C">
      <w:r w:rsidRPr="00D1409C">
        <w:t xml:space="preserve">Az előadásokon a részvétel ajánlott, a gyakorlati oktatáson kötelező. Évközi tesztek eredményes kitöltése az előadások anyagából 3 alkalommal. </w:t>
      </w:r>
    </w:p>
    <w:p w:rsidR="00D1409C" w:rsidRPr="004F658E" w:rsidRDefault="00D1409C" w:rsidP="00D1409C">
      <w:pPr>
        <w:rPr>
          <w:b/>
          <w:sz w:val="12"/>
          <w:szCs w:val="12"/>
        </w:rPr>
      </w:pPr>
    </w:p>
    <w:p w:rsidR="00D1409C" w:rsidRPr="00D1409C" w:rsidRDefault="00D1409C" w:rsidP="00D1409C">
      <w:pPr>
        <w:jc w:val="both"/>
      </w:pPr>
      <w:r w:rsidRPr="00D1409C">
        <w:rPr>
          <w:b/>
        </w:rPr>
        <w:t>Számonkérés módja</w:t>
      </w:r>
      <w:r w:rsidRPr="00D1409C">
        <w:t xml:space="preserve"> </w:t>
      </w:r>
    </w:p>
    <w:p w:rsidR="00D1409C" w:rsidRPr="00D1409C" w:rsidRDefault="00D1409C" w:rsidP="00D1409C">
      <w:pPr>
        <w:jc w:val="both"/>
      </w:pPr>
      <w:r w:rsidRPr="00D1409C">
        <w:t xml:space="preserve">Eredményes tünettani beszámoló </w:t>
      </w:r>
      <w:proofErr w:type="gramStart"/>
      <w:r w:rsidRPr="00D1409C">
        <w:t>(kórkép</w:t>
      </w:r>
      <w:proofErr w:type="gramEnd"/>
      <w:r w:rsidRPr="00D1409C">
        <w:t xml:space="preserve"> felismerés) gyakorlatból a félév végén. Írásbeli kollokvium az elméleti anyagból a félév végén előre egyeztetett időpontban.</w:t>
      </w:r>
    </w:p>
    <w:p w:rsidR="00D1409C" w:rsidRPr="004F658E" w:rsidRDefault="00D1409C" w:rsidP="00D1409C">
      <w:pPr>
        <w:rPr>
          <w:sz w:val="12"/>
          <w:szCs w:val="12"/>
        </w:rPr>
      </w:pPr>
    </w:p>
    <w:p w:rsidR="00D1409C" w:rsidRPr="00D1409C" w:rsidRDefault="00D1409C" w:rsidP="00D1409C">
      <w:r w:rsidRPr="00D1409C">
        <w:rPr>
          <w:b/>
        </w:rPr>
        <w:t>Oktatási segédanyagok:</w:t>
      </w:r>
      <w:r w:rsidRPr="00D1409C">
        <w:t xml:space="preserve"> </w:t>
      </w:r>
    </w:p>
    <w:p w:rsidR="00D1409C" w:rsidRPr="00D1409C" w:rsidRDefault="00D1409C" w:rsidP="00D1409C">
      <w:pPr>
        <w:rPr>
          <w:rFonts w:eastAsia="Cambria Math"/>
        </w:rPr>
      </w:pPr>
      <w:r w:rsidRPr="00D1409C">
        <w:t xml:space="preserve">Előadásokon leadott dia prezentációk. </w:t>
      </w:r>
      <w:r w:rsidRPr="00D1409C">
        <w:rPr>
          <w:rFonts w:eastAsia="Cambria Math"/>
        </w:rPr>
        <w:t xml:space="preserve">A leadásra kerülő ismeretanyag és a kórkép listák </w:t>
      </w:r>
      <w:proofErr w:type="spellStart"/>
      <w:r w:rsidRPr="00D1409C">
        <w:rPr>
          <w:rFonts w:eastAsia="Cambria Math"/>
        </w:rPr>
        <w:t>pdf</w:t>
      </w:r>
      <w:proofErr w:type="spellEnd"/>
      <w:r w:rsidRPr="00D1409C">
        <w:rPr>
          <w:rFonts w:eastAsia="Cambria Math"/>
        </w:rPr>
        <w:t xml:space="preserve"> </w:t>
      </w:r>
      <w:proofErr w:type="gramStart"/>
      <w:r w:rsidRPr="00D1409C">
        <w:rPr>
          <w:rFonts w:eastAsia="Cambria Math"/>
        </w:rPr>
        <w:t>file-okban</w:t>
      </w:r>
      <w:proofErr w:type="gramEnd"/>
      <w:r w:rsidRPr="00D1409C">
        <w:rPr>
          <w:rFonts w:eastAsia="Cambria Math"/>
        </w:rPr>
        <w:t xml:space="preserve"> előzetesen rendelkezésre állnak. A kórkép és a részletes </w:t>
      </w:r>
      <w:proofErr w:type="spellStart"/>
      <w:r w:rsidRPr="00D1409C">
        <w:rPr>
          <w:rFonts w:eastAsia="Cambria Math"/>
        </w:rPr>
        <w:t>növényenkénti</w:t>
      </w:r>
      <w:proofErr w:type="spellEnd"/>
      <w:r w:rsidRPr="00D1409C">
        <w:rPr>
          <w:rFonts w:eastAsia="Cambria Math"/>
        </w:rPr>
        <w:t xml:space="preserve"> ismeret fajlistái kiadásra kerülnek.</w:t>
      </w:r>
    </w:p>
    <w:p w:rsidR="00D1409C" w:rsidRPr="004F658E" w:rsidRDefault="00D1409C" w:rsidP="00D1409C">
      <w:pPr>
        <w:rPr>
          <w:b/>
          <w:sz w:val="12"/>
          <w:szCs w:val="12"/>
        </w:rPr>
      </w:pPr>
    </w:p>
    <w:p w:rsidR="00D1409C" w:rsidRPr="00D1409C" w:rsidRDefault="00D1409C" w:rsidP="00D1409C">
      <w:pPr>
        <w:rPr>
          <w:b/>
        </w:rPr>
      </w:pPr>
      <w:r w:rsidRPr="00D1409C">
        <w:rPr>
          <w:b/>
        </w:rPr>
        <w:t xml:space="preserve">Ajánlott irodalom: </w:t>
      </w:r>
    </w:p>
    <w:p w:rsidR="00D1409C" w:rsidRPr="00D1409C" w:rsidRDefault="00D1409C" w:rsidP="00D1409C">
      <w:pPr>
        <w:rPr>
          <w:lang w:eastAsia="zh-CN"/>
        </w:rPr>
      </w:pPr>
      <w:r w:rsidRPr="00D1409C">
        <w:rPr>
          <w:lang w:eastAsia="zh-CN"/>
        </w:rPr>
        <w:t xml:space="preserve">Érsek T.-Németh L: Növénykórtani ismeretek. </w:t>
      </w:r>
      <w:proofErr w:type="spellStart"/>
      <w:r w:rsidRPr="00D1409C">
        <w:rPr>
          <w:lang w:eastAsia="zh-CN"/>
        </w:rPr>
        <w:t>NyME</w:t>
      </w:r>
      <w:proofErr w:type="spellEnd"/>
      <w:r w:rsidRPr="00D1409C">
        <w:rPr>
          <w:lang w:eastAsia="zh-CN"/>
        </w:rPr>
        <w:t xml:space="preserve"> Egyetemi Jegyzet, 2009,</w:t>
      </w:r>
    </w:p>
    <w:p w:rsidR="00D1409C" w:rsidRPr="00D1409C" w:rsidRDefault="00D1409C" w:rsidP="00D1409C">
      <w:pPr>
        <w:rPr>
          <w:lang w:val="x-none" w:eastAsia="x-none"/>
        </w:rPr>
      </w:pPr>
      <w:proofErr w:type="spellStart"/>
      <w:r w:rsidRPr="00D1409C">
        <w:rPr>
          <w:lang w:val="x-none" w:eastAsia="x-none"/>
        </w:rPr>
        <w:t>Glits</w:t>
      </w:r>
      <w:proofErr w:type="spellEnd"/>
      <w:r w:rsidRPr="00D1409C">
        <w:rPr>
          <w:lang w:val="x-none" w:eastAsia="x-none"/>
        </w:rPr>
        <w:t xml:space="preserve"> M.- Horváth J.- </w:t>
      </w:r>
      <w:proofErr w:type="spellStart"/>
      <w:r w:rsidRPr="00D1409C">
        <w:rPr>
          <w:lang w:val="x-none" w:eastAsia="x-none"/>
        </w:rPr>
        <w:t>Kuroli</w:t>
      </w:r>
      <w:proofErr w:type="spellEnd"/>
      <w:r w:rsidRPr="00D1409C">
        <w:rPr>
          <w:lang w:val="x-none" w:eastAsia="x-none"/>
        </w:rPr>
        <w:t xml:space="preserve"> G.- Petróczi I. (</w:t>
      </w:r>
      <w:proofErr w:type="spellStart"/>
      <w:r w:rsidRPr="00D1409C">
        <w:rPr>
          <w:lang w:val="x-none" w:eastAsia="x-none"/>
        </w:rPr>
        <w:t>szerk</w:t>
      </w:r>
      <w:proofErr w:type="spellEnd"/>
      <w:r w:rsidRPr="00D1409C">
        <w:rPr>
          <w:lang w:val="x-none" w:eastAsia="x-none"/>
        </w:rPr>
        <w:t>.): Növényvédelem. Mezőgazda Kiadó, Bp</w:t>
      </w:r>
      <w:r w:rsidRPr="00D1409C">
        <w:rPr>
          <w:lang w:eastAsia="x-none"/>
        </w:rPr>
        <w:t>.</w:t>
      </w:r>
      <w:r w:rsidRPr="00D1409C">
        <w:rPr>
          <w:lang w:val="x-none" w:eastAsia="x-none"/>
        </w:rPr>
        <w:t xml:space="preserve"> pp. 661, 2003. (2. kiadás)</w:t>
      </w:r>
    </w:p>
    <w:p w:rsidR="00D1409C" w:rsidRPr="00D1409C" w:rsidRDefault="00D1409C" w:rsidP="00D1409C">
      <w:pPr>
        <w:rPr>
          <w:lang w:val="x-none" w:eastAsia="x-none"/>
        </w:rPr>
      </w:pPr>
      <w:r w:rsidRPr="00D1409C">
        <w:rPr>
          <w:lang w:val="x-none" w:eastAsia="x-none"/>
        </w:rPr>
        <w:t>http://www.tankonyvtar.hu/hu/tartalom/tamop425/2011_0001_521_Novenyvedelem/adatok.html</w:t>
      </w:r>
    </w:p>
    <w:p w:rsidR="00D1409C" w:rsidRPr="00D1409C" w:rsidRDefault="00D1409C" w:rsidP="00BF2153">
      <w:pPr>
        <w:spacing w:line="259" w:lineRule="auto"/>
        <w:jc w:val="center"/>
      </w:pPr>
      <w:r>
        <w:br w:type="page"/>
      </w:r>
      <w:r w:rsidRPr="00D1409C">
        <w:rPr>
          <w:b/>
        </w:rPr>
        <w:lastRenderedPageBreak/>
        <w:t>KÖVETELMÉNYRENDSZER</w:t>
      </w:r>
    </w:p>
    <w:p w:rsidR="00D1409C" w:rsidRPr="00D1409C" w:rsidRDefault="00D1409C" w:rsidP="00BF2153">
      <w:pPr>
        <w:jc w:val="center"/>
        <w:rPr>
          <w:b/>
        </w:rPr>
      </w:pPr>
      <w:r w:rsidRPr="00D1409C">
        <w:rPr>
          <w:b/>
        </w:rPr>
        <w:t>2023/2024. tanév II. félév</w:t>
      </w:r>
    </w:p>
    <w:p w:rsidR="00D1409C" w:rsidRPr="00D1409C" w:rsidRDefault="00D1409C" w:rsidP="00D1409C">
      <w:pPr>
        <w:jc w:val="center"/>
        <w:rPr>
          <w:b/>
        </w:rPr>
      </w:pPr>
    </w:p>
    <w:p w:rsidR="00D1409C" w:rsidRPr="00D1409C" w:rsidRDefault="00D1409C" w:rsidP="00D1409C">
      <w:pPr>
        <w:rPr>
          <w:b/>
        </w:rPr>
      </w:pPr>
      <w:r w:rsidRPr="00D1409C">
        <w:rPr>
          <w:b/>
        </w:rPr>
        <w:t>A tantárgy neve, kódja: Zöldségtermesztési ismeretek II. (MTBK7008)</w:t>
      </w:r>
    </w:p>
    <w:p w:rsidR="00D1409C" w:rsidRPr="00D1409C" w:rsidRDefault="00D1409C" w:rsidP="00D1409C">
      <w:r w:rsidRPr="00D1409C">
        <w:rPr>
          <w:b/>
        </w:rPr>
        <w:t>A tantárgyfelelős neve, beosztása:</w:t>
      </w:r>
      <w:r w:rsidRPr="00D1409C">
        <w:t xml:space="preserve"> Dr. Apáti Ferenc, egyetemi docens</w:t>
      </w:r>
    </w:p>
    <w:p w:rsidR="00D1409C" w:rsidRPr="00D1409C" w:rsidRDefault="00D1409C" w:rsidP="00D1409C">
      <w:r w:rsidRPr="00D1409C">
        <w:rPr>
          <w:b/>
        </w:rPr>
        <w:t xml:space="preserve">A tantárgy oktatásába bevont további oktatók: </w:t>
      </w:r>
      <w:r w:rsidRPr="00D1409C">
        <w:t>Sinka Lúcia, tudományos segédmunkatárs</w:t>
      </w:r>
    </w:p>
    <w:p w:rsidR="00D1409C" w:rsidRPr="00D1409C" w:rsidRDefault="00D1409C" w:rsidP="00D1409C">
      <w:r w:rsidRPr="00D1409C">
        <w:rPr>
          <w:b/>
        </w:rPr>
        <w:t>Szak neve, szintje:</w:t>
      </w:r>
      <w:r w:rsidRPr="00D1409C">
        <w:t xml:space="preserve"> kertészmérnöki </w:t>
      </w:r>
      <w:proofErr w:type="spellStart"/>
      <w:r w:rsidRPr="00D1409C">
        <w:t>BSc</w:t>
      </w:r>
      <w:proofErr w:type="spellEnd"/>
      <w:r w:rsidRPr="00D1409C">
        <w:t>, II. évfolyam</w:t>
      </w:r>
    </w:p>
    <w:p w:rsidR="00D1409C" w:rsidRPr="00D1409C" w:rsidRDefault="00D1409C" w:rsidP="00D1409C">
      <w:r w:rsidRPr="00D1409C">
        <w:rPr>
          <w:b/>
        </w:rPr>
        <w:t xml:space="preserve">Tantárgy típusa: </w:t>
      </w:r>
      <w:r w:rsidRPr="00D1409C">
        <w:t>kötelező</w:t>
      </w:r>
    </w:p>
    <w:p w:rsidR="00D1409C" w:rsidRPr="00D1409C" w:rsidRDefault="00D1409C" w:rsidP="00D1409C">
      <w:r w:rsidRPr="00D1409C">
        <w:rPr>
          <w:b/>
        </w:rPr>
        <w:t xml:space="preserve">A tantárgy oktatási időterve, vizsga típusa: </w:t>
      </w:r>
      <w:r w:rsidRPr="00D1409C">
        <w:t>2+2 K</w:t>
      </w:r>
    </w:p>
    <w:p w:rsidR="00D1409C" w:rsidRPr="00D1409C" w:rsidRDefault="00D1409C" w:rsidP="00D1409C">
      <w:r w:rsidRPr="00D1409C">
        <w:rPr>
          <w:b/>
        </w:rPr>
        <w:t xml:space="preserve">A tantárgy kredit értéke: </w:t>
      </w:r>
      <w:r w:rsidRPr="00D1409C">
        <w:t>5</w:t>
      </w:r>
    </w:p>
    <w:p w:rsidR="00D1409C" w:rsidRPr="00D1409C" w:rsidRDefault="00D1409C" w:rsidP="00D1409C">
      <w:pPr>
        <w:rPr>
          <w:b/>
        </w:rPr>
      </w:pPr>
    </w:p>
    <w:p w:rsidR="00D1409C" w:rsidRPr="00D1409C" w:rsidRDefault="00D1409C" w:rsidP="00D1409C">
      <w:pPr>
        <w:jc w:val="both"/>
        <w:rPr>
          <w:color w:val="000000"/>
        </w:rPr>
      </w:pPr>
      <w:r w:rsidRPr="00D1409C">
        <w:rPr>
          <w:b/>
        </w:rPr>
        <w:t>A tárgy oktatásának célja:</w:t>
      </w:r>
      <w:r w:rsidRPr="00D1409C">
        <w:t xml:space="preserve"> </w:t>
      </w:r>
      <w:r w:rsidRPr="00D1409C">
        <w:rPr>
          <w:color w:val="000000"/>
        </w:rPr>
        <w:t xml:space="preserve">A hallgatók a tárgy teljesítésével megismerik a fontosabb termesztett gomba és zöldségnövény fajok környezeti igényét, termesztéstechnológiáját. </w:t>
      </w:r>
      <w:r w:rsidRPr="00D1409C">
        <w:rPr>
          <w:color w:val="000000"/>
        </w:rPr>
        <w:br/>
        <w:t xml:space="preserve">A tantárgy oktatásának célja, hogy a hallgatók elsajátítsák az adott faj minőségét meghatározó tulajdonságokat, valamint azok kialakításához szükséges ismereteket. </w:t>
      </w:r>
    </w:p>
    <w:p w:rsidR="00D1409C" w:rsidRPr="00D1409C" w:rsidRDefault="00D1409C" w:rsidP="00D1409C">
      <w:pPr>
        <w:rPr>
          <w:color w:val="000000"/>
        </w:rPr>
      </w:pPr>
    </w:p>
    <w:p w:rsidR="00D1409C" w:rsidRPr="00D1409C" w:rsidRDefault="00D1409C" w:rsidP="00D1409C">
      <w:pPr>
        <w:spacing w:after="120"/>
      </w:pPr>
      <w:r w:rsidRPr="00D1409C">
        <w:rPr>
          <w:b/>
        </w:rPr>
        <w:t>A tantárgy tartalma</w:t>
      </w:r>
      <w:r w:rsidRPr="00D1409C">
        <w:t xml:space="preserve">: </w:t>
      </w:r>
    </w:p>
    <w:p w:rsidR="00D1409C" w:rsidRPr="00D1409C" w:rsidRDefault="00D1409C" w:rsidP="00D1409C">
      <w:pPr>
        <w:spacing w:after="120"/>
        <w:rPr>
          <w:u w:val="single"/>
        </w:rPr>
      </w:pPr>
      <w:r w:rsidRPr="00D1409C">
        <w:rPr>
          <w:u w:val="single"/>
        </w:rPr>
        <w:t>Előadások:</w:t>
      </w:r>
    </w:p>
    <w:p w:rsidR="00D1409C" w:rsidRPr="00D1409C" w:rsidRDefault="00D1409C" w:rsidP="00D1409C">
      <w:pPr>
        <w:numPr>
          <w:ilvl w:val="0"/>
          <w:numId w:val="11"/>
        </w:numPr>
        <w:tabs>
          <w:tab w:val="num" w:pos="360"/>
        </w:tabs>
        <w:ind w:left="360"/>
      </w:pPr>
      <w:proofErr w:type="spellStart"/>
      <w:r w:rsidRPr="00D1409C">
        <w:rPr>
          <w:i/>
        </w:rPr>
        <w:t>Agaricus</w:t>
      </w:r>
      <w:proofErr w:type="spellEnd"/>
      <w:r w:rsidRPr="00D1409C">
        <w:t xml:space="preserve"> </w:t>
      </w:r>
      <w:proofErr w:type="spellStart"/>
      <w:r w:rsidRPr="00D1409C">
        <w:t>sp</w:t>
      </w:r>
      <w:proofErr w:type="spellEnd"/>
      <w:r w:rsidRPr="00D1409C">
        <w:t>. (csiperkegomba) termesztésével kapcsolatos alapvető tudnivalók</w:t>
      </w:r>
    </w:p>
    <w:p w:rsidR="00D1409C" w:rsidRPr="00D1409C" w:rsidRDefault="00D1409C" w:rsidP="00D1409C">
      <w:pPr>
        <w:numPr>
          <w:ilvl w:val="0"/>
          <w:numId w:val="11"/>
        </w:numPr>
        <w:tabs>
          <w:tab w:val="num" w:pos="360"/>
        </w:tabs>
        <w:ind w:left="360"/>
      </w:pPr>
      <w:proofErr w:type="spellStart"/>
      <w:r w:rsidRPr="00D1409C">
        <w:rPr>
          <w:i/>
        </w:rPr>
        <w:t>Pleurotus</w:t>
      </w:r>
      <w:proofErr w:type="spellEnd"/>
      <w:r w:rsidRPr="00D1409C">
        <w:t xml:space="preserve"> </w:t>
      </w:r>
      <w:proofErr w:type="spellStart"/>
      <w:r w:rsidRPr="00D1409C">
        <w:t>sp</w:t>
      </w:r>
      <w:proofErr w:type="spellEnd"/>
      <w:r w:rsidRPr="00D1409C">
        <w:t xml:space="preserve">. (laskagomba) és a </w:t>
      </w:r>
      <w:proofErr w:type="spellStart"/>
      <w:r w:rsidRPr="00D1409C">
        <w:t>shii-take</w:t>
      </w:r>
      <w:proofErr w:type="spellEnd"/>
      <w:r w:rsidRPr="00D1409C">
        <w:t xml:space="preserve"> vagy japán fagomba (</w:t>
      </w:r>
      <w:proofErr w:type="spellStart"/>
      <w:r w:rsidRPr="00D1409C">
        <w:rPr>
          <w:i/>
        </w:rPr>
        <w:t>Lentinula</w:t>
      </w:r>
      <w:proofErr w:type="spellEnd"/>
      <w:r w:rsidRPr="00D1409C">
        <w:rPr>
          <w:i/>
        </w:rPr>
        <w:t xml:space="preserve"> </w:t>
      </w:r>
      <w:proofErr w:type="spellStart"/>
      <w:r w:rsidRPr="00D1409C">
        <w:rPr>
          <w:i/>
        </w:rPr>
        <w:t>edodes</w:t>
      </w:r>
      <w:proofErr w:type="spellEnd"/>
      <w:r w:rsidRPr="00D1409C">
        <w:t>) termesztésével kapcsolatos alapvető tudnivalók</w:t>
      </w:r>
    </w:p>
    <w:p w:rsidR="00D1409C" w:rsidRPr="00D1409C" w:rsidRDefault="00D1409C" w:rsidP="00D1409C">
      <w:pPr>
        <w:numPr>
          <w:ilvl w:val="0"/>
          <w:numId w:val="11"/>
        </w:numPr>
        <w:tabs>
          <w:tab w:val="num" w:pos="360"/>
        </w:tabs>
        <w:ind w:left="360"/>
      </w:pPr>
      <w:r w:rsidRPr="00D1409C">
        <w:t>Saláta, sóska és spenót termesztése</w:t>
      </w:r>
    </w:p>
    <w:p w:rsidR="00D1409C" w:rsidRPr="00D1409C" w:rsidRDefault="00D1409C" w:rsidP="00D1409C">
      <w:pPr>
        <w:numPr>
          <w:ilvl w:val="0"/>
          <w:numId w:val="11"/>
        </w:numPr>
        <w:tabs>
          <w:tab w:val="num" w:pos="360"/>
        </w:tabs>
        <w:ind w:left="360"/>
      </w:pPr>
      <w:r w:rsidRPr="00D1409C">
        <w:t>Fejeskáposzta termesztése</w:t>
      </w:r>
    </w:p>
    <w:p w:rsidR="00D1409C" w:rsidRPr="00D1409C" w:rsidRDefault="00D1409C" w:rsidP="00D1409C">
      <w:pPr>
        <w:numPr>
          <w:ilvl w:val="0"/>
          <w:numId w:val="11"/>
        </w:numPr>
        <w:tabs>
          <w:tab w:val="num" w:pos="360"/>
        </w:tabs>
        <w:ind w:left="360"/>
      </w:pPr>
      <w:r w:rsidRPr="00D1409C">
        <w:t>Kelkáposzta, karfiol és brokkoli termesztése</w:t>
      </w:r>
    </w:p>
    <w:p w:rsidR="00D1409C" w:rsidRPr="00D1409C" w:rsidRDefault="00D1409C" w:rsidP="00D1409C">
      <w:pPr>
        <w:numPr>
          <w:ilvl w:val="0"/>
          <w:numId w:val="11"/>
        </w:numPr>
        <w:tabs>
          <w:tab w:val="num" w:pos="360"/>
        </w:tabs>
        <w:ind w:left="360"/>
      </w:pPr>
      <w:r w:rsidRPr="00D1409C">
        <w:t>Karalábé, kínai kel és bimbóskel termesztése</w:t>
      </w:r>
    </w:p>
    <w:p w:rsidR="00D1409C" w:rsidRPr="00D1409C" w:rsidRDefault="00D1409C" w:rsidP="00D1409C">
      <w:pPr>
        <w:numPr>
          <w:ilvl w:val="0"/>
          <w:numId w:val="11"/>
        </w:numPr>
        <w:tabs>
          <w:tab w:val="num" w:pos="360"/>
        </w:tabs>
        <w:ind w:left="360"/>
      </w:pPr>
      <w:r w:rsidRPr="00D1409C">
        <w:t>Spárga termesztése</w:t>
      </w:r>
    </w:p>
    <w:p w:rsidR="00D1409C" w:rsidRPr="00D1409C" w:rsidRDefault="00D1409C" w:rsidP="00D1409C">
      <w:pPr>
        <w:numPr>
          <w:ilvl w:val="0"/>
          <w:numId w:val="11"/>
        </w:numPr>
        <w:tabs>
          <w:tab w:val="num" w:pos="360"/>
        </w:tabs>
        <w:ind w:left="360"/>
      </w:pPr>
      <w:r w:rsidRPr="00D1409C">
        <w:t>Borsó termesztése</w:t>
      </w:r>
    </w:p>
    <w:p w:rsidR="00D1409C" w:rsidRPr="00D1409C" w:rsidRDefault="00D1409C" w:rsidP="00D1409C">
      <w:pPr>
        <w:numPr>
          <w:ilvl w:val="0"/>
          <w:numId w:val="11"/>
        </w:numPr>
        <w:tabs>
          <w:tab w:val="num" w:pos="360"/>
        </w:tabs>
        <w:ind w:left="360"/>
      </w:pPr>
      <w:r w:rsidRPr="00D1409C">
        <w:t>Zöldbab termesztése</w:t>
      </w:r>
    </w:p>
    <w:p w:rsidR="00D1409C" w:rsidRPr="00D1409C" w:rsidRDefault="00D1409C" w:rsidP="00D1409C">
      <w:pPr>
        <w:numPr>
          <w:ilvl w:val="0"/>
          <w:numId w:val="11"/>
        </w:numPr>
        <w:tabs>
          <w:tab w:val="num" w:pos="360"/>
        </w:tabs>
        <w:ind w:left="360"/>
      </w:pPr>
      <w:r w:rsidRPr="00D1409C">
        <w:t>Uborka termesztése</w:t>
      </w:r>
    </w:p>
    <w:p w:rsidR="00D1409C" w:rsidRPr="00D1409C" w:rsidRDefault="00D1409C" w:rsidP="00D1409C">
      <w:pPr>
        <w:numPr>
          <w:ilvl w:val="0"/>
          <w:numId w:val="11"/>
        </w:numPr>
        <w:tabs>
          <w:tab w:val="num" w:pos="360"/>
        </w:tabs>
        <w:ind w:left="360"/>
      </w:pPr>
      <w:r w:rsidRPr="00D1409C">
        <w:t>Görögdinnye és sárgadinnye termesztése</w:t>
      </w:r>
    </w:p>
    <w:p w:rsidR="00D1409C" w:rsidRPr="00D1409C" w:rsidRDefault="00D1409C" w:rsidP="00D1409C">
      <w:pPr>
        <w:numPr>
          <w:ilvl w:val="0"/>
          <w:numId w:val="11"/>
        </w:numPr>
        <w:tabs>
          <w:tab w:val="num" w:pos="360"/>
        </w:tabs>
        <w:ind w:left="360"/>
      </w:pPr>
      <w:r w:rsidRPr="00D1409C">
        <w:t>Spárgatök, cukkini és csillagtök termesztése</w:t>
      </w:r>
    </w:p>
    <w:p w:rsidR="00D1409C" w:rsidRPr="00D1409C" w:rsidRDefault="00D1409C" w:rsidP="00D1409C">
      <w:pPr>
        <w:numPr>
          <w:ilvl w:val="0"/>
          <w:numId w:val="11"/>
        </w:numPr>
        <w:tabs>
          <w:tab w:val="num" w:pos="360"/>
        </w:tabs>
        <w:ind w:left="360"/>
      </w:pPr>
      <w:r w:rsidRPr="00D1409C">
        <w:t>Burgonyafélék családjába tartozó fajok (étkezési- és fűszerpaprika, tojásgyümölcs stb.) ültetése</w:t>
      </w:r>
    </w:p>
    <w:p w:rsidR="00D1409C" w:rsidRPr="00D1409C" w:rsidRDefault="00D1409C" w:rsidP="00D1409C">
      <w:pPr>
        <w:numPr>
          <w:ilvl w:val="0"/>
          <w:numId w:val="11"/>
        </w:numPr>
        <w:tabs>
          <w:tab w:val="num" w:pos="360"/>
        </w:tabs>
        <w:ind w:left="360"/>
      </w:pPr>
      <w:proofErr w:type="gramStart"/>
      <w:r w:rsidRPr="00D1409C">
        <w:t>Speciális</w:t>
      </w:r>
      <w:proofErr w:type="gramEnd"/>
      <w:r w:rsidRPr="00D1409C">
        <w:t xml:space="preserve"> ápolási munkák, tápanyagigény</w:t>
      </w:r>
    </w:p>
    <w:p w:rsidR="00D1409C" w:rsidRPr="00D1409C" w:rsidRDefault="00D1409C" w:rsidP="00D1409C">
      <w:pPr>
        <w:rPr>
          <w:b/>
          <w:u w:val="single"/>
        </w:rPr>
      </w:pPr>
    </w:p>
    <w:p w:rsidR="00D1409C" w:rsidRPr="00D1409C" w:rsidRDefault="00D1409C" w:rsidP="00D1409C">
      <w:pPr>
        <w:spacing w:after="120"/>
        <w:rPr>
          <w:u w:val="single"/>
        </w:rPr>
      </w:pPr>
      <w:r w:rsidRPr="00D1409C">
        <w:rPr>
          <w:u w:val="single"/>
        </w:rPr>
        <w:t>Gyakorlatok:</w:t>
      </w:r>
    </w:p>
    <w:p w:rsidR="00D1409C" w:rsidRPr="00D1409C" w:rsidRDefault="00D1409C" w:rsidP="00D1409C">
      <w:r w:rsidRPr="00D1409C">
        <w:t xml:space="preserve">1-2. Gombatermesztés a gyakorlatban – technológiai tapasztalatok  </w:t>
      </w:r>
    </w:p>
    <w:p w:rsidR="00D1409C" w:rsidRPr="00D1409C" w:rsidRDefault="00D1409C" w:rsidP="00D1409C">
      <w:r w:rsidRPr="00D1409C">
        <w:t>3. Saláta, sóska és spenót szaporítása és ápolási munkái, fajtaválasztás követelményei</w:t>
      </w:r>
    </w:p>
    <w:p w:rsidR="00D1409C" w:rsidRPr="00D1409C" w:rsidRDefault="00D1409C" w:rsidP="00D1409C">
      <w:pPr>
        <w:numPr>
          <w:ilvl w:val="0"/>
          <w:numId w:val="12"/>
        </w:numPr>
        <w:tabs>
          <w:tab w:val="num" w:pos="294"/>
        </w:tabs>
        <w:ind w:left="294"/>
      </w:pPr>
      <w:r w:rsidRPr="00D1409C">
        <w:t>Fejes- és kelkáposzta szaporítása, palántanevelés és fajtaválasztás követelményei</w:t>
      </w:r>
    </w:p>
    <w:p w:rsidR="00D1409C" w:rsidRPr="00D1409C" w:rsidRDefault="00D1409C" w:rsidP="00D1409C">
      <w:pPr>
        <w:numPr>
          <w:ilvl w:val="0"/>
          <w:numId w:val="12"/>
        </w:numPr>
        <w:tabs>
          <w:tab w:val="num" w:pos="294"/>
        </w:tabs>
        <w:ind w:left="294"/>
      </w:pPr>
      <w:r w:rsidRPr="00D1409C">
        <w:t>Karfiol és brokkoli szaporítása és termesztési sajátosságai</w:t>
      </w:r>
    </w:p>
    <w:p w:rsidR="00D1409C" w:rsidRPr="00D1409C" w:rsidRDefault="00D1409C" w:rsidP="00D1409C">
      <w:pPr>
        <w:numPr>
          <w:ilvl w:val="0"/>
          <w:numId w:val="12"/>
        </w:numPr>
        <w:tabs>
          <w:tab w:val="num" w:pos="294"/>
        </w:tabs>
        <w:ind w:left="294"/>
      </w:pPr>
      <w:r w:rsidRPr="00D1409C">
        <w:t>Karalábé, kínai kel és bimbóskel szaporítása és fajtaválasztása</w:t>
      </w:r>
    </w:p>
    <w:p w:rsidR="00D1409C" w:rsidRPr="00D1409C" w:rsidRDefault="00D1409C" w:rsidP="00D1409C">
      <w:pPr>
        <w:numPr>
          <w:ilvl w:val="0"/>
          <w:numId w:val="12"/>
        </w:numPr>
        <w:tabs>
          <w:tab w:val="num" w:pos="294"/>
        </w:tabs>
        <w:ind w:left="294"/>
      </w:pPr>
      <w:r w:rsidRPr="00D1409C">
        <w:t>Spárga termesztése a gyakorlatban</w:t>
      </w:r>
    </w:p>
    <w:p w:rsidR="00D1409C" w:rsidRPr="00D1409C" w:rsidRDefault="00D1409C" w:rsidP="00D1409C">
      <w:pPr>
        <w:numPr>
          <w:ilvl w:val="0"/>
          <w:numId w:val="12"/>
        </w:numPr>
        <w:tabs>
          <w:tab w:val="num" w:pos="294"/>
        </w:tabs>
        <w:ind w:left="294"/>
      </w:pPr>
      <w:r w:rsidRPr="00D1409C">
        <w:t xml:space="preserve">Borsó szakaszos vetésének tervezése, minőséget meghatározó paraméterek </w:t>
      </w:r>
    </w:p>
    <w:p w:rsidR="00D1409C" w:rsidRPr="00D1409C" w:rsidRDefault="00D1409C" w:rsidP="00D1409C">
      <w:pPr>
        <w:numPr>
          <w:ilvl w:val="0"/>
          <w:numId w:val="12"/>
        </w:numPr>
        <w:tabs>
          <w:tab w:val="num" w:pos="294"/>
        </w:tabs>
        <w:ind w:left="294"/>
      </w:pPr>
      <w:r w:rsidRPr="00D1409C">
        <w:t>Zöldbab szakaszos vetése és termesztéstechnológiája</w:t>
      </w:r>
    </w:p>
    <w:p w:rsidR="00D1409C" w:rsidRPr="00D1409C" w:rsidRDefault="00D1409C" w:rsidP="00D1409C">
      <w:pPr>
        <w:numPr>
          <w:ilvl w:val="0"/>
          <w:numId w:val="12"/>
        </w:numPr>
        <w:tabs>
          <w:tab w:val="num" w:pos="294"/>
        </w:tabs>
        <w:ind w:left="294"/>
      </w:pPr>
      <w:r w:rsidRPr="00D1409C">
        <w:t>Palántanevelés gyakorlata és a fóliaalagút kialakítása</w:t>
      </w:r>
    </w:p>
    <w:p w:rsidR="00D1409C" w:rsidRPr="00D1409C" w:rsidRDefault="00D1409C" w:rsidP="00D1409C">
      <w:pPr>
        <w:numPr>
          <w:ilvl w:val="0"/>
          <w:numId w:val="12"/>
        </w:numPr>
        <w:tabs>
          <w:tab w:val="num" w:pos="294"/>
        </w:tabs>
        <w:ind w:left="294"/>
      </w:pPr>
      <w:proofErr w:type="spellStart"/>
      <w:r w:rsidRPr="00D1409C">
        <w:t>Támrendszeres</w:t>
      </w:r>
      <w:proofErr w:type="spellEnd"/>
      <w:r w:rsidRPr="00D1409C">
        <w:t xml:space="preserve"> uborkatermesztés gyakorlata, fajtaválasztás követelményei</w:t>
      </w:r>
    </w:p>
    <w:p w:rsidR="00D1409C" w:rsidRPr="00D1409C" w:rsidRDefault="00D1409C" w:rsidP="00D1409C">
      <w:pPr>
        <w:numPr>
          <w:ilvl w:val="0"/>
          <w:numId w:val="12"/>
        </w:numPr>
        <w:tabs>
          <w:tab w:val="num" w:pos="294"/>
        </w:tabs>
        <w:ind w:left="294"/>
      </w:pPr>
      <w:r w:rsidRPr="00D1409C">
        <w:t>Görög és sárgadinnye szaporítása, oltott és magnélküli fajták használata</w:t>
      </w:r>
    </w:p>
    <w:p w:rsidR="00D1409C" w:rsidRPr="00D1409C" w:rsidRDefault="00D1409C" w:rsidP="00D1409C">
      <w:pPr>
        <w:numPr>
          <w:ilvl w:val="0"/>
          <w:numId w:val="12"/>
        </w:numPr>
        <w:tabs>
          <w:tab w:val="num" w:pos="426"/>
        </w:tabs>
        <w:ind w:left="284"/>
        <w:contextualSpacing/>
      </w:pPr>
      <w:r w:rsidRPr="00D1409C">
        <w:t>Burgonyafélék családjába tartozó fajok (étkezési- és fűszerpaprika, tojásgyümölcs stb.) ültetése</w:t>
      </w:r>
    </w:p>
    <w:p w:rsidR="00D1409C" w:rsidRPr="00D1409C" w:rsidRDefault="00D1409C" w:rsidP="00D1409C">
      <w:pPr>
        <w:numPr>
          <w:ilvl w:val="0"/>
          <w:numId w:val="12"/>
        </w:numPr>
        <w:tabs>
          <w:tab w:val="num" w:pos="294"/>
        </w:tabs>
        <w:ind w:left="294"/>
      </w:pPr>
      <w:proofErr w:type="spellStart"/>
      <w:r w:rsidRPr="00D1409C">
        <w:t>Jegymegajánló</w:t>
      </w:r>
      <w:proofErr w:type="spellEnd"/>
      <w:r w:rsidRPr="00D1409C">
        <w:t xml:space="preserve"> zárthelyi dolgozat írása</w:t>
      </w:r>
    </w:p>
    <w:p w:rsidR="00D1409C" w:rsidRPr="00D1409C" w:rsidRDefault="00D1409C" w:rsidP="00D1409C">
      <w:pPr>
        <w:spacing w:before="120"/>
        <w:jc w:val="both"/>
      </w:pPr>
      <w:r w:rsidRPr="00D1409C">
        <w:rPr>
          <w:b/>
        </w:rPr>
        <w:lastRenderedPageBreak/>
        <w:t xml:space="preserve">Évközi ellenőrzés módja: </w:t>
      </w:r>
    </w:p>
    <w:p w:rsidR="00D1409C" w:rsidRPr="00D1409C" w:rsidRDefault="00D1409C" w:rsidP="00D1409C">
      <w:pPr>
        <w:spacing w:before="120"/>
      </w:pPr>
      <w:r w:rsidRPr="00D1409C">
        <w:t>Gyakorlatokon történő rendszeres részvétel (</w:t>
      </w:r>
      <w:proofErr w:type="spellStart"/>
      <w:r w:rsidRPr="00D1409C">
        <w:t>max</w:t>
      </w:r>
      <w:proofErr w:type="spellEnd"/>
      <w:r w:rsidRPr="00D1409C">
        <w:t>. 3 hiányzás)</w:t>
      </w:r>
    </w:p>
    <w:p w:rsidR="00D1409C" w:rsidRPr="00D1409C" w:rsidRDefault="00D1409C" w:rsidP="00D1409C">
      <w:pPr>
        <w:spacing w:before="120"/>
        <w:jc w:val="both"/>
      </w:pPr>
      <w:r w:rsidRPr="00D1409C">
        <w:rPr>
          <w:b/>
        </w:rPr>
        <w:t>Számonkérés módja</w:t>
      </w:r>
      <w:r w:rsidRPr="00D1409C">
        <w:t>: Kollokvium (szóbeli) – a jegy két tétel ismertetését, valamint néhány kiegészítő kérdésre adott választ követően kerül kialakításra.</w:t>
      </w:r>
    </w:p>
    <w:p w:rsidR="00D1409C" w:rsidRPr="00D1409C" w:rsidRDefault="00D1409C" w:rsidP="00D1409C">
      <w:pPr>
        <w:tabs>
          <w:tab w:val="left" w:pos="6229"/>
        </w:tabs>
      </w:pPr>
      <w:r w:rsidRPr="00D1409C">
        <w:tab/>
      </w:r>
    </w:p>
    <w:p w:rsidR="00D1409C" w:rsidRPr="00D1409C" w:rsidRDefault="00D1409C" w:rsidP="00D1409C">
      <w:r w:rsidRPr="00D1409C">
        <w:rPr>
          <w:b/>
        </w:rPr>
        <w:t>Oktatási segédanyagok:</w:t>
      </w:r>
      <w:r w:rsidRPr="00D1409C">
        <w:t xml:space="preserve"> </w:t>
      </w:r>
    </w:p>
    <w:p w:rsidR="00D1409C" w:rsidRPr="00D1409C" w:rsidRDefault="00D1409C" w:rsidP="00D1409C">
      <w:pPr>
        <w:numPr>
          <w:ilvl w:val="0"/>
          <w:numId w:val="13"/>
        </w:numPr>
        <w:jc w:val="both"/>
      </w:pPr>
      <w:r w:rsidRPr="00D1409C">
        <w:t xml:space="preserve">Előadásokon és gyakorlatokon elhangzott ismeretek. </w:t>
      </w:r>
    </w:p>
    <w:p w:rsidR="00D1409C" w:rsidRPr="00D1409C" w:rsidRDefault="00D1409C" w:rsidP="00D1409C">
      <w:pPr>
        <w:numPr>
          <w:ilvl w:val="0"/>
          <w:numId w:val="13"/>
        </w:numPr>
        <w:jc w:val="both"/>
      </w:pPr>
      <w:r w:rsidRPr="00D1409C">
        <w:t xml:space="preserve">Takácsné </w:t>
      </w:r>
      <w:proofErr w:type="spellStart"/>
      <w:r w:rsidRPr="00D1409C">
        <w:t>Hájos</w:t>
      </w:r>
      <w:proofErr w:type="spellEnd"/>
      <w:r w:rsidRPr="00D1409C">
        <w:t xml:space="preserve"> M. (2018): Zöldségtermesztés II., Debreceni Egyetemi Kiadó, Debrecen University Press. 174 p. ISBN 978 963 318 742 5</w:t>
      </w:r>
    </w:p>
    <w:p w:rsidR="00D1409C" w:rsidRPr="00D1409C" w:rsidRDefault="00D1409C" w:rsidP="00D1409C">
      <w:pPr>
        <w:rPr>
          <w:b/>
        </w:rPr>
      </w:pPr>
    </w:p>
    <w:p w:rsidR="00D1409C" w:rsidRPr="00D1409C" w:rsidRDefault="00D1409C" w:rsidP="00D1409C">
      <w:pPr>
        <w:rPr>
          <w:b/>
        </w:rPr>
      </w:pPr>
      <w:r w:rsidRPr="00D1409C">
        <w:rPr>
          <w:b/>
        </w:rPr>
        <w:t xml:space="preserve">Ajánlott irodalom: </w:t>
      </w:r>
    </w:p>
    <w:p w:rsidR="00D1409C" w:rsidRPr="00D1409C" w:rsidRDefault="00D1409C" w:rsidP="00D1409C">
      <w:pPr>
        <w:numPr>
          <w:ilvl w:val="0"/>
          <w:numId w:val="13"/>
        </w:numPr>
        <w:jc w:val="both"/>
      </w:pPr>
      <w:proofErr w:type="spellStart"/>
      <w:r w:rsidRPr="00D1409C">
        <w:t>Hodossi</w:t>
      </w:r>
      <w:proofErr w:type="spellEnd"/>
      <w:r w:rsidRPr="00D1409C">
        <w:t xml:space="preserve"> S., Kovács </w:t>
      </w:r>
      <w:proofErr w:type="gramStart"/>
      <w:r w:rsidRPr="00D1409C">
        <w:t>A</w:t>
      </w:r>
      <w:proofErr w:type="gramEnd"/>
      <w:r w:rsidRPr="00D1409C">
        <w:t xml:space="preserve">., </w:t>
      </w:r>
      <w:proofErr w:type="spellStart"/>
      <w:r w:rsidRPr="00D1409C">
        <w:t>Terbe</w:t>
      </w:r>
      <w:proofErr w:type="spellEnd"/>
      <w:r w:rsidRPr="00D1409C">
        <w:t xml:space="preserve"> I. (</w:t>
      </w:r>
      <w:proofErr w:type="spellStart"/>
      <w:r w:rsidRPr="00D1409C">
        <w:t>szerk</w:t>
      </w:r>
      <w:proofErr w:type="spellEnd"/>
      <w:r w:rsidRPr="00D1409C">
        <w:t>.) (2004): Zöldségtermesztés szabadföldön. Mezőgazda Kiadó, Budapest. 355 p.</w:t>
      </w:r>
    </w:p>
    <w:p w:rsidR="00D1409C" w:rsidRPr="00D1409C" w:rsidRDefault="00D1409C" w:rsidP="00D1409C">
      <w:pPr>
        <w:jc w:val="both"/>
      </w:pPr>
    </w:p>
    <w:p w:rsidR="00D1409C" w:rsidRPr="00D1409C" w:rsidRDefault="00D1409C" w:rsidP="00D1409C">
      <w:pPr>
        <w:jc w:val="both"/>
      </w:pPr>
    </w:p>
    <w:p w:rsidR="00D1409C" w:rsidRPr="00D1409C" w:rsidRDefault="00D1409C" w:rsidP="00D1409C">
      <w:pPr>
        <w:jc w:val="both"/>
      </w:pPr>
    </w:p>
    <w:p w:rsidR="00D1409C" w:rsidRDefault="00D1409C">
      <w:pPr>
        <w:spacing w:after="160" w:line="259" w:lineRule="auto"/>
      </w:pPr>
      <w:r>
        <w:br w:type="page"/>
      </w:r>
    </w:p>
    <w:p w:rsidR="00D1409C" w:rsidRDefault="00D1409C">
      <w:pPr>
        <w:spacing w:after="160" w:line="259" w:lineRule="auto"/>
      </w:pPr>
    </w:p>
    <w:p w:rsidR="00D50222" w:rsidRPr="00ED3B84" w:rsidRDefault="00D50222" w:rsidP="00D50222">
      <w:pPr>
        <w:spacing w:line="360" w:lineRule="auto"/>
        <w:jc w:val="center"/>
        <w:rPr>
          <w:b/>
          <w:bCs/>
          <w:smallCap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967849E" wp14:editId="1357A640">
            <wp:simplePos x="0" y="0"/>
            <wp:positionH relativeFrom="column">
              <wp:posOffset>-48895</wp:posOffset>
            </wp:positionH>
            <wp:positionV relativeFrom="paragraph">
              <wp:posOffset>-167005</wp:posOffset>
            </wp:positionV>
            <wp:extent cx="1070610" cy="1043940"/>
            <wp:effectExtent l="0" t="0" r="0" b="381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B84">
        <w:rPr>
          <w:b/>
          <w:bCs/>
        </w:rPr>
        <w:t>Debreceni Egyetem Gazdaságtudományi Kar</w:t>
      </w:r>
    </w:p>
    <w:p w:rsidR="00D50222" w:rsidRDefault="00D50222" w:rsidP="00D50222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2023/24. tanév 2</w:t>
      </w:r>
      <w:r w:rsidRPr="00ED3B84">
        <w:rPr>
          <w:b/>
          <w:bCs/>
        </w:rPr>
        <w:t>. félév</w:t>
      </w:r>
    </w:p>
    <w:p w:rsidR="00D50222" w:rsidRPr="00102F66" w:rsidRDefault="00D50222" w:rsidP="00D50222">
      <w:pPr>
        <w:spacing w:line="276" w:lineRule="auto"/>
        <w:jc w:val="center"/>
      </w:pPr>
    </w:p>
    <w:p w:rsidR="00D50222" w:rsidRPr="00102F66" w:rsidRDefault="00D50222" w:rsidP="00D50222">
      <w:pPr>
        <w:spacing w:line="276" w:lineRule="auto"/>
        <w:jc w:val="center"/>
        <w:rPr>
          <w:smallCaps/>
        </w:rPr>
      </w:pPr>
    </w:p>
    <w:p w:rsidR="00D50222" w:rsidRDefault="00D50222" w:rsidP="00D50222">
      <w:pPr>
        <w:spacing w:before="120" w:line="360" w:lineRule="auto"/>
      </w:pPr>
      <w:r>
        <w:rPr>
          <w:b/>
          <w:bCs/>
        </w:rPr>
        <w:t>Intézet</w:t>
      </w:r>
      <w:r w:rsidRPr="00ED3B84">
        <w:rPr>
          <w:b/>
          <w:bCs/>
        </w:rPr>
        <w:t xml:space="preserve"> neve</w:t>
      </w:r>
      <w:r w:rsidRPr="00ED3B84">
        <w:t xml:space="preserve">: </w:t>
      </w:r>
      <w:r>
        <w:t>Gazdálkodástudományi Intézet, Vállalatgazdaságtani Tanszék</w:t>
      </w:r>
    </w:p>
    <w:p w:rsidR="00D50222" w:rsidRDefault="00D50222" w:rsidP="00D50222">
      <w:pPr>
        <w:spacing w:line="360" w:lineRule="auto"/>
      </w:pPr>
      <w:r>
        <w:rPr>
          <w:b/>
          <w:bCs/>
        </w:rPr>
        <w:t>Szak</w:t>
      </w:r>
      <w:r w:rsidRPr="00ED3B84">
        <w:rPr>
          <w:b/>
          <w:bCs/>
        </w:rPr>
        <w:t xml:space="preserve"> megnevezése</w:t>
      </w:r>
      <w:r>
        <w:t xml:space="preserve">: Élelmiszermérnök </w:t>
      </w:r>
      <w:proofErr w:type="spellStart"/>
      <w:r>
        <w:t>BSc</w:t>
      </w:r>
      <w:proofErr w:type="spellEnd"/>
      <w:proofErr w:type="gramStart"/>
      <w:r>
        <w:t>.,</w:t>
      </w:r>
      <w:proofErr w:type="gramEnd"/>
      <w:r>
        <w:t xml:space="preserve"> Kertészmérnöki </w:t>
      </w:r>
      <w:proofErr w:type="spellStart"/>
      <w:r>
        <w:t>BSc</w:t>
      </w:r>
      <w:proofErr w:type="spellEnd"/>
      <w:r>
        <w:t xml:space="preserve">., Lótenyésztő mérnök </w:t>
      </w:r>
      <w:proofErr w:type="spellStart"/>
      <w:r>
        <w:t>BSc</w:t>
      </w:r>
      <w:proofErr w:type="spellEnd"/>
      <w:r>
        <w:t xml:space="preserve">., Mezőgazdasági mérnök </w:t>
      </w:r>
      <w:proofErr w:type="spellStart"/>
      <w:r>
        <w:t>BSc</w:t>
      </w:r>
      <w:proofErr w:type="spellEnd"/>
      <w:r>
        <w:t xml:space="preserve">., II. év </w:t>
      </w:r>
      <w:r>
        <w:tab/>
      </w:r>
    </w:p>
    <w:p w:rsidR="00D50222" w:rsidRDefault="00D50222" w:rsidP="00D50222">
      <w:pPr>
        <w:spacing w:line="360" w:lineRule="auto"/>
      </w:pPr>
      <w:r w:rsidRPr="00ED3B84">
        <w:rPr>
          <w:b/>
          <w:bCs/>
        </w:rPr>
        <w:t>Tagozat</w:t>
      </w:r>
      <w:r>
        <w:t>: nappali</w:t>
      </w:r>
    </w:p>
    <w:p w:rsidR="00D50222" w:rsidRPr="00ED3B84" w:rsidRDefault="00D50222" w:rsidP="00D50222">
      <w:pPr>
        <w:spacing w:line="360" w:lineRule="auto"/>
        <w:rPr>
          <w:smallCaps/>
        </w:rPr>
      </w:pPr>
      <w:r w:rsidRPr="00ED3B84">
        <w:rPr>
          <w:b/>
          <w:bCs/>
        </w:rPr>
        <w:t>Szakirány megnevezése</w:t>
      </w:r>
      <w:r>
        <w:t xml:space="preserve">: </w:t>
      </w:r>
    </w:p>
    <w:p w:rsidR="00D50222" w:rsidRDefault="00D50222" w:rsidP="00D50222">
      <w:pPr>
        <w:spacing w:line="360" w:lineRule="auto"/>
      </w:pPr>
      <w:r>
        <w:rPr>
          <w:b/>
          <w:bCs/>
        </w:rPr>
        <w:t>Tantárgy</w:t>
      </w:r>
      <w:r w:rsidRPr="00ED3B84">
        <w:rPr>
          <w:b/>
          <w:bCs/>
        </w:rPr>
        <w:t xml:space="preserve"> neve, </w:t>
      </w:r>
      <w:proofErr w:type="spellStart"/>
      <w:r w:rsidRPr="00ED3B84">
        <w:rPr>
          <w:b/>
          <w:bCs/>
        </w:rPr>
        <w:t>Neptun</w:t>
      </w:r>
      <w:proofErr w:type="spellEnd"/>
      <w:r>
        <w:rPr>
          <w:b/>
          <w:bCs/>
        </w:rPr>
        <w:t>-</w:t>
      </w:r>
      <w:r w:rsidRPr="00ED3B84">
        <w:rPr>
          <w:b/>
          <w:bCs/>
        </w:rPr>
        <w:t>kódja(i)</w:t>
      </w:r>
      <w:r w:rsidRPr="00ED3B84">
        <w:t xml:space="preserve">: </w:t>
      </w:r>
      <w:r>
        <w:t>Gazdaságtudományi ismeretek II. (Üzemtan) MTB7024_</w:t>
      </w:r>
      <w:proofErr w:type="gramStart"/>
      <w:r>
        <w:t>A</w:t>
      </w:r>
      <w:proofErr w:type="gramEnd"/>
    </w:p>
    <w:p w:rsidR="00D50222" w:rsidRDefault="00D50222" w:rsidP="00D50222">
      <w:pPr>
        <w:spacing w:line="360" w:lineRule="auto"/>
      </w:pPr>
      <w:r w:rsidRPr="00ED3B84">
        <w:rPr>
          <w:b/>
          <w:bCs/>
        </w:rPr>
        <w:t>Tantárgy óraszáma</w:t>
      </w:r>
      <w:r w:rsidRPr="00ED3B84">
        <w:t>:</w:t>
      </w:r>
      <w:r>
        <w:t xml:space="preserve"> heti 1 óra előadás + 1 óra gyakorlat </w:t>
      </w:r>
      <w:r w:rsidRPr="00ED3B84">
        <w:tab/>
      </w:r>
      <w:r>
        <w:t>(</w:t>
      </w:r>
      <w:proofErr w:type="spellStart"/>
      <w:r>
        <w:t>tömbösítve</w:t>
      </w:r>
      <w:proofErr w:type="spellEnd"/>
      <w:r>
        <w:t xml:space="preserve"> a félév második részében) </w:t>
      </w:r>
      <w:r>
        <w:rPr>
          <w:b/>
          <w:bCs/>
        </w:rPr>
        <w:t>K</w:t>
      </w:r>
      <w:r w:rsidRPr="00ED3B84">
        <w:rPr>
          <w:b/>
          <w:bCs/>
        </w:rPr>
        <w:t>reditértéke</w:t>
      </w:r>
      <w:r w:rsidRPr="00ED3B84">
        <w:t xml:space="preserve">: </w:t>
      </w:r>
      <w:r>
        <w:t>2 (együtt a Számviteli résszel 4)</w:t>
      </w:r>
    </w:p>
    <w:p w:rsidR="00D50222" w:rsidRDefault="00D50222" w:rsidP="00D50222">
      <w:pPr>
        <w:jc w:val="both"/>
      </w:pPr>
      <w:r w:rsidRPr="00A15A31">
        <w:rPr>
          <w:b/>
          <w:bCs/>
        </w:rPr>
        <w:t xml:space="preserve">A tantárgy </w:t>
      </w:r>
      <w:proofErr w:type="gramStart"/>
      <w:r w:rsidRPr="00A15A31">
        <w:rPr>
          <w:b/>
          <w:bCs/>
        </w:rPr>
        <w:t>előkövetelménye(</w:t>
      </w:r>
      <w:proofErr w:type="gramEnd"/>
      <w:r w:rsidRPr="00A15A31">
        <w:rPr>
          <w:b/>
          <w:bCs/>
        </w:rPr>
        <w:t>i)</w:t>
      </w:r>
      <w:r>
        <w:t>: A tantárgy feltételezi mindazon – főleg gazdasági jellegű – tárgyak ismeretét, amelyek a megelőző félévvel bezárólag oktatásra kerültek.</w:t>
      </w:r>
    </w:p>
    <w:p w:rsidR="00D50222" w:rsidRPr="00E82BE1" w:rsidRDefault="00D50222" w:rsidP="00D50222">
      <w:pPr>
        <w:pStyle w:val="Listaszerbekezds"/>
        <w:numPr>
          <w:ilvl w:val="0"/>
          <w:numId w:val="6"/>
        </w:numPr>
        <w:spacing w:before="120"/>
        <w:ind w:left="426" w:hanging="426"/>
        <w:contextualSpacing w:val="0"/>
        <w:rPr>
          <w:b/>
          <w:bCs/>
          <w:smallCaps/>
        </w:rPr>
      </w:pPr>
      <w:r w:rsidRPr="00E82BE1">
        <w:rPr>
          <w:b/>
          <w:bCs/>
          <w:smallCaps/>
        </w:rPr>
        <w:t xml:space="preserve">A </w:t>
      </w:r>
      <w:proofErr w:type="gramStart"/>
      <w:r w:rsidRPr="00E82BE1">
        <w:rPr>
          <w:b/>
          <w:bCs/>
          <w:smallCaps/>
        </w:rPr>
        <w:t>kurzus</w:t>
      </w:r>
      <w:proofErr w:type="gramEnd"/>
      <w:r w:rsidRPr="00E82BE1">
        <w:rPr>
          <w:b/>
          <w:bCs/>
          <w:smallCaps/>
        </w:rPr>
        <w:t xml:space="preserve"> oktatói: </w:t>
      </w:r>
      <w:r>
        <w:rPr>
          <w:b/>
          <w:bCs/>
          <w:smallCaps/>
        </w:rPr>
        <w:t>Dr. Posta László egyetemi docens, Dr. Buzás Ferenc tudományos munkatárs</w:t>
      </w:r>
    </w:p>
    <w:p w:rsidR="00D50222" w:rsidRPr="00E82BE1" w:rsidRDefault="00D50222" w:rsidP="00D50222">
      <w:pPr>
        <w:rPr>
          <w:smallCaps/>
        </w:rPr>
      </w:pPr>
    </w:p>
    <w:p w:rsidR="00D50222" w:rsidRPr="00265A16" w:rsidRDefault="00D50222" w:rsidP="00D50222">
      <w:pPr>
        <w:jc w:val="both"/>
      </w:pPr>
      <w:r>
        <w:rPr>
          <w:b/>
          <w:bCs/>
          <w:smallCaps/>
        </w:rPr>
        <w:t xml:space="preserve">A </w:t>
      </w:r>
      <w:proofErr w:type="gramStart"/>
      <w:r>
        <w:rPr>
          <w:b/>
          <w:bCs/>
          <w:smallCaps/>
        </w:rPr>
        <w:t>kurzus</w:t>
      </w:r>
      <w:proofErr w:type="gramEnd"/>
      <w:r w:rsidRPr="00117293">
        <w:rPr>
          <w:b/>
          <w:bCs/>
          <w:smallCaps/>
        </w:rPr>
        <w:t xml:space="preserve"> célja:</w:t>
      </w:r>
      <w:r>
        <w:rPr>
          <w:b/>
          <w:bCs/>
          <w:smallCaps/>
        </w:rPr>
        <w:t xml:space="preserve"> </w:t>
      </w:r>
      <w:r>
        <w:t xml:space="preserve">A tantárgy oktatásának célja, hogy a tantárgy üzemtani részén belül a hallgatók megismerjék a mezőgazdasági vállalatok működésének gazdasági feltételeit. Ezen belül ismerjék meg az ökonómiai </w:t>
      </w:r>
      <w:proofErr w:type="gramStart"/>
      <w:r>
        <w:t>kategóriákat</w:t>
      </w:r>
      <w:proofErr w:type="gramEnd"/>
      <w:r>
        <w:t>, alapfogalmakat, betekintést nyerjenek a mezőgazdasági termelés erőforrásainak gazdasági kérdéseibe. Sajátítsák el az alapvető gazdasági számítások módszereit, így a jövedelem-, önköltség-, hatékonyság-, illetve jelen- és jövő érték számítás gyakorlatát.</w:t>
      </w:r>
    </w:p>
    <w:p w:rsidR="00D50222" w:rsidRPr="00117293" w:rsidRDefault="00D50222" w:rsidP="00D50222">
      <w:pPr>
        <w:rPr>
          <w:smallCaps/>
        </w:rPr>
      </w:pPr>
    </w:p>
    <w:p w:rsidR="00D50222" w:rsidRDefault="00D50222" w:rsidP="00D50222">
      <w:pPr>
        <w:numPr>
          <w:ilvl w:val="0"/>
          <w:numId w:val="6"/>
        </w:numPr>
        <w:spacing w:before="120"/>
        <w:ind w:left="426" w:hanging="426"/>
        <w:rPr>
          <w:b/>
          <w:bCs/>
          <w:smallCaps/>
        </w:rPr>
      </w:pPr>
      <w:r>
        <w:rPr>
          <w:b/>
          <w:bCs/>
          <w:smallCaps/>
        </w:rPr>
        <w:t>A</w:t>
      </w:r>
      <w:r w:rsidRPr="00117293">
        <w:rPr>
          <w:b/>
          <w:bCs/>
          <w:smallCaps/>
        </w:rPr>
        <w:t xml:space="preserve"> </w:t>
      </w:r>
      <w:proofErr w:type="gramStart"/>
      <w:r w:rsidRPr="00117293">
        <w:rPr>
          <w:b/>
          <w:bCs/>
          <w:smallCaps/>
        </w:rPr>
        <w:t>kurzus</w:t>
      </w:r>
      <w:proofErr w:type="gramEnd"/>
      <w:r w:rsidRPr="00117293">
        <w:rPr>
          <w:b/>
          <w:bCs/>
          <w:smallCaps/>
        </w:rPr>
        <w:t xml:space="preserve"> ütemezése, tananyaga</w:t>
      </w:r>
    </w:p>
    <w:p w:rsidR="00D50222" w:rsidRDefault="00D50222" w:rsidP="00D50222">
      <w:pPr>
        <w:spacing w:before="120"/>
        <w:ind w:left="426"/>
        <w:rPr>
          <w:b/>
          <w:bCs/>
          <w:smallCaps/>
        </w:rPr>
      </w:pPr>
      <w:r>
        <w:rPr>
          <w:b/>
          <w:bCs/>
          <w:smallCaps/>
        </w:rPr>
        <w:t>Az előadások ideje: kedd, 12.00 – 13.50. Főépület I. előadó (Dr. posta László)</w:t>
      </w:r>
    </w:p>
    <w:p w:rsidR="00D50222" w:rsidRDefault="00D50222" w:rsidP="00D50222">
      <w:pPr>
        <w:spacing w:before="120"/>
        <w:ind w:left="426"/>
        <w:rPr>
          <w:b/>
          <w:bCs/>
          <w:smallCaps/>
        </w:rPr>
      </w:pPr>
      <w:r>
        <w:rPr>
          <w:b/>
          <w:bCs/>
          <w:smallCaps/>
        </w:rPr>
        <w:t xml:space="preserve">A gyakorlatok ütemezése: </w:t>
      </w:r>
    </w:p>
    <w:p w:rsidR="00D50222" w:rsidRDefault="00D50222" w:rsidP="00D50222">
      <w:pPr>
        <w:spacing w:before="120"/>
      </w:pPr>
      <w:r>
        <w:t>Mezőgazdasági mérnök 1. csoport: Kedd 14.00 – 15.50. I. előadó (Dr. Posta László)</w:t>
      </w:r>
    </w:p>
    <w:p w:rsidR="00D50222" w:rsidRDefault="00D50222" w:rsidP="00D50222">
      <w:pPr>
        <w:spacing w:before="120"/>
      </w:pPr>
      <w:r>
        <w:t>Mezőgazdasági mérnök 2. csoport: Szerda 14.00 – 15.50. XI. előadó (Dr. Posta László)</w:t>
      </w:r>
    </w:p>
    <w:p w:rsidR="00D50222" w:rsidRDefault="00D50222" w:rsidP="00D50222">
      <w:pPr>
        <w:spacing w:before="120"/>
      </w:pPr>
      <w:r>
        <w:t>Kertészmérnök 1. csoport + Lótenyésztő mérnök 1. csoport: Csütörtök 14.00 – 15.50. X. előadó (Dr. Posta László)</w:t>
      </w:r>
    </w:p>
    <w:p w:rsidR="00D50222" w:rsidRDefault="00D50222" w:rsidP="00D50222">
      <w:pPr>
        <w:spacing w:before="120"/>
      </w:pPr>
      <w:r>
        <w:t>Élelmiszermérnök 1. csoport: Hétfő 10.00 – 11.50. (Dr. Buzás Ferenc)</w:t>
      </w:r>
    </w:p>
    <w:p w:rsidR="00D50222" w:rsidRPr="00117293" w:rsidRDefault="00D50222" w:rsidP="00D50222">
      <w:pPr>
        <w:spacing w:before="120"/>
        <w:rPr>
          <w:b/>
          <w:bCs/>
          <w:smallCaps/>
        </w:rPr>
      </w:pPr>
      <w:r>
        <w:t>Élelmiszermérnök 2. csoport: Hétfő 12.00 – 13.50. (Dr. Buzás Ferenc)</w:t>
      </w:r>
    </w:p>
    <w:p w:rsidR="00D50222" w:rsidRDefault="00D50222" w:rsidP="00D50222">
      <w:pPr>
        <w:rPr>
          <w:rFonts w:ascii="Garamond" w:hAnsi="Garamond" w:cs="Garamond"/>
          <w:smallCaps/>
        </w:rPr>
      </w:pPr>
    </w:p>
    <w:p w:rsidR="00D50222" w:rsidRDefault="00D50222" w:rsidP="00D50222">
      <w:pPr>
        <w:rPr>
          <w:rFonts w:ascii="Garamond" w:hAnsi="Garamond" w:cs="Garamond"/>
          <w:smallCaps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3448"/>
        <w:gridCol w:w="3939"/>
      </w:tblGrid>
      <w:tr w:rsidR="00D50222" w:rsidRPr="00774EA2" w:rsidTr="00D41CD2">
        <w:trPr>
          <w:jc w:val="center"/>
        </w:trPr>
        <w:tc>
          <w:tcPr>
            <w:tcW w:w="2783" w:type="dxa"/>
          </w:tcPr>
          <w:p w:rsidR="00D50222" w:rsidRPr="00774EA2" w:rsidRDefault="00D50222" w:rsidP="00D41CD2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</w:rPr>
            </w:pPr>
            <w:r w:rsidRPr="00774EA2">
              <w:rPr>
                <w:rFonts w:ascii="Garamond" w:hAnsi="Garamond" w:cs="Garamond"/>
                <w:b/>
                <w:bCs/>
              </w:rPr>
              <w:t>Hét, időpont</w:t>
            </w:r>
          </w:p>
        </w:tc>
        <w:tc>
          <w:tcPr>
            <w:tcW w:w="3448" w:type="dxa"/>
          </w:tcPr>
          <w:p w:rsidR="00D50222" w:rsidRPr="00774EA2" w:rsidRDefault="00D50222" w:rsidP="00D41CD2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Előadás</w:t>
            </w:r>
            <w:r w:rsidRPr="00774EA2">
              <w:rPr>
                <w:rFonts w:ascii="Garamond" w:hAnsi="Garamond" w:cs="Garamond"/>
                <w:b/>
                <w:bCs/>
              </w:rPr>
              <w:t xml:space="preserve"> (téma)</w:t>
            </w:r>
          </w:p>
        </w:tc>
        <w:tc>
          <w:tcPr>
            <w:tcW w:w="3939" w:type="dxa"/>
          </w:tcPr>
          <w:p w:rsidR="00D50222" w:rsidRPr="00774EA2" w:rsidRDefault="00D50222" w:rsidP="00D41CD2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Gyakorlat/szeminárium</w:t>
            </w:r>
          </w:p>
        </w:tc>
      </w:tr>
      <w:tr w:rsidR="00D50222" w:rsidRPr="00774EA2" w:rsidTr="00D41CD2">
        <w:trPr>
          <w:jc w:val="center"/>
        </w:trPr>
        <w:tc>
          <w:tcPr>
            <w:tcW w:w="2783" w:type="dxa"/>
          </w:tcPr>
          <w:p w:rsidR="00D50222" w:rsidRPr="00774EA2" w:rsidRDefault="00D50222" w:rsidP="00D41CD2">
            <w:pPr>
              <w:rPr>
                <w:rFonts w:ascii="Garamond" w:hAnsi="Garamond" w:cs="Garamond"/>
              </w:rPr>
            </w:pPr>
            <w:r w:rsidRPr="00774EA2">
              <w:rPr>
                <w:rFonts w:ascii="Garamond" w:hAnsi="Garamond" w:cs="Garamond"/>
              </w:rPr>
              <w:t xml:space="preserve">1. </w:t>
            </w:r>
            <w:r>
              <w:rPr>
                <w:rFonts w:ascii="Garamond" w:hAnsi="Garamond" w:cs="Garamond"/>
              </w:rPr>
              <w:t xml:space="preserve">(8) </w:t>
            </w:r>
            <w:r w:rsidRPr="00774EA2">
              <w:rPr>
                <w:rFonts w:ascii="Garamond" w:hAnsi="Garamond" w:cs="Garamond"/>
              </w:rPr>
              <w:t xml:space="preserve">hét </w:t>
            </w:r>
          </w:p>
          <w:p w:rsidR="00D50222" w:rsidRDefault="00D50222" w:rsidP="00D41CD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2024. április 9.</w:t>
            </w:r>
          </w:p>
          <w:p w:rsidR="00D50222" w:rsidRPr="00774EA2" w:rsidRDefault="00D50222" w:rsidP="00D41CD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kedd</w:t>
            </w:r>
          </w:p>
        </w:tc>
        <w:tc>
          <w:tcPr>
            <w:tcW w:w="3448" w:type="dxa"/>
          </w:tcPr>
          <w:p w:rsidR="00D50222" w:rsidRPr="004D7FF4" w:rsidRDefault="00D50222" w:rsidP="00D41CD2">
            <w:r w:rsidRPr="005D2808">
              <w:t>Orientáció, a követelményrendszer ismertetése</w:t>
            </w:r>
            <w:r>
              <w:t xml:space="preserve">. </w:t>
            </w:r>
            <w:r w:rsidRPr="00202748">
              <w:t xml:space="preserve">Vállalatgazdasági </w:t>
            </w:r>
            <w:r w:rsidRPr="00202748">
              <w:lastRenderedPageBreak/>
              <w:t>alapfogalmak.</w:t>
            </w:r>
            <w:r>
              <w:t xml:space="preserve"> </w:t>
            </w:r>
            <w:r w:rsidRPr="00202748">
              <w:t>Termelési érték, termelési költség I.</w:t>
            </w:r>
          </w:p>
        </w:tc>
        <w:tc>
          <w:tcPr>
            <w:tcW w:w="3939" w:type="dxa"/>
          </w:tcPr>
          <w:p w:rsidR="00D50222" w:rsidRPr="00774EA2" w:rsidRDefault="00D50222" w:rsidP="00D41CD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Termelési érték, termelési költség számítása</w:t>
            </w:r>
          </w:p>
        </w:tc>
      </w:tr>
      <w:tr w:rsidR="00D50222" w:rsidRPr="00774EA2" w:rsidTr="00D41CD2">
        <w:trPr>
          <w:jc w:val="center"/>
        </w:trPr>
        <w:tc>
          <w:tcPr>
            <w:tcW w:w="2783" w:type="dxa"/>
          </w:tcPr>
          <w:p w:rsidR="00D50222" w:rsidRPr="00774EA2" w:rsidRDefault="00D50222" w:rsidP="00D41CD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</w:t>
            </w:r>
            <w:r w:rsidRPr="00774EA2">
              <w:rPr>
                <w:rFonts w:ascii="Garamond" w:hAnsi="Garamond" w:cs="Garamond"/>
              </w:rPr>
              <w:t xml:space="preserve">. </w:t>
            </w:r>
            <w:r>
              <w:rPr>
                <w:rFonts w:ascii="Garamond" w:hAnsi="Garamond" w:cs="Garamond"/>
              </w:rPr>
              <w:t xml:space="preserve">(9) </w:t>
            </w:r>
            <w:r w:rsidRPr="00774EA2">
              <w:rPr>
                <w:rFonts w:ascii="Garamond" w:hAnsi="Garamond" w:cs="Garamond"/>
              </w:rPr>
              <w:t xml:space="preserve">hét </w:t>
            </w:r>
          </w:p>
          <w:p w:rsidR="00D50222" w:rsidRDefault="00D50222" w:rsidP="00D41CD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2024. április 16.</w:t>
            </w:r>
          </w:p>
          <w:p w:rsidR="00D50222" w:rsidRPr="00774EA2" w:rsidRDefault="00D50222" w:rsidP="00D41CD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kedd</w:t>
            </w:r>
          </w:p>
        </w:tc>
        <w:tc>
          <w:tcPr>
            <w:tcW w:w="3448" w:type="dxa"/>
          </w:tcPr>
          <w:p w:rsidR="00D50222" w:rsidRPr="004D7FF4" w:rsidRDefault="00D50222" w:rsidP="00D41CD2">
            <w:r w:rsidRPr="00202748">
              <w:t>Termelési költség II. (önköltségszámítás</w:t>
            </w:r>
            <w:r>
              <w:t>)</w:t>
            </w:r>
          </w:p>
        </w:tc>
        <w:tc>
          <w:tcPr>
            <w:tcW w:w="3939" w:type="dxa"/>
          </w:tcPr>
          <w:p w:rsidR="00D50222" w:rsidRPr="00774EA2" w:rsidRDefault="00D50222" w:rsidP="00D41CD2">
            <w:pPr>
              <w:rPr>
                <w:rFonts w:ascii="Garamond" w:hAnsi="Garamond" w:cs="Garamond"/>
              </w:rPr>
            </w:pPr>
            <w:r>
              <w:t>Önköltségszámítás I.</w:t>
            </w:r>
          </w:p>
        </w:tc>
      </w:tr>
      <w:tr w:rsidR="00D50222" w:rsidRPr="00774EA2" w:rsidTr="00D41CD2">
        <w:trPr>
          <w:jc w:val="center"/>
        </w:trPr>
        <w:tc>
          <w:tcPr>
            <w:tcW w:w="2783" w:type="dxa"/>
          </w:tcPr>
          <w:p w:rsidR="00D50222" w:rsidRPr="00774EA2" w:rsidRDefault="00D50222" w:rsidP="00D41CD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</w:t>
            </w:r>
            <w:r w:rsidRPr="00774EA2">
              <w:rPr>
                <w:rFonts w:ascii="Garamond" w:hAnsi="Garamond" w:cs="Garamond"/>
              </w:rPr>
              <w:t xml:space="preserve">. </w:t>
            </w:r>
            <w:r>
              <w:rPr>
                <w:rFonts w:ascii="Garamond" w:hAnsi="Garamond" w:cs="Garamond"/>
              </w:rPr>
              <w:t xml:space="preserve">(10) </w:t>
            </w:r>
            <w:r w:rsidRPr="00774EA2">
              <w:rPr>
                <w:rFonts w:ascii="Garamond" w:hAnsi="Garamond" w:cs="Garamond"/>
              </w:rPr>
              <w:t xml:space="preserve">hét </w:t>
            </w:r>
          </w:p>
          <w:p w:rsidR="00D50222" w:rsidRDefault="00D50222" w:rsidP="00D41CD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2024. április 23.</w:t>
            </w:r>
          </w:p>
          <w:p w:rsidR="00D50222" w:rsidRPr="00774EA2" w:rsidRDefault="00D50222" w:rsidP="00D41CD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kedd</w:t>
            </w:r>
          </w:p>
        </w:tc>
        <w:tc>
          <w:tcPr>
            <w:tcW w:w="3448" w:type="dxa"/>
          </w:tcPr>
          <w:p w:rsidR="00D50222" w:rsidRDefault="00D50222" w:rsidP="00D41CD2">
            <w:pPr>
              <w:rPr>
                <w:rFonts w:ascii="Garamond" w:hAnsi="Garamond" w:cs="Garamond"/>
              </w:rPr>
            </w:pPr>
            <w:r w:rsidRPr="00202748">
              <w:t>Jövedelem. Hatékonyság</w:t>
            </w:r>
            <w:r>
              <w:t xml:space="preserve"> és </w:t>
            </w:r>
            <w:proofErr w:type="gramStart"/>
            <w:r>
              <w:t>kategóriái</w:t>
            </w:r>
            <w:proofErr w:type="gramEnd"/>
            <w:r>
              <w:t>, mutatórendszere.</w:t>
            </w:r>
          </w:p>
        </w:tc>
        <w:tc>
          <w:tcPr>
            <w:tcW w:w="3939" w:type="dxa"/>
          </w:tcPr>
          <w:p w:rsidR="00D50222" w:rsidRPr="00774EA2" w:rsidRDefault="00D50222" w:rsidP="00D41CD2">
            <w:pPr>
              <w:rPr>
                <w:rFonts w:ascii="Garamond" w:hAnsi="Garamond" w:cs="Garamond"/>
              </w:rPr>
            </w:pPr>
            <w:r>
              <w:t>Önköltségszámítás II.</w:t>
            </w:r>
          </w:p>
        </w:tc>
      </w:tr>
      <w:tr w:rsidR="00D50222" w:rsidRPr="00774EA2" w:rsidTr="00D41CD2">
        <w:trPr>
          <w:jc w:val="center"/>
        </w:trPr>
        <w:tc>
          <w:tcPr>
            <w:tcW w:w="2783" w:type="dxa"/>
          </w:tcPr>
          <w:p w:rsidR="00D50222" w:rsidRPr="00774EA2" w:rsidRDefault="00D50222" w:rsidP="00D41CD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</w:t>
            </w:r>
            <w:r w:rsidRPr="00774EA2">
              <w:rPr>
                <w:rFonts w:ascii="Garamond" w:hAnsi="Garamond" w:cs="Garamond"/>
              </w:rPr>
              <w:t xml:space="preserve">. </w:t>
            </w:r>
            <w:r>
              <w:rPr>
                <w:rFonts w:ascii="Garamond" w:hAnsi="Garamond" w:cs="Garamond"/>
              </w:rPr>
              <w:t xml:space="preserve">(11) </w:t>
            </w:r>
            <w:r w:rsidRPr="00774EA2">
              <w:rPr>
                <w:rFonts w:ascii="Garamond" w:hAnsi="Garamond" w:cs="Garamond"/>
              </w:rPr>
              <w:t xml:space="preserve">hét </w:t>
            </w:r>
          </w:p>
          <w:p w:rsidR="00D50222" w:rsidRDefault="00D50222" w:rsidP="00D41CD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2024. április 30.</w:t>
            </w:r>
          </w:p>
          <w:p w:rsidR="00D50222" w:rsidRPr="00774EA2" w:rsidRDefault="00D50222" w:rsidP="00D41CD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kedd</w:t>
            </w:r>
          </w:p>
        </w:tc>
        <w:tc>
          <w:tcPr>
            <w:tcW w:w="3448" w:type="dxa"/>
          </w:tcPr>
          <w:p w:rsidR="00D50222" w:rsidRDefault="00D50222" w:rsidP="00D41CD2">
            <w:pPr>
              <w:rPr>
                <w:rFonts w:ascii="Garamond" w:hAnsi="Garamond" w:cs="Garamond"/>
              </w:rPr>
            </w:pPr>
            <w:r>
              <w:t>A termelés erőforrásai. A tőke. Befektetett eszközök, beruházások szerepe a gazdálkodásban.</w:t>
            </w:r>
          </w:p>
        </w:tc>
        <w:tc>
          <w:tcPr>
            <w:tcW w:w="3939" w:type="dxa"/>
          </w:tcPr>
          <w:p w:rsidR="00D50222" w:rsidRPr="00774EA2" w:rsidRDefault="00D50222" w:rsidP="00D41CD2">
            <w:pPr>
              <w:rPr>
                <w:rFonts w:ascii="Garamond" w:hAnsi="Garamond" w:cs="Garamond"/>
              </w:rPr>
            </w:pPr>
            <w:r>
              <w:t>Jövedelemformák, jövedelmezőség számítása.</w:t>
            </w:r>
          </w:p>
        </w:tc>
      </w:tr>
      <w:tr w:rsidR="00D50222" w:rsidRPr="00774EA2" w:rsidTr="00D41CD2">
        <w:trPr>
          <w:jc w:val="center"/>
        </w:trPr>
        <w:tc>
          <w:tcPr>
            <w:tcW w:w="2783" w:type="dxa"/>
          </w:tcPr>
          <w:p w:rsidR="00D50222" w:rsidRPr="00774EA2" w:rsidRDefault="00D50222" w:rsidP="00D41CD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</w:t>
            </w:r>
            <w:r w:rsidRPr="00774EA2">
              <w:rPr>
                <w:rFonts w:ascii="Garamond" w:hAnsi="Garamond" w:cs="Garamond"/>
              </w:rPr>
              <w:t xml:space="preserve">. </w:t>
            </w:r>
            <w:r>
              <w:rPr>
                <w:rFonts w:ascii="Garamond" w:hAnsi="Garamond" w:cs="Garamond"/>
              </w:rPr>
              <w:t xml:space="preserve">(12) </w:t>
            </w:r>
            <w:r w:rsidRPr="00774EA2">
              <w:rPr>
                <w:rFonts w:ascii="Garamond" w:hAnsi="Garamond" w:cs="Garamond"/>
              </w:rPr>
              <w:t xml:space="preserve">hét </w:t>
            </w:r>
          </w:p>
          <w:p w:rsidR="00D50222" w:rsidRDefault="00D50222" w:rsidP="00D41CD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2024. május 7.</w:t>
            </w:r>
          </w:p>
          <w:p w:rsidR="00D50222" w:rsidRPr="00774EA2" w:rsidRDefault="00D50222" w:rsidP="00D41CD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kedd</w:t>
            </w:r>
          </w:p>
        </w:tc>
        <w:tc>
          <w:tcPr>
            <w:tcW w:w="3448" w:type="dxa"/>
          </w:tcPr>
          <w:p w:rsidR="00D50222" w:rsidRDefault="00D50222" w:rsidP="00D41CD2">
            <w:pPr>
              <w:rPr>
                <w:rFonts w:ascii="Garamond" w:hAnsi="Garamond" w:cs="Garamond"/>
              </w:rPr>
            </w:pPr>
            <w:r>
              <w:t>Termőföld értékelése, földvásárlás, földbérlet gazdasági kérdései.</w:t>
            </w:r>
          </w:p>
        </w:tc>
        <w:tc>
          <w:tcPr>
            <w:tcW w:w="3939" w:type="dxa"/>
          </w:tcPr>
          <w:p w:rsidR="00D50222" w:rsidRPr="00774EA2" w:rsidRDefault="00D50222" w:rsidP="00D41CD2">
            <w:pPr>
              <w:rPr>
                <w:rFonts w:ascii="Garamond" w:hAnsi="Garamond" w:cs="Garamond"/>
              </w:rPr>
            </w:pPr>
            <w:r>
              <w:t>A tőke, a tőke költségei (kamatos-kamat számítás, diszkontálás). I.</w:t>
            </w:r>
          </w:p>
        </w:tc>
      </w:tr>
      <w:tr w:rsidR="00D50222" w:rsidRPr="00774EA2" w:rsidTr="00D41CD2">
        <w:trPr>
          <w:jc w:val="center"/>
        </w:trPr>
        <w:tc>
          <w:tcPr>
            <w:tcW w:w="2783" w:type="dxa"/>
          </w:tcPr>
          <w:p w:rsidR="00D50222" w:rsidRPr="00774EA2" w:rsidRDefault="00D50222" w:rsidP="00D41CD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6</w:t>
            </w:r>
            <w:r w:rsidRPr="00774EA2">
              <w:rPr>
                <w:rFonts w:ascii="Garamond" w:hAnsi="Garamond" w:cs="Garamond"/>
              </w:rPr>
              <w:t xml:space="preserve">. </w:t>
            </w:r>
            <w:r>
              <w:rPr>
                <w:rFonts w:ascii="Garamond" w:hAnsi="Garamond" w:cs="Garamond"/>
              </w:rPr>
              <w:t xml:space="preserve">(13) </w:t>
            </w:r>
            <w:r w:rsidRPr="00774EA2">
              <w:rPr>
                <w:rFonts w:ascii="Garamond" w:hAnsi="Garamond" w:cs="Garamond"/>
              </w:rPr>
              <w:t xml:space="preserve">hét </w:t>
            </w:r>
          </w:p>
          <w:p w:rsidR="00D50222" w:rsidRDefault="00D50222" w:rsidP="00D41CD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2024. május 14.</w:t>
            </w:r>
          </w:p>
          <w:p w:rsidR="00D50222" w:rsidRPr="00774EA2" w:rsidRDefault="00D50222" w:rsidP="00D41CD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kedd</w:t>
            </w:r>
          </w:p>
        </w:tc>
        <w:tc>
          <w:tcPr>
            <w:tcW w:w="3448" w:type="dxa"/>
          </w:tcPr>
          <w:p w:rsidR="00D50222" w:rsidRDefault="00D50222" w:rsidP="00D41CD2">
            <w:pPr>
              <w:rPr>
                <w:rFonts w:ascii="Garamond" w:hAnsi="Garamond" w:cs="Garamond"/>
              </w:rPr>
            </w:pPr>
            <w:r>
              <w:t xml:space="preserve">Forgóeszközök szerepe a gazdálkodásban. </w:t>
            </w:r>
            <w:r w:rsidRPr="00202748">
              <w:t>Emberi erőforrás</w:t>
            </w:r>
            <w:r>
              <w:t xml:space="preserve"> szerepe a gazdálkodásban</w:t>
            </w:r>
            <w:r w:rsidRPr="00202748">
              <w:t>.</w:t>
            </w:r>
          </w:p>
        </w:tc>
        <w:tc>
          <w:tcPr>
            <w:tcW w:w="3939" w:type="dxa"/>
          </w:tcPr>
          <w:p w:rsidR="00D50222" w:rsidRPr="00774EA2" w:rsidRDefault="00D50222" w:rsidP="00D41CD2">
            <w:pPr>
              <w:rPr>
                <w:rFonts w:ascii="Garamond" w:hAnsi="Garamond" w:cs="Garamond"/>
              </w:rPr>
            </w:pPr>
            <w:r>
              <w:t>A tőke, a tőke költségei (kamatos-kamat számítás, diszkontálás). II.</w:t>
            </w:r>
          </w:p>
        </w:tc>
      </w:tr>
      <w:tr w:rsidR="00D50222" w:rsidRPr="00774EA2" w:rsidTr="00D41CD2">
        <w:trPr>
          <w:jc w:val="center"/>
        </w:trPr>
        <w:tc>
          <w:tcPr>
            <w:tcW w:w="2783" w:type="dxa"/>
          </w:tcPr>
          <w:p w:rsidR="00D50222" w:rsidRPr="00774EA2" w:rsidRDefault="00D50222" w:rsidP="00D41CD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</w:t>
            </w:r>
            <w:r w:rsidRPr="00774EA2">
              <w:rPr>
                <w:rFonts w:ascii="Garamond" w:hAnsi="Garamond" w:cs="Garamond"/>
              </w:rPr>
              <w:t>.</w:t>
            </w:r>
            <w:r>
              <w:rPr>
                <w:rFonts w:ascii="Garamond" w:hAnsi="Garamond" w:cs="Garamond"/>
              </w:rPr>
              <w:t xml:space="preserve"> (14)</w:t>
            </w:r>
            <w:r w:rsidRPr="00774EA2">
              <w:rPr>
                <w:rFonts w:ascii="Garamond" w:hAnsi="Garamond" w:cs="Garamond"/>
              </w:rPr>
              <w:t xml:space="preserve"> hét </w:t>
            </w:r>
          </w:p>
          <w:p w:rsidR="00D50222" w:rsidRDefault="00D50222" w:rsidP="00D41CD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2024. május 21.</w:t>
            </w:r>
          </w:p>
          <w:p w:rsidR="00D50222" w:rsidRPr="00774EA2" w:rsidRDefault="00D50222" w:rsidP="00D41CD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kedd</w:t>
            </w:r>
          </w:p>
        </w:tc>
        <w:tc>
          <w:tcPr>
            <w:tcW w:w="3448" w:type="dxa"/>
          </w:tcPr>
          <w:p w:rsidR="00D50222" w:rsidRDefault="00D50222" w:rsidP="00D41CD2">
            <w:pPr>
              <w:rPr>
                <w:rFonts w:ascii="Garamond" w:hAnsi="Garamond" w:cs="Garamond"/>
              </w:rPr>
            </w:pPr>
            <w:r>
              <w:t>Zárthelyi dolgozat íratása.</w:t>
            </w:r>
          </w:p>
        </w:tc>
        <w:tc>
          <w:tcPr>
            <w:tcW w:w="3939" w:type="dxa"/>
          </w:tcPr>
          <w:p w:rsidR="00D50222" w:rsidRPr="00774EA2" w:rsidRDefault="00D50222" w:rsidP="00D41CD2">
            <w:pPr>
              <w:rPr>
                <w:rFonts w:ascii="Garamond" w:hAnsi="Garamond" w:cs="Garamond"/>
              </w:rPr>
            </w:pPr>
            <w:r>
              <w:t>-</w:t>
            </w:r>
          </w:p>
        </w:tc>
      </w:tr>
    </w:tbl>
    <w:p w:rsidR="00D50222" w:rsidRDefault="00D50222" w:rsidP="00D50222">
      <w:pPr>
        <w:rPr>
          <w:rFonts w:ascii="Garamond" w:hAnsi="Garamond" w:cs="Garamond"/>
        </w:rPr>
      </w:pPr>
    </w:p>
    <w:p w:rsidR="00D50222" w:rsidRDefault="00D50222" w:rsidP="00D50222">
      <w:pPr>
        <w:numPr>
          <w:ilvl w:val="0"/>
          <w:numId w:val="6"/>
        </w:numPr>
        <w:spacing w:before="120"/>
        <w:ind w:left="426" w:hanging="426"/>
        <w:rPr>
          <w:rFonts w:ascii="Garamond" w:hAnsi="Garamond" w:cs="Garamond"/>
          <w:b/>
          <w:bCs/>
          <w:smallCaps/>
        </w:rPr>
      </w:pPr>
      <w:r>
        <w:rPr>
          <w:rFonts w:ascii="Garamond" w:hAnsi="Garamond" w:cs="Garamond"/>
          <w:b/>
          <w:bCs/>
          <w:smallCaps/>
        </w:rPr>
        <w:t>F</w:t>
      </w:r>
      <w:r w:rsidRPr="00AA5C07">
        <w:rPr>
          <w:rFonts w:ascii="Garamond" w:hAnsi="Garamond" w:cs="Garamond"/>
          <w:b/>
          <w:bCs/>
          <w:smallCaps/>
        </w:rPr>
        <w:t xml:space="preserve">élévközi </w:t>
      </w:r>
      <w:r>
        <w:rPr>
          <w:rFonts w:ascii="Garamond" w:hAnsi="Garamond" w:cs="Garamond"/>
          <w:b/>
          <w:bCs/>
          <w:smallCaps/>
        </w:rPr>
        <w:t>és vizsga</w:t>
      </w:r>
      <w:r w:rsidRPr="00AA5C07">
        <w:rPr>
          <w:rFonts w:ascii="Garamond" w:hAnsi="Garamond" w:cs="Garamond"/>
          <w:b/>
          <w:bCs/>
          <w:smallCaps/>
        </w:rPr>
        <w:t>követelmények</w:t>
      </w:r>
    </w:p>
    <w:p w:rsidR="00D50222" w:rsidRPr="00117293" w:rsidRDefault="00D50222" w:rsidP="00D50222">
      <w:pPr>
        <w:rPr>
          <w:rFonts w:ascii="Garamond" w:hAnsi="Garamond" w:cs="Garamond"/>
          <w:smallCaps/>
        </w:rPr>
      </w:pPr>
    </w:p>
    <w:p w:rsidR="00D50222" w:rsidRDefault="00D50222" w:rsidP="00D50222">
      <w:pPr>
        <w:jc w:val="both"/>
      </w:pPr>
      <w:r>
        <w:t xml:space="preserve">Az előadásokon való részvétel ajánlott, a gyakorlatokon való részvétel kötelező. A jelenlét a gyakorlatokon mindig, előadások esetében alkalomszerűen ellenőrzésre kerül. Aki a gyakorlatokról 2-nél több esetben hiányzik, annak a tantárgyfelelős megtagadja a félévvégi aláírást. </w:t>
      </w:r>
    </w:p>
    <w:p w:rsidR="00D50222" w:rsidRPr="00BD4120" w:rsidRDefault="00D50222" w:rsidP="00D50222">
      <w:pPr>
        <w:rPr>
          <w:rFonts w:ascii="Garamond" w:hAnsi="Garamond" w:cs="Garamond"/>
        </w:rPr>
      </w:pPr>
    </w:p>
    <w:p w:rsidR="00D50222" w:rsidRDefault="00D50222" w:rsidP="00D50222">
      <w:pPr>
        <w:numPr>
          <w:ilvl w:val="0"/>
          <w:numId w:val="6"/>
        </w:numPr>
        <w:spacing w:before="120"/>
        <w:ind w:left="426" w:hanging="426"/>
        <w:rPr>
          <w:rFonts w:ascii="Garamond" w:hAnsi="Garamond" w:cs="Garamond"/>
          <w:b/>
          <w:bCs/>
          <w:smallCaps/>
        </w:rPr>
      </w:pPr>
      <w:r>
        <w:rPr>
          <w:rFonts w:ascii="Garamond" w:hAnsi="Garamond" w:cs="Garamond"/>
          <w:b/>
          <w:bCs/>
          <w:smallCaps/>
        </w:rPr>
        <w:t>É</w:t>
      </w:r>
      <w:r w:rsidRPr="00AA5C07">
        <w:rPr>
          <w:rFonts w:ascii="Garamond" w:hAnsi="Garamond" w:cs="Garamond"/>
          <w:b/>
          <w:bCs/>
          <w:smallCaps/>
        </w:rPr>
        <w:t>rtékelés módja</w:t>
      </w:r>
    </w:p>
    <w:p w:rsidR="00D50222" w:rsidRDefault="00D50222" w:rsidP="00D50222">
      <w:pPr>
        <w:rPr>
          <w:rFonts w:ascii="Garamond" w:hAnsi="Garamond" w:cs="Garamond"/>
        </w:rPr>
      </w:pPr>
    </w:p>
    <w:p w:rsidR="00D50222" w:rsidRPr="00D01D0F" w:rsidRDefault="00D50222" w:rsidP="00D50222">
      <w:pPr>
        <w:jc w:val="both"/>
      </w:pPr>
      <w:r>
        <w:t>A hallgatók zárthelyi dolgozat (</w:t>
      </w:r>
      <w:proofErr w:type="spellStart"/>
      <w:r>
        <w:t>elearninges</w:t>
      </w:r>
      <w:proofErr w:type="spellEnd"/>
      <w:r>
        <w:t xml:space="preserve"> teszt) formájában adnak számot tudásukról, melyek alapján gyakorlati jegyet kapnak. A zárthelyi dolgozat megírása kötelező, indokolt esetben (szakorvosi igazolás, illetve hetesi gyakorlat miatti hiányzás) egyszer pótolható, illetve sikertelenség esetén a gyakorlati jegy javítására kétszer van lehetőség.</w:t>
      </w:r>
    </w:p>
    <w:p w:rsidR="00D50222" w:rsidRPr="00AA5C07" w:rsidRDefault="00D50222" w:rsidP="00D50222">
      <w:pPr>
        <w:rPr>
          <w:rFonts w:ascii="Garamond" w:hAnsi="Garamond" w:cs="Garamond"/>
        </w:rPr>
      </w:pPr>
    </w:p>
    <w:p w:rsidR="00D50222" w:rsidRDefault="00D50222" w:rsidP="00D50222">
      <w:pPr>
        <w:numPr>
          <w:ilvl w:val="0"/>
          <w:numId w:val="6"/>
        </w:numPr>
        <w:spacing w:before="120"/>
        <w:ind w:left="426" w:hanging="426"/>
        <w:rPr>
          <w:rFonts w:ascii="Garamond" w:hAnsi="Garamond" w:cs="Garamond"/>
          <w:b/>
          <w:bCs/>
          <w:smallCaps/>
        </w:rPr>
      </w:pPr>
      <w:r>
        <w:rPr>
          <w:rFonts w:ascii="Garamond" w:hAnsi="Garamond" w:cs="Garamond"/>
          <w:b/>
          <w:bCs/>
          <w:smallCaps/>
        </w:rPr>
        <w:t>Kötelező irodalom</w:t>
      </w:r>
    </w:p>
    <w:p w:rsidR="00D50222" w:rsidRDefault="00D50222" w:rsidP="00D50222">
      <w:pPr>
        <w:spacing w:before="120"/>
        <w:rPr>
          <w:rFonts w:ascii="Garamond" w:hAnsi="Garamond" w:cs="Garamond"/>
          <w:b/>
          <w:bCs/>
          <w:smallCaps/>
        </w:rPr>
      </w:pPr>
    </w:p>
    <w:p w:rsidR="00D50222" w:rsidRDefault="00D50222" w:rsidP="00D50222">
      <w:pPr>
        <w:jc w:val="both"/>
      </w:pPr>
      <w:r>
        <w:t xml:space="preserve">• Dr. </w:t>
      </w:r>
      <w:proofErr w:type="spellStart"/>
      <w:r>
        <w:t>Pfau</w:t>
      </w:r>
      <w:proofErr w:type="spellEnd"/>
      <w:r>
        <w:t xml:space="preserve"> Ernő – Dr. </w:t>
      </w:r>
      <w:proofErr w:type="spellStart"/>
      <w:r>
        <w:t>Nábrádi</w:t>
      </w:r>
      <w:proofErr w:type="spellEnd"/>
      <w:r>
        <w:t xml:space="preserve"> András: A mezőgazdasági vállalkozások termelési tényezői, erőforrásai (egyetemi jegyzet). Debrecen, 2007.</w:t>
      </w:r>
    </w:p>
    <w:p w:rsidR="00D50222" w:rsidRDefault="00D50222" w:rsidP="00D50222">
      <w:pPr>
        <w:jc w:val="both"/>
      </w:pPr>
      <w:r>
        <w:t xml:space="preserve">• Dr. </w:t>
      </w:r>
      <w:proofErr w:type="spellStart"/>
      <w:r>
        <w:t>Pfau</w:t>
      </w:r>
      <w:proofErr w:type="spellEnd"/>
      <w:r>
        <w:t xml:space="preserve"> Ernő – Dr. Posta László: Ökonómiai füzetek 6. Vállalatgazdasági alapfogalmak (egyetemi jegyzet). Debrecen, 2011.</w:t>
      </w:r>
    </w:p>
    <w:p w:rsidR="00D50222" w:rsidRPr="00671A81" w:rsidRDefault="00D50222" w:rsidP="00D50222">
      <w:pPr>
        <w:jc w:val="both"/>
      </w:pPr>
      <w:r>
        <w:t xml:space="preserve">• Az előadásokon elhangzó </w:t>
      </w:r>
      <w:proofErr w:type="gramStart"/>
      <w:r>
        <w:t>aktualizált</w:t>
      </w:r>
      <w:proofErr w:type="gramEnd"/>
      <w:r>
        <w:t xml:space="preserve"> tananyag.</w:t>
      </w:r>
    </w:p>
    <w:p w:rsidR="00871BAE" w:rsidRDefault="00871BAE" w:rsidP="00D50222">
      <w:pPr>
        <w:rPr>
          <w:rFonts w:ascii="Garamond" w:hAnsi="Garamond" w:cs="Garamond"/>
        </w:rPr>
      </w:pPr>
    </w:p>
    <w:p w:rsidR="00871BAE" w:rsidRPr="00AA5C07" w:rsidRDefault="00871BAE" w:rsidP="00D50222">
      <w:pPr>
        <w:rPr>
          <w:rFonts w:ascii="Garamond" w:hAnsi="Garamond" w:cs="Garamond"/>
        </w:rPr>
      </w:pPr>
    </w:p>
    <w:p w:rsidR="00D50222" w:rsidRDefault="00D50222" w:rsidP="00D50222">
      <w:pPr>
        <w:numPr>
          <w:ilvl w:val="0"/>
          <w:numId w:val="6"/>
        </w:numPr>
        <w:spacing w:before="120"/>
        <w:ind w:left="426" w:hanging="426"/>
        <w:rPr>
          <w:rFonts w:ascii="Garamond" w:hAnsi="Garamond" w:cs="Garamond"/>
          <w:b/>
          <w:bCs/>
          <w:smallCaps/>
        </w:rPr>
      </w:pPr>
      <w:r>
        <w:rPr>
          <w:rFonts w:ascii="Garamond" w:hAnsi="Garamond" w:cs="Garamond"/>
          <w:b/>
          <w:bCs/>
          <w:smallCaps/>
        </w:rPr>
        <w:t>Ajánlott irodalom</w:t>
      </w:r>
    </w:p>
    <w:p w:rsidR="00D50222" w:rsidRDefault="00D50222" w:rsidP="00D50222">
      <w:pPr>
        <w:rPr>
          <w:rFonts w:ascii="Garamond" w:hAnsi="Garamond" w:cs="Garamond"/>
        </w:rPr>
      </w:pPr>
    </w:p>
    <w:p w:rsidR="00D50222" w:rsidRDefault="00D50222" w:rsidP="00D50222">
      <w:pPr>
        <w:jc w:val="both"/>
      </w:pPr>
      <w:r>
        <w:t xml:space="preserve">• Dr. </w:t>
      </w:r>
      <w:proofErr w:type="spellStart"/>
      <w:r>
        <w:t>Pfau</w:t>
      </w:r>
      <w:proofErr w:type="spellEnd"/>
      <w:r>
        <w:t xml:space="preserve"> Ernő – Dr. Széles Gyula: Mezőgazdasági üzemtan II. Mezőgazdasági Szaktudás Kiadó, Budapest, 2001.</w:t>
      </w:r>
    </w:p>
    <w:p w:rsidR="00D50222" w:rsidRDefault="00D50222" w:rsidP="00D50222">
      <w:pPr>
        <w:jc w:val="both"/>
      </w:pPr>
      <w:r>
        <w:lastRenderedPageBreak/>
        <w:t>• E</w:t>
      </w:r>
      <w:proofErr w:type="gramStart"/>
      <w:r>
        <w:t>.N</w:t>
      </w:r>
      <w:proofErr w:type="gramEnd"/>
      <w:r>
        <w:t xml:space="preserve">. </w:t>
      </w:r>
      <w:proofErr w:type="spellStart"/>
      <w:r>
        <w:t>Castle</w:t>
      </w:r>
      <w:proofErr w:type="spellEnd"/>
      <w:r>
        <w:t xml:space="preserve"> – M.H. Becker – </w:t>
      </w:r>
      <w:proofErr w:type="gramStart"/>
      <w:r>
        <w:t>A</w:t>
      </w:r>
      <w:proofErr w:type="gramEnd"/>
      <w:r>
        <w:t>.G. Nelson: Farmgazdálkodás. Mezőgazda Kiadó, Budapest, 1992.</w:t>
      </w:r>
      <w:r>
        <w:br/>
        <w:t xml:space="preserve">• </w:t>
      </w:r>
      <w:proofErr w:type="spellStart"/>
      <w:r>
        <w:t>Chikán</w:t>
      </w:r>
      <w:proofErr w:type="spellEnd"/>
      <w:r>
        <w:t xml:space="preserve"> Attila: Vállalatgazdaságtan. Aula Kiadó, Budapest, 1992. </w:t>
      </w:r>
    </w:p>
    <w:p w:rsidR="00D50222" w:rsidRDefault="00D50222" w:rsidP="00D50222">
      <w:pPr>
        <w:jc w:val="both"/>
      </w:pPr>
      <w:r>
        <w:t>• Vállalati gazdaságtan gyakorlati jegyzet a IV. évfolyam számára (</w:t>
      </w:r>
      <w:proofErr w:type="spellStart"/>
      <w:r>
        <w:t>Szerk</w:t>
      </w:r>
      <w:proofErr w:type="spellEnd"/>
      <w:r>
        <w:t>.: Dr. Posta László). Debrecen, 2003.</w:t>
      </w:r>
    </w:p>
    <w:p w:rsidR="00D50222" w:rsidRPr="00414A4C" w:rsidRDefault="00D50222" w:rsidP="00D50222">
      <w:pPr>
        <w:jc w:val="both"/>
      </w:pPr>
      <w:r>
        <w:t xml:space="preserve">• </w:t>
      </w:r>
      <w:proofErr w:type="spellStart"/>
      <w:r>
        <w:t>Nábrádi</w:t>
      </w:r>
      <w:proofErr w:type="spellEnd"/>
      <w:r>
        <w:t xml:space="preserve"> </w:t>
      </w:r>
      <w:proofErr w:type="gramStart"/>
      <w:r>
        <w:t>A</w:t>
      </w:r>
      <w:proofErr w:type="gramEnd"/>
      <w:r>
        <w:t>. (</w:t>
      </w:r>
      <w:proofErr w:type="spellStart"/>
      <w:r>
        <w:t>szerk</w:t>
      </w:r>
      <w:proofErr w:type="spellEnd"/>
      <w:r>
        <w:t xml:space="preserve">) – </w:t>
      </w:r>
      <w:proofErr w:type="spellStart"/>
      <w:r>
        <w:t>Bai</w:t>
      </w:r>
      <w:proofErr w:type="spellEnd"/>
      <w:r>
        <w:t xml:space="preserve"> </w:t>
      </w:r>
      <w:proofErr w:type="gramStart"/>
      <w:r>
        <w:t>A</w:t>
      </w:r>
      <w:proofErr w:type="gramEnd"/>
      <w:r>
        <w:t>. (</w:t>
      </w:r>
      <w:proofErr w:type="spellStart"/>
      <w:r>
        <w:t>szerk</w:t>
      </w:r>
      <w:proofErr w:type="spellEnd"/>
      <w:r>
        <w:t xml:space="preserve">.) – </w:t>
      </w:r>
      <w:proofErr w:type="spellStart"/>
      <w:r>
        <w:t>Gabnai</w:t>
      </w:r>
      <w:proofErr w:type="spellEnd"/>
      <w:r>
        <w:t xml:space="preserve"> Z: Mezőgazdasági és energetikai ökonómiai ismeretek (2</w:t>
      </w:r>
      <w:proofErr w:type="gramStart"/>
      <w:r>
        <w:t>.,</w:t>
      </w:r>
      <w:proofErr w:type="gramEnd"/>
      <w:r>
        <w:t xml:space="preserve"> 3., 5. fejezet). Debrecen, 2018.</w:t>
      </w:r>
    </w:p>
    <w:p w:rsidR="00D50222" w:rsidRDefault="00D50222" w:rsidP="00D50222">
      <w:pPr>
        <w:jc w:val="both"/>
      </w:pPr>
    </w:p>
    <w:p w:rsidR="00D50222" w:rsidRPr="00D01D0F" w:rsidRDefault="00D50222" w:rsidP="00D50222">
      <w:pPr>
        <w:jc w:val="both"/>
      </w:pPr>
    </w:p>
    <w:p w:rsidR="00D50222" w:rsidRDefault="00D50222" w:rsidP="00D50222">
      <w:pPr>
        <w:numPr>
          <w:ilvl w:val="0"/>
          <w:numId w:val="6"/>
        </w:numPr>
        <w:spacing w:before="120"/>
        <w:ind w:left="426" w:hanging="426"/>
        <w:rPr>
          <w:rFonts w:ascii="Garamond" w:hAnsi="Garamond" w:cs="Garamond"/>
          <w:b/>
          <w:bCs/>
          <w:smallCaps/>
        </w:rPr>
      </w:pPr>
      <w:r w:rsidRPr="00AA5C07">
        <w:rPr>
          <w:rFonts w:ascii="Garamond" w:hAnsi="Garamond" w:cs="Garamond"/>
          <w:b/>
          <w:bCs/>
          <w:smallCaps/>
        </w:rPr>
        <w:t xml:space="preserve">egyéb </w:t>
      </w:r>
      <w:proofErr w:type="gramStart"/>
      <w:r w:rsidRPr="00AA5C07">
        <w:rPr>
          <w:rFonts w:ascii="Garamond" w:hAnsi="Garamond" w:cs="Garamond"/>
          <w:b/>
          <w:bCs/>
          <w:smallCaps/>
        </w:rPr>
        <w:t>információk</w:t>
      </w:r>
      <w:proofErr w:type="gramEnd"/>
    </w:p>
    <w:p w:rsidR="00D50222" w:rsidRDefault="00D50222" w:rsidP="00D50222">
      <w:pPr>
        <w:spacing w:before="120"/>
        <w:rPr>
          <w:rFonts w:ascii="Garamond" w:hAnsi="Garamond" w:cs="Garamond"/>
          <w:b/>
          <w:bCs/>
          <w:smallCaps/>
        </w:rPr>
      </w:pPr>
    </w:p>
    <w:p w:rsidR="00D50222" w:rsidRDefault="00D50222" w:rsidP="00D50222">
      <w:pPr>
        <w:jc w:val="both"/>
      </w:pPr>
      <w:r>
        <w:t>Az előadásokhoz oktatástechnikai eszköz – írásvetítő, projektor – valamint fénymásoló, a gyakorlatokhoz számológép szükséges.</w:t>
      </w:r>
    </w:p>
    <w:p w:rsidR="00D50222" w:rsidRDefault="00D50222" w:rsidP="00D50222">
      <w:pPr>
        <w:rPr>
          <w:rFonts w:ascii="Garamond" w:hAnsi="Garamond" w:cs="Garamond"/>
        </w:rPr>
      </w:pPr>
    </w:p>
    <w:p w:rsidR="00D50222" w:rsidRDefault="00D50222" w:rsidP="00D50222">
      <w:pPr>
        <w:spacing w:before="120"/>
      </w:pPr>
      <w:r>
        <w:rPr>
          <w:rFonts w:ascii="Garamond" w:hAnsi="Garamond" w:cs="Garamond"/>
          <w:b/>
          <w:bCs/>
        </w:rPr>
        <w:t>Debrecen, 2024. február</w:t>
      </w:r>
      <w:r w:rsidRPr="00E82BE1"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12</w:t>
      </w:r>
      <w:r w:rsidRPr="00E82BE1">
        <w:rPr>
          <w:rFonts w:ascii="Garamond" w:hAnsi="Garamond" w:cs="Garamond"/>
          <w:b/>
          <w:bCs/>
        </w:rPr>
        <w:t>.</w:t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t xml:space="preserve"> </w:t>
      </w:r>
    </w:p>
    <w:p w:rsidR="00D50222" w:rsidRPr="00671A81" w:rsidRDefault="00D50222" w:rsidP="00653C05">
      <w:pPr>
        <w:spacing w:before="120"/>
        <w:ind w:left="6381" w:firstLine="709"/>
        <w:jc w:val="right"/>
        <w:rPr>
          <w:rFonts w:ascii="Garamond" w:hAnsi="Garamond" w:cs="Garamond"/>
          <w:b/>
          <w:bCs/>
        </w:rPr>
      </w:pPr>
      <w:r>
        <w:t>Dr. Posta László</w:t>
      </w:r>
    </w:p>
    <w:p w:rsidR="00D50222" w:rsidRDefault="00D50222" w:rsidP="00653C05">
      <w:pPr>
        <w:ind w:left="3540"/>
        <w:jc w:val="right"/>
      </w:pPr>
      <w:r>
        <w:t xml:space="preserve">     </w:t>
      </w:r>
      <w:r>
        <w:tab/>
      </w:r>
      <w:r>
        <w:tab/>
      </w:r>
      <w:r>
        <w:tab/>
      </w:r>
      <w:proofErr w:type="gramStart"/>
      <w:r>
        <w:t>egyetemi</w:t>
      </w:r>
      <w:proofErr w:type="gramEnd"/>
      <w:r>
        <w:t xml:space="preserve"> docens</w:t>
      </w:r>
    </w:p>
    <w:p w:rsidR="00D50222" w:rsidRDefault="00D50222" w:rsidP="00653C05">
      <w:pPr>
        <w:ind w:left="2832" w:firstLine="708"/>
        <w:jc w:val="right"/>
      </w:pPr>
      <w:r>
        <w:t xml:space="preserve">      </w:t>
      </w:r>
      <w:r>
        <w:tab/>
      </w:r>
      <w:r>
        <w:tab/>
      </w:r>
      <w:r>
        <w:tab/>
      </w:r>
      <w:proofErr w:type="gramStart"/>
      <w:r>
        <w:t>tantárgyfelelős</w:t>
      </w:r>
      <w:proofErr w:type="gramEnd"/>
    </w:p>
    <w:p w:rsidR="00D50222" w:rsidRDefault="00D50222" w:rsidP="00D50222">
      <w:pPr>
        <w:rPr>
          <w:rFonts w:ascii="Garamond" w:hAnsi="Garamond" w:cs="Garamond"/>
        </w:rPr>
      </w:pPr>
    </w:p>
    <w:p w:rsidR="00D50222" w:rsidRDefault="00D50222">
      <w:pPr>
        <w:spacing w:after="160" w:line="259" w:lineRule="auto"/>
      </w:pPr>
      <w:r>
        <w:br w:type="page"/>
      </w:r>
    </w:p>
    <w:p w:rsidR="00871BAE" w:rsidRPr="00871BAE" w:rsidRDefault="00871BAE" w:rsidP="00871BAE">
      <w:pPr>
        <w:rPr>
          <w:sz w:val="20"/>
          <w:szCs w:val="20"/>
        </w:rPr>
      </w:pPr>
    </w:p>
    <w:p w:rsidR="00871BAE" w:rsidRPr="00871BAE" w:rsidRDefault="00871BAE" w:rsidP="00871BAE">
      <w:pPr>
        <w:rPr>
          <w:sz w:val="20"/>
          <w:szCs w:val="20"/>
        </w:rPr>
      </w:pPr>
    </w:p>
    <w:p w:rsidR="00871BAE" w:rsidRPr="00871BAE" w:rsidRDefault="00871BAE" w:rsidP="00871BAE">
      <w:pPr>
        <w:spacing w:line="360" w:lineRule="auto"/>
        <w:jc w:val="center"/>
        <w:rPr>
          <w:b/>
          <w:bCs/>
          <w:sz w:val="20"/>
        </w:rPr>
      </w:pPr>
      <w:r w:rsidRPr="00871BAE">
        <w:rPr>
          <w:b/>
          <w:bCs/>
          <w:sz w:val="20"/>
        </w:rPr>
        <w:t>GYAKORLATI FOGLALKOZÁSI TERV</w:t>
      </w:r>
    </w:p>
    <w:p w:rsidR="00871BAE" w:rsidRPr="00871BAE" w:rsidRDefault="00871BAE" w:rsidP="00871BAE">
      <w:pPr>
        <w:spacing w:line="360" w:lineRule="atLeast"/>
        <w:jc w:val="center"/>
        <w:rPr>
          <w:b/>
          <w:bCs/>
          <w:sz w:val="20"/>
        </w:rPr>
      </w:pPr>
      <w:r w:rsidRPr="00871BAE">
        <w:rPr>
          <w:b/>
          <w:bCs/>
          <w:sz w:val="20"/>
        </w:rPr>
        <w:t xml:space="preserve">Gazdaságtudományi ismeretek II. (Üzemtan) </w:t>
      </w:r>
    </w:p>
    <w:p w:rsidR="00871BAE" w:rsidRPr="00871BAE" w:rsidRDefault="00871BAE" w:rsidP="00871BAE">
      <w:pPr>
        <w:spacing w:line="360" w:lineRule="atLeast"/>
        <w:jc w:val="center"/>
        <w:rPr>
          <w:b/>
          <w:bCs/>
          <w:sz w:val="20"/>
        </w:rPr>
      </w:pPr>
      <w:r w:rsidRPr="00871BAE">
        <w:rPr>
          <w:b/>
          <w:bCs/>
          <w:sz w:val="20"/>
        </w:rPr>
        <w:t>(MTB7024_</w:t>
      </w:r>
      <w:proofErr w:type="gramStart"/>
      <w:r w:rsidRPr="00871BAE">
        <w:rPr>
          <w:b/>
          <w:bCs/>
          <w:sz w:val="20"/>
        </w:rPr>
        <w:t>A</w:t>
      </w:r>
      <w:proofErr w:type="gramEnd"/>
      <w:r w:rsidRPr="00871BAE">
        <w:rPr>
          <w:b/>
          <w:bCs/>
          <w:sz w:val="20"/>
        </w:rPr>
        <w:t>)</w:t>
      </w:r>
    </w:p>
    <w:p w:rsidR="00871BAE" w:rsidRPr="00871BAE" w:rsidRDefault="00871BAE" w:rsidP="00871BAE">
      <w:pPr>
        <w:spacing w:line="360" w:lineRule="atLeast"/>
        <w:jc w:val="center"/>
        <w:rPr>
          <w:sz w:val="20"/>
        </w:rPr>
      </w:pPr>
      <w:r w:rsidRPr="00871BAE">
        <w:rPr>
          <w:sz w:val="20"/>
        </w:rPr>
        <w:t>2023/2024. tanév II. félév</w:t>
      </w:r>
    </w:p>
    <w:p w:rsidR="00871BAE" w:rsidRPr="00871BAE" w:rsidRDefault="00871BAE" w:rsidP="00871BAE">
      <w:pPr>
        <w:spacing w:line="360" w:lineRule="atLeast"/>
        <w:jc w:val="center"/>
        <w:rPr>
          <w:sz w:val="20"/>
        </w:rPr>
      </w:pPr>
      <w:r w:rsidRPr="00871BAE">
        <w:rPr>
          <w:sz w:val="20"/>
        </w:rPr>
        <w:t xml:space="preserve">II. évfolyam Élelmiszer-, Kertész-, Lótenyésztő-, Mezőgazdasági mérnök </w:t>
      </w:r>
      <w:proofErr w:type="spellStart"/>
      <w:r w:rsidRPr="00871BAE">
        <w:rPr>
          <w:sz w:val="20"/>
        </w:rPr>
        <w:t>BSc</w:t>
      </w:r>
      <w:proofErr w:type="spellEnd"/>
      <w:r w:rsidRPr="00871BAE">
        <w:rPr>
          <w:sz w:val="20"/>
        </w:rPr>
        <w:t xml:space="preserve">. </w:t>
      </w:r>
      <w:proofErr w:type="gramStart"/>
      <w:r w:rsidRPr="00871BAE">
        <w:rPr>
          <w:sz w:val="20"/>
        </w:rPr>
        <w:t>szakok</w:t>
      </w:r>
      <w:proofErr w:type="gramEnd"/>
    </w:p>
    <w:p w:rsidR="00871BAE" w:rsidRPr="00871BAE" w:rsidRDefault="00871BAE" w:rsidP="00871BAE">
      <w:pPr>
        <w:spacing w:line="360" w:lineRule="auto"/>
        <w:jc w:val="both"/>
        <w:rPr>
          <w:bCs/>
          <w:sz w:val="20"/>
        </w:rPr>
      </w:pPr>
      <w:r w:rsidRPr="00871BAE">
        <w:rPr>
          <w:bCs/>
          <w:sz w:val="20"/>
        </w:rPr>
        <w:t>A gyakorlatokon a hallgatók az előadásokon elhangzó tananyaghoz kapcsolódóan feladatokat oldanak meg a gyakorlatvezetők útmutatása szerint.</w:t>
      </w:r>
    </w:p>
    <w:p w:rsidR="00871BAE" w:rsidRPr="00871BAE" w:rsidRDefault="00871BAE" w:rsidP="00871BAE">
      <w:pPr>
        <w:spacing w:line="360" w:lineRule="auto"/>
        <w:jc w:val="both"/>
        <w:rPr>
          <w:sz w:val="20"/>
        </w:rPr>
      </w:pPr>
      <w:r w:rsidRPr="00871BAE">
        <w:rPr>
          <w:b/>
          <w:bCs/>
          <w:sz w:val="20"/>
        </w:rPr>
        <w:t xml:space="preserve">A gyakorlatok tematikája: </w:t>
      </w:r>
      <w:r w:rsidRPr="00871BAE">
        <w:rPr>
          <w:sz w:val="20"/>
        </w:rPr>
        <w:t>(a félév során 6 alkalommal, hetente 2 óra, a félév második felétől kezdődően)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868"/>
      </w:tblGrid>
      <w:tr w:rsidR="00871BAE" w:rsidRPr="00871BAE" w:rsidTr="00D41CD2">
        <w:trPr>
          <w:trHeight w:val="20"/>
        </w:trPr>
        <w:tc>
          <w:tcPr>
            <w:tcW w:w="1204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single" w:sz="6" w:space="0" w:color="auto"/>
            </w:tcBorders>
          </w:tcPr>
          <w:p w:rsidR="00871BAE" w:rsidRPr="00871BAE" w:rsidRDefault="00871BAE" w:rsidP="00871BAE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871BAE">
              <w:rPr>
                <w:b/>
                <w:bCs/>
                <w:sz w:val="20"/>
              </w:rPr>
              <w:t>Sorszám</w:t>
            </w:r>
          </w:p>
        </w:tc>
        <w:tc>
          <w:tcPr>
            <w:tcW w:w="7868" w:type="dxa"/>
            <w:tcBorders>
              <w:top w:val="double" w:sz="12" w:space="0" w:color="auto"/>
              <w:left w:val="single" w:sz="6" w:space="0" w:color="auto"/>
              <w:bottom w:val="double" w:sz="6" w:space="0" w:color="auto"/>
              <w:right w:val="double" w:sz="12" w:space="0" w:color="auto"/>
            </w:tcBorders>
          </w:tcPr>
          <w:p w:rsidR="00871BAE" w:rsidRPr="00871BAE" w:rsidRDefault="00871BAE" w:rsidP="00871BAE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871BAE">
              <w:rPr>
                <w:b/>
                <w:bCs/>
                <w:sz w:val="20"/>
              </w:rPr>
              <w:t>Téma</w:t>
            </w:r>
          </w:p>
        </w:tc>
      </w:tr>
      <w:tr w:rsidR="00871BAE" w:rsidRPr="00871BAE" w:rsidTr="00D41CD2">
        <w:tc>
          <w:tcPr>
            <w:tcW w:w="1204" w:type="dxa"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871BAE" w:rsidRPr="00871BAE" w:rsidRDefault="00871BAE" w:rsidP="00871BAE">
            <w:pPr>
              <w:spacing w:line="360" w:lineRule="auto"/>
              <w:jc w:val="center"/>
              <w:rPr>
                <w:sz w:val="20"/>
              </w:rPr>
            </w:pPr>
            <w:r w:rsidRPr="00871BAE">
              <w:rPr>
                <w:sz w:val="20"/>
              </w:rPr>
              <w:t>1.</w:t>
            </w:r>
          </w:p>
        </w:tc>
        <w:tc>
          <w:tcPr>
            <w:tcW w:w="7868" w:type="dxa"/>
            <w:tcBorders>
              <w:top w:val="nil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871BAE" w:rsidRPr="00871BAE" w:rsidRDefault="00871BAE" w:rsidP="00871BAE">
            <w:pPr>
              <w:spacing w:line="360" w:lineRule="auto"/>
              <w:jc w:val="both"/>
              <w:rPr>
                <w:sz w:val="20"/>
              </w:rPr>
            </w:pPr>
            <w:r w:rsidRPr="00871BAE">
              <w:rPr>
                <w:sz w:val="20"/>
              </w:rPr>
              <w:t>Termelési érték, termelési költség számítása</w:t>
            </w:r>
            <w:r w:rsidRPr="00871BAE">
              <w:rPr>
                <w:bCs/>
                <w:sz w:val="20"/>
              </w:rPr>
              <w:t>.</w:t>
            </w:r>
            <w:r w:rsidRPr="00871BAE">
              <w:rPr>
                <w:b/>
                <w:bCs/>
                <w:sz w:val="20"/>
              </w:rPr>
              <w:t xml:space="preserve"> </w:t>
            </w:r>
            <w:proofErr w:type="gramStart"/>
            <w:r w:rsidRPr="00871BAE">
              <w:rPr>
                <w:b/>
                <w:bCs/>
                <w:sz w:val="20"/>
              </w:rPr>
              <w:t>2024 április</w:t>
            </w:r>
            <w:proofErr w:type="gramEnd"/>
            <w:r w:rsidRPr="00871BAE">
              <w:rPr>
                <w:b/>
                <w:bCs/>
                <w:sz w:val="20"/>
              </w:rPr>
              <w:t xml:space="preserve"> 8 – 12.                            </w:t>
            </w:r>
          </w:p>
        </w:tc>
      </w:tr>
      <w:tr w:rsidR="00871BAE" w:rsidRPr="00871BAE" w:rsidTr="00D41CD2">
        <w:tc>
          <w:tcPr>
            <w:tcW w:w="1204" w:type="dxa"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871BAE" w:rsidRPr="00871BAE" w:rsidRDefault="00871BAE" w:rsidP="00871BAE">
            <w:pPr>
              <w:spacing w:line="360" w:lineRule="auto"/>
              <w:jc w:val="center"/>
              <w:rPr>
                <w:sz w:val="20"/>
              </w:rPr>
            </w:pPr>
            <w:r w:rsidRPr="00871BAE">
              <w:rPr>
                <w:sz w:val="20"/>
              </w:rPr>
              <w:t>2.</w:t>
            </w:r>
          </w:p>
        </w:tc>
        <w:tc>
          <w:tcPr>
            <w:tcW w:w="7868" w:type="dxa"/>
            <w:tcBorders>
              <w:top w:val="nil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871BAE" w:rsidRPr="00871BAE" w:rsidRDefault="00871BAE" w:rsidP="00871BAE">
            <w:pPr>
              <w:spacing w:line="360" w:lineRule="auto"/>
              <w:jc w:val="both"/>
              <w:rPr>
                <w:sz w:val="20"/>
              </w:rPr>
            </w:pPr>
            <w:r w:rsidRPr="00871BAE">
              <w:rPr>
                <w:sz w:val="20"/>
              </w:rPr>
              <w:t xml:space="preserve">Önköltségszámítás I. </w:t>
            </w:r>
            <w:r w:rsidRPr="00871BAE">
              <w:rPr>
                <w:b/>
                <w:sz w:val="20"/>
              </w:rPr>
              <w:t xml:space="preserve">2024. április 15 – 29. </w:t>
            </w:r>
            <w:r w:rsidRPr="00871BAE">
              <w:rPr>
                <w:sz w:val="20"/>
              </w:rPr>
              <w:t xml:space="preserve">                                           </w:t>
            </w:r>
          </w:p>
        </w:tc>
      </w:tr>
      <w:tr w:rsidR="00871BAE" w:rsidRPr="00871BAE" w:rsidTr="00D41CD2">
        <w:tc>
          <w:tcPr>
            <w:tcW w:w="1204" w:type="dxa"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871BAE" w:rsidRPr="00871BAE" w:rsidRDefault="00871BAE" w:rsidP="00871BAE">
            <w:pPr>
              <w:spacing w:line="360" w:lineRule="auto"/>
              <w:jc w:val="center"/>
              <w:rPr>
                <w:sz w:val="20"/>
              </w:rPr>
            </w:pPr>
            <w:r w:rsidRPr="00871BAE">
              <w:rPr>
                <w:sz w:val="20"/>
              </w:rPr>
              <w:t>3.</w:t>
            </w:r>
          </w:p>
        </w:tc>
        <w:tc>
          <w:tcPr>
            <w:tcW w:w="7868" w:type="dxa"/>
            <w:tcBorders>
              <w:top w:val="nil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871BAE" w:rsidRPr="00871BAE" w:rsidRDefault="00871BAE" w:rsidP="00871BAE">
            <w:pPr>
              <w:spacing w:line="360" w:lineRule="auto"/>
              <w:jc w:val="both"/>
              <w:rPr>
                <w:sz w:val="20"/>
              </w:rPr>
            </w:pPr>
            <w:r w:rsidRPr="00871BAE">
              <w:rPr>
                <w:sz w:val="20"/>
              </w:rPr>
              <w:t>Önköltségszámítás II.</w:t>
            </w:r>
            <w:r w:rsidRPr="00871BAE">
              <w:rPr>
                <w:b/>
                <w:sz w:val="20"/>
              </w:rPr>
              <w:t xml:space="preserve"> 2024. április 22 – 26.                                                            </w:t>
            </w:r>
          </w:p>
        </w:tc>
      </w:tr>
      <w:tr w:rsidR="00871BAE" w:rsidRPr="00871BAE" w:rsidTr="00D41CD2">
        <w:tc>
          <w:tcPr>
            <w:tcW w:w="12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871BAE" w:rsidRPr="00871BAE" w:rsidRDefault="00871BAE" w:rsidP="00871BAE">
            <w:pPr>
              <w:spacing w:line="360" w:lineRule="auto"/>
              <w:jc w:val="center"/>
              <w:rPr>
                <w:sz w:val="20"/>
              </w:rPr>
            </w:pPr>
            <w:r w:rsidRPr="00871BAE">
              <w:rPr>
                <w:sz w:val="20"/>
              </w:rPr>
              <w:t>4.</w:t>
            </w:r>
          </w:p>
        </w:tc>
        <w:tc>
          <w:tcPr>
            <w:tcW w:w="7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871BAE" w:rsidRPr="00871BAE" w:rsidRDefault="00871BAE" w:rsidP="00871BAE">
            <w:pPr>
              <w:spacing w:line="360" w:lineRule="auto"/>
              <w:jc w:val="both"/>
              <w:rPr>
                <w:sz w:val="20"/>
              </w:rPr>
            </w:pPr>
            <w:r w:rsidRPr="00871BAE">
              <w:rPr>
                <w:sz w:val="20"/>
              </w:rPr>
              <w:t>Jövedelemformák, jövedelmezőség számítása.</w:t>
            </w:r>
            <w:r w:rsidRPr="00871BAE">
              <w:rPr>
                <w:b/>
                <w:sz w:val="20"/>
              </w:rPr>
              <w:t xml:space="preserve"> 2024. április 29 – május 3.                                                           </w:t>
            </w:r>
          </w:p>
        </w:tc>
      </w:tr>
      <w:tr w:rsidR="00871BAE" w:rsidRPr="00871BAE" w:rsidTr="00D41CD2">
        <w:tc>
          <w:tcPr>
            <w:tcW w:w="12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871BAE" w:rsidRPr="00871BAE" w:rsidRDefault="00871BAE" w:rsidP="00871BAE">
            <w:pPr>
              <w:spacing w:line="360" w:lineRule="auto"/>
              <w:jc w:val="center"/>
              <w:rPr>
                <w:sz w:val="20"/>
              </w:rPr>
            </w:pPr>
            <w:r w:rsidRPr="00871BAE">
              <w:rPr>
                <w:sz w:val="20"/>
              </w:rPr>
              <w:t>5.</w:t>
            </w:r>
          </w:p>
        </w:tc>
        <w:tc>
          <w:tcPr>
            <w:tcW w:w="7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871BAE" w:rsidRPr="00871BAE" w:rsidRDefault="00871BAE" w:rsidP="00871BAE">
            <w:pPr>
              <w:spacing w:line="360" w:lineRule="auto"/>
              <w:jc w:val="both"/>
              <w:rPr>
                <w:sz w:val="20"/>
              </w:rPr>
            </w:pPr>
            <w:r w:rsidRPr="00871BAE">
              <w:rPr>
                <w:sz w:val="20"/>
              </w:rPr>
              <w:t xml:space="preserve">A tőke, a tőke költségei (kamatos-kamat számítás, diszkontálás). I. </w:t>
            </w:r>
            <w:r w:rsidRPr="00871BAE">
              <w:rPr>
                <w:b/>
                <w:sz w:val="20"/>
              </w:rPr>
              <w:t>2024. május 6 – 10.</w:t>
            </w:r>
          </w:p>
        </w:tc>
      </w:tr>
      <w:tr w:rsidR="00871BAE" w:rsidRPr="00871BAE" w:rsidTr="00D41CD2">
        <w:tc>
          <w:tcPr>
            <w:tcW w:w="1204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871BAE" w:rsidRPr="00871BAE" w:rsidRDefault="00871BAE" w:rsidP="00871BAE">
            <w:pPr>
              <w:spacing w:line="360" w:lineRule="auto"/>
              <w:jc w:val="center"/>
              <w:rPr>
                <w:sz w:val="20"/>
              </w:rPr>
            </w:pPr>
            <w:r w:rsidRPr="00871BAE">
              <w:rPr>
                <w:sz w:val="20"/>
              </w:rPr>
              <w:t>6.</w:t>
            </w:r>
          </w:p>
        </w:tc>
        <w:tc>
          <w:tcPr>
            <w:tcW w:w="786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871BAE" w:rsidRPr="00871BAE" w:rsidRDefault="00871BAE" w:rsidP="00871BAE">
            <w:pPr>
              <w:spacing w:line="360" w:lineRule="auto"/>
              <w:jc w:val="both"/>
              <w:rPr>
                <w:sz w:val="20"/>
              </w:rPr>
            </w:pPr>
            <w:r w:rsidRPr="00871BAE">
              <w:rPr>
                <w:sz w:val="20"/>
              </w:rPr>
              <w:t xml:space="preserve">A tőke, a tőke költségei (kamatos-kamat számítás, diszkontálás). II. </w:t>
            </w:r>
            <w:r w:rsidRPr="00871BAE">
              <w:rPr>
                <w:b/>
                <w:sz w:val="20"/>
              </w:rPr>
              <w:t>2024. május 13 – 17.</w:t>
            </w:r>
            <w:r w:rsidRPr="00871BAE">
              <w:rPr>
                <w:sz w:val="20"/>
              </w:rPr>
              <w:t xml:space="preserve">    </w:t>
            </w:r>
          </w:p>
        </w:tc>
      </w:tr>
    </w:tbl>
    <w:p w:rsidR="00871BAE" w:rsidRPr="00871BAE" w:rsidRDefault="00871BAE" w:rsidP="00871BAE">
      <w:pPr>
        <w:spacing w:line="360" w:lineRule="auto"/>
        <w:jc w:val="both"/>
        <w:rPr>
          <w:sz w:val="20"/>
        </w:rPr>
      </w:pPr>
    </w:p>
    <w:p w:rsidR="00871BAE" w:rsidRPr="00871BAE" w:rsidRDefault="00871BAE" w:rsidP="00871BAE">
      <w:pPr>
        <w:spacing w:line="360" w:lineRule="auto"/>
        <w:jc w:val="both"/>
        <w:rPr>
          <w:sz w:val="20"/>
          <w:szCs w:val="20"/>
        </w:rPr>
      </w:pPr>
      <w:r w:rsidRPr="00871BAE">
        <w:rPr>
          <w:b/>
          <w:sz w:val="20"/>
        </w:rPr>
        <w:t>Gyakorlatvezetők:</w:t>
      </w:r>
      <w:r w:rsidRPr="00871BAE">
        <w:rPr>
          <w:b/>
          <w:sz w:val="20"/>
          <w:szCs w:val="20"/>
        </w:rPr>
        <w:t xml:space="preserve"> Dr. Posta László egyetemi docens </w:t>
      </w:r>
      <w:r w:rsidRPr="00871BAE">
        <w:rPr>
          <w:sz w:val="20"/>
          <w:szCs w:val="20"/>
        </w:rPr>
        <w:t>(PL)</w:t>
      </w:r>
    </w:p>
    <w:p w:rsidR="00871BAE" w:rsidRPr="00871BAE" w:rsidRDefault="00871BAE" w:rsidP="00871BAE">
      <w:pPr>
        <w:spacing w:line="360" w:lineRule="auto"/>
        <w:jc w:val="both"/>
        <w:rPr>
          <w:sz w:val="20"/>
          <w:szCs w:val="20"/>
        </w:rPr>
      </w:pPr>
      <w:r w:rsidRPr="00871BAE">
        <w:rPr>
          <w:b/>
          <w:sz w:val="20"/>
          <w:szCs w:val="20"/>
        </w:rPr>
        <w:t xml:space="preserve">                                 Dr. Buzás Ferenc tudományos munkatárs </w:t>
      </w:r>
      <w:r w:rsidRPr="00871BAE">
        <w:rPr>
          <w:sz w:val="20"/>
          <w:szCs w:val="20"/>
        </w:rPr>
        <w:t>(BF)</w:t>
      </w:r>
    </w:p>
    <w:p w:rsidR="00871BAE" w:rsidRPr="00871BAE" w:rsidRDefault="00871BAE" w:rsidP="00871BAE">
      <w:pPr>
        <w:spacing w:before="120"/>
        <w:rPr>
          <w:b/>
          <w:sz w:val="20"/>
          <w:szCs w:val="20"/>
        </w:rPr>
      </w:pPr>
      <w:r w:rsidRPr="00871BAE">
        <w:rPr>
          <w:b/>
          <w:sz w:val="20"/>
          <w:szCs w:val="20"/>
        </w:rPr>
        <w:t>Mezőgazdasági mérnök 1. csoport: Kedd 14.00 – 15.50. I. előadó (Dr. Posta László)</w:t>
      </w:r>
    </w:p>
    <w:p w:rsidR="00871BAE" w:rsidRPr="00871BAE" w:rsidRDefault="00871BAE" w:rsidP="00871BAE">
      <w:pPr>
        <w:spacing w:before="120"/>
        <w:rPr>
          <w:b/>
          <w:sz w:val="20"/>
          <w:szCs w:val="20"/>
        </w:rPr>
      </w:pPr>
      <w:r w:rsidRPr="00871BAE">
        <w:rPr>
          <w:b/>
          <w:sz w:val="20"/>
          <w:szCs w:val="20"/>
        </w:rPr>
        <w:t>Mezőgazdasági mérnök 2. csoport: Szerda 14.00 – 15.50. XI. előadó (Dr. Posta László)</w:t>
      </w:r>
    </w:p>
    <w:p w:rsidR="00871BAE" w:rsidRPr="00871BAE" w:rsidRDefault="00871BAE" w:rsidP="00871BAE">
      <w:pPr>
        <w:spacing w:before="120"/>
        <w:rPr>
          <w:b/>
          <w:sz w:val="20"/>
          <w:szCs w:val="20"/>
        </w:rPr>
      </w:pPr>
      <w:r w:rsidRPr="00871BAE">
        <w:rPr>
          <w:b/>
          <w:sz w:val="20"/>
          <w:szCs w:val="20"/>
        </w:rPr>
        <w:t>Kertészmérnök 1. csoport + Lótenyésztő mérnök 1. csoport: Csütörtök 14.00 – 15.50. X. előadó (Dr. Posta László)</w:t>
      </w:r>
    </w:p>
    <w:p w:rsidR="00871BAE" w:rsidRPr="00871BAE" w:rsidRDefault="00871BAE" w:rsidP="00871BAE">
      <w:pPr>
        <w:spacing w:before="120"/>
        <w:rPr>
          <w:b/>
          <w:sz w:val="20"/>
          <w:szCs w:val="20"/>
        </w:rPr>
      </w:pPr>
      <w:r w:rsidRPr="00871BAE">
        <w:rPr>
          <w:b/>
          <w:sz w:val="20"/>
          <w:szCs w:val="20"/>
        </w:rPr>
        <w:t>Élelmiszermérnök 1. csoport: Hétfő 10.00 – 11.50. (Dr. Buzás Ferenc)</w:t>
      </w:r>
    </w:p>
    <w:p w:rsidR="00871BAE" w:rsidRPr="00871BAE" w:rsidRDefault="00871BAE" w:rsidP="00871BAE">
      <w:pPr>
        <w:spacing w:before="120"/>
        <w:rPr>
          <w:b/>
          <w:bCs/>
          <w:smallCaps/>
          <w:sz w:val="20"/>
          <w:szCs w:val="20"/>
        </w:rPr>
      </w:pPr>
      <w:r w:rsidRPr="00871BAE">
        <w:rPr>
          <w:b/>
          <w:sz w:val="20"/>
          <w:szCs w:val="20"/>
        </w:rPr>
        <w:t>Élelmiszermérnök 2. csoport: Hétfő 12.00 – 13.50. (Dr. Buzás Ferenc)</w:t>
      </w:r>
    </w:p>
    <w:p w:rsidR="00871BAE" w:rsidRPr="00871BAE" w:rsidRDefault="00871BAE" w:rsidP="00871BAE">
      <w:pPr>
        <w:spacing w:line="360" w:lineRule="auto"/>
        <w:jc w:val="both"/>
        <w:rPr>
          <w:bCs/>
          <w:color w:val="FF0000"/>
          <w:sz w:val="20"/>
          <w:szCs w:val="20"/>
        </w:rPr>
      </w:pPr>
    </w:p>
    <w:p w:rsidR="00871BAE" w:rsidRPr="00871BAE" w:rsidRDefault="00871BAE" w:rsidP="00871BAE">
      <w:pPr>
        <w:spacing w:line="360" w:lineRule="auto"/>
        <w:jc w:val="both"/>
        <w:rPr>
          <w:bCs/>
          <w:sz w:val="20"/>
          <w:szCs w:val="20"/>
        </w:rPr>
      </w:pPr>
      <w:r w:rsidRPr="00871BAE">
        <w:rPr>
          <w:sz w:val="20"/>
        </w:rPr>
        <w:t>Debrecen, 2024. február 12.</w:t>
      </w:r>
      <w:r w:rsidRPr="00871BAE">
        <w:rPr>
          <w:b/>
          <w:sz w:val="20"/>
        </w:rPr>
        <w:t xml:space="preserve"> </w:t>
      </w:r>
    </w:p>
    <w:p w:rsidR="00871BAE" w:rsidRPr="00871BAE" w:rsidRDefault="00871BAE" w:rsidP="00871BAE">
      <w:pPr>
        <w:spacing w:line="360" w:lineRule="atLeast"/>
        <w:ind w:left="5664" w:firstLine="708"/>
        <w:rPr>
          <w:b/>
          <w:sz w:val="20"/>
        </w:rPr>
      </w:pPr>
      <w:r w:rsidRPr="00871BAE">
        <w:rPr>
          <w:b/>
          <w:sz w:val="20"/>
        </w:rPr>
        <w:t>Dr. Posta László</w:t>
      </w:r>
    </w:p>
    <w:p w:rsidR="00871BAE" w:rsidRPr="00871BAE" w:rsidRDefault="00871BAE" w:rsidP="00871BAE">
      <w:pPr>
        <w:spacing w:line="360" w:lineRule="atLeast"/>
        <w:ind w:left="5664" w:firstLine="708"/>
        <w:rPr>
          <w:sz w:val="20"/>
        </w:rPr>
      </w:pPr>
      <w:proofErr w:type="gramStart"/>
      <w:r w:rsidRPr="00871BAE">
        <w:rPr>
          <w:sz w:val="20"/>
        </w:rPr>
        <w:t>egyetemi</w:t>
      </w:r>
      <w:proofErr w:type="gramEnd"/>
      <w:r w:rsidRPr="00871BAE">
        <w:rPr>
          <w:sz w:val="20"/>
        </w:rPr>
        <w:t xml:space="preserve"> docens</w:t>
      </w:r>
    </w:p>
    <w:p w:rsidR="00871BAE" w:rsidRPr="00871BAE" w:rsidRDefault="00871BAE" w:rsidP="00871BAE">
      <w:pPr>
        <w:spacing w:line="360" w:lineRule="atLeast"/>
        <w:ind w:left="5664" w:firstLine="708"/>
        <w:rPr>
          <w:b/>
          <w:sz w:val="20"/>
        </w:rPr>
      </w:pPr>
      <w:proofErr w:type="gramStart"/>
      <w:r w:rsidRPr="00871BAE">
        <w:rPr>
          <w:sz w:val="20"/>
        </w:rPr>
        <w:t>tantárgyfelelős</w:t>
      </w:r>
      <w:proofErr w:type="gramEnd"/>
    </w:p>
    <w:p w:rsidR="00117801" w:rsidRDefault="00117801">
      <w:pPr>
        <w:spacing w:after="160" w:line="259" w:lineRule="auto"/>
      </w:pPr>
      <w:r>
        <w:br w:type="page"/>
      </w:r>
    </w:p>
    <w:p w:rsidR="009E6FE3" w:rsidRDefault="009E6FE3" w:rsidP="0089458B">
      <w:pPr>
        <w:jc w:val="center"/>
        <w:rPr>
          <w:b/>
        </w:rPr>
      </w:pPr>
    </w:p>
    <w:p w:rsidR="009E6FE3" w:rsidRPr="008C08E4" w:rsidRDefault="009E6FE3" w:rsidP="009E6FE3">
      <w:pPr>
        <w:jc w:val="center"/>
        <w:rPr>
          <w:rFonts w:ascii="Garamond" w:hAnsi="Garamond"/>
          <w:b/>
        </w:rPr>
      </w:pPr>
      <w:r w:rsidRPr="008C08E4">
        <w:rPr>
          <w:rFonts w:ascii="Garamond" w:hAnsi="Garamond"/>
          <w:b/>
        </w:rPr>
        <w:t>KÖVETELMÉNYRENDSZER</w:t>
      </w:r>
    </w:p>
    <w:p w:rsidR="009E6FE3" w:rsidRPr="008C08E4" w:rsidRDefault="009E6FE3" w:rsidP="009E6FE3">
      <w:pPr>
        <w:jc w:val="center"/>
        <w:rPr>
          <w:rFonts w:ascii="Garamond" w:hAnsi="Garamond"/>
          <w:b/>
        </w:rPr>
      </w:pPr>
      <w:r w:rsidRPr="008C08E4">
        <w:rPr>
          <w:rFonts w:ascii="Garamond" w:hAnsi="Garamond"/>
          <w:b/>
        </w:rPr>
        <w:t>2023/2024. tanév II. félév</w:t>
      </w:r>
    </w:p>
    <w:p w:rsidR="009E6FE3" w:rsidRPr="008C08E4" w:rsidRDefault="009E6FE3" w:rsidP="009E6FE3">
      <w:pPr>
        <w:jc w:val="center"/>
        <w:rPr>
          <w:rFonts w:ascii="Garamond" w:hAnsi="Garamond"/>
          <w:b/>
        </w:rPr>
      </w:pPr>
    </w:p>
    <w:p w:rsidR="009E6FE3" w:rsidRPr="008C08E4" w:rsidRDefault="009E6FE3" w:rsidP="009E6FE3">
      <w:pPr>
        <w:jc w:val="both"/>
        <w:rPr>
          <w:rFonts w:ascii="Garamond" w:hAnsi="Garamond"/>
        </w:rPr>
      </w:pPr>
      <w:r w:rsidRPr="008C08E4">
        <w:rPr>
          <w:rFonts w:ascii="Garamond" w:hAnsi="Garamond"/>
          <w:b/>
        </w:rPr>
        <w:t xml:space="preserve">A tantárgy neve, kódja: </w:t>
      </w:r>
      <w:r w:rsidRPr="008C08E4">
        <w:rPr>
          <w:rFonts w:ascii="Garamond" w:hAnsi="Garamond"/>
        </w:rPr>
        <w:t>Gazdaságtudományi ismeretek II. (Számviteli és pénzügyi ismeretek) MTB7024_B</w:t>
      </w:r>
    </w:p>
    <w:p w:rsidR="009E6FE3" w:rsidRPr="008C08E4" w:rsidRDefault="009E6FE3" w:rsidP="009E6FE3">
      <w:pPr>
        <w:rPr>
          <w:rFonts w:ascii="Garamond" w:hAnsi="Garamond"/>
        </w:rPr>
      </w:pPr>
      <w:r w:rsidRPr="008C08E4">
        <w:rPr>
          <w:rFonts w:ascii="Garamond" w:hAnsi="Garamond"/>
          <w:b/>
        </w:rPr>
        <w:t>A tantárgyfelelős neve, beosztása:</w:t>
      </w:r>
      <w:r w:rsidRPr="008C08E4">
        <w:rPr>
          <w:rFonts w:ascii="Garamond" w:hAnsi="Garamond"/>
        </w:rPr>
        <w:t xml:space="preserve"> Dr. </w:t>
      </w:r>
      <w:proofErr w:type="spellStart"/>
      <w:r w:rsidRPr="008C08E4">
        <w:rPr>
          <w:rFonts w:ascii="Garamond" w:hAnsi="Garamond"/>
        </w:rPr>
        <w:t>Kvancz</w:t>
      </w:r>
      <w:proofErr w:type="spellEnd"/>
      <w:r w:rsidRPr="008C08E4">
        <w:rPr>
          <w:rFonts w:ascii="Garamond" w:hAnsi="Garamond"/>
        </w:rPr>
        <w:t xml:space="preserve"> József egyetemi docens</w:t>
      </w:r>
    </w:p>
    <w:p w:rsidR="009E6FE3" w:rsidRPr="008C08E4" w:rsidRDefault="009E6FE3" w:rsidP="009E6FE3">
      <w:pPr>
        <w:rPr>
          <w:rFonts w:ascii="Garamond" w:hAnsi="Garamond"/>
          <w:b/>
        </w:rPr>
      </w:pPr>
      <w:r w:rsidRPr="008C08E4">
        <w:rPr>
          <w:rFonts w:ascii="Garamond" w:hAnsi="Garamond"/>
          <w:b/>
        </w:rPr>
        <w:t xml:space="preserve">A tantárgy oktatásába bevont további oktatók: </w:t>
      </w:r>
      <w:r>
        <w:rPr>
          <w:rFonts w:ascii="Garamond" w:hAnsi="Garamond"/>
        </w:rPr>
        <w:t>Nagy Tünde Orsolya</w:t>
      </w:r>
    </w:p>
    <w:p w:rsidR="009E6FE3" w:rsidRPr="008C08E4" w:rsidRDefault="009E6FE3" w:rsidP="009E6FE3">
      <w:pPr>
        <w:pStyle w:val="Default"/>
        <w:jc w:val="both"/>
        <w:rPr>
          <w:rFonts w:ascii="Garamond" w:hAnsi="Garamond"/>
        </w:rPr>
      </w:pPr>
      <w:r w:rsidRPr="008C08E4">
        <w:rPr>
          <w:rFonts w:ascii="Garamond" w:hAnsi="Garamond"/>
          <w:b/>
        </w:rPr>
        <w:t>Szak neve, szintje:</w:t>
      </w:r>
      <w:r w:rsidRPr="008C08E4">
        <w:rPr>
          <w:rFonts w:ascii="Garamond" w:hAnsi="Garamond"/>
        </w:rPr>
        <w:t xml:space="preserve"> </w:t>
      </w:r>
      <w:r w:rsidRPr="008C08E4">
        <w:rPr>
          <w:rFonts w:ascii="Garamond" w:hAnsi="Garamond"/>
          <w:sz w:val="23"/>
          <w:szCs w:val="23"/>
        </w:rPr>
        <w:t xml:space="preserve">Mezőgazdasági mérnök </w:t>
      </w:r>
      <w:proofErr w:type="spellStart"/>
      <w:r w:rsidRPr="008C08E4">
        <w:rPr>
          <w:rFonts w:ascii="Garamond" w:hAnsi="Garamond"/>
          <w:sz w:val="23"/>
          <w:szCs w:val="23"/>
        </w:rPr>
        <w:t>BSc</w:t>
      </w:r>
      <w:proofErr w:type="spellEnd"/>
      <w:r w:rsidRPr="008C08E4">
        <w:rPr>
          <w:rFonts w:ascii="Garamond" w:hAnsi="Garamond"/>
          <w:sz w:val="23"/>
          <w:szCs w:val="23"/>
        </w:rPr>
        <w:t xml:space="preserve">, Kertészmérnök </w:t>
      </w:r>
      <w:proofErr w:type="spellStart"/>
      <w:r w:rsidRPr="008C08E4">
        <w:rPr>
          <w:rFonts w:ascii="Garamond" w:hAnsi="Garamond"/>
          <w:sz w:val="23"/>
          <w:szCs w:val="23"/>
        </w:rPr>
        <w:t>BSc</w:t>
      </w:r>
      <w:proofErr w:type="spellEnd"/>
      <w:r w:rsidRPr="008C08E4">
        <w:rPr>
          <w:rFonts w:ascii="Garamond" w:hAnsi="Garamond"/>
          <w:sz w:val="23"/>
          <w:szCs w:val="23"/>
        </w:rPr>
        <w:t xml:space="preserve">, Élelmiszermérnök </w:t>
      </w:r>
      <w:proofErr w:type="spellStart"/>
      <w:r w:rsidRPr="008C08E4">
        <w:rPr>
          <w:rFonts w:ascii="Garamond" w:hAnsi="Garamond"/>
          <w:sz w:val="23"/>
          <w:szCs w:val="23"/>
        </w:rPr>
        <w:t>BSc</w:t>
      </w:r>
      <w:proofErr w:type="spellEnd"/>
      <w:r w:rsidRPr="008C08E4">
        <w:rPr>
          <w:rFonts w:ascii="Garamond" w:hAnsi="Garamond"/>
          <w:sz w:val="23"/>
          <w:szCs w:val="23"/>
        </w:rPr>
        <w:t xml:space="preserve">, Lótenyésztő, lovassportszervező agrármérnök </w:t>
      </w:r>
      <w:proofErr w:type="spellStart"/>
      <w:r w:rsidRPr="008C08E4">
        <w:rPr>
          <w:rFonts w:ascii="Garamond" w:hAnsi="Garamond"/>
          <w:sz w:val="23"/>
          <w:szCs w:val="23"/>
        </w:rPr>
        <w:t>BSc</w:t>
      </w:r>
      <w:proofErr w:type="spellEnd"/>
    </w:p>
    <w:p w:rsidR="009E6FE3" w:rsidRPr="008C08E4" w:rsidRDefault="009E6FE3" w:rsidP="009E6FE3">
      <w:pPr>
        <w:rPr>
          <w:rFonts w:ascii="Garamond" w:hAnsi="Garamond"/>
        </w:rPr>
      </w:pPr>
      <w:r w:rsidRPr="008C08E4">
        <w:rPr>
          <w:rFonts w:ascii="Garamond" w:hAnsi="Garamond"/>
          <w:b/>
        </w:rPr>
        <w:t xml:space="preserve">Tantárgy típusa: </w:t>
      </w:r>
      <w:r w:rsidRPr="008C08E4">
        <w:rPr>
          <w:rFonts w:ascii="Garamond" w:hAnsi="Garamond"/>
        </w:rPr>
        <w:t>kötelező</w:t>
      </w:r>
    </w:p>
    <w:p w:rsidR="009E6FE3" w:rsidRPr="008C08E4" w:rsidRDefault="009E6FE3" w:rsidP="009E6FE3">
      <w:pPr>
        <w:rPr>
          <w:rFonts w:ascii="Garamond" w:hAnsi="Garamond"/>
        </w:rPr>
      </w:pPr>
      <w:r w:rsidRPr="008C08E4">
        <w:rPr>
          <w:rFonts w:ascii="Garamond" w:hAnsi="Garamond"/>
          <w:b/>
        </w:rPr>
        <w:t xml:space="preserve">A tantárgy oktatási időterve, vizsga típusa: </w:t>
      </w:r>
      <w:r>
        <w:rPr>
          <w:rFonts w:ascii="Garamond" w:hAnsi="Garamond"/>
        </w:rPr>
        <w:t>1+1</w:t>
      </w:r>
      <w:r w:rsidRPr="008C08E4">
        <w:rPr>
          <w:rFonts w:ascii="Garamond" w:hAnsi="Garamond"/>
        </w:rPr>
        <w:t xml:space="preserve"> (7 hét), GY</w:t>
      </w:r>
    </w:p>
    <w:p w:rsidR="009E6FE3" w:rsidRPr="008C08E4" w:rsidRDefault="009E6FE3" w:rsidP="009E6FE3">
      <w:pPr>
        <w:rPr>
          <w:rFonts w:ascii="Garamond" w:hAnsi="Garamond"/>
        </w:rPr>
      </w:pPr>
      <w:r w:rsidRPr="008C08E4">
        <w:rPr>
          <w:rFonts w:ascii="Garamond" w:hAnsi="Garamond"/>
          <w:b/>
        </w:rPr>
        <w:t xml:space="preserve">A tantárgy kredit értéke: </w:t>
      </w:r>
      <w:r w:rsidRPr="008C08E4">
        <w:rPr>
          <w:rFonts w:ascii="Garamond" w:hAnsi="Garamond"/>
        </w:rPr>
        <w:t>2</w:t>
      </w:r>
    </w:p>
    <w:p w:rsidR="009E6FE3" w:rsidRPr="008C08E4" w:rsidRDefault="009E6FE3" w:rsidP="009E6FE3">
      <w:pPr>
        <w:rPr>
          <w:rFonts w:ascii="Garamond" w:hAnsi="Garamond"/>
          <w:b/>
        </w:rPr>
      </w:pPr>
    </w:p>
    <w:p w:rsidR="009E6FE3" w:rsidRPr="008C08E4" w:rsidRDefault="009E6FE3" w:rsidP="009E6FE3">
      <w:pPr>
        <w:pStyle w:val="Default"/>
        <w:jc w:val="both"/>
        <w:rPr>
          <w:rFonts w:ascii="Garamond" w:hAnsi="Garamond"/>
          <w:b/>
        </w:rPr>
      </w:pPr>
      <w:r w:rsidRPr="008C08E4">
        <w:rPr>
          <w:rFonts w:ascii="Garamond" w:hAnsi="Garamond"/>
          <w:b/>
        </w:rPr>
        <w:t>A tárgy oktatásának célja:</w:t>
      </w:r>
      <w:r w:rsidRPr="008C08E4">
        <w:rPr>
          <w:rFonts w:ascii="Garamond" w:hAnsi="Garamond"/>
        </w:rPr>
        <w:t xml:space="preserve"> </w:t>
      </w:r>
      <w:r w:rsidRPr="008C08E4">
        <w:rPr>
          <w:rFonts w:ascii="Garamond" w:hAnsi="Garamond"/>
          <w:sz w:val="23"/>
          <w:szCs w:val="23"/>
        </w:rPr>
        <w:t>A tantárgy általános célja, hogy bemutassa a hallgatóknak a számvitel elméleti megalapozását, alapelveit és alkalmazását, szabályozottságának, elveinek megismertetését, a gyakorlati alkalmazás kereteinek bemutatását, a vállalkozások önállóságának hangsúlyozása és a választási lehetőségek ismertetése mellett. A tárgy megismerteti továbbá a hallgatókkal a vállalati vagyon változásainak kettős könyvvitelen alapuló elszámolását, és betekintést ad a vállalati beszámoló részeinek, elsősorban a mérleg és eredménykimutatás összeállításának folyamataiba. Továbbá megismerteti a hallgatókat a pénzügyi elemzés eszközrendszerének egy csoportjával: a mutatószámok alkalmazásával.</w:t>
      </w:r>
    </w:p>
    <w:p w:rsidR="009E6FE3" w:rsidRPr="008C08E4" w:rsidRDefault="009E6FE3" w:rsidP="009E6FE3">
      <w:pPr>
        <w:rPr>
          <w:rFonts w:ascii="Garamond" w:hAnsi="Garamond"/>
          <w:b/>
        </w:rPr>
      </w:pPr>
    </w:p>
    <w:p w:rsidR="009E6FE3" w:rsidRPr="008C08E4" w:rsidRDefault="009E6FE3" w:rsidP="009E6FE3">
      <w:pPr>
        <w:rPr>
          <w:rFonts w:ascii="Garamond" w:hAnsi="Garamond"/>
        </w:rPr>
      </w:pPr>
      <w:r w:rsidRPr="008C08E4">
        <w:rPr>
          <w:rFonts w:ascii="Garamond" w:hAnsi="Garamond"/>
          <w:b/>
        </w:rPr>
        <w:t xml:space="preserve">A tantárgy tartalma </w:t>
      </w:r>
      <w:r w:rsidRPr="008C08E4">
        <w:rPr>
          <w:rFonts w:ascii="Garamond" w:hAnsi="Garamond"/>
        </w:rPr>
        <w:t xml:space="preserve">(7 hét bontásban): </w:t>
      </w:r>
    </w:p>
    <w:p w:rsidR="009E6FE3" w:rsidRPr="008C08E4" w:rsidRDefault="009E6FE3" w:rsidP="009E6FE3">
      <w:pPr>
        <w:rPr>
          <w:rFonts w:ascii="Garamond" w:hAnsi="Garamond"/>
        </w:rPr>
      </w:pPr>
    </w:p>
    <w:p w:rsidR="009E6FE3" w:rsidRPr="008C08E4" w:rsidRDefault="009E6FE3" w:rsidP="009E6FE3">
      <w:pPr>
        <w:numPr>
          <w:ilvl w:val="0"/>
          <w:numId w:val="27"/>
        </w:numPr>
        <w:jc w:val="both"/>
        <w:rPr>
          <w:rFonts w:ascii="Garamond" w:hAnsi="Garamond"/>
        </w:rPr>
      </w:pPr>
      <w:r w:rsidRPr="008C08E4">
        <w:rPr>
          <w:rFonts w:ascii="Garamond" w:hAnsi="Garamond"/>
        </w:rPr>
        <w:t xml:space="preserve">Számvitel története, fogalma, a vállalkozói vagyon értelmezése. </w:t>
      </w:r>
    </w:p>
    <w:p w:rsidR="009E6FE3" w:rsidRPr="008C08E4" w:rsidRDefault="009E6FE3" w:rsidP="009E6FE3">
      <w:pPr>
        <w:numPr>
          <w:ilvl w:val="0"/>
          <w:numId w:val="27"/>
        </w:numPr>
        <w:jc w:val="both"/>
        <w:rPr>
          <w:rFonts w:ascii="Garamond" w:hAnsi="Garamond"/>
        </w:rPr>
      </w:pPr>
      <w:r w:rsidRPr="008C08E4">
        <w:rPr>
          <w:rFonts w:ascii="Garamond" w:hAnsi="Garamond"/>
        </w:rPr>
        <w:t>A számviteli beszámoló részei annak bemutatása (mérleg)</w:t>
      </w:r>
    </w:p>
    <w:p w:rsidR="009E6FE3" w:rsidRPr="008C08E4" w:rsidRDefault="009E6FE3" w:rsidP="009E6FE3">
      <w:pPr>
        <w:numPr>
          <w:ilvl w:val="0"/>
          <w:numId w:val="27"/>
        </w:numPr>
        <w:jc w:val="both"/>
        <w:rPr>
          <w:rFonts w:ascii="Garamond" w:hAnsi="Garamond"/>
        </w:rPr>
      </w:pPr>
      <w:r w:rsidRPr="008C08E4">
        <w:rPr>
          <w:rFonts w:ascii="Garamond" w:hAnsi="Garamond"/>
        </w:rPr>
        <w:t>A számviteli beszámoló részei annak bemutatása (eredménykimutatás, kiegészítő melléklet, üzleti jelentés és a Cash-flow)</w:t>
      </w:r>
    </w:p>
    <w:p w:rsidR="009E6FE3" w:rsidRPr="008C08E4" w:rsidRDefault="009E6FE3" w:rsidP="009E6FE3">
      <w:pPr>
        <w:numPr>
          <w:ilvl w:val="0"/>
          <w:numId w:val="27"/>
        </w:numPr>
        <w:jc w:val="both"/>
        <w:rPr>
          <w:rFonts w:ascii="Garamond" w:hAnsi="Garamond"/>
        </w:rPr>
      </w:pPr>
      <w:r w:rsidRPr="008C08E4">
        <w:rPr>
          <w:rFonts w:ascii="Garamond" w:hAnsi="Garamond"/>
        </w:rPr>
        <w:t>A gazdasági műveletek hatása a vállalkozói vagyonra, eredményre és a jövedelmi helyzetre</w:t>
      </w:r>
    </w:p>
    <w:p w:rsidR="009E6FE3" w:rsidRPr="008C08E4" w:rsidRDefault="009E6FE3" w:rsidP="009E6FE3">
      <w:pPr>
        <w:numPr>
          <w:ilvl w:val="0"/>
          <w:numId w:val="27"/>
        </w:numPr>
        <w:jc w:val="both"/>
        <w:rPr>
          <w:rFonts w:ascii="Garamond" w:hAnsi="Garamond"/>
        </w:rPr>
      </w:pPr>
      <w:r w:rsidRPr="008C08E4">
        <w:rPr>
          <w:rFonts w:ascii="Garamond" w:hAnsi="Garamond"/>
        </w:rPr>
        <w:t>Könyvviteli alapismeretek a kettős könyvvitel rendszerében</w:t>
      </w:r>
    </w:p>
    <w:p w:rsidR="009E6FE3" w:rsidRPr="008C08E4" w:rsidRDefault="009E6FE3" w:rsidP="009E6FE3">
      <w:pPr>
        <w:numPr>
          <w:ilvl w:val="0"/>
          <w:numId w:val="27"/>
        </w:numPr>
        <w:jc w:val="both"/>
        <w:rPr>
          <w:rFonts w:ascii="Garamond" w:hAnsi="Garamond"/>
        </w:rPr>
      </w:pPr>
      <w:r w:rsidRPr="008C08E4">
        <w:rPr>
          <w:rFonts w:ascii="Garamond" w:hAnsi="Garamond"/>
        </w:rPr>
        <w:t>Könyvviteli alapismeretek az egyszeres könyvvitelben és a mezőgazdasági gazdálkodás sajátos számviteli elszámolásában.</w:t>
      </w:r>
    </w:p>
    <w:p w:rsidR="009E6FE3" w:rsidRPr="00874AA4" w:rsidRDefault="009E6FE3" w:rsidP="00874AA4">
      <w:pPr>
        <w:numPr>
          <w:ilvl w:val="0"/>
          <w:numId w:val="27"/>
        </w:numPr>
        <w:jc w:val="both"/>
        <w:rPr>
          <w:rFonts w:ascii="Garamond" w:hAnsi="Garamond"/>
        </w:rPr>
      </w:pPr>
      <w:r w:rsidRPr="008C08E4">
        <w:rPr>
          <w:rFonts w:ascii="Garamond" w:hAnsi="Garamond"/>
        </w:rPr>
        <w:t>Zárthelyi dolgozat</w:t>
      </w:r>
    </w:p>
    <w:p w:rsidR="009E6FE3" w:rsidRPr="008C08E4" w:rsidRDefault="009E6FE3" w:rsidP="009E6FE3">
      <w:pPr>
        <w:spacing w:before="120"/>
        <w:jc w:val="both"/>
        <w:rPr>
          <w:rFonts w:ascii="Garamond" w:hAnsi="Garamond"/>
          <w:i/>
        </w:rPr>
      </w:pPr>
      <w:r w:rsidRPr="008C08E4">
        <w:rPr>
          <w:rFonts w:ascii="Garamond" w:hAnsi="Garamond"/>
          <w:b/>
        </w:rPr>
        <w:t>Évközi ellenőrzés módja: Nincs</w:t>
      </w:r>
    </w:p>
    <w:p w:rsidR="009E6FE3" w:rsidRPr="008C08E4" w:rsidRDefault="009E6FE3" w:rsidP="009E6FE3">
      <w:pPr>
        <w:spacing w:before="120"/>
        <w:jc w:val="both"/>
        <w:rPr>
          <w:rFonts w:ascii="Garamond" w:hAnsi="Garamond"/>
        </w:rPr>
      </w:pPr>
      <w:r w:rsidRPr="008C08E4">
        <w:rPr>
          <w:rFonts w:ascii="Garamond" w:hAnsi="Garamond"/>
          <w:b/>
        </w:rPr>
        <w:t>Számonkérés módja</w:t>
      </w:r>
      <w:r w:rsidRPr="008C08E4">
        <w:rPr>
          <w:rFonts w:ascii="Garamond" w:hAnsi="Garamond"/>
        </w:rPr>
        <w:t xml:space="preserve"> (</w:t>
      </w:r>
      <w:r w:rsidRPr="008C08E4">
        <w:rPr>
          <w:rFonts w:ascii="Garamond" w:hAnsi="Garamond"/>
          <w:i/>
        </w:rPr>
        <w:t>félévi vizsgajegy kialakításának módja – beszámoló, gyakorlati jegy, kollokvium, szigorlat</w:t>
      </w:r>
      <w:r w:rsidRPr="008C08E4">
        <w:rPr>
          <w:rFonts w:ascii="Garamond" w:hAnsi="Garamond"/>
        </w:rPr>
        <w:t xml:space="preserve">): A félévi munka </w:t>
      </w:r>
      <w:r w:rsidRPr="008C08E4">
        <w:rPr>
          <w:rFonts w:ascii="Garamond" w:hAnsi="Garamond"/>
          <w:b/>
          <w:bCs/>
        </w:rPr>
        <w:t xml:space="preserve">gyakorlati jeggyel </w:t>
      </w:r>
      <w:r w:rsidRPr="008C08E4">
        <w:rPr>
          <w:rFonts w:ascii="Garamond" w:hAnsi="Garamond"/>
        </w:rPr>
        <w:t xml:space="preserve">zárul. A gyakorlatokon való </w:t>
      </w:r>
      <w:proofErr w:type="gramStart"/>
      <w:r w:rsidRPr="008C08E4">
        <w:rPr>
          <w:rFonts w:ascii="Garamond" w:hAnsi="Garamond"/>
        </w:rPr>
        <w:t>aktív</w:t>
      </w:r>
      <w:proofErr w:type="gramEnd"/>
      <w:r w:rsidRPr="008C08E4">
        <w:rPr>
          <w:rFonts w:ascii="Garamond" w:hAnsi="Garamond"/>
        </w:rPr>
        <w:t xml:space="preserve"> részvétel kötelező. </w:t>
      </w:r>
      <w:r w:rsidRPr="008C08E4">
        <w:rPr>
          <w:rFonts w:ascii="Garamond" w:hAnsi="Garamond"/>
          <w:color w:val="000000"/>
          <w:shd w:val="clear" w:color="auto" w:fill="FFFFFF"/>
        </w:rPr>
        <w:t xml:space="preserve">Az aláírás feltétele 1 igazolatlan hiányzás. </w:t>
      </w:r>
    </w:p>
    <w:p w:rsidR="009E6FE3" w:rsidRPr="008C08E4" w:rsidRDefault="009E6FE3" w:rsidP="009E6FE3">
      <w:pPr>
        <w:shd w:val="clear" w:color="auto" w:fill="FFFFFF"/>
        <w:jc w:val="both"/>
        <w:rPr>
          <w:rFonts w:ascii="Garamond" w:hAnsi="Garamond"/>
        </w:rPr>
      </w:pPr>
      <w:r w:rsidRPr="008C08E4">
        <w:rPr>
          <w:rFonts w:ascii="Garamond" w:hAnsi="Garamond"/>
        </w:rPr>
        <w:t>-        Az előadásokon való részvétel nem kötelező, de ajánlott.</w:t>
      </w:r>
    </w:p>
    <w:p w:rsidR="009E6FE3" w:rsidRPr="008C08E4" w:rsidRDefault="009E6FE3" w:rsidP="009E6FE3">
      <w:pPr>
        <w:shd w:val="clear" w:color="auto" w:fill="FFFFFF"/>
        <w:jc w:val="both"/>
        <w:rPr>
          <w:rFonts w:ascii="Garamond" w:hAnsi="Garamond"/>
        </w:rPr>
      </w:pPr>
      <w:r w:rsidRPr="008C08E4">
        <w:rPr>
          <w:rFonts w:ascii="Garamond" w:hAnsi="Garamond"/>
        </w:rPr>
        <w:t xml:space="preserve">-        A zárthelyi dolgozat a számvitel részből: 7. héten lesz az előre egyeztetett  helyen és időben.  </w:t>
      </w:r>
      <w:proofErr w:type="gramStart"/>
      <w:r w:rsidRPr="008C08E4">
        <w:rPr>
          <w:rFonts w:ascii="Garamond" w:hAnsi="Garamond"/>
        </w:rPr>
        <w:t>A</w:t>
      </w:r>
      <w:proofErr w:type="gramEnd"/>
      <w:r w:rsidRPr="008C08E4">
        <w:rPr>
          <w:rFonts w:ascii="Garamond" w:hAnsi="Garamond"/>
        </w:rPr>
        <w:t xml:space="preserve"> zárthelyi dolgozat elméleti kérdésekből és gyakorlati feladatokból tevődik össze.</w:t>
      </w:r>
    </w:p>
    <w:p w:rsidR="009E6FE3" w:rsidRPr="008C08E4" w:rsidRDefault="009E6FE3" w:rsidP="009E6FE3">
      <w:pPr>
        <w:shd w:val="clear" w:color="auto" w:fill="FFFFFF"/>
        <w:jc w:val="both"/>
        <w:rPr>
          <w:rFonts w:ascii="Garamond" w:hAnsi="Garamond"/>
        </w:rPr>
      </w:pPr>
      <w:r w:rsidRPr="008C08E4">
        <w:rPr>
          <w:rFonts w:ascii="Garamond" w:hAnsi="Garamond"/>
        </w:rPr>
        <w:t xml:space="preserve">-        A zárthelyi dolgozatot egy alkalommal lehet javítani a vizsgaidőszak első hetében. Akinek elégtelenre sikerült a ZH, az két alkalommal javíthat: vizsgaidőszak első és második hete, előre egyeztetett időpontban, helyen, melyről az utolsó előadás során lesz tájékoztatás.  </w:t>
      </w:r>
    </w:p>
    <w:p w:rsidR="009E6FE3" w:rsidRPr="008C08E4" w:rsidRDefault="009E6FE3" w:rsidP="009E6FE3">
      <w:pPr>
        <w:spacing w:before="120"/>
        <w:jc w:val="both"/>
        <w:rPr>
          <w:rFonts w:ascii="Garamond" w:hAnsi="Garamond"/>
          <w:i/>
        </w:rPr>
      </w:pPr>
      <w:r w:rsidRPr="008C08E4">
        <w:rPr>
          <w:rFonts w:ascii="Garamond" w:hAnsi="Garamond"/>
        </w:rPr>
        <w:t>Az aláírás megszerzésnek feltétele a gyakorlatokon való részvétel.</w:t>
      </w:r>
    </w:p>
    <w:p w:rsidR="009E6FE3" w:rsidRPr="008C08E4" w:rsidRDefault="009E6FE3" w:rsidP="009E6FE3">
      <w:pPr>
        <w:shd w:val="clear" w:color="auto" w:fill="FFFFFF"/>
        <w:rPr>
          <w:rFonts w:ascii="Garamond" w:hAnsi="Garamond"/>
        </w:rPr>
      </w:pPr>
    </w:p>
    <w:p w:rsidR="009E6FE3" w:rsidRPr="008C08E4" w:rsidRDefault="009E6FE3" w:rsidP="009E6FE3">
      <w:pPr>
        <w:shd w:val="clear" w:color="auto" w:fill="FFFFFF"/>
        <w:rPr>
          <w:rFonts w:ascii="Garamond" w:hAnsi="Garamond"/>
        </w:rPr>
      </w:pPr>
      <w:r w:rsidRPr="008C08E4">
        <w:rPr>
          <w:rFonts w:ascii="Garamond" w:hAnsi="Garamond"/>
        </w:rPr>
        <w:t>Érdemjegy:</w:t>
      </w:r>
    </w:p>
    <w:p w:rsidR="009E6FE3" w:rsidRPr="008C08E4" w:rsidRDefault="009E6FE3" w:rsidP="009E6FE3">
      <w:pPr>
        <w:shd w:val="clear" w:color="auto" w:fill="FFFFFF"/>
        <w:rPr>
          <w:rFonts w:ascii="Garamond" w:hAnsi="Garamond"/>
        </w:rPr>
      </w:pPr>
      <w:r w:rsidRPr="008C08E4">
        <w:rPr>
          <w:rFonts w:ascii="Garamond" w:hAnsi="Garamond"/>
        </w:rPr>
        <w:t>   0-50% - elégtelen,</w:t>
      </w:r>
    </w:p>
    <w:p w:rsidR="009E6FE3" w:rsidRPr="008C08E4" w:rsidRDefault="009E6FE3" w:rsidP="009E6FE3">
      <w:pPr>
        <w:shd w:val="clear" w:color="auto" w:fill="FFFFFF"/>
        <w:rPr>
          <w:rFonts w:ascii="Garamond" w:hAnsi="Garamond"/>
        </w:rPr>
      </w:pPr>
      <w:r w:rsidRPr="008C08E4">
        <w:rPr>
          <w:rFonts w:ascii="Garamond" w:hAnsi="Garamond"/>
        </w:rPr>
        <w:t>  51-60 % - elégséges,</w:t>
      </w:r>
    </w:p>
    <w:p w:rsidR="009E6FE3" w:rsidRPr="008C08E4" w:rsidRDefault="009E6FE3" w:rsidP="009E6FE3">
      <w:pPr>
        <w:shd w:val="clear" w:color="auto" w:fill="FFFFFF"/>
        <w:rPr>
          <w:rFonts w:ascii="Garamond" w:hAnsi="Garamond"/>
        </w:rPr>
      </w:pPr>
      <w:r w:rsidRPr="008C08E4">
        <w:rPr>
          <w:rFonts w:ascii="Garamond" w:hAnsi="Garamond"/>
        </w:rPr>
        <w:t xml:space="preserve">  61-75 % - közepes,</w:t>
      </w:r>
    </w:p>
    <w:p w:rsidR="009E6FE3" w:rsidRPr="008C08E4" w:rsidRDefault="009E6FE3" w:rsidP="009E6FE3">
      <w:pPr>
        <w:shd w:val="clear" w:color="auto" w:fill="FFFFFF"/>
        <w:rPr>
          <w:rFonts w:ascii="Garamond" w:hAnsi="Garamond"/>
        </w:rPr>
      </w:pPr>
      <w:r w:rsidRPr="008C08E4">
        <w:rPr>
          <w:rFonts w:ascii="Garamond" w:hAnsi="Garamond"/>
        </w:rPr>
        <w:t>  76-84 % - jó,</w:t>
      </w:r>
    </w:p>
    <w:p w:rsidR="009E6FE3" w:rsidRPr="008C08E4" w:rsidRDefault="009E6FE3" w:rsidP="009E6FE3">
      <w:pPr>
        <w:shd w:val="clear" w:color="auto" w:fill="FFFFFF"/>
        <w:rPr>
          <w:rFonts w:ascii="Garamond" w:hAnsi="Garamond"/>
        </w:rPr>
      </w:pPr>
      <w:r w:rsidRPr="008C08E4">
        <w:rPr>
          <w:rFonts w:ascii="Garamond" w:hAnsi="Garamond"/>
        </w:rPr>
        <w:t xml:space="preserve">  85-100% - jeles.</w:t>
      </w:r>
    </w:p>
    <w:p w:rsidR="009E6FE3" w:rsidRPr="008C08E4" w:rsidRDefault="009E6FE3" w:rsidP="009E6FE3">
      <w:pPr>
        <w:rPr>
          <w:rFonts w:ascii="Garamond" w:hAnsi="Garamond"/>
        </w:rPr>
      </w:pPr>
    </w:p>
    <w:p w:rsidR="009E6FE3" w:rsidRPr="008C08E4" w:rsidRDefault="009E6FE3" w:rsidP="009E6FE3">
      <w:pPr>
        <w:rPr>
          <w:rFonts w:ascii="Garamond" w:hAnsi="Garamond"/>
        </w:rPr>
      </w:pPr>
      <w:r w:rsidRPr="008C08E4">
        <w:rPr>
          <w:rFonts w:ascii="Garamond" w:hAnsi="Garamond"/>
          <w:b/>
        </w:rPr>
        <w:lastRenderedPageBreak/>
        <w:t>Oktatási segédanyagok:</w:t>
      </w:r>
      <w:r w:rsidRPr="008C08E4">
        <w:rPr>
          <w:rFonts w:ascii="Garamond" w:hAnsi="Garamond"/>
        </w:rPr>
        <w:t xml:space="preserve"> az előadások diasorai, szemináriumokon gyakorolt feladatok</w:t>
      </w:r>
    </w:p>
    <w:p w:rsidR="009E6FE3" w:rsidRPr="008C08E4" w:rsidRDefault="009E6FE3" w:rsidP="009E6FE3">
      <w:pPr>
        <w:rPr>
          <w:rFonts w:ascii="Garamond" w:hAnsi="Garamond"/>
          <w:b/>
        </w:rPr>
      </w:pPr>
    </w:p>
    <w:p w:rsidR="009E6FE3" w:rsidRPr="008C08E4" w:rsidRDefault="009E6FE3" w:rsidP="009E6FE3">
      <w:pPr>
        <w:pStyle w:val="Default"/>
        <w:rPr>
          <w:rFonts w:ascii="Garamond" w:hAnsi="Garamond"/>
        </w:rPr>
      </w:pPr>
      <w:r w:rsidRPr="008C08E4">
        <w:rPr>
          <w:rFonts w:ascii="Garamond" w:hAnsi="Garamond"/>
          <w:b/>
        </w:rPr>
        <w:t xml:space="preserve">Ajánlott irodalom: </w:t>
      </w:r>
    </w:p>
    <w:p w:rsidR="009E6FE3" w:rsidRPr="008C08E4" w:rsidRDefault="009E6FE3" w:rsidP="009E6FE3">
      <w:pPr>
        <w:pStyle w:val="Default"/>
        <w:spacing w:after="47"/>
        <w:jc w:val="both"/>
        <w:rPr>
          <w:rFonts w:ascii="Garamond" w:hAnsi="Garamond"/>
          <w:sz w:val="23"/>
          <w:szCs w:val="23"/>
        </w:rPr>
      </w:pPr>
      <w:r w:rsidRPr="008C08E4">
        <w:rPr>
          <w:rFonts w:ascii="Garamond" w:hAnsi="Garamond"/>
          <w:sz w:val="23"/>
          <w:szCs w:val="23"/>
        </w:rPr>
        <w:t xml:space="preserve">Róth József – Adorján Csaba – Lukács János – </w:t>
      </w:r>
      <w:proofErr w:type="spellStart"/>
      <w:r w:rsidRPr="008C08E4">
        <w:rPr>
          <w:rFonts w:ascii="Garamond" w:hAnsi="Garamond"/>
          <w:sz w:val="23"/>
          <w:szCs w:val="23"/>
        </w:rPr>
        <w:t>Veit</w:t>
      </w:r>
      <w:proofErr w:type="spellEnd"/>
      <w:r w:rsidRPr="008C08E4">
        <w:rPr>
          <w:rFonts w:ascii="Garamond" w:hAnsi="Garamond"/>
          <w:sz w:val="23"/>
          <w:szCs w:val="23"/>
        </w:rPr>
        <w:t xml:space="preserve"> József (2015): Pénzügyi számvitel, Magyar Könyvvizsgálói Kamara Oktatási Központ Kft., Budapest, 350. p. ISBN 978 963 9878 06 8 5. </w:t>
      </w:r>
    </w:p>
    <w:p w:rsidR="009E6FE3" w:rsidRPr="008C08E4" w:rsidRDefault="009E6FE3" w:rsidP="009E6FE3">
      <w:pPr>
        <w:pStyle w:val="Default"/>
        <w:spacing w:after="47"/>
        <w:jc w:val="both"/>
        <w:rPr>
          <w:rFonts w:ascii="Garamond" w:hAnsi="Garamond"/>
          <w:sz w:val="23"/>
          <w:szCs w:val="23"/>
        </w:rPr>
      </w:pPr>
      <w:proofErr w:type="spellStart"/>
      <w:r w:rsidRPr="008C08E4">
        <w:rPr>
          <w:rFonts w:ascii="Garamond" w:hAnsi="Garamond"/>
          <w:sz w:val="23"/>
          <w:szCs w:val="23"/>
        </w:rPr>
        <w:t>Sztanó</w:t>
      </w:r>
      <w:proofErr w:type="spellEnd"/>
      <w:r w:rsidRPr="008C08E4">
        <w:rPr>
          <w:rFonts w:ascii="Garamond" w:hAnsi="Garamond"/>
          <w:sz w:val="23"/>
          <w:szCs w:val="23"/>
        </w:rPr>
        <w:t xml:space="preserve"> Imre (2015): A számvitel alapjai, Perfekt Gazdasági Tanácsadó, Oktató és Kiadó Részvénytársaság, Budapest, p. 392. ISBN 978 963 394 842 2 4. </w:t>
      </w:r>
    </w:p>
    <w:p w:rsidR="009E6FE3" w:rsidRPr="008C08E4" w:rsidRDefault="009E6FE3" w:rsidP="009E6FE3">
      <w:pPr>
        <w:pStyle w:val="Default"/>
        <w:spacing w:after="47"/>
        <w:jc w:val="both"/>
        <w:rPr>
          <w:rFonts w:ascii="Garamond" w:hAnsi="Garamond"/>
          <w:sz w:val="23"/>
          <w:szCs w:val="23"/>
        </w:rPr>
      </w:pPr>
      <w:r w:rsidRPr="008C08E4">
        <w:rPr>
          <w:rFonts w:ascii="Garamond" w:hAnsi="Garamond"/>
          <w:sz w:val="23"/>
          <w:szCs w:val="23"/>
        </w:rPr>
        <w:t xml:space="preserve">2000. évi C. törvény a számvitelről (és az azzal kapcsolatos módosító rendelkezések) </w:t>
      </w:r>
    </w:p>
    <w:p w:rsidR="009E6FE3" w:rsidRPr="008C08E4" w:rsidRDefault="009E6FE3" w:rsidP="009E6FE3">
      <w:pPr>
        <w:rPr>
          <w:rFonts w:ascii="Garamond" w:hAnsi="Garamond"/>
        </w:rPr>
      </w:pPr>
    </w:p>
    <w:p w:rsidR="009E6FE3" w:rsidRDefault="009E6FE3" w:rsidP="009E6FE3"/>
    <w:p w:rsidR="009E6FE3" w:rsidRDefault="009E6FE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9458B" w:rsidRPr="0089458B" w:rsidRDefault="0089458B" w:rsidP="0089458B">
      <w:pPr>
        <w:jc w:val="center"/>
        <w:rPr>
          <w:b/>
        </w:rPr>
      </w:pPr>
      <w:r w:rsidRPr="0089458B">
        <w:rPr>
          <w:b/>
        </w:rPr>
        <w:lastRenderedPageBreak/>
        <w:t>KÖVETELMÉNYRENDSZER</w:t>
      </w:r>
    </w:p>
    <w:p w:rsidR="0089458B" w:rsidRPr="0089458B" w:rsidRDefault="0089458B" w:rsidP="0089458B">
      <w:pPr>
        <w:jc w:val="center"/>
        <w:rPr>
          <w:b/>
        </w:rPr>
      </w:pPr>
      <w:r w:rsidRPr="0089458B">
        <w:rPr>
          <w:b/>
        </w:rPr>
        <w:t>202</w:t>
      </w:r>
      <w:r>
        <w:rPr>
          <w:b/>
        </w:rPr>
        <w:t>3</w:t>
      </w:r>
      <w:r w:rsidRPr="0089458B">
        <w:rPr>
          <w:b/>
        </w:rPr>
        <w:t>/202</w:t>
      </w:r>
      <w:r>
        <w:rPr>
          <w:b/>
        </w:rPr>
        <w:t>4</w:t>
      </w:r>
      <w:r w:rsidRPr="0089458B">
        <w:rPr>
          <w:b/>
        </w:rPr>
        <w:t>. tanév II. félév</w:t>
      </w:r>
    </w:p>
    <w:p w:rsidR="0089458B" w:rsidRPr="0089458B" w:rsidRDefault="0089458B" w:rsidP="0089458B">
      <w:pPr>
        <w:jc w:val="center"/>
        <w:rPr>
          <w:b/>
        </w:rPr>
      </w:pPr>
    </w:p>
    <w:p w:rsidR="0089458B" w:rsidRPr="0089458B" w:rsidRDefault="0089458B" w:rsidP="0089458B">
      <w:r w:rsidRPr="0089458B">
        <w:rPr>
          <w:b/>
        </w:rPr>
        <w:t>A tantárgy neve, kódja: Organikus gazdálkodás a gyümölcs- és szőlőtermesztésben MTBK7015</w:t>
      </w:r>
    </w:p>
    <w:p w:rsidR="0089458B" w:rsidRPr="0089458B" w:rsidRDefault="0089458B" w:rsidP="0089458B">
      <w:r w:rsidRPr="0089458B">
        <w:rPr>
          <w:b/>
        </w:rPr>
        <w:t>A tantárgyfelelős neve, beosztása:</w:t>
      </w:r>
      <w:r w:rsidRPr="0089458B">
        <w:t xml:space="preserve"> Prof. Dr. </w:t>
      </w:r>
      <w:proofErr w:type="spellStart"/>
      <w:r w:rsidRPr="0089458B">
        <w:t>Holb</w:t>
      </w:r>
      <w:proofErr w:type="spellEnd"/>
      <w:r w:rsidRPr="0089458B">
        <w:t xml:space="preserve"> Imre János, egyetemi tanár</w:t>
      </w:r>
    </w:p>
    <w:p w:rsidR="0089458B" w:rsidRPr="0089458B" w:rsidRDefault="0089458B" w:rsidP="0089458B">
      <w:pPr>
        <w:rPr>
          <w:b/>
        </w:rPr>
      </w:pPr>
      <w:r w:rsidRPr="0089458B">
        <w:rPr>
          <w:b/>
        </w:rPr>
        <w:t xml:space="preserve">A tantárgy oktatásába bevont további oktatók: </w:t>
      </w:r>
    </w:p>
    <w:p w:rsidR="0089458B" w:rsidRPr="0089458B" w:rsidRDefault="0089458B" w:rsidP="0089458B">
      <w:r w:rsidRPr="0089458B">
        <w:rPr>
          <w:b/>
        </w:rPr>
        <w:t>Szak neve, szintje:</w:t>
      </w:r>
      <w:r w:rsidRPr="0089458B">
        <w:t xml:space="preserve"> kertészmérnök </w:t>
      </w:r>
      <w:proofErr w:type="spellStart"/>
      <w:r w:rsidRPr="0089458B">
        <w:t>BSc</w:t>
      </w:r>
      <w:proofErr w:type="spellEnd"/>
    </w:p>
    <w:p w:rsidR="0089458B" w:rsidRPr="0089458B" w:rsidRDefault="0089458B" w:rsidP="0089458B">
      <w:r w:rsidRPr="0089458B">
        <w:rPr>
          <w:b/>
        </w:rPr>
        <w:t xml:space="preserve">Tantárgy típusa: </w:t>
      </w:r>
      <w:r w:rsidRPr="0089458B">
        <w:t>választható</w:t>
      </w:r>
    </w:p>
    <w:p w:rsidR="0089458B" w:rsidRPr="0089458B" w:rsidRDefault="0089458B" w:rsidP="0089458B">
      <w:r w:rsidRPr="0089458B">
        <w:rPr>
          <w:b/>
        </w:rPr>
        <w:t xml:space="preserve">A tantárgy oktatási időterve, vizsga típusa: </w:t>
      </w:r>
      <w:r w:rsidRPr="0089458B">
        <w:t>2+0 G</w:t>
      </w:r>
    </w:p>
    <w:p w:rsidR="0089458B" w:rsidRPr="0089458B" w:rsidRDefault="0089458B" w:rsidP="0089458B">
      <w:r w:rsidRPr="0089458B">
        <w:rPr>
          <w:b/>
        </w:rPr>
        <w:t xml:space="preserve">A tantárgy kredit értéke: </w:t>
      </w:r>
      <w:r w:rsidRPr="0089458B">
        <w:t>3</w:t>
      </w:r>
    </w:p>
    <w:p w:rsidR="0089458B" w:rsidRPr="0089458B" w:rsidRDefault="0089458B" w:rsidP="0089458B">
      <w:pPr>
        <w:rPr>
          <w:b/>
        </w:rPr>
      </w:pPr>
    </w:p>
    <w:p w:rsidR="0089458B" w:rsidRPr="0089458B" w:rsidRDefault="0089458B" w:rsidP="0089458B">
      <w:pPr>
        <w:jc w:val="both"/>
      </w:pPr>
      <w:r w:rsidRPr="0089458B">
        <w:rPr>
          <w:b/>
        </w:rPr>
        <w:t>A tárgy oktatásának célja:</w:t>
      </w:r>
      <w:r w:rsidRPr="0089458B">
        <w:t xml:space="preserve"> A környezetkímélő (integrált és ökológiai) szőlő- és gyümölcs- és zöldségtermesztés története, hazai és nemzetközi helyzete. Az ökológiai termesztés jogi szabályozása. A termesztett gyümölcs- és zöldségfajok kórokozóinak és kártevőinek biológiája az okozott kártétel jellege és a természetes ellenségek sajátosságai: eltérések az integrált termesztéstől. Az </w:t>
      </w:r>
      <w:proofErr w:type="gramStart"/>
      <w:r w:rsidRPr="0089458B">
        <w:t>organikus</w:t>
      </w:r>
      <w:proofErr w:type="gramEnd"/>
      <w:r w:rsidRPr="0089458B">
        <w:t xml:space="preserve"> gyümölcs és zöldségtermesztés technológiájának elemei, az integrált termesztéssel való azonosságok és eltérések: alany- és fajta- és szaporítóanyag-használat, termőhely megválasztás, területelőkészítés, a szaporítóanyag megválasztása, ápolási (</w:t>
      </w:r>
      <w:proofErr w:type="spellStart"/>
      <w:r w:rsidRPr="0089458B">
        <w:t>fitotechnikai</w:t>
      </w:r>
      <w:proofErr w:type="spellEnd"/>
      <w:r w:rsidRPr="0089458B">
        <w:t>) műveletek, öntözés, talajművelés, betakarítás, tárolás. Az ökológiai szemlélet érvényesítése a növényvédelemben.</w:t>
      </w:r>
    </w:p>
    <w:p w:rsidR="0089458B" w:rsidRPr="0089458B" w:rsidRDefault="0089458B" w:rsidP="0089458B">
      <w:pPr>
        <w:jc w:val="both"/>
      </w:pPr>
    </w:p>
    <w:p w:rsidR="0089458B" w:rsidRPr="0089458B" w:rsidRDefault="0089458B" w:rsidP="0089458B">
      <w:pPr>
        <w:jc w:val="both"/>
      </w:pPr>
      <w:r w:rsidRPr="0089458B">
        <w:rPr>
          <w:b/>
        </w:rPr>
        <w:t xml:space="preserve">A tantárgy tartalma </w:t>
      </w:r>
      <w:r w:rsidRPr="0089458B">
        <w:t xml:space="preserve">(14 hét bontásban): </w:t>
      </w:r>
    </w:p>
    <w:p w:rsidR="0089458B" w:rsidRPr="0089458B" w:rsidRDefault="0089458B" w:rsidP="0089458B"/>
    <w:p w:rsidR="0089458B" w:rsidRPr="0089458B" w:rsidRDefault="0089458B" w:rsidP="0089458B">
      <w:pPr>
        <w:numPr>
          <w:ilvl w:val="0"/>
          <w:numId w:val="14"/>
        </w:numPr>
        <w:spacing w:before="120"/>
        <w:jc w:val="both"/>
      </w:pPr>
      <w:r w:rsidRPr="0089458B">
        <w:t xml:space="preserve">A környezetkímélő (integrált és ökológiai) szőlő- és gyümölcs- és zöldségtermesztés hazai és nemzetközi helyzete </w:t>
      </w:r>
    </w:p>
    <w:p w:rsidR="0089458B" w:rsidRPr="0089458B" w:rsidRDefault="0089458B" w:rsidP="0089458B">
      <w:pPr>
        <w:numPr>
          <w:ilvl w:val="0"/>
          <w:numId w:val="14"/>
        </w:numPr>
        <w:spacing w:before="120"/>
        <w:jc w:val="both"/>
      </w:pPr>
      <w:r w:rsidRPr="0089458B">
        <w:t xml:space="preserve">Az ökológiai termesztés jogi szabályozása </w:t>
      </w:r>
    </w:p>
    <w:p w:rsidR="0089458B" w:rsidRPr="0089458B" w:rsidRDefault="0089458B" w:rsidP="0089458B">
      <w:pPr>
        <w:numPr>
          <w:ilvl w:val="0"/>
          <w:numId w:val="14"/>
        </w:numPr>
        <w:spacing w:before="120"/>
        <w:jc w:val="both"/>
      </w:pPr>
      <w:r w:rsidRPr="0089458B">
        <w:t xml:space="preserve">Termesztett gyümölcs- és zöldségfajok kórokozóinak és kártevőinek biológiája </w:t>
      </w:r>
    </w:p>
    <w:p w:rsidR="0089458B" w:rsidRPr="0089458B" w:rsidRDefault="0089458B" w:rsidP="0089458B">
      <w:pPr>
        <w:numPr>
          <w:ilvl w:val="0"/>
          <w:numId w:val="14"/>
        </w:numPr>
        <w:spacing w:before="120"/>
        <w:jc w:val="both"/>
      </w:pPr>
      <w:r w:rsidRPr="0089458B">
        <w:t xml:space="preserve">Kártétel jellege és a természetes ellenségek sajátosságai </w:t>
      </w:r>
    </w:p>
    <w:p w:rsidR="0089458B" w:rsidRPr="0089458B" w:rsidRDefault="0089458B" w:rsidP="0089458B">
      <w:pPr>
        <w:numPr>
          <w:ilvl w:val="0"/>
          <w:numId w:val="14"/>
        </w:numPr>
        <w:spacing w:before="120"/>
        <w:jc w:val="both"/>
      </w:pPr>
      <w:r w:rsidRPr="0089458B">
        <w:t xml:space="preserve">Az </w:t>
      </w:r>
      <w:proofErr w:type="gramStart"/>
      <w:r w:rsidRPr="0089458B">
        <w:t>organikus</w:t>
      </w:r>
      <w:proofErr w:type="gramEnd"/>
      <w:r w:rsidRPr="0089458B">
        <w:t xml:space="preserve"> gyümölcs- és zöldségtermesztés technológiájának elemei, az integrált termesztéssel való azonosságok és eltérések </w:t>
      </w:r>
    </w:p>
    <w:p w:rsidR="0089458B" w:rsidRPr="0089458B" w:rsidRDefault="0089458B" w:rsidP="0089458B">
      <w:pPr>
        <w:numPr>
          <w:ilvl w:val="0"/>
          <w:numId w:val="14"/>
        </w:numPr>
        <w:spacing w:before="120"/>
        <w:jc w:val="both"/>
      </w:pPr>
      <w:r w:rsidRPr="0089458B">
        <w:t xml:space="preserve">Alany- és fajta- és szaporítóanyag-használat, termőhely megválasztás, területelőkészítés, a szaporítóanyag megválasztása </w:t>
      </w:r>
    </w:p>
    <w:p w:rsidR="0089458B" w:rsidRPr="0089458B" w:rsidRDefault="0089458B" w:rsidP="0089458B">
      <w:pPr>
        <w:numPr>
          <w:ilvl w:val="0"/>
          <w:numId w:val="14"/>
        </w:numPr>
        <w:spacing w:before="120"/>
        <w:jc w:val="both"/>
      </w:pPr>
      <w:r w:rsidRPr="0089458B">
        <w:t>Ápolási (</w:t>
      </w:r>
      <w:proofErr w:type="spellStart"/>
      <w:r w:rsidRPr="0089458B">
        <w:t>fitotechnikai</w:t>
      </w:r>
      <w:proofErr w:type="spellEnd"/>
      <w:r w:rsidRPr="0089458B">
        <w:t xml:space="preserve">) műveletek, öntözés, talajművelés, betakarítás, tárolás </w:t>
      </w:r>
    </w:p>
    <w:p w:rsidR="0089458B" w:rsidRPr="0089458B" w:rsidRDefault="0089458B" w:rsidP="0089458B">
      <w:pPr>
        <w:numPr>
          <w:ilvl w:val="0"/>
          <w:numId w:val="14"/>
        </w:numPr>
        <w:spacing w:before="120"/>
        <w:jc w:val="both"/>
      </w:pPr>
      <w:r w:rsidRPr="0089458B">
        <w:t xml:space="preserve">Almatermésűek ökológiai növényvédelme és termesztése I. </w:t>
      </w:r>
    </w:p>
    <w:p w:rsidR="0089458B" w:rsidRPr="0089458B" w:rsidRDefault="0089458B" w:rsidP="0089458B">
      <w:pPr>
        <w:numPr>
          <w:ilvl w:val="0"/>
          <w:numId w:val="14"/>
        </w:numPr>
        <w:spacing w:before="120"/>
        <w:jc w:val="both"/>
      </w:pPr>
      <w:r w:rsidRPr="0089458B">
        <w:t xml:space="preserve">Almatermésűek ökológiai növényvédelme és termesztése II. </w:t>
      </w:r>
    </w:p>
    <w:p w:rsidR="0089458B" w:rsidRPr="0089458B" w:rsidRDefault="0089458B" w:rsidP="0089458B">
      <w:pPr>
        <w:numPr>
          <w:ilvl w:val="0"/>
          <w:numId w:val="14"/>
        </w:numPr>
        <w:spacing w:before="120"/>
        <w:jc w:val="both"/>
      </w:pPr>
      <w:r w:rsidRPr="0089458B">
        <w:t xml:space="preserve">Csonthéjasok ökológiai növényvédelme és termesztése I. </w:t>
      </w:r>
    </w:p>
    <w:p w:rsidR="00F73943" w:rsidRDefault="0089458B" w:rsidP="00F73943">
      <w:pPr>
        <w:numPr>
          <w:ilvl w:val="0"/>
          <w:numId w:val="14"/>
        </w:numPr>
        <w:spacing w:before="120"/>
        <w:jc w:val="both"/>
      </w:pPr>
      <w:r w:rsidRPr="0089458B">
        <w:t xml:space="preserve">Csonthéjasok ökológiai növényvédelme és termesztése </w:t>
      </w:r>
    </w:p>
    <w:p w:rsidR="0089458B" w:rsidRPr="0089458B" w:rsidRDefault="0089458B" w:rsidP="00F73943">
      <w:pPr>
        <w:numPr>
          <w:ilvl w:val="0"/>
          <w:numId w:val="14"/>
        </w:numPr>
        <w:spacing w:before="120"/>
        <w:jc w:val="both"/>
      </w:pPr>
      <w:r w:rsidRPr="0089458B">
        <w:t xml:space="preserve">Szőlő ökológiai növényvédelme és termesztése. </w:t>
      </w:r>
    </w:p>
    <w:p w:rsidR="0089458B" w:rsidRPr="0089458B" w:rsidRDefault="0089458B" w:rsidP="0089458B">
      <w:pPr>
        <w:numPr>
          <w:ilvl w:val="0"/>
          <w:numId w:val="14"/>
        </w:numPr>
        <w:spacing w:before="120"/>
        <w:jc w:val="both"/>
      </w:pPr>
      <w:r w:rsidRPr="0089458B">
        <w:t xml:space="preserve">Héjasok ökológiai növényvédelme és termesztése. </w:t>
      </w:r>
    </w:p>
    <w:p w:rsidR="0089458B" w:rsidRPr="0089458B" w:rsidRDefault="0089458B" w:rsidP="0089458B">
      <w:pPr>
        <w:numPr>
          <w:ilvl w:val="0"/>
          <w:numId w:val="14"/>
        </w:numPr>
        <w:spacing w:before="120"/>
        <w:jc w:val="both"/>
      </w:pPr>
      <w:r w:rsidRPr="0089458B">
        <w:t>Bogyósok ökológiai növényvédelme és termesztése.</w:t>
      </w:r>
    </w:p>
    <w:p w:rsidR="0089458B" w:rsidRPr="0089458B" w:rsidRDefault="0089458B" w:rsidP="0089458B">
      <w:pPr>
        <w:spacing w:before="120"/>
        <w:jc w:val="both"/>
      </w:pPr>
    </w:p>
    <w:p w:rsidR="0089458B" w:rsidRPr="00874AA4" w:rsidRDefault="0089458B" w:rsidP="00874AA4">
      <w:pPr>
        <w:spacing w:before="120"/>
        <w:jc w:val="both"/>
        <w:rPr>
          <w:i/>
        </w:rPr>
      </w:pPr>
      <w:r w:rsidRPr="0089458B">
        <w:rPr>
          <w:b/>
        </w:rPr>
        <w:t xml:space="preserve">Évközi ellenőrzés módja: </w:t>
      </w:r>
      <w:r w:rsidRPr="0089458B">
        <w:t>Zárthelyi dolgozat. Az aláírás megszerzésének feltételei: Az órák rendszeres látogatása.</w:t>
      </w:r>
    </w:p>
    <w:p w:rsidR="0089458B" w:rsidRPr="0089458B" w:rsidRDefault="00874AA4" w:rsidP="0089458B">
      <w:pPr>
        <w:spacing w:before="120"/>
        <w:jc w:val="both"/>
      </w:pPr>
      <w:r>
        <w:rPr>
          <w:b/>
        </w:rPr>
        <w:lastRenderedPageBreak/>
        <w:t>Számonkérés</w:t>
      </w:r>
      <w:r w:rsidR="0089458B" w:rsidRPr="0089458B">
        <w:rPr>
          <w:b/>
        </w:rPr>
        <w:t xml:space="preserve"> módja</w:t>
      </w:r>
      <w:r w:rsidR="0089458B" w:rsidRPr="0089458B">
        <w:t xml:space="preserve"> (</w:t>
      </w:r>
      <w:r w:rsidR="0089458B" w:rsidRPr="0089458B">
        <w:rPr>
          <w:i/>
        </w:rPr>
        <w:t>félévi vizsgajegy kialakításának módja – beszámoló, gyakorlati jegy, kollokvium, szigorlat</w:t>
      </w:r>
      <w:r w:rsidR="0089458B" w:rsidRPr="0089458B">
        <w:t>): gyakorlati jegy</w:t>
      </w:r>
    </w:p>
    <w:p w:rsidR="0089458B" w:rsidRPr="0089458B" w:rsidRDefault="0089458B" w:rsidP="0089458B"/>
    <w:p w:rsidR="0089458B" w:rsidRPr="0089458B" w:rsidRDefault="0089458B" w:rsidP="0089458B">
      <w:r w:rsidRPr="0089458B">
        <w:rPr>
          <w:b/>
        </w:rPr>
        <w:t>Oktatási segédanyagok:</w:t>
      </w:r>
      <w:r w:rsidRPr="0089458B">
        <w:t xml:space="preserve"> az e-</w:t>
      </w:r>
      <w:proofErr w:type="spellStart"/>
      <w:r w:rsidRPr="0089458B">
        <w:t>learning</w:t>
      </w:r>
      <w:proofErr w:type="spellEnd"/>
      <w:r w:rsidRPr="0089458B">
        <w:t>-re feltöltött tananyag</w:t>
      </w:r>
    </w:p>
    <w:p w:rsidR="0089458B" w:rsidRPr="0089458B" w:rsidRDefault="0089458B" w:rsidP="0089458B">
      <w:pPr>
        <w:rPr>
          <w:b/>
        </w:rPr>
      </w:pPr>
    </w:p>
    <w:p w:rsidR="0089458B" w:rsidRPr="0089458B" w:rsidRDefault="0089458B" w:rsidP="0089458B">
      <w:pPr>
        <w:rPr>
          <w:b/>
        </w:rPr>
      </w:pPr>
      <w:r w:rsidRPr="0089458B">
        <w:rPr>
          <w:b/>
        </w:rPr>
        <w:t xml:space="preserve">Ajánlott irodalom: </w:t>
      </w:r>
    </w:p>
    <w:p w:rsidR="0089458B" w:rsidRPr="0089458B" w:rsidRDefault="0089458B" w:rsidP="0089458B">
      <w:pPr>
        <w:jc w:val="both"/>
      </w:pPr>
      <w:proofErr w:type="spellStart"/>
      <w:r w:rsidRPr="0089458B">
        <w:t>Holb</w:t>
      </w:r>
      <w:proofErr w:type="spellEnd"/>
      <w:r w:rsidRPr="0089458B">
        <w:t xml:space="preserve"> I. (</w:t>
      </w:r>
      <w:proofErr w:type="spellStart"/>
      <w:r w:rsidRPr="0089458B">
        <w:t>szerk</w:t>
      </w:r>
      <w:proofErr w:type="spellEnd"/>
      <w:r w:rsidRPr="0089458B">
        <w:t xml:space="preserve">.) (2005): A gyümölcsösök és a szőlő ökológiai növényvédelme. Mezőgazda Kiadó, Budapest. </w:t>
      </w:r>
    </w:p>
    <w:p w:rsidR="0089458B" w:rsidRPr="0089458B" w:rsidRDefault="0089458B" w:rsidP="0089458B">
      <w:pPr>
        <w:jc w:val="both"/>
      </w:pPr>
      <w:r w:rsidRPr="0089458B">
        <w:t xml:space="preserve">Soltész M. (1997): Integrált gyümölcstermesztés. Mezőgazda Kiadó, Budapest. </w:t>
      </w:r>
    </w:p>
    <w:p w:rsidR="0089458B" w:rsidRPr="0089458B" w:rsidRDefault="0089458B" w:rsidP="0089458B">
      <w:pPr>
        <w:jc w:val="both"/>
      </w:pPr>
      <w:r w:rsidRPr="0089458B">
        <w:t>Balázs S. (</w:t>
      </w:r>
      <w:proofErr w:type="spellStart"/>
      <w:r w:rsidRPr="0089458B">
        <w:t>szerk</w:t>
      </w:r>
      <w:proofErr w:type="spellEnd"/>
      <w:r w:rsidRPr="0089458B">
        <w:t xml:space="preserve">.) (1994): Zöldségtermesztők kézikönyve. 2. kiadás. Mezőgazda Kiadó, Budapest. 694 p. </w:t>
      </w:r>
    </w:p>
    <w:p w:rsidR="0089458B" w:rsidRPr="0089458B" w:rsidRDefault="0089458B" w:rsidP="0089458B">
      <w:pPr>
        <w:jc w:val="both"/>
      </w:pPr>
      <w:proofErr w:type="spellStart"/>
      <w:r w:rsidRPr="0089458B">
        <w:t>Fischl</w:t>
      </w:r>
      <w:proofErr w:type="spellEnd"/>
      <w:r w:rsidRPr="0089458B">
        <w:t xml:space="preserve"> G. (2000): A biológiai növényvédelem alapjai. Mezőgazda Kiadó, Budapest.</w:t>
      </w:r>
    </w:p>
    <w:p w:rsidR="0089458B" w:rsidRPr="0089458B" w:rsidRDefault="0089458B" w:rsidP="0089458B">
      <w:pPr>
        <w:jc w:val="both"/>
      </w:pPr>
      <w:proofErr w:type="spellStart"/>
      <w:r w:rsidRPr="0089458B">
        <w:t>Glits</w:t>
      </w:r>
      <w:proofErr w:type="spellEnd"/>
      <w:r w:rsidRPr="0089458B">
        <w:t xml:space="preserve"> M., </w:t>
      </w:r>
      <w:proofErr w:type="spellStart"/>
      <w:r w:rsidRPr="0089458B">
        <w:t>Folk</w:t>
      </w:r>
      <w:proofErr w:type="spellEnd"/>
      <w:r w:rsidRPr="0089458B">
        <w:t xml:space="preserve"> </w:t>
      </w:r>
      <w:proofErr w:type="spellStart"/>
      <w:r w:rsidRPr="0089458B">
        <w:t>Gy</w:t>
      </w:r>
      <w:proofErr w:type="spellEnd"/>
      <w:r w:rsidRPr="0089458B">
        <w:t xml:space="preserve">. (2000): Kertészeti növénykórtan. Mezőgazda Kiadó, Budapest. </w:t>
      </w:r>
    </w:p>
    <w:p w:rsidR="0089458B" w:rsidRPr="0089458B" w:rsidRDefault="0089458B" w:rsidP="0089458B">
      <w:pPr>
        <w:jc w:val="both"/>
      </w:pPr>
      <w:proofErr w:type="spellStart"/>
      <w:r w:rsidRPr="0089458B">
        <w:t>Childers</w:t>
      </w:r>
      <w:proofErr w:type="spellEnd"/>
      <w:r w:rsidRPr="0089458B">
        <w:t xml:space="preserve">, N. F. (1995): Modern </w:t>
      </w:r>
      <w:proofErr w:type="spellStart"/>
      <w:r w:rsidRPr="0089458B">
        <w:t>Fruit</w:t>
      </w:r>
      <w:proofErr w:type="spellEnd"/>
      <w:r w:rsidRPr="0089458B">
        <w:t xml:space="preserve"> Science - </w:t>
      </w:r>
      <w:proofErr w:type="spellStart"/>
      <w:r w:rsidRPr="0089458B">
        <w:t>Orchard</w:t>
      </w:r>
      <w:proofErr w:type="spellEnd"/>
      <w:r w:rsidRPr="0089458B">
        <w:t xml:space="preserve"> and </w:t>
      </w:r>
      <w:proofErr w:type="spellStart"/>
      <w:r w:rsidRPr="0089458B">
        <w:t>Small</w:t>
      </w:r>
      <w:proofErr w:type="spellEnd"/>
      <w:r w:rsidRPr="0089458B">
        <w:t xml:space="preserve"> </w:t>
      </w:r>
      <w:proofErr w:type="spellStart"/>
      <w:r w:rsidRPr="0089458B">
        <w:t>Fruit</w:t>
      </w:r>
      <w:proofErr w:type="spellEnd"/>
      <w:r w:rsidRPr="0089458B">
        <w:t xml:space="preserve"> Management. 10 </w:t>
      </w:r>
      <w:proofErr w:type="spellStart"/>
      <w:r w:rsidRPr="0089458B">
        <w:t>th</w:t>
      </w:r>
      <w:proofErr w:type="spellEnd"/>
      <w:r w:rsidRPr="0089458B">
        <w:t xml:space="preserve"> </w:t>
      </w:r>
      <w:proofErr w:type="spellStart"/>
      <w:r w:rsidRPr="0089458B">
        <w:t>Ed</w:t>
      </w:r>
      <w:proofErr w:type="spellEnd"/>
      <w:r w:rsidRPr="0089458B">
        <w:t xml:space="preserve">. </w:t>
      </w:r>
    </w:p>
    <w:p w:rsidR="0089458B" w:rsidRPr="0089458B" w:rsidRDefault="0089458B" w:rsidP="0089458B">
      <w:pPr>
        <w:jc w:val="both"/>
      </w:pPr>
      <w:r w:rsidRPr="0089458B">
        <w:t xml:space="preserve">Thompson, </w:t>
      </w:r>
      <w:proofErr w:type="gramStart"/>
      <w:r w:rsidRPr="0089458B">
        <w:t>A</w:t>
      </w:r>
      <w:proofErr w:type="gramEnd"/>
      <w:r w:rsidRPr="0089458B">
        <w:t xml:space="preserve">. K. (2003): </w:t>
      </w:r>
      <w:proofErr w:type="spellStart"/>
      <w:r w:rsidRPr="0089458B">
        <w:t>Fruit</w:t>
      </w:r>
      <w:proofErr w:type="spellEnd"/>
      <w:r w:rsidRPr="0089458B">
        <w:t xml:space="preserve"> and </w:t>
      </w:r>
      <w:proofErr w:type="spellStart"/>
      <w:r w:rsidRPr="0089458B">
        <w:t>Vegetables</w:t>
      </w:r>
      <w:proofErr w:type="spellEnd"/>
      <w:r w:rsidRPr="0089458B">
        <w:t xml:space="preserve"> </w:t>
      </w:r>
      <w:proofErr w:type="spellStart"/>
      <w:r w:rsidRPr="0089458B">
        <w:t>Harvesting</w:t>
      </w:r>
      <w:proofErr w:type="spellEnd"/>
      <w:r w:rsidRPr="0089458B">
        <w:t xml:space="preserve">, </w:t>
      </w:r>
      <w:proofErr w:type="spellStart"/>
      <w:r w:rsidRPr="0089458B">
        <w:t>Handling</w:t>
      </w:r>
      <w:proofErr w:type="spellEnd"/>
      <w:r w:rsidRPr="0089458B">
        <w:t xml:space="preserve"> and Storage, </w:t>
      </w:r>
      <w:proofErr w:type="spellStart"/>
      <w:r w:rsidRPr="0089458B">
        <w:t>Blackwell</w:t>
      </w:r>
      <w:proofErr w:type="spellEnd"/>
      <w:r w:rsidRPr="0089458B">
        <w:t xml:space="preserve"> Publishing Ltd., 482 p. </w:t>
      </w:r>
    </w:p>
    <w:p w:rsidR="0089458B" w:rsidRPr="0089458B" w:rsidRDefault="0089458B" w:rsidP="0089458B">
      <w:pPr>
        <w:jc w:val="both"/>
      </w:pPr>
      <w:proofErr w:type="spellStart"/>
      <w:r w:rsidRPr="0089458B">
        <w:t>Nyeki</w:t>
      </w:r>
      <w:proofErr w:type="spellEnd"/>
      <w:r w:rsidRPr="0089458B">
        <w:t xml:space="preserve"> J</w:t>
      </w:r>
      <w:proofErr w:type="gramStart"/>
      <w:r w:rsidRPr="0089458B">
        <w:t>.,</w:t>
      </w:r>
      <w:proofErr w:type="gramEnd"/>
      <w:r w:rsidRPr="0089458B">
        <w:t xml:space="preserve"> Soltész M., Szabó Z. (2008): </w:t>
      </w:r>
      <w:proofErr w:type="spellStart"/>
      <w:r w:rsidRPr="0089458B">
        <w:t>Morfology</w:t>
      </w:r>
      <w:proofErr w:type="spellEnd"/>
      <w:r w:rsidRPr="0089458B">
        <w:t xml:space="preserve">, </w:t>
      </w:r>
      <w:proofErr w:type="spellStart"/>
      <w:r w:rsidRPr="0089458B">
        <w:t>Biology</w:t>
      </w:r>
      <w:proofErr w:type="spellEnd"/>
      <w:r w:rsidRPr="0089458B">
        <w:t xml:space="preserve"> and </w:t>
      </w:r>
      <w:proofErr w:type="spellStart"/>
      <w:r w:rsidRPr="0089458B">
        <w:t>Fertility</w:t>
      </w:r>
      <w:proofErr w:type="spellEnd"/>
      <w:r w:rsidRPr="0089458B">
        <w:t xml:space="preserve"> of </w:t>
      </w:r>
      <w:proofErr w:type="spellStart"/>
      <w:r w:rsidRPr="0089458B">
        <w:t>Flowers</w:t>
      </w:r>
      <w:proofErr w:type="spellEnd"/>
      <w:r w:rsidRPr="0089458B">
        <w:t xml:space="preserve"> in </w:t>
      </w:r>
      <w:proofErr w:type="spellStart"/>
      <w:r w:rsidRPr="0089458B">
        <w:t>Temperate</w:t>
      </w:r>
      <w:proofErr w:type="spellEnd"/>
      <w:r w:rsidRPr="0089458B">
        <w:t xml:space="preserve"> </w:t>
      </w:r>
      <w:proofErr w:type="spellStart"/>
      <w:r w:rsidRPr="0089458B">
        <w:t>Zone</w:t>
      </w:r>
      <w:proofErr w:type="spellEnd"/>
      <w:r w:rsidRPr="0089458B">
        <w:t xml:space="preserve"> </w:t>
      </w:r>
      <w:proofErr w:type="spellStart"/>
      <w:r w:rsidRPr="0089458B">
        <w:t>Fruits</w:t>
      </w:r>
      <w:proofErr w:type="spellEnd"/>
      <w:r w:rsidRPr="0089458B">
        <w:t>. Akadémia Kiadó, 447 p.</w:t>
      </w:r>
    </w:p>
    <w:p w:rsidR="00075949" w:rsidRDefault="00075949">
      <w:pPr>
        <w:spacing w:after="160" w:line="259" w:lineRule="auto"/>
      </w:pPr>
      <w:r>
        <w:br w:type="page"/>
      </w:r>
    </w:p>
    <w:p w:rsidR="00A922FD" w:rsidRPr="00A922FD" w:rsidRDefault="00A922FD" w:rsidP="00A922FD">
      <w:pPr>
        <w:jc w:val="center"/>
        <w:rPr>
          <w:b/>
        </w:rPr>
      </w:pPr>
      <w:r w:rsidRPr="00A922FD">
        <w:rPr>
          <w:b/>
        </w:rPr>
        <w:lastRenderedPageBreak/>
        <w:t>KÖVETELMÉNYRENDSZER</w:t>
      </w:r>
    </w:p>
    <w:p w:rsidR="00A922FD" w:rsidRPr="00A922FD" w:rsidRDefault="00A922FD" w:rsidP="00A922FD">
      <w:pPr>
        <w:jc w:val="center"/>
        <w:rPr>
          <w:b/>
        </w:rPr>
      </w:pPr>
      <w:r w:rsidRPr="00A922FD">
        <w:rPr>
          <w:b/>
        </w:rPr>
        <w:t>2023/2024. tanév II. félév</w:t>
      </w:r>
    </w:p>
    <w:p w:rsidR="00A922FD" w:rsidRPr="00A922FD" w:rsidRDefault="00A922FD" w:rsidP="00A922FD">
      <w:pPr>
        <w:jc w:val="center"/>
        <w:rPr>
          <w:b/>
        </w:rPr>
      </w:pPr>
    </w:p>
    <w:p w:rsidR="00A922FD" w:rsidRPr="00A922FD" w:rsidRDefault="00A922FD" w:rsidP="00A922FD">
      <w:r w:rsidRPr="00A922FD">
        <w:rPr>
          <w:b/>
        </w:rPr>
        <w:t>A tantárgy neve, kódja: Minőségirányítási rendszerek. MTBK7012</w:t>
      </w:r>
    </w:p>
    <w:p w:rsidR="00A922FD" w:rsidRPr="00A922FD" w:rsidRDefault="00A922FD" w:rsidP="00A922FD">
      <w:r w:rsidRPr="00A922FD">
        <w:rPr>
          <w:b/>
        </w:rPr>
        <w:t>A tantárgyfelelős neve, beosztása:</w:t>
      </w:r>
      <w:r w:rsidRPr="00A922FD">
        <w:t xml:space="preserve"> Dr. </w:t>
      </w:r>
      <w:proofErr w:type="spellStart"/>
      <w:r w:rsidRPr="00A922FD">
        <w:t>Peles</w:t>
      </w:r>
      <w:proofErr w:type="spellEnd"/>
      <w:r w:rsidRPr="00A922FD">
        <w:t xml:space="preserve"> Ferenc, egyetemi docens</w:t>
      </w:r>
    </w:p>
    <w:p w:rsidR="00A922FD" w:rsidRPr="00A922FD" w:rsidRDefault="00A922FD" w:rsidP="00A922FD">
      <w:pPr>
        <w:rPr>
          <w:b/>
        </w:rPr>
      </w:pPr>
      <w:r w:rsidRPr="00A922FD">
        <w:rPr>
          <w:b/>
        </w:rPr>
        <w:t>A tantárgy oktatásába bevont további oktatók: -</w:t>
      </w:r>
    </w:p>
    <w:p w:rsidR="00A922FD" w:rsidRPr="00A922FD" w:rsidRDefault="00A922FD" w:rsidP="00A922FD">
      <w:r w:rsidRPr="00A922FD">
        <w:rPr>
          <w:b/>
        </w:rPr>
        <w:t>Szak neve, szintje:</w:t>
      </w:r>
      <w:r w:rsidRPr="00A922FD">
        <w:t xml:space="preserve"> kertészmérnöki </w:t>
      </w:r>
      <w:proofErr w:type="spellStart"/>
      <w:r w:rsidRPr="00A922FD">
        <w:t>BSc</w:t>
      </w:r>
      <w:proofErr w:type="spellEnd"/>
    </w:p>
    <w:p w:rsidR="00A922FD" w:rsidRPr="00A922FD" w:rsidRDefault="00A922FD" w:rsidP="00A922FD">
      <w:r w:rsidRPr="00A922FD">
        <w:rPr>
          <w:b/>
        </w:rPr>
        <w:t xml:space="preserve">Tantárgy típusa: </w:t>
      </w:r>
      <w:r w:rsidRPr="00A922FD">
        <w:t>kötelező</w:t>
      </w:r>
    </w:p>
    <w:p w:rsidR="00A922FD" w:rsidRPr="00A922FD" w:rsidRDefault="00A922FD" w:rsidP="00A922FD">
      <w:r w:rsidRPr="00A922FD">
        <w:rPr>
          <w:b/>
        </w:rPr>
        <w:t xml:space="preserve">A tantárgy oktatási időterve, vizsga típusa: </w:t>
      </w:r>
      <w:r w:rsidRPr="00A922FD">
        <w:t>2+0 K</w:t>
      </w:r>
    </w:p>
    <w:p w:rsidR="00A922FD" w:rsidRPr="00A922FD" w:rsidRDefault="00A922FD" w:rsidP="00A922FD">
      <w:r w:rsidRPr="00A922FD">
        <w:rPr>
          <w:b/>
        </w:rPr>
        <w:t xml:space="preserve">A tantárgy kredit értéke: </w:t>
      </w:r>
      <w:r w:rsidRPr="00A922FD">
        <w:t>3</w:t>
      </w:r>
    </w:p>
    <w:p w:rsidR="00A922FD" w:rsidRPr="00A922FD" w:rsidRDefault="00A922FD" w:rsidP="00A922FD">
      <w:pPr>
        <w:rPr>
          <w:b/>
        </w:rPr>
      </w:pPr>
    </w:p>
    <w:p w:rsidR="00A922FD" w:rsidRPr="00A922FD" w:rsidRDefault="00A922FD" w:rsidP="00A922FD">
      <w:pPr>
        <w:jc w:val="both"/>
        <w:rPr>
          <w:b/>
        </w:rPr>
      </w:pPr>
      <w:r w:rsidRPr="00A922FD">
        <w:rPr>
          <w:b/>
        </w:rPr>
        <w:t>A tárgy oktatásának célja:</w:t>
      </w:r>
      <w:r w:rsidRPr="00A922FD">
        <w:t xml:space="preserve"> A tantárgy célja a minőségüggyel kapcsolatos szabványok, valamint az ezekre épülő élelmiszerbiztonsági-, minőség-, és környezetközpontú irányítási rendszerek kiépítésének, működésének a megismertetése. A hallgatók ismereteket sajátítanak el továbbá az irányítási rendszerek auditálásának tervezéséről, végrehajtásáról, valamint megismerik az alkalmazott auditálási technikákat. Az ismeretanyag elsajátítása hozzájárul a minőségi szemlélet kialakításához, és segíti a hallgatót a minőségügyi </w:t>
      </w:r>
      <w:proofErr w:type="gramStart"/>
      <w:r w:rsidRPr="00A922FD">
        <w:t>tevékenységben</w:t>
      </w:r>
      <w:proofErr w:type="gramEnd"/>
      <w:r w:rsidRPr="00A922FD">
        <w:t xml:space="preserve"> való részvételben.</w:t>
      </w:r>
    </w:p>
    <w:p w:rsidR="00A922FD" w:rsidRPr="00A922FD" w:rsidRDefault="00A922FD" w:rsidP="00A922FD">
      <w:pPr>
        <w:rPr>
          <w:b/>
        </w:rPr>
      </w:pPr>
    </w:p>
    <w:p w:rsidR="00A922FD" w:rsidRPr="00A922FD" w:rsidRDefault="00A922FD" w:rsidP="00A922FD">
      <w:r w:rsidRPr="00A922FD">
        <w:rPr>
          <w:b/>
        </w:rPr>
        <w:t xml:space="preserve">A tantárgy tartalma </w:t>
      </w:r>
      <w:r w:rsidRPr="00A922FD">
        <w:t xml:space="preserve">(14 hét bontásban): </w:t>
      </w:r>
    </w:p>
    <w:p w:rsidR="00A922FD" w:rsidRPr="00A922FD" w:rsidRDefault="00A922FD" w:rsidP="00A922FD"/>
    <w:p w:rsidR="00A922FD" w:rsidRPr="00A922FD" w:rsidRDefault="00A922FD" w:rsidP="009E2362">
      <w:pPr>
        <w:numPr>
          <w:ilvl w:val="0"/>
          <w:numId w:val="28"/>
        </w:numPr>
        <w:suppressAutoHyphens/>
        <w:contextualSpacing/>
      </w:pPr>
      <w:r w:rsidRPr="00A922FD">
        <w:t xml:space="preserve">A minőség és minőségirányítás fogalmai.  Minőségirányítás fő céljai </w:t>
      </w:r>
    </w:p>
    <w:p w:rsidR="00A922FD" w:rsidRPr="00A922FD" w:rsidRDefault="00A922FD" w:rsidP="009E2362">
      <w:pPr>
        <w:numPr>
          <w:ilvl w:val="0"/>
          <w:numId w:val="28"/>
        </w:numPr>
        <w:suppressAutoHyphens/>
        <w:contextualSpacing/>
      </w:pPr>
      <w:r w:rsidRPr="00A922FD">
        <w:t>A minőségirányítás fejlődéstörténete</w:t>
      </w:r>
    </w:p>
    <w:p w:rsidR="00A922FD" w:rsidRPr="00A922FD" w:rsidRDefault="00A922FD" w:rsidP="009E2362">
      <w:pPr>
        <w:numPr>
          <w:ilvl w:val="0"/>
          <w:numId w:val="28"/>
        </w:numPr>
        <w:suppressAutoHyphens/>
        <w:contextualSpacing/>
      </w:pPr>
      <w:r w:rsidRPr="00A922FD">
        <w:t xml:space="preserve">GHP alkalmazása </w:t>
      </w:r>
    </w:p>
    <w:p w:rsidR="00A922FD" w:rsidRPr="00A922FD" w:rsidRDefault="00A922FD" w:rsidP="009E2362">
      <w:pPr>
        <w:numPr>
          <w:ilvl w:val="0"/>
          <w:numId w:val="28"/>
        </w:numPr>
        <w:suppressAutoHyphens/>
        <w:contextualSpacing/>
      </w:pPr>
      <w:r w:rsidRPr="00A922FD">
        <w:t xml:space="preserve">GMP alkalmazása </w:t>
      </w:r>
    </w:p>
    <w:p w:rsidR="00A922FD" w:rsidRPr="00A922FD" w:rsidRDefault="00A922FD" w:rsidP="009E2362">
      <w:pPr>
        <w:numPr>
          <w:ilvl w:val="0"/>
          <w:numId w:val="28"/>
        </w:numPr>
        <w:suppressAutoHyphens/>
        <w:contextualSpacing/>
      </w:pPr>
      <w:r w:rsidRPr="00A922FD">
        <w:t>GAP alkalmazása</w:t>
      </w:r>
    </w:p>
    <w:p w:rsidR="00A922FD" w:rsidRPr="00A922FD" w:rsidRDefault="00A922FD" w:rsidP="009E2362">
      <w:pPr>
        <w:numPr>
          <w:ilvl w:val="0"/>
          <w:numId w:val="28"/>
        </w:numPr>
        <w:suppressAutoHyphens/>
        <w:contextualSpacing/>
      </w:pPr>
      <w:r w:rsidRPr="00A922FD">
        <w:t>GLOBALGAP</w:t>
      </w:r>
    </w:p>
    <w:p w:rsidR="00A922FD" w:rsidRPr="00A922FD" w:rsidRDefault="00A922FD" w:rsidP="009E2362">
      <w:pPr>
        <w:numPr>
          <w:ilvl w:val="0"/>
          <w:numId w:val="28"/>
        </w:numPr>
        <w:suppressAutoHyphens/>
        <w:contextualSpacing/>
      </w:pPr>
      <w:r w:rsidRPr="00A922FD">
        <w:t>HACCP rendszer és alkalmazása</w:t>
      </w:r>
    </w:p>
    <w:p w:rsidR="00A922FD" w:rsidRPr="00A922FD" w:rsidRDefault="00A922FD" w:rsidP="009E2362">
      <w:pPr>
        <w:numPr>
          <w:ilvl w:val="0"/>
          <w:numId w:val="28"/>
        </w:numPr>
        <w:suppressAutoHyphens/>
        <w:contextualSpacing/>
      </w:pPr>
      <w:r w:rsidRPr="00A922FD">
        <w:t>ISO 9000</w:t>
      </w:r>
    </w:p>
    <w:p w:rsidR="00A922FD" w:rsidRPr="00A922FD" w:rsidRDefault="00A922FD" w:rsidP="009E2362">
      <w:pPr>
        <w:numPr>
          <w:ilvl w:val="0"/>
          <w:numId w:val="28"/>
        </w:numPr>
        <w:suppressAutoHyphens/>
        <w:contextualSpacing/>
      </w:pPr>
      <w:r w:rsidRPr="00A922FD">
        <w:t>ISO 9001</w:t>
      </w:r>
    </w:p>
    <w:p w:rsidR="00A922FD" w:rsidRPr="00A922FD" w:rsidRDefault="00A922FD" w:rsidP="009E2362">
      <w:pPr>
        <w:numPr>
          <w:ilvl w:val="0"/>
          <w:numId w:val="28"/>
        </w:numPr>
        <w:suppressAutoHyphens/>
        <w:contextualSpacing/>
      </w:pPr>
      <w:r w:rsidRPr="00A922FD">
        <w:t>ISO 14001</w:t>
      </w:r>
    </w:p>
    <w:p w:rsidR="00A922FD" w:rsidRPr="00A922FD" w:rsidRDefault="00A922FD" w:rsidP="009E2362">
      <w:pPr>
        <w:numPr>
          <w:ilvl w:val="0"/>
          <w:numId w:val="28"/>
        </w:numPr>
        <w:suppressAutoHyphens/>
        <w:contextualSpacing/>
      </w:pPr>
      <w:r w:rsidRPr="00A922FD">
        <w:t>EMAS</w:t>
      </w:r>
    </w:p>
    <w:p w:rsidR="00A922FD" w:rsidRPr="00A922FD" w:rsidRDefault="00A922FD" w:rsidP="009E2362">
      <w:pPr>
        <w:numPr>
          <w:ilvl w:val="0"/>
          <w:numId w:val="28"/>
        </w:numPr>
        <w:suppressAutoHyphens/>
        <w:contextualSpacing/>
      </w:pPr>
      <w:r w:rsidRPr="00A922FD">
        <w:t>TQM</w:t>
      </w:r>
    </w:p>
    <w:p w:rsidR="00A922FD" w:rsidRPr="00A922FD" w:rsidRDefault="00A922FD" w:rsidP="009E2362">
      <w:pPr>
        <w:numPr>
          <w:ilvl w:val="0"/>
          <w:numId w:val="28"/>
        </w:numPr>
        <w:suppressAutoHyphens/>
        <w:contextualSpacing/>
      </w:pPr>
      <w:r w:rsidRPr="00A922FD">
        <w:t>Minőségdíjak</w:t>
      </w:r>
    </w:p>
    <w:p w:rsidR="00A922FD" w:rsidRPr="00A922FD" w:rsidRDefault="00A922FD" w:rsidP="009E2362">
      <w:pPr>
        <w:numPr>
          <w:ilvl w:val="0"/>
          <w:numId w:val="28"/>
        </w:numPr>
        <w:suppressAutoHyphens/>
        <w:contextualSpacing/>
      </w:pPr>
      <w:r w:rsidRPr="00A922FD">
        <w:t>Irányítási rendszerek auditálása</w:t>
      </w:r>
    </w:p>
    <w:p w:rsidR="00A922FD" w:rsidRPr="00A922FD" w:rsidRDefault="00A922FD" w:rsidP="00A922FD">
      <w:pPr>
        <w:spacing w:before="120"/>
        <w:jc w:val="both"/>
      </w:pPr>
      <w:r w:rsidRPr="00A922FD">
        <w:rPr>
          <w:b/>
        </w:rPr>
        <w:t xml:space="preserve">Évközi ellenőrzés módja: </w:t>
      </w:r>
      <w:r w:rsidRPr="00A922FD">
        <w:t>elméleti ZH-k.</w:t>
      </w:r>
    </w:p>
    <w:p w:rsidR="00A922FD" w:rsidRPr="00A922FD" w:rsidRDefault="00A922FD" w:rsidP="00A922FD">
      <w:pPr>
        <w:spacing w:before="120"/>
        <w:jc w:val="both"/>
      </w:pPr>
      <w:r w:rsidRPr="00A922FD">
        <w:rPr>
          <w:b/>
        </w:rPr>
        <w:t>Számonkérés módja</w:t>
      </w:r>
      <w:r w:rsidRPr="00A922FD">
        <w:t xml:space="preserve"> (</w:t>
      </w:r>
      <w:r w:rsidRPr="00A922FD">
        <w:rPr>
          <w:i/>
        </w:rPr>
        <w:t>félévi vizsgajegy kialakításának módja – beszámoló, gyakorlati jegy, kollokvium, szigorlat</w:t>
      </w:r>
      <w:r w:rsidRPr="00A922FD">
        <w:t>): kollokvium</w:t>
      </w:r>
    </w:p>
    <w:p w:rsidR="00A922FD" w:rsidRPr="00A922FD" w:rsidRDefault="00A922FD" w:rsidP="00A922FD"/>
    <w:p w:rsidR="00A922FD" w:rsidRPr="00A922FD" w:rsidRDefault="00A922FD" w:rsidP="00A922FD">
      <w:r w:rsidRPr="00A922FD">
        <w:rPr>
          <w:b/>
        </w:rPr>
        <w:t>Oktatási segédanyagok:</w:t>
      </w:r>
      <w:r w:rsidRPr="00A922FD">
        <w:t xml:space="preserve"> </w:t>
      </w:r>
    </w:p>
    <w:p w:rsidR="00A922FD" w:rsidRPr="00A922FD" w:rsidRDefault="00A922FD" w:rsidP="00A922FD">
      <w:proofErr w:type="spellStart"/>
      <w:r w:rsidRPr="00A922FD">
        <w:t>Peles</w:t>
      </w:r>
      <w:proofErr w:type="spellEnd"/>
      <w:r w:rsidRPr="00A922FD">
        <w:t xml:space="preserve"> F. (2015): Minőségirányítási rendszerek az élelmiszeriparban. Egyetemi jegyzet. Debreceni Egyetem. 88.p. ISBN 978-963-473-834-3</w:t>
      </w:r>
    </w:p>
    <w:p w:rsidR="00A922FD" w:rsidRPr="00A922FD" w:rsidRDefault="00A922FD" w:rsidP="00A922FD">
      <w:pPr>
        <w:jc w:val="both"/>
      </w:pPr>
      <w:proofErr w:type="spellStart"/>
      <w:r w:rsidRPr="00A922FD">
        <w:t>Peles</w:t>
      </w:r>
      <w:proofErr w:type="spellEnd"/>
      <w:r w:rsidRPr="00A922FD">
        <w:t xml:space="preserve">, F. – Juhász, Cs. (2014): </w:t>
      </w:r>
      <w:proofErr w:type="spellStart"/>
      <w:r w:rsidRPr="00A922FD">
        <w:t>Quality</w:t>
      </w:r>
      <w:proofErr w:type="spellEnd"/>
      <w:r w:rsidRPr="00A922FD">
        <w:t xml:space="preserve"> </w:t>
      </w:r>
      <w:proofErr w:type="spellStart"/>
      <w:r w:rsidRPr="00A922FD">
        <w:t>assurance</w:t>
      </w:r>
      <w:proofErr w:type="spellEnd"/>
      <w:r w:rsidRPr="00A922FD">
        <w:t xml:space="preserve">. University </w:t>
      </w:r>
      <w:proofErr w:type="spellStart"/>
      <w:r w:rsidRPr="00A922FD">
        <w:t>lecture</w:t>
      </w:r>
      <w:proofErr w:type="spellEnd"/>
      <w:r w:rsidRPr="00A922FD">
        <w:t xml:space="preserve"> </w:t>
      </w:r>
      <w:proofErr w:type="spellStart"/>
      <w:r w:rsidRPr="00A922FD">
        <w:t>notes</w:t>
      </w:r>
      <w:proofErr w:type="spellEnd"/>
      <w:r w:rsidRPr="00A922FD">
        <w:t>. University of Debrecen. 177.p.  ISBN 978-963-473-656-1</w:t>
      </w:r>
    </w:p>
    <w:p w:rsidR="00A922FD" w:rsidRPr="00A922FD" w:rsidRDefault="00A922FD" w:rsidP="00A922FD">
      <w:pPr>
        <w:rPr>
          <w:b/>
        </w:rPr>
      </w:pPr>
    </w:p>
    <w:p w:rsidR="00A922FD" w:rsidRPr="00A922FD" w:rsidRDefault="00A922FD" w:rsidP="00A922FD">
      <w:pPr>
        <w:rPr>
          <w:b/>
        </w:rPr>
      </w:pPr>
      <w:r w:rsidRPr="00A922FD">
        <w:rPr>
          <w:b/>
        </w:rPr>
        <w:t xml:space="preserve">Ajánlott irodalom: </w:t>
      </w:r>
    </w:p>
    <w:p w:rsidR="00A922FD" w:rsidRPr="00A922FD" w:rsidRDefault="00A922FD" w:rsidP="00A922FD">
      <w:pPr>
        <w:jc w:val="both"/>
      </w:pPr>
      <w:proofErr w:type="spellStart"/>
      <w:r w:rsidRPr="00A922FD">
        <w:t>Vasconcellos</w:t>
      </w:r>
      <w:proofErr w:type="spellEnd"/>
      <w:r w:rsidRPr="00A922FD">
        <w:t>, J.</w:t>
      </w:r>
      <w:proofErr w:type="gramStart"/>
      <w:r w:rsidRPr="00A922FD">
        <w:t>A</w:t>
      </w:r>
      <w:proofErr w:type="gramEnd"/>
      <w:r w:rsidRPr="00A922FD">
        <w:t xml:space="preserve">. (2004): </w:t>
      </w:r>
      <w:proofErr w:type="spellStart"/>
      <w:r w:rsidRPr="00A922FD">
        <w:t>Quality</w:t>
      </w:r>
      <w:proofErr w:type="spellEnd"/>
      <w:r w:rsidRPr="00A922FD">
        <w:t xml:space="preserve"> </w:t>
      </w:r>
      <w:proofErr w:type="spellStart"/>
      <w:r w:rsidRPr="00A922FD">
        <w:t>Assurance</w:t>
      </w:r>
      <w:proofErr w:type="spellEnd"/>
      <w:r w:rsidRPr="00A922FD">
        <w:t xml:space="preserve"> </w:t>
      </w:r>
      <w:proofErr w:type="spellStart"/>
      <w:r w:rsidRPr="00A922FD">
        <w:t>for</w:t>
      </w:r>
      <w:proofErr w:type="spellEnd"/>
      <w:r w:rsidRPr="00A922FD">
        <w:t xml:space="preserve"> </w:t>
      </w:r>
      <w:proofErr w:type="spellStart"/>
      <w:r w:rsidRPr="00A922FD">
        <w:t>the</w:t>
      </w:r>
      <w:proofErr w:type="spellEnd"/>
      <w:r w:rsidRPr="00A922FD">
        <w:t xml:space="preserve"> </w:t>
      </w:r>
      <w:proofErr w:type="spellStart"/>
      <w:r w:rsidRPr="00A922FD">
        <w:t>Food</w:t>
      </w:r>
      <w:proofErr w:type="spellEnd"/>
      <w:r w:rsidRPr="00A922FD">
        <w:t xml:space="preserve"> </w:t>
      </w:r>
      <w:proofErr w:type="spellStart"/>
      <w:r w:rsidRPr="00A922FD">
        <w:t>Industry</w:t>
      </w:r>
      <w:proofErr w:type="spellEnd"/>
      <w:r w:rsidRPr="00A922FD">
        <w:t xml:space="preserve">. A </w:t>
      </w:r>
      <w:proofErr w:type="spellStart"/>
      <w:r w:rsidRPr="00A922FD">
        <w:t>Practical</w:t>
      </w:r>
      <w:proofErr w:type="spellEnd"/>
      <w:r w:rsidRPr="00A922FD">
        <w:t xml:space="preserve"> </w:t>
      </w:r>
      <w:proofErr w:type="spellStart"/>
      <w:r w:rsidRPr="00A922FD">
        <w:t>Approach</w:t>
      </w:r>
      <w:proofErr w:type="spellEnd"/>
      <w:r w:rsidRPr="00A922FD">
        <w:t>. CRC Press. 448.p. ISBN 978-0849319129</w:t>
      </w:r>
    </w:p>
    <w:p w:rsidR="00A922FD" w:rsidRPr="00A922FD" w:rsidRDefault="00A922FD" w:rsidP="00A922FD">
      <w:pPr>
        <w:jc w:val="both"/>
      </w:pPr>
      <w:proofErr w:type="spellStart"/>
      <w:r w:rsidRPr="00A922FD">
        <w:t>Jacxsens</w:t>
      </w:r>
      <w:proofErr w:type="spellEnd"/>
      <w:r w:rsidRPr="00A922FD">
        <w:t xml:space="preserve">, L. – </w:t>
      </w:r>
      <w:proofErr w:type="spellStart"/>
      <w:r w:rsidRPr="00A922FD">
        <w:t>Devlieghere</w:t>
      </w:r>
      <w:proofErr w:type="spellEnd"/>
      <w:r w:rsidRPr="00A922FD">
        <w:t xml:space="preserve">, F. – </w:t>
      </w:r>
      <w:proofErr w:type="spellStart"/>
      <w:r w:rsidRPr="00A922FD">
        <w:t>Uyttendaele</w:t>
      </w:r>
      <w:proofErr w:type="spellEnd"/>
      <w:r w:rsidRPr="00A922FD">
        <w:t xml:space="preserve">, M. (2009): </w:t>
      </w:r>
      <w:proofErr w:type="spellStart"/>
      <w:r w:rsidRPr="00A922FD">
        <w:t>Quality</w:t>
      </w:r>
      <w:proofErr w:type="spellEnd"/>
      <w:r w:rsidRPr="00A922FD">
        <w:t xml:space="preserve"> Management Systems in </w:t>
      </w:r>
      <w:proofErr w:type="spellStart"/>
      <w:r w:rsidRPr="00A922FD">
        <w:t>the</w:t>
      </w:r>
      <w:proofErr w:type="spellEnd"/>
      <w:r w:rsidRPr="00A922FD">
        <w:t xml:space="preserve"> </w:t>
      </w:r>
      <w:proofErr w:type="spellStart"/>
      <w:r w:rsidRPr="00A922FD">
        <w:t>Food</w:t>
      </w:r>
      <w:proofErr w:type="spellEnd"/>
      <w:r w:rsidRPr="00A922FD">
        <w:t xml:space="preserve"> </w:t>
      </w:r>
      <w:proofErr w:type="spellStart"/>
      <w:r w:rsidRPr="00A922FD">
        <w:t>Industry</w:t>
      </w:r>
      <w:proofErr w:type="spellEnd"/>
      <w:r w:rsidRPr="00A922FD">
        <w:t xml:space="preserve">. </w:t>
      </w:r>
      <w:proofErr w:type="spellStart"/>
      <w:r w:rsidRPr="00A922FD">
        <w:t>Ghent</w:t>
      </w:r>
      <w:proofErr w:type="spellEnd"/>
      <w:r w:rsidRPr="00A922FD">
        <w:t xml:space="preserve"> University. 153.p. ISBN 9789059892750</w:t>
      </w:r>
    </w:p>
    <w:p w:rsidR="00A922FD" w:rsidRPr="00A922FD" w:rsidRDefault="00A922FD" w:rsidP="00A922FD">
      <w:pPr>
        <w:jc w:val="both"/>
      </w:pPr>
      <w:r w:rsidRPr="00A922FD">
        <w:t>Győri Z. – Győriné Mile I. (2001): Minőségirányítás alapjai. Egyetemi jegyzet, Debrecen.</w:t>
      </w:r>
    </w:p>
    <w:p w:rsidR="00A922FD" w:rsidRPr="00A922FD" w:rsidRDefault="00A922FD" w:rsidP="00A922FD">
      <w:pPr>
        <w:jc w:val="both"/>
      </w:pPr>
      <w:proofErr w:type="spellStart"/>
      <w:r w:rsidRPr="00A922FD">
        <w:lastRenderedPageBreak/>
        <w:t>Polónyi</w:t>
      </w:r>
      <w:proofErr w:type="spellEnd"/>
      <w:r w:rsidRPr="00A922FD">
        <w:t xml:space="preserve"> I. (2007): Minőségmenedzsment alapjai. Jegyzet. Debreceni Egyetem. 157.p. (http://oktato.econ.unideb.hu/kotsisagnes/minmen_mernok_2011/minmen_jegyzet.pdf)</w:t>
      </w:r>
    </w:p>
    <w:p w:rsidR="00A922FD" w:rsidRPr="00A922FD" w:rsidRDefault="00A922FD" w:rsidP="00A922FD">
      <w:pPr>
        <w:jc w:val="both"/>
      </w:pPr>
      <w:r w:rsidRPr="00A922FD">
        <w:t>Szabó I.L. (</w:t>
      </w:r>
      <w:proofErr w:type="spellStart"/>
      <w:r w:rsidRPr="00A922FD">
        <w:t>szerk</w:t>
      </w:r>
      <w:proofErr w:type="spellEnd"/>
      <w:r w:rsidRPr="00A922FD">
        <w:t>.) (2011): Minőség és innováció menedzsment. Egyetemi tankönyv. Keszthely. 139.p. (http://www.tankonyvtar.hu/en/tartalom/tamop425/0034_minoseg_es_innovacios_ men/minoseg_es_innovacios_menedzsment.pdf.)</w:t>
      </w:r>
    </w:p>
    <w:p w:rsidR="00A922FD" w:rsidRPr="00A922FD" w:rsidRDefault="00A922FD" w:rsidP="00A922FD">
      <w:pPr>
        <w:jc w:val="both"/>
      </w:pPr>
      <w:r w:rsidRPr="00A922FD">
        <w:t>Veress G. (</w:t>
      </w:r>
      <w:proofErr w:type="spellStart"/>
      <w:r w:rsidRPr="00A922FD">
        <w:t>szerk</w:t>
      </w:r>
      <w:proofErr w:type="spellEnd"/>
      <w:r w:rsidRPr="00A922FD">
        <w:t>.) (1999): A minőségügy alapjai. Műszaki Könyvkiadó, Budapest. 282.p. ISBN 9631630498</w:t>
      </w:r>
    </w:p>
    <w:p w:rsidR="00A922FD" w:rsidRPr="00A922FD" w:rsidRDefault="00A922FD" w:rsidP="00A922FD">
      <w:pPr>
        <w:jc w:val="both"/>
      </w:pPr>
      <w:r w:rsidRPr="00A922FD">
        <w:t xml:space="preserve">Veress G. - </w:t>
      </w:r>
      <w:proofErr w:type="spellStart"/>
      <w:r w:rsidRPr="00A922FD">
        <w:t>Birher</w:t>
      </w:r>
      <w:proofErr w:type="spellEnd"/>
      <w:r w:rsidRPr="00A922FD">
        <w:t xml:space="preserve"> N. - Nyilas M. (2005): A minőségbiztosítás filozófiája. JEL Kiadó, Bp. 296.p. ISBN 9639318876</w:t>
      </w:r>
    </w:p>
    <w:p w:rsidR="001B5428" w:rsidRDefault="001B5428">
      <w:pPr>
        <w:spacing w:after="160" w:line="259" w:lineRule="auto"/>
      </w:pPr>
      <w:r>
        <w:br w:type="page"/>
      </w:r>
    </w:p>
    <w:p w:rsidR="001B5428" w:rsidRDefault="001B5428" w:rsidP="001B5428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1B5428" w:rsidRDefault="001B5428" w:rsidP="001B5428">
      <w:pPr>
        <w:jc w:val="center"/>
        <w:rPr>
          <w:b/>
        </w:rPr>
      </w:pPr>
      <w:r>
        <w:rPr>
          <w:b/>
        </w:rPr>
        <w:t>2023/24 tanév 2 félév</w:t>
      </w:r>
    </w:p>
    <w:p w:rsidR="001B5428" w:rsidRDefault="001B5428" w:rsidP="001B5428">
      <w:pPr>
        <w:jc w:val="center"/>
        <w:rPr>
          <w:b/>
        </w:rPr>
      </w:pPr>
    </w:p>
    <w:p w:rsidR="001B5428" w:rsidRPr="00B95F0A" w:rsidRDefault="001B5428" w:rsidP="001B542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893D81">
        <w:rPr>
          <w:bCs/>
        </w:rPr>
        <w:t>Növényvédelem III. (Gyomszabályozás és integrált növényvédelem)</w:t>
      </w:r>
      <w:r>
        <w:rPr>
          <w:bCs/>
        </w:rPr>
        <w:t xml:space="preserve"> </w:t>
      </w:r>
      <w:r w:rsidRPr="000D7CB1">
        <w:rPr>
          <w:bCs/>
        </w:rPr>
        <w:t>MTB70</w:t>
      </w:r>
      <w:r>
        <w:rPr>
          <w:bCs/>
        </w:rPr>
        <w:t>30</w:t>
      </w:r>
    </w:p>
    <w:p w:rsidR="001B5428" w:rsidRDefault="001B5428" w:rsidP="001B542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Radócz László, egyetemi docens</w:t>
      </w:r>
    </w:p>
    <w:p w:rsidR="001B5428" w:rsidRPr="00B14F70" w:rsidRDefault="001B5428" w:rsidP="001B5428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4A6AE2">
        <w:rPr>
          <w:bCs/>
        </w:rPr>
        <w:t>Szilágyi Arnold, tanársegéd</w:t>
      </w:r>
    </w:p>
    <w:p w:rsidR="001B5428" w:rsidRPr="00B14F70" w:rsidRDefault="001B5428" w:rsidP="001B5428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</w:p>
    <w:p w:rsidR="001B5428" w:rsidRDefault="001B5428" w:rsidP="001B5428">
      <w:pPr>
        <w:rPr>
          <w:b/>
        </w:rPr>
      </w:pPr>
      <w:r w:rsidRPr="00B14F70">
        <w:rPr>
          <w:b/>
        </w:rPr>
        <w:t xml:space="preserve">Tantárgy típusa: </w:t>
      </w:r>
      <w:r>
        <w:t>kötelező</w:t>
      </w:r>
    </w:p>
    <w:p w:rsidR="001B5428" w:rsidRPr="00B14F70" w:rsidRDefault="001B5428" w:rsidP="001B5428">
      <w:r w:rsidRPr="00B14F70">
        <w:rPr>
          <w:b/>
        </w:rPr>
        <w:t xml:space="preserve">A tantárgy oktatási időterve, vizsga típusa: </w:t>
      </w:r>
      <w:r w:rsidR="005849D6">
        <w:rPr>
          <w:b/>
        </w:rPr>
        <w:t xml:space="preserve">1+1 óra/ </w:t>
      </w:r>
      <w:proofErr w:type="spellStart"/>
      <w:r w:rsidR="005849D6">
        <w:rPr>
          <w:b/>
        </w:rPr>
        <w:t>Gy</w:t>
      </w:r>
      <w:proofErr w:type="spellEnd"/>
    </w:p>
    <w:p w:rsidR="001B5428" w:rsidRPr="00B14F70" w:rsidRDefault="001B5428" w:rsidP="001B5428">
      <w:r w:rsidRPr="00B14F70">
        <w:rPr>
          <w:b/>
        </w:rPr>
        <w:t xml:space="preserve">A tantárgy kredit értéke: </w:t>
      </w:r>
      <w:r>
        <w:rPr>
          <w:b/>
        </w:rPr>
        <w:t xml:space="preserve">3 </w:t>
      </w:r>
    </w:p>
    <w:p w:rsidR="001B5428" w:rsidRPr="00B14F70" w:rsidRDefault="001B5428" w:rsidP="001B5428">
      <w:pPr>
        <w:rPr>
          <w:b/>
        </w:rPr>
      </w:pPr>
    </w:p>
    <w:p w:rsidR="00B1715D" w:rsidRDefault="001B5428" w:rsidP="001B5428">
      <w:r w:rsidRPr="00B14F70">
        <w:rPr>
          <w:b/>
        </w:rPr>
        <w:t>A tárgy oktatásának célja:</w:t>
      </w:r>
      <w:r w:rsidRPr="00B14F70">
        <w:t xml:space="preserve"> </w:t>
      </w:r>
    </w:p>
    <w:p w:rsidR="001B5428" w:rsidRDefault="001B5428" w:rsidP="00B1715D">
      <w:pPr>
        <w:jc w:val="both"/>
      </w:pPr>
      <w:r>
        <w:t xml:space="preserve">A legfontosabb szántóföldi és kertészeti kultúrák gyomnövényeinek és gyomirtási technológiáinak ismertetése, valamint a legfontosabb szántóföldi- és kertészeti növények integrált növényvédelmét megalapozó irányelvek bemutatása. Az adott kultúrák főbb </w:t>
      </w:r>
      <w:proofErr w:type="spellStart"/>
      <w:r>
        <w:t>károsítóinak</w:t>
      </w:r>
      <w:proofErr w:type="spellEnd"/>
      <w:r>
        <w:t xml:space="preserve">, valamint a mechanikai, agrotechnikai, kémiai és biológiai növényvédelmi beavatkozások alapjainak ismertetése. </w:t>
      </w:r>
    </w:p>
    <w:p w:rsidR="00B1715D" w:rsidRDefault="00B1715D" w:rsidP="00B1715D">
      <w:pPr>
        <w:jc w:val="both"/>
      </w:pPr>
    </w:p>
    <w:p w:rsidR="001B5428" w:rsidRPr="00B14F70" w:rsidRDefault="001B5428" w:rsidP="001B542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1B5428" w:rsidRDefault="001B5428" w:rsidP="001B5428">
      <w:pPr>
        <w:spacing w:before="120"/>
        <w:jc w:val="both"/>
      </w:pPr>
      <w:r>
        <w:t>Tematika:</w:t>
      </w:r>
    </w:p>
    <w:p w:rsidR="001B5428" w:rsidRDefault="001B5428" w:rsidP="001B5428">
      <w:pPr>
        <w:spacing w:before="120"/>
        <w:jc w:val="both"/>
      </w:pPr>
      <w:r>
        <w:t>1. hét: Bevezetés. A gyom fogalma, kártételi formák, a világ és hazánk jelentősebb gyomfajai. A gyomok életforma rendszere.</w:t>
      </w:r>
    </w:p>
    <w:p w:rsidR="001B5428" w:rsidRDefault="001B5428" w:rsidP="001B5428">
      <w:pPr>
        <w:spacing w:before="120"/>
        <w:jc w:val="both"/>
      </w:pPr>
      <w:r>
        <w:t>2. hét: Az agrotechnikai, mechanikai, biológiai gyomszabályozási módszerek.</w:t>
      </w:r>
    </w:p>
    <w:p w:rsidR="001B5428" w:rsidRDefault="001B5428" w:rsidP="001B5428">
      <w:pPr>
        <w:spacing w:before="120"/>
        <w:jc w:val="both"/>
      </w:pPr>
      <w:r>
        <w:t>3. hét: A vegyszeres gyomszabályozás, a gyomszabályozási módszerek integrálása.</w:t>
      </w:r>
    </w:p>
    <w:p w:rsidR="001B5428" w:rsidRDefault="001B5428" w:rsidP="001B5428">
      <w:pPr>
        <w:spacing w:before="120"/>
        <w:jc w:val="both"/>
      </w:pPr>
      <w:r>
        <w:t>4. hét: A herbicid rezisztencia.</w:t>
      </w:r>
    </w:p>
    <w:p w:rsidR="001B5428" w:rsidRDefault="001B5428" w:rsidP="001B5428">
      <w:pPr>
        <w:spacing w:before="120"/>
        <w:jc w:val="both"/>
      </w:pPr>
      <w:r>
        <w:t>5. hét: Szántóföldi kultúrák gyomszabályozása.</w:t>
      </w:r>
    </w:p>
    <w:p w:rsidR="001B5428" w:rsidRDefault="001B5428" w:rsidP="001B5428">
      <w:pPr>
        <w:spacing w:before="120"/>
        <w:jc w:val="both"/>
      </w:pPr>
      <w:r>
        <w:t>6. hét: Kertészeti kultúrák gyomszabályozása.</w:t>
      </w:r>
    </w:p>
    <w:p w:rsidR="001B5428" w:rsidRDefault="001B5428" w:rsidP="001B5428">
      <w:pPr>
        <w:spacing w:before="120"/>
        <w:jc w:val="both"/>
      </w:pPr>
      <w:r>
        <w:t>7. hét: Az integrált növényvédelem és növényvédelmi előrejelzés alapfogalmai.</w:t>
      </w:r>
    </w:p>
    <w:p w:rsidR="001B5428" w:rsidRDefault="001B5428" w:rsidP="001B5428">
      <w:pPr>
        <w:spacing w:before="120"/>
        <w:jc w:val="both"/>
      </w:pPr>
      <w:r>
        <w:t>8. hét: A főbb gabonafélék (kalászosok, kukorica) integrált növényvédelmének alapjai.</w:t>
      </w:r>
    </w:p>
    <w:p w:rsidR="001B5428" w:rsidRDefault="001B5428" w:rsidP="001B5428">
      <w:pPr>
        <w:spacing w:before="120"/>
        <w:jc w:val="both"/>
      </w:pPr>
      <w:r>
        <w:t>9. hét: Olajos növények (napraforgó, repce) integrált növényvédelmének alapjai.</w:t>
      </w:r>
    </w:p>
    <w:p w:rsidR="001B5428" w:rsidRDefault="001B5428" w:rsidP="001B5428">
      <w:pPr>
        <w:spacing w:before="120"/>
        <w:jc w:val="both"/>
      </w:pPr>
      <w:r>
        <w:t>10. hét: Pillangósok (borsó, bab, lucerna) integrált növényvédelmének alapjai.</w:t>
      </w:r>
    </w:p>
    <w:p w:rsidR="001B5428" w:rsidRDefault="001B5428" w:rsidP="001B5428">
      <w:pPr>
        <w:spacing w:before="120"/>
        <w:jc w:val="both"/>
      </w:pPr>
      <w:r>
        <w:t>11. hét: Zöldségfélék (paradicsom, paprika, hagyma) integrált növényvédelmének alapjai.</w:t>
      </w:r>
    </w:p>
    <w:p w:rsidR="001B5428" w:rsidRDefault="001B5428" w:rsidP="001B5428">
      <w:pPr>
        <w:spacing w:before="120"/>
        <w:jc w:val="both"/>
      </w:pPr>
      <w:r>
        <w:t>12. hét: Ipari növények (burgonya, dohány, cukorrépa) integrált növényvédelmének alapjai.</w:t>
      </w:r>
    </w:p>
    <w:p w:rsidR="001B5428" w:rsidRDefault="001B5428" w:rsidP="001B5428">
      <w:pPr>
        <w:spacing w:before="120"/>
        <w:jc w:val="both"/>
      </w:pPr>
      <w:r>
        <w:t>13. hét: Almástermésűek és csonthéjasok integrált növényvédelmének alapjai.</w:t>
      </w:r>
    </w:p>
    <w:p w:rsidR="001B5428" w:rsidRDefault="001B5428" w:rsidP="001B5428">
      <w:pPr>
        <w:spacing w:before="120"/>
        <w:jc w:val="both"/>
        <w:rPr>
          <w:b/>
        </w:rPr>
      </w:pPr>
      <w:r>
        <w:t>14. hét: Szőlő és egyéb bogyósok integrált növényvédelmének alapjai.</w:t>
      </w:r>
    </w:p>
    <w:p w:rsidR="001B5428" w:rsidRDefault="001B5428" w:rsidP="001B5428">
      <w:pPr>
        <w:spacing w:before="120"/>
        <w:jc w:val="both"/>
        <w:rPr>
          <w:b/>
        </w:rPr>
      </w:pPr>
    </w:p>
    <w:p w:rsidR="001B5428" w:rsidRPr="00B14F70" w:rsidRDefault="001B5428" w:rsidP="001B5428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1B5428" w:rsidRDefault="001B5428" w:rsidP="001B5428">
      <w:pPr>
        <w:spacing w:before="120"/>
        <w:jc w:val="both"/>
      </w:pPr>
      <w:bookmarkStart w:id="0" w:name="_Hlk88745549"/>
      <w:r>
        <w:t>Évközi ZH megírása</w:t>
      </w:r>
    </w:p>
    <w:bookmarkEnd w:id="0"/>
    <w:p w:rsidR="001B5428" w:rsidRPr="00B14F70" w:rsidRDefault="001B5428" w:rsidP="001B542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 xml:space="preserve">Kollokvium </w:t>
      </w:r>
      <w:bookmarkStart w:id="1" w:name="_Hlk88745567"/>
      <w:r>
        <w:t>(az évközi ZH eredményének beszámítása)</w:t>
      </w:r>
      <w:bookmarkEnd w:id="1"/>
    </w:p>
    <w:p w:rsidR="001B5428" w:rsidRPr="00B14F70" w:rsidRDefault="001B5428" w:rsidP="001B5428"/>
    <w:p w:rsidR="001B5428" w:rsidRDefault="001B5428" w:rsidP="001B5428">
      <w:r w:rsidRPr="00B14F70">
        <w:rPr>
          <w:b/>
        </w:rPr>
        <w:t>Oktatási segédanyagok:</w:t>
      </w:r>
      <w:r w:rsidRPr="00B14F70">
        <w:t xml:space="preserve"> </w:t>
      </w:r>
      <w:r>
        <w:t>órai diasorozatok</w:t>
      </w:r>
    </w:p>
    <w:p w:rsidR="00874AA4" w:rsidRPr="00B14F70" w:rsidRDefault="00874AA4" w:rsidP="001B5428"/>
    <w:p w:rsidR="001B5428" w:rsidRPr="00874AA4" w:rsidRDefault="00874AA4" w:rsidP="001B5428">
      <w:pPr>
        <w:rPr>
          <w:b/>
          <w:bCs/>
        </w:rPr>
      </w:pPr>
      <w:r w:rsidRPr="00874AA4">
        <w:rPr>
          <w:b/>
          <w:bCs/>
        </w:rPr>
        <w:lastRenderedPageBreak/>
        <w:t>Ajánlott irodalom:</w:t>
      </w:r>
    </w:p>
    <w:p w:rsidR="001B5428" w:rsidRPr="004F44BE" w:rsidRDefault="001B5428" w:rsidP="001B5428">
      <w:pPr>
        <w:rPr>
          <w:bCs/>
        </w:rPr>
      </w:pPr>
      <w:r w:rsidRPr="004F44BE">
        <w:rPr>
          <w:bCs/>
        </w:rPr>
        <w:t>1. Radócz L.: Korszerű növényvédelem, IV. (Gyomismeret, gyomszabályozás). Egyetemi Kiadó,</w:t>
      </w:r>
      <w:r>
        <w:rPr>
          <w:bCs/>
        </w:rPr>
        <w:t xml:space="preserve"> </w:t>
      </w:r>
      <w:r w:rsidRPr="004F44BE">
        <w:rPr>
          <w:bCs/>
        </w:rPr>
        <w:t>Debrecen (2010). (ISBN: 978-606-10-0181-1).</w:t>
      </w:r>
    </w:p>
    <w:p w:rsidR="001B5428" w:rsidRPr="004F44BE" w:rsidRDefault="001B5428" w:rsidP="001B5428">
      <w:pPr>
        <w:rPr>
          <w:bCs/>
        </w:rPr>
      </w:pPr>
      <w:r w:rsidRPr="004F44BE">
        <w:rPr>
          <w:bCs/>
        </w:rPr>
        <w:t>2. - Hunyadi K. – Béres I. – Kazinczi G. (2011): Gyomnövények, gyombiológia, gyomirtás.</w:t>
      </w:r>
    </w:p>
    <w:p w:rsidR="001B5428" w:rsidRPr="004F44BE" w:rsidRDefault="001B5428" w:rsidP="001B5428">
      <w:pPr>
        <w:rPr>
          <w:bCs/>
        </w:rPr>
      </w:pPr>
      <w:r w:rsidRPr="004F44BE">
        <w:rPr>
          <w:bCs/>
        </w:rPr>
        <w:t>Mezőgazda Kiadó, Bp. (ISBN 9789632866475).</w:t>
      </w:r>
    </w:p>
    <w:p w:rsidR="001B5428" w:rsidRPr="004F44BE" w:rsidRDefault="001B5428" w:rsidP="001B5428">
      <w:pPr>
        <w:rPr>
          <w:bCs/>
        </w:rPr>
      </w:pPr>
      <w:r w:rsidRPr="004F44BE">
        <w:rPr>
          <w:bCs/>
        </w:rPr>
        <w:t xml:space="preserve">3. </w:t>
      </w:r>
      <w:proofErr w:type="spellStart"/>
      <w:r w:rsidRPr="004F44BE">
        <w:rPr>
          <w:bCs/>
        </w:rPr>
        <w:t>Glits</w:t>
      </w:r>
      <w:proofErr w:type="spellEnd"/>
      <w:r w:rsidRPr="004F44BE">
        <w:rPr>
          <w:bCs/>
        </w:rPr>
        <w:t>-Horváth-</w:t>
      </w:r>
      <w:proofErr w:type="spellStart"/>
      <w:r w:rsidRPr="004F44BE">
        <w:rPr>
          <w:bCs/>
        </w:rPr>
        <w:t>Kuroli</w:t>
      </w:r>
      <w:proofErr w:type="spellEnd"/>
      <w:r w:rsidRPr="004F44BE">
        <w:rPr>
          <w:bCs/>
        </w:rPr>
        <w:t>-Petróczi: Növényvédelem. Mezőgazdasági Kiadó. 1997. (ISBN 963 286042).</w:t>
      </w:r>
    </w:p>
    <w:p w:rsidR="001B5428" w:rsidRPr="004F44BE" w:rsidRDefault="001B5428" w:rsidP="001B5428">
      <w:pPr>
        <w:rPr>
          <w:bCs/>
        </w:rPr>
      </w:pPr>
      <w:r w:rsidRPr="004F44BE">
        <w:rPr>
          <w:bCs/>
        </w:rPr>
        <w:t>Ajánlott irodalom:</w:t>
      </w:r>
    </w:p>
    <w:p w:rsidR="001B5428" w:rsidRPr="004F44BE" w:rsidRDefault="001B5428" w:rsidP="001B5428">
      <w:pPr>
        <w:rPr>
          <w:bCs/>
        </w:rPr>
      </w:pPr>
      <w:r w:rsidRPr="004F44BE">
        <w:rPr>
          <w:bCs/>
        </w:rPr>
        <w:t xml:space="preserve">4. Kádár </w:t>
      </w:r>
      <w:proofErr w:type="gramStart"/>
      <w:r w:rsidRPr="004F44BE">
        <w:rPr>
          <w:bCs/>
        </w:rPr>
        <w:t>A</w:t>
      </w:r>
      <w:proofErr w:type="gramEnd"/>
      <w:r w:rsidRPr="004F44BE">
        <w:rPr>
          <w:bCs/>
        </w:rPr>
        <w:t>. (</w:t>
      </w:r>
      <w:proofErr w:type="spellStart"/>
      <w:r w:rsidRPr="004F44BE">
        <w:rPr>
          <w:bCs/>
        </w:rPr>
        <w:t>szerk</w:t>
      </w:r>
      <w:proofErr w:type="spellEnd"/>
      <w:r w:rsidRPr="004F44BE">
        <w:rPr>
          <w:bCs/>
        </w:rPr>
        <w:t xml:space="preserve">.) (2016): Vegyszeres gyomirtás és termésszabályozás. </w:t>
      </w:r>
      <w:proofErr w:type="spellStart"/>
      <w:r w:rsidRPr="004F44BE">
        <w:rPr>
          <w:bCs/>
        </w:rPr>
        <w:t>Tipotronik</w:t>
      </w:r>
      <w:proofErr w:type="spellEnd"/>
      <w:r w:rsidRPr="004F44BE">
        <w:rPr>
          <w:bCs/>
        </w:rPr>
        <w:t xml:space="preserve"> kiadó, Bp.</w:t>
      </w:r>
      <w:r>
        <w:rPr>
          <w:bCs/>
        </w:rPr>
        <w:t xml:space="preserve"> </w:t>
      </w:r>
      <w:r w:rsidRPr="004F44BE">
        <w:rPr>
          <w:bCs/>
        </w:rPr>
        <w:t>(ISBN 9789631260977).</w:t>
      </w:r>
    </w:p>
    <w:p w:rsidR="001B5428" w:rsidRDefault="001B5428" w:rsidP="001B5428">
      <w:pPr>
        <w:rPr>
          <w:bCs/>
        </w:rPr>
      </w:pPr>
      <w:r w:rsidRPr="004F44BE">
        <w:rPr>
          <w:bCs/>
        </w:rPr>
        <w:t>5</w:t>
      </w:r>
      <w:proofErr w:type="gramStart"/>
      <w:r w:rsidRPr="004F44BE">
        <w:rPr>
          <w:bCs/>
        </w:rPr>
        <w:t>.http</w:t>
      </w:r>
      <w:proofErr w:type="gramEnd"/>
      <w:r w:rsidRPr="004F44BE">
        <w:rPr>
          <w:bCs/>
        </w:rPr>
        <w:t xml:space="preserve">://www.tankonyvtar.hu/en/tartalom/tamop425/0010_1A_Book_08_Novenyvedelem/adatok.html </w:t>
      </w:r>
    </w:p>
    <w:p w:rsidR="001B5428" w:rsidRPr="004F44BE" w:rsidRDefault="001B5428" w:rsidP="001B5428">
      <w:pPr>
        <w:rPr>
          <w:bCs/>
        </w:rPr>
      </w:pPr>
      <w:r>
        <w:rPr>
          <w:bCs/>
        </w:rPr>
        <w:t>6.</w:t>
      </w:r>
      <w:r>
        <w:t xml:space="preserve"> </w:t>
      </w:r>
      <w:proofErr w:type="spellStart"/>
      <w:r>
        <w:t>Fischl</w:t>
      </w:r>
      <w:proofErr w:type="spellEnd"/>
      <w:r>
        <w:t xml:space="preserve"> G</w:t>
      </w:r>
      <w:proofErr w:type="gramStart"/>
      <w:r>
        <w:t>.:</w:t>
      </w:r>
      <w:proofErr w:type="gramEnd"/>
      <w:r>
        <w:t xml:space="preserve"> A biológiai növényvédelem alapjai. Mezőgazda Kiadó, Budapest, 2000. (ISBN 963 9239 57 7)</w:t>
      </w:r>
    </w:p>
    <w:p w:rsidR="000724F8" w:rsidRDefault="000724F8">
      <w:pPr>
        <w:spacing w:after="160" w:line="259" w:lineRule="auto"/>
      </w:pPr>
      <w:r>
        <w:br w:type="page"/>
      </w:r>
    </w:p>
    <w:p w:rsidR="00DA7048" w:rsidRDefault="00DA7048" w:rsidP="00DA7048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DA7048" w:rsidRDefault="00DA7048" w:rsidP="00DA7048">
      <w:pPr>
        <w:jc w:val="center"/>
        <w:rPr>
          <w:b/>
        </w:rPr>
      </w:pPr>
      <w:r>
        <w:rPr>
          <w:b/>
        </w:rPr>
        <w:t>2023/2024. tanév II. félév</w:t>
      </w:r>
    </w:p>
    <w:p w:rsidR="00DA7048" w:rsidRDefault="00DA7048" w:rsidP="00DA7048">
      <w:pPr>
        <w:jc w:val="center"/>
        <w:rPr>
          <w:b/>
        </w:rPr>
      </w:pPr>
    </w:p>
    <w:p w:rsidR="00DA7048" w:rsidRDefault="00DA7048" w:rsidP="00DA7048">
      <w:r>
        <w:rPr>
          <w:b/>
        </w:rPr>
        <w:t>A tantárgy neve, kódja: Mezőgazdasági jog és szakigazgatás MTB7029</w:t>
      </w:r>
    </w:p>
    <w:p w:rsidR="00DA7048" w:rsidRDefault="00DA7048" w:rsidP="00DA7048">
      <w:pPr>
        <w:rPr>
          <w:bCs/>
        </w:rPr>
      </w:pPr>
      <w:r>
        <w:rPr>
          <w:b/>
        </w:rPr>
        <w:t>A tantárgyfelelős neve, beosztása:</w:t>
      </w:r>
      <w:r>
        <w:t xml:space="preserve"> </w:t>
      </w:r>
      <w:r>
        <w:rPr>
          <w:bCs/>
        </w:rPr>
        <w:t xml:space="preserve">Dr. </w:t>
      </w:r>
      <w:proofErr w:type="spellStart"/>
      <w:r>
        <w:rPr>
          <w:bCs/>
        </w:rPr>
        <w:t>Andorkó</w:t>
      </w:r>
      <w:proofErr w:type="spellEnd"/>
      <w:r>
        <w:rPr>
          <w:bCs/>
        </w:rPr>
        <w:t xml:space="preserve"> Imre Péter adjunktus</w:t>
      </w:r>
    </w:p>
    <w:p w:rsidR="00DA7048" w:rsidRDefault="00DA7048" w:rsidP="00DA7048">
      <w:pPr>
        <w:rPr>
          <w:b/>
        </w:rPr>
      </w:pPr>
      <w:r>
        <w:rPr>
          <w:b/>
        </w:rPr>
        <w:t>A tantárgy oktatásába bevont további oktatók: -</w:t>
      </w:r>
    </w:p>
    <w:p w:rsidR="00DA7048" w:rsidRDefault="00DA7048" w:rsidP="00DA7048">
      <w:pPr>
        <w:jc w:val="both"/>
      </w:pPr>
      <w:r>
        <w:rPr>
          <w:b/>
        </w:rPr>
        <w:t>Szak neve, szintje:</w:t>
      </w:r>
      <w:r>
        <w:t xml:space="preserve"> természetvédelmi mérnök </w:t>
      </w:r>
      <w:proofErr w:type="spellStart"/>
      <w:r>
        <w:t>BSc</w:t>
      </w:r>
      <w:proofErr w:type="spellEnd"/>
      <w:r>
        <w:t xml:space="preserve">, élelmiszermérnök </w:t>
      </w:r>
      <w:proofErr w:type="spellStart"/>
      <w:r>
        <w:t>BSc</w:t>
      </w:r>
      <w:proofErr w:type="spellEnd"/>
      <w:r>
        <w:t xml:space="preserve">, mezőgazdasági mérnök </w:t>
      </w:r>
      <w:proofErr w:type="spellStart"/>
      <w:r>
        <w:t>BSc</w:t>
      </w:r>
      <w:proofErr w:type="spellEnd"/>
      <w:r>
        <w:t xml:space="preserve">, környezetgazdálkodási agrármérnöki </w:t>
      </w:r>
      <w:proofErr w:type="spellStart"/>
      <w:r>
        <w:t>BSc</w:t>
      </w:r>
      <w:proofErr w:type="spellEnd"/>
      <w:r>
        <w:t xml:space="preserve">, állattenyésztő mérnöki </w:t>
      </w:r>
      <w:proofErr w:type="spellStart"/>
      <w:r>
        <w:t>BSc</w:t>
      </w:r>
      <w:proofErr w:type="spellEnd"/>
      <w:r>
        <w:t xml:space="preserve">, növénytermesztő mérnöki </w:t>
      </w:r>
      <w:proofErr w:type="spellStart"/>
      <w:r>
        <w:t>BSc</w:t>
      </w:r>
      <w:proofErr w:type="spellEnd"/>
      <w:r>
        <w:t xml:space="preserve">, kertészmérnöki </w:t>
      </w:r>
      <w:proofErr w:type="spellStart"/>
      <w:r>
        <w:t>BSc</w:t>
      </w:r>
      <w:proofErr w:type="spellEnd"/>
      <w:r>
        <w:t xml:space="preserve">, </w:t>
      </w:r>
    </w:p>
    <w:p w:rsidR="00DA7048" w:rsidRDefault="00DA7048" w:rsidP="00DA7048">
      <w:r>
        <w:rPr>
          <w:b/>
        </w:rPr>
        <w:t xml:space="preserve">Tantárgy típusa: </w:t>
      </w:r>
      <w:r>
        <w:rPr>
          <w:bCs/>
        </w:rPr>
        <w:t>kötelező</w:t>
      </w:r>
    </w:p>
    <w:p w:rsidR="00DA7048" w:rsidRDefault="00DA7048" w:rsidP="00DA7048">
      <w:r>
        <w:rPr>
          <w:b/>
        </w:rPr>
        <w:t xml:space="preserve">A tantárgy oktatási időterve, vizsga típusa: </w:t>
      </w:r>
      <w:r>
        <w:rPr>
          <w:bCs/>
        </w:rPr>
        <w:t>2+0</w:t>
      </w:r>
      <w:r w:rsidR="00464E5C">
        <w:rPr>
          <w:bCs/>
        </w:rPr>
        <w:t xml:space="preserve"> K</w:t>
      </w:r>
    </w:p>
    <w:p w:rsidR="00DA7048" w:rsidRDefault="00DA7048" w:rsidP="00DA7048">
      <w:r>
        <w:rPr>
          <w:b/>
        </w:rPr>
        <w:t xml:space="preserve">A tantárgy kredit értéke: </w:t>
      </w:r>
      <w:r>
        <w:rPr>
          <w:bCs/>
        </w:rPr>
        <w:t>3</w:t>
      </w:r>
    </w:p>
    <w:p w:rsidR="00DA7048" w:rsidRDefault="00DA7048" w:rsidP="00DA7048">
      <w:pPr>
        <w:rPr>
          <w:b/>
        </w:rPr>
      </w:pPr>
    </w:p>
    <w:p w:rsidR="00DA7048" w:rsidRDefault="00DA7048" w:rsidP="00DA7048">
      <w:pPr>
        <w:suppressAutoHyphens/>
        <w:ind w:left="34"/>
        <w:jc w:val="both"/>
        <w:rPr>
          <w:sz w:val="22"/>
          <w:szCs w:val="22"/>
        </w:rPr>
      </w:pPr>
      <w:r>
        <w:rPr>
          <w:b/>
        </w:rPr>
        <w:t>A tárgy oktatásának célja:</w:t>
      </w:r>
      <w:r>
        <w:t xml:space="preserve"> A tantárgy keretében a hallgatók megismerik az alapvető jogi fogalmakat, a magyar és az európai uniós jogforrási rendszert, a mezőgazdasági tevékenységhez kötődő jogviszonyok alapvető fogalmait és szabályait. Átfogó képet kapnak a magyar agrárjog történetéről, a földhasználattal és a földtulajdonnal kapcsolatos szabályozásról, az agrárjogi földnyilvántartások működéséről, valamint az agrárium szakigazgatásának intézményrendszeréről. A tárgy keretében a hallgatók – az agrár-jogtudomány jellegének megfelelően – jogi alapismereteket, különösen polgári jogi (kötelmi és dologi jogi), agrárjogi, valamint európai jogi ismereteket sajátíthatnak el, illetve képet kapnak arról, hogy </w:t>
      </w:r>
      <w:r>
        <w:rPr>
          <w:sz w:val="22"/>
          <w:szCs w:val="22"/>
        </w:rPr>
        <w:t>a jogtudomány milyen eszközökkel és logikával közelít az agrárviszonyokhoz.</w:t>
      </w:r>
    </w:p>
    <w:p w:rsidR="00DA7048" w:rsidRDefault="00DA7048" w:rsidP="00DA7048">
      <w:pPr>
        <w:rPr>
          <w:b/>
        </w:rPr>
      </w:pPr>
    </w:p>
    <w:p w:rsidR="00DA7048" w:rsidRDefault="00DA7048" w:rsidP="00DA7048">
      <w:pPr>
        <w:rPr>
          <w:b/>
        </w:rPr>
      </w:pPr>
    </w:p>
    <w:p w:rsidR="00DA7048" w:rsidRDefault="00DA7048" w:rsidP="00DA7048">
      <w:r>
        <w:rPr>
          <w:b/>
        </w:rPr>
        <w:t xml:space="preserve">A tantárgy tartalma </w:t>
      </w:r>
      <w:r>
        <w:t xml:space="preserve">(14 hét bontásban): </w:t>
      </w:r>
    </w:p>
    <w:p w:rsidR="00DA7048" w:rsidRDefault="00DA7048" w:rsidP="00DA7048">
      <w:pPr>
        <w:suppressAutoHyphens/>
        <w:rPr>
          <w:sz w:val="22"/>
          <w:szCs w:val="22"/>
        </w:rPr>
      </w:pPr>
    </w:p>
    <w:p w:rsidR="00DA7048" w:rsidRDefault="00DA7048" w:rsidP="00DA7048">
      <w:pPr>
        <w:pStyle w:val="Listaszerbekezds"/>
        <w:numPr>
          <w:ilvl w:val="0"/>
          <w:numId w:val="16"/>
        </w:numPr>
        <w:suppressAutoHyphens/>
        <w:jc w:val="both"/>
      </w:pPr>
      <w:r>
        <w:t xml:space="preserve">Bevezetés, a jog fogalmának ismertetése, jogi alapfogalmak, jogszabálytan, a (magyar belső) jogszabályok </w:t>
      </w:r>
      <w:proofErr w:type="gramStart"/>
      <w:r>
        <w:t>hierarchiája</w:t>
      </w:r>
      <w:proofErr w:type="gramEnd"/>
      <w:r>
        <w:t>, a jogalkotó szervek, érvényesség, hatályosság.</w:t>
      </w:r>
    </w:p>
    <w:p w:rsidR="00DA7048" w:rsidRDefault="00DA7048" w:rsidP="00DA7048">
      <w:pPr>
        <w:pStyle w:val="Listaszerbekezds"/>
        <w:numPr>
          <w:ilvl w:val="0"/>
          <w:numId w:val="16"/>
        </w:numPr>
        <w:suppressAutoHyphens/>
        <w:jc w:val="both"/>
      </w:pPr>
      <w:r>
        <w:t>Polgári jogi és polgári eljárásjogi alapfogalmak, a per alanyai, a magyar bírósági szervezetrendszer, a határozatok, a per menete.</w:t>
      </w:r>
    </w:p>
    <w:p w:rsidR="00DA7048" w:rsidRDefault="00DA7048" w:rsidP="00DA7048">
      <w:pPr>
        <w:pStyle w:val="Listaszerbekezds"/>
        <w:numPr>
          <w:ilvl w:val="0"/>
          <w:numId w:val="16"/>
        </w:numPr>
        <w:suppressAutoHyphens/>
        <w:jc w:val="both"/>
      </w:pPr>
      <w:r>
        <w:t xml:space="preserve">Európai jogi alapfogalmak, az Európai Unió kialakulásának folyamata, az Európai Unió jogforrásai, a KAP kialakulása, története. </w:t>
      </w:r>
    </w:p>
    <w:p w:rsidR="00DA7048" w:rsidRDefault="00DA7048" w:rsidP="00DA7048">
      <w:pPr>
        <w:pStyle w:val="Listaszerbekezds"/>
        <w:numPr>
          <w:ilvl w:val="0"/>
          <w:numId w:val="16"/>
        </w:numPr>
        <w:suppressAutoHyphens/>
        <w:jc w:val="both"/>
      </w:pPr>
      <w:r>
        <w:t>Dologi jogi ismeretek I., dolog, tulajdon, birtok, birtokvédelem, tulajdonvédelem, tulajdonszerzés, szomszédjogok, túlépítés, birtokvédelem.</w:t>
      </w:r>
    </w:p>
    <w:p w:rsidR="00DA7048" w:rsidRDefault="00DA7048" w:rsidP="00DA7048">
      <w:pPr>
        <w:pStyle w:val="Listaszerbekezds"/>
        <w:numPr>
          <w:ilvl w:val="0"/>
          <w:numId w:val="16"/>
        </w:numPr>
        <w:suppressAutoHyphens/>
        <w:jc w:val="both"/>
      </w:pPr>
      <w:r>
        <w:t>Dologi jogi ismeretek II., a korlátolt dologi jogok a közös tulajdonra vonatkozó ismeretek</w:t>
      </w:r>
    </w:p>
    <w:p w:rsidR="00DA7048" w:rsidRDefault="00DA7048" w:rsidP="00DA7048">
      <w:pPr>
        <w:pStyle w:val="Listaszerbekezds"/>
        <w:numPr>
          <w:ilvl w:val="0"/>
          <w:numId w:val="16"/>
        </w:numPr>
        <w:suppressAutoHyphens/>
        <w:jc w:val="both"/>
      </w:pPr>
      <w:r>
        <w:t>Szerződési jogi alapismeretek I., a szerződés fogalma, a szerződési jog alapelvei, a szerződés létrehozása, főbb szerződéstípusok.</w:t>
      </w:r>
    </w:p>
    <w:p w:rsidR="00DA7048" w:rsidRDefault="00DA7048" w:rsidP="00DA7048">
      <w:pPr>
        <w:pStyle w:val="Listaszerbekezds"/>
        <w:numPr>
          <w:ilvl w:val="0"/>
          <w:numId w:val="16"/>
        </w:numPr>
        <w:suppressAutoHyphens/>
        <w:jc w:val="both"/>
      </w:pPr>
      <w:r>
        <w:t>Szerződési jogi alapismeretek II., a szerződések érvénytelensége.</w:t>
      </w:r>
    </w:p>
    <w:p w:rsidR="00DA7048" w:rsidRDefault="00DA7048" w:rsidP="00DA7048">
      <w:pPr>
        <w:pStyle w:val="Listaszerbekezds"/>
        <w:numPr>
          <w:ilvl w:val="0"/>
          <w:numId w:val="16"/>
        </w:numPr>
        <w:suppressAutoHyphens/>
        <w:jc w:val="both"/>
      </w:pPr>
      <w:r>
        <w:t>A magyar agrárfejlődés története és jellemzői, a magyar agrárium fejlődése, a földtulajdoni- és használati viszonyok változása a nagybirtokrendszer megszűnésétől a rendszerváltás időszakáig.</w:t>
      </w:r>
    </w:p>
    <w:p w:rsidR="00DA7048" w:rsidRDefault="00DA7048" w:rsidP="00DA7048">
      <w:pPr>
        <w:pStyle w:val="Listaszerbekezds"/>
        <w:numPr>
          <w:ilvl w:val="0"/>
          <w:numId w:val="16"/>
        </w:numPr>
        <w:suppressAutoHyphens/>
        <w:jc w:val="both"/>
      </w:pPr>
      <w:r>
        <w:t xml:space="preserve">A magyar földtulajdoni, földhasználati </w:t>
      </w:r>
      <w:proofErr w:type="gramStart"/>
      <w:r>
        <w:t>struktúra</w:t>
      </w:r>
      <w:proofErr w:type="gramEnd"/>
      <w:r>
        <w:t xml:space="preserve"> I., a termőföldek tulajdonszerzésére vonatkozó szabályozás európai kitekintéssel (a földkérdés Európában)</w:t>
      </w:r>
    </w:p>
    <w:p w:rsidR="00DA7048" w:rsidRDefault="00DA7048" w:rsidP="00DA7048">
      <w:pPr>
        <w:pStyle w:val="Listaszerbekezds"/>
        <w:numPr>
          <w:ilvl w:val="0"/>
          <w:numId w:val="16"/>
        </w:numPr>
        <w:suppressAutoHyphens/>
        <w:jc w:val="both"/>
      </w:pPr>
      <w:r>
        <w:t xml:space="preserve">A magyar földtulajdoni, földhasználati </w:t>
      </w:r>
      <w:proofErr w:type="gramStart"/>
      <w:r>
        <w:t>struktúra</w:t>
      </w:r>
      <w:proofErr w:type="gramEnd"/>
      <w:r>
        <w:t xml:space="preserve"> II., a termőföld tulajdonszerzés jogi szabályozása, anyagi és eljárásjogi korlátai.</w:t>
      </w:r>
    </w:p>
    <w:p w:rsidR="00DA7048" w:rsidRDefault="00DA7048" w:rsidP="00DA7048">
      <w:pPr>
        <w:pStyle w:val="Listaszerbekezds"/>
        <w:numPr>
          <w:ilvl w:val="0"/>
          <w:numId w:val="16"/>
        </w:numPr>
        <w:suppressAutoHyphens/>
        <w:jc w:val="both"/>
      </w:pPr>
      <w:r>
        <w:t>A termőföld használatának szabályai, a mezőgazdasági haszonbérlet, termőföld haszonbérlet, az erdő használatának szabályai, vadászati jog használatának szabályai.</w:t>
      </w:r>
    </w:p>
    <w:p w:rsidR="00DA7048" w:rsidRDefault="00DA7048" w:rsidP="00DA7048">
      <w:pPr>
        <w:pStyle w:val="Listaszerbekezds"/>
        <w:numPr>
          <w:ilvl w:val="0"/>
          <w:numId w:val="16"/>
        </w:numPr>
        <w:suppressAutoHyphens/>
        <w:jc w:val="both"/>
      </w:pPr>
      <w:r>
        <w:t>Az agrárjogi földnyilvántartások rendszere és történeti fejlődése, az egységes ingatlan-nyilvántartás hatályos szabályai.</w:t>
      </w:r>
    </w:p>
    <w:p w:rsidR="00DA7048" w:rsidRDefault="00DA7048" w:rsidP="00DA7048">
      <w:pPr>
        <w:pStyle w:val="Listaszerbekezds"/>
        <w:numPr>
          <w:ilvl w:val="0"/>
          <w:numId w:val="16"/>
        </w:numPr>
        <w:suppressAutoHyphens/>
        <w:jc w:val="both"/>
      </w:pPr>
      <w:r>
        <w:lastRenderedPageBreak/>
        <w:t xml:space="preserve">A közigazgatási jog alapjai. A közigazgatás feladatai és </w:t>
      </w:r>
      <w:proofErr w:type="gramStart"/>
      <w:r>
        <w:t>funkciói</w:t>
      </w:r>
      <w:proofErr w:type="gramEnd"/>
      <w:r>
        <w:t>. A közigazgatás fogalma, elhatárolása egyéb állami tevékenységektől. A közigazgatási szerv, szervezet és szervezetrendszer (a területi tagolás).</w:t>
      </w:r>
    </w:p>
    <w:p w:rsidR="00DA7048" w:rsidRDefault="00DA7048" w:rsidP="00DA7048">
      <w:pPr>
        <w:pStyle w:val="Listaszerbekezds"/>
        <w:numPr>
          <w:ilvl w:val="0"/>
          <w:numId w:val="16"/>
        </w:numPr>
        <w:suppressAutoHyphens/>
        <w:jc w:val="both"/>
        <w:rPr>
          <w:sz w:val="22"/>
          <w:szCs w:val="22"/>
        </w:rPr>
      </w:pPr>
      <w:r>
        <w:t xml:space="preserve">Az </w:t>
      </w:r>
      <w:proofErr w:type="gramStart"/>
      <w:r>
        <w:t>agrár</w:t>
      </w:r>
      <w:proofErr w:type="gramEnd"/>
      <w:r>
        <w:t xml:space="preserve"> szakigazgatás területei, intézményrendszere.</w:t>
      </w:r>
    </w:p>
    <w:p w:rsidR="00DA7048" w:rsidRDefault="00DA7048" w:rsidP="00DA7048"/>
    <w:p w:rsidR="00DA7048" w:rsidRDefault="00DA7048" w:rsidP="00DA7048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DA7048" w:rsidRDefault="00DA7048" w:rsidP="00DA7048">
      <w:pPr>
        <w:spacing w:before="120"/>
        <w:jc w:val="both"/>
        <w:rPr>
          <w:i/>
        </w:rPr>
      </w:pPr>
      <w:r>
        <w:t>Az előadásokon való részvétel az egyetemi szabályzatoknak megfelelően kötelező.</w:t>
      </w:r>
    </w:p>
    <w:p w:rsidR="00DA7048" w:rsidRDefault="00DA7048" w:rsidP="00DA7048">
      <w:pPr>
        <w:spacing w:before="120"/>
        <w:rPr>
          <w:b/>
        </w:rPr>
      </w:pPr>
    </w:p>
    <w:p w:rsidR="00DA7048" w:rsidRDefault="00DA7048" w:rsidP="00DA7048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DA7048" w:rsidRDefault="00DA7048" w:rsidP="00DA7048"/>
    <w:p w:rsidR="00DA7048" w:rsidRDefault="00DA7048" w:rsidP="00DA7048">
      <w:r>
        <w:rPr>
          <w:b/>
        </w:rPr>
        <w:t>Oktatási segédanyagok:</w:t>
      </w:r>
      <w:r>
        <w:t xml:space="preserve"> az előadások diasorai</w:t>
      </w:r>
    </w:p>
    <w:p w:rsidR="00DA7048" w:rsidRDefault="00DA7048" w:rsidP="00DA7048">
      <w:pPr>
        <w:rPr>
          <w:b/>
        </w:rPr>
      </w:pPr>
    </w:p>
    <w:p w:rsidR="00DA7048" w:rsidRDefault="00DA7048" w:rsidP="00DA7048">
      <w:pPr>
        <w:rPr>
          <w:b/>
        </w:rPr>
      </w:pPr>
      <w:r>
        <w:rPr>
          <w:b/>
        </w:rPr>
        <w:t>Ajánlott irodalom:</w:t>
      </w:r>
    </w:p>
    <w:p w:rsidR="00DA7048" w:rsidRDefault="00DA7048" w:rsidP="00DA7048">
      <w:pPr>
        <w:pStyle w:val="Listaszerbekezds"/>
        <w:numPr>
          <w:ilvl w:val="0"/>
          <w:numId w:val="17"/>
        </w:numPr>
        <w:rPr>
          <w:szCs w:val="28"/>
        </w:rPr>
      </w:pPr>
      <w:r>
        <w:rPr>
          <w:szCs w:val="28"/>
        </w:rPr>
        <w:t xml:space="preserve">Csák Csilla – Nagy Zoltán – Olajos István – Orosz Gábor – Szabó Ágnes – Szilágyi János Ede – Török Géza: (2010). Agrárjog. A magyar agrárjog fejlődése az EU keretei között, </w:t>
      </w:r>
      <w:proofErr w:type="spellStart"/>
      <w:r>
        <w:rPr>
          <w:szCs w:val="28"/>
        </w:rPr>
        <w:t>Novotni</w:t>
      </w:r>
      <w:proofErr w:type="spellEnd"/>
      <w:r>
        <w:rPr>
          <w:szCs w:val="28"/>
        </w:rPr>
        <w:t xml:space="preserve"> Kiadó, Miskolc, ISBN 978-963-9360-53-2</w:t>
      </w:r>
    </w:p>
    <w:p w:rsidR="00DA7048" w:rsidRDefault="00DA7048" w:rsidP="00DA7048">
      <w:pPr>
        <w:pStyle w:val="Listaszerbekezds"/>
        <w:numPr>
          <w:ilvl w:val="0"/>
          <w:numId w:val="17"/>
        </w:numPr>
        <w:rPr>
          <w:szCs w:val="28"/>
        </w:rPr>
      </w:pPr>
      <w:proofErr w:type="spellStart"/>
      <w:r>
        <w:rPr>
          <w:szCs w:val="28"/>
        </w:rPr>
        <w:t>Bobvos</w:t>
      </w:r>
      <w:proofErr w:type="spellEnd"/>
      <w:r>
        <w:rPr>
          <w:szCs w:val="28"/>
        </w:rPr>
        <w:t xml:space="preserve"> Pál, Hegyes Péter: (2015) </w:t>
      </w:r>
      <w:proofErr w:type="gramStart"/>
      <w:r>
        <w:rPr>
          <w:szCs w:val="28"/>
        </w:rPr>
        <w:t>A</w:t>
      </w:r>
      <w:proofErr w:type="gramEnd"/>
      <w:r>
        <w:rPr>
          <w:szCs w:val="28"/>
        </w:rPr>
        <w:t xml:space="preserve"> földforgalom és földhasználat alapintézményei: egyetemi jegyzet. Szegedi Tudományegyetem Állam- és Jogtudományi Kar, Szeged.</w:t>
      </w:r>
    </w:p>
    <w:p w:rsidR="00DA7048" w:rsidRDefault="00DA7048" w:rsidP="00DA7048">
      <w:pPr>
        <w:pStyle w:val="Listaszerbekezds"/>
        <w:numPr>
          <w:ilvl w:val="0"/>
          <w:numId w:val="17"/>
        </w:numPr>
        <w:rPr>
          <w:szCs w:val="28"/>
        </w:rPr>
      </w:pPr>
      <w:r>
        <w:rPr>
          <w:szCs w:val="28"/>
        </w:rPr>
        <w:t xml:space="preserve">Szalay Erzsébet: (2011) Gazdasági jogi ismeretek. A gazdasági jog és a közigazgatás alapjai, </w:t>
      </w:r>
      <w:proofErr w:type="spellStart"/>
      <w:r>
        <w:rPr>
          <w:szCs w:val="28"/>
        </w:rPr>
        <w:t>Verlag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Dashöfer</w:t>
      </w:r>
      <w:proofErr w:type="spellEnd"/>
      <w:r>
        <w:rPr>
          <w:szCs w:val="28"/>
        </w:rPr>
        <w:t xml:space="preserve"> Szakkiadó Kft., ISBN 963-9313-76-9</w:t>
      </w:r>
    </w:p>
    <w:p w:rsidR="00DA7048" w:rsidRDefault="00DA7048" w:rsidP="00DA7048">
      <w:pPr>
        <w:pStyle w:val="Listaszerbekezds"/>
        <w:numPr>
          <w:ilvl w:val="0"/>
          <w:numId w:val="17"/>
        </w:numPr>
        <w:rPr>
          <w:szCs w:val="28"/>
        </w:rPr>
      </w:pPr>
      <w:r>
        <w:rPr>
          <w:szCs w:val="28"/>
        </w:rPr>
        <w:t xml:space="preserve">Gottfried </w:t>
      </w:r>
      <w:proofErr w:type="spellStart"/>
      <w:r>
        <w:rPr>
          <w:szCs w:val="28"/>
        </w:rPr>
        <w:t>Holzer</w:t>
      </w:r>
      <w:proofErr w:type="spellEnd"/>
      <w:r>
        <w:rPr>
          <w:szCs w:val="28"/>
        </w:rPr>
        <w:t xml:space="preserve">: (2011) </w:t>
      </w:r>
      <w:proofErr w:type="spellStart"/>
      <w:r>
        <w:rPr>
          <w:szCs w:val="28"/>
        </w:rPr>
        <w:t>Agrarrecht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Ein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Leitfaden</w:t>
      </w:r>
      <w:proofErr w:type="spellEnd"/>
      <w:r>
        <w:rPr>
          <w:szCs w:val="28"/>
        </w:rPr>
        <w:t>. 2</w:t>
      </w:r>
      <w:proofErr w:type="gramStart"/>
      <w:r>
        <w:rPr>
          <w:szCs w:val="28"/>
        </w:rPr>
        <w:t>.,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überarbeitete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Auflage</w:t>
      </w:r>
      <w:proofErr w:type="spellEnd"/>
      <w:r>
        <w:rPr>
          <w:szCs w:val="28"/>
        </w:rPr>
        <w:t>, Wien, Graz, ISBN 978-3-7083-0739-8</w:t>
      </w:r>
    </w:p>
    <w:p w:rsidR="00DA7048" w:rsidRDefault="00DA7048" w:rsidP="00DA7048">
      <w:pPr>
        <w:pStyle w:val="Listaszerbekezds"/>
        <w:numPr>
          <w:ilvl w:val="0"/>
          <w:numId w:val="17"/>
        </w:numPr>
        <w:rPr>
          <w:szCs w:val="28"/>
        </w:rPr>
      </w:pPr>
      <w:proofErr w:type="spellStart"/>
      <w:r>
        <w:rPr>
          <w:szCs w:val="22"/>
        </w:rPr>
        <w:t>Mechtild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Düsing</w:t>
      </w:r>
      <w:proofErr w:type="spellEnd"/>
      <w:r>
        <w:rPr>
          <w:szCs w:val="22"/>
        </w:rPr>
        <w:t xml:space="preserve"> – José Martinez: (2016) </w:t>
      </w:r>
      <w:proofErr w:type="spellStart"/>
      <w:r>
        <w:rPr>
          <w:szCs w:val="22"/>
        </w:rPr>
        <w:t>Agrarrecht</w:t>
      </w:r>
      <w:proofErr w:type="spellEnd"/>
      <w:proofErr w:type="gramStart"/>
      <w:r>
        <w:rPr>
          <w:szCs w:val="22"/>
        </w:rPr>
        <w:t>.,</w:t>
      </w:r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Buch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Kommentar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C.H.Beck</w:t>
      </w:r>
      <w:proofErr w:type="spellEnd"/>
      <w:r>
        <w:rPr>
          <w:szCs w:val="22"/>
        </w:rPr>
        <w:t>, ISBN 978-3-406-67858-5</w:t>
      </w:r>
    </w:p>
    <w:p w:rsidR="00DA7048" w:rsidRDefault="00DA7048" w:rsidP="00DA7048">
      <w:pPr>
        <w:rPr>
          <w:sz w:val="28"/>
          <w:szCs w:val="28"/>
        </w:rPr>
      </w:pPr>
    </w:p>
    <w:p w:rsidR="00DA7048" w:rsidRDefault="00DA7048" w:rsidP="00DA7048"/>
    <w:p w:rsidR="002C13AF" w:rsidRDefault="002C13AF">
      <w:pPr>
        <w:spacing w:after="160" w:line="259" w:lineRule="auto"/>
      </w:pPr>
      <w:r>
        <w:br w:type="page"/>
      </w:r>
    </w:p>
    <w:p w:rsidR="002C13AF" w:rsidRPr="002C13AF" w:rsidRDefault="002C13AF" w:rsidP="002C13AF">
      <w:pPr>
        <w:jc w:val="center"/>
        <w:rPr>
          <w:b/>
        </w:rPr>
      </w:pPr>
      <w:r w:rsidRPr="002C13AF">
        <w:rPr>
          <w:b/>
        </w:rPr>
        <w:lastRenderedPageBreak/>
        <w:t>TANTÁRGYI KÖVETELMÉNYRENDSZER</w:t>
      </w:r>
    </w:p>
    <w:p w:rsidR="002C13AF" w:rsidRPr="002C13AF" w:rsidRDefault="002C13AF" w:rsidP="002C13AF">
      <w:pPr>
        <w:jc w:val="center"/>
        <w:rPr>
          <w:b/>
        </w:rPr>
      </w:pPr>
      <w:r w:rsidRPr="002C13AF">
        <w:rPr>
          <w:b/>
        </w:rPr>
        <w:t>2023/2024. tanév II. félév</w:t>
      </w:r>
    </w:p>
    <w:p w:rsidR="002C13AF" w:rsidRPr="002C13AF" w:rsidRDefault="002C13AF" w:rsidP="002C13AF">
      <w:pPr>
        <w:jc w:val="center"/>
        <w:rPr>
          <w:b/>
        </w:rPr>
      </w:pPr>
    </w:p>
    <w:p w:rsidR="002C13AF" w:rsidRPr="002C13AF" w:rsidRDefault="002C13AF" w:rsidP="002C13AF">
      <w:r w:rsidRPr="002C13AF">
        <w:rPr>
          <w:b/>
        </w:rPr>
        <w:t xml:space="preserve">A tantárgy neve, kódja: </w:t>
      </w:r>
      <w:proofErr w:type="spellStart"/>
      <w:r w:rsidRPr="002C13AF">
        <w:rPr>
          <w:b/>
        </w:rPr>
        <w:t>Fitotechnikai</w:t>
      </w:r>
      <w:proofErr w:type="spellEnd"/>
      <w:r w:rsidRPr="002C13AF">
        <w:rPr>
          <w:b/>
        </w:rPr>
        <w:t xml:space="preserve"> műveletek a gyümölcs- és szőlőtermesztésben MTBK7017</w:t>
      </w:r>
    </w:p>
    <w:p w:rsidR="002C13AF" w:rsidRPr="002C13AF" w:rsidRDefault="002C13AF" w:rsidP="002C13AF">
      <w:pPr>
        <w:rPr>
          <w:b/>
        </w:rPr>
      </w:pPr>
      <w:r w:rsidRPr="002C13AF">
        <w:rPr>
          <w:b/>
        </w:rPr>
        <w:t>A tantárgyfelelős neve, beosztása:</w:t>
      </w:r>
      <w:r w:rsidRPr="002C13AF">
        <w:t xml:space="preserve"> Dr. Sipos Marianna, adjunktus</w:t>
      </w:r>
    </w:p>
    <w:p w:rsidR="002C13AF" w:rsidRPr="002C13AF" w:rsidRDefault="002C13AF" w:rsidP="002C13AF">
      <w:pPr>
        <w:rPr>
          <w:b/>
        </w:rPr>
      </w:pPr>
      <w:r w:rsidRPr="002C13AF">
        <w:rPr>
          <w:b/>
        </w:rPr>
        <w:t xml:space="preserve">A tantárgy oktatásába bevont további oktatók: </w:t>
      </w:r>
      <w:proofErr w:type="spellStart"/>
      <w:r w:rsidRPr="002C13AF">
        <w:t>Babicz</w:t>
      </w:r>
      <w:proofErr w:type="spellEnd"/>
      <w:r w:rsidRPr="002C13AF">
        <w:t xml:space="preserve"> Szabolcs</w:t>
      </w:r>
    </w:p>
    <w:p w:rsidR="002C13AF" w:rsidRPr="002C13AF" w:rsidRDefault="002C13AF" w:rsidP="002C13AF">
      <w:r w:rsidRPr="002C13AF">
        <w:rPr>
          <w:b/>
        </w:rPr>
        <w:t>Szak neve, szintje:</w:t>
      </w:r>
      <w:r w:rsidRPr="002C13AF">
        <w:t xml:space="preserve"> Kertészmérnök </w:t>
      </w:r>
      <w:proofErr w:type="spellStart"/>
      <w:r w:rsidRPr="002C13AF">
        <w:t>BSc</w:t>
      </w:r>
      <w:proofErr w:type="spellEnd"/>
      <w:r w:rsidRPr="002C13AF">
        <w:t xml:space="preserve"> képzés</w:t>
      </w:r>
    </w:p>
    <w:p w:rsidR="002C13AF" w:rsidRPr="002C13AF" w:rsidRDefault="002C13AF" w:rsidP="002C13AF">
      <w:r w:rsidRPr="002C13AF">
        <w:rPr>
          <w:b/>
        </w:rPr>
        <w:t xml:space="preserve">Tantárgy típusa: </w:t>
      </w:r>
      <w:r w:rsidRPr="002C13AF">
        <w:t>kötelezően választható</w:t>
      </w:r>
    </w:p>
    <w:p w:rsidR="002C13AF" w:rsidRPr="002C13AF" w:rsidRDefault="002C13AF" w:rsidP="002C13AF">
      <w:r w:rsidRPr="002C13AF">
        <w:rPr>
          <w:b/>
        </w:rPr>
        <w:t xml:space="preserve">A tantárgy oktatási időterve, vizsga típusa: </w:t>
      </w:r>
      <w:r w:rsidRPr="002C13AF">
        <w:t>0+2 G</w:t>
      </w:r>
    </w:p>
    <w:p w:rsidR="002C13AF" w:rsidRPr="002C13AF" w:rsidRDefault="002C13AF" w:rsidP="002C13AF">
      <w:r w:rsidRPr="002C13AF">
        <w:rPr>
          <w:b/>
        </w:rPr>
        <w:t xml:space="preserve">A tantárgy kredit értéke: </w:t>
      </w:r>
      <w:r w:rsidRPr="002C13AF">
        <w:rPr>
          <w:bCs/>
        </w:rPr>
        <w:t>3</w:t>
      </w:r>
    </w:p>
    <w:p w:rsidR="002C13AF" w:rsidRPr="002C13AF" w:rsidRDefault="002C13AF" w:rsidP="002C13AF">
      <w:pPr>
        <w:rPr>
          <w:b/>
        </w:rPr>
      </w:pPr>
    </w:p>
    <w:p w:rsidR="002C13AF" w:rsidRPr="002C13AF" w:rsidRDefault="002C13AF" w:rsidP="002C13AF">
      <w:pPr>
        <w:jc w:val="both"/>
        <w:rPr>
          <w:b/>
        </w:rPr>
      </w:pPr>
      <w:r w:rsidRPr="002C13AF">
        <w:rPr>
          <w:b/>
        </w:rPr>
        <w:t>A tárgy oktatásának célja:</w:t>
      </w:r>
      <w:r w:rsidRPr="002C13AF">
        <w:t xml:space="preserve"> </w:t>
      </w:r>
    </w:p>
    <w:p w:rsidR="002C13AF" w:rsidRPr="002C13AF" w:rsidRDefault="002C13AF" w:rsidP="002C13AF">
      <w:pPr>
        <w:suppressAutoHyphens/>
        <w:ind w:left="34"/>
        <w:jc w:val="both"/>
        <w:rPr>
          <w:sz w:val="22"/>
        </w:rPr>
      </w:pPr>
      <w:r w:rsidRPr="002C13AF">
        <w:rPr>
          <w:sz w:val="22"/>
        </w:rPr>
        <w:t xml:space="preserve">A hallgatók a kurzus keretein belül elsajátítják a gyümölcstermesztésben alkalmazott </w:t>
      </w:r>
      <w:proofErr w:type="spellStart"/>
      <w:r w:rsidRPr="002C13AF">
        <w:rPr>
          <w:sz w:val="22"/>
        </w:rPr>
        <w:t>fitotechnikai</w:t>
      </w:r>
      <w:proofErr w:type="spellEnd"/>
      <w:r w:rsidRPr="002C13AF">
        <w:rPr>
          <w:sz w:val="22"/>
        </w:rPr>
        <w:t xml:space="preserve"> műveletek elméleti alapjait, valamint </w:t>
      </w:r>
      <w:proofErr w:type="gramStart"/>
      <w:r w:rsidRPr="002C13AF">
        <w:rPr>
          <w:sz w:val="22"/>
        </w:rPr>
        <w:t>megtanulják</w:t>
      </w:r>
      <w:proofErr w:type="gramEnd"/>
      <w:r w:rsidRPr="002C13AF">
        <w:rPr>
          <w:sz w:val="22"/>
        </w:rPr>
        <w:t xml:space="preserve"> azokat a gyakorlatban is magabiztosan alkalmazni. </w:t>
      </w:r>
    </w:p>
    <w:p w:rsidR="002C13AF" w:rsidRPr="002C13AF" w:rsidRDefault="002C13AF" w:rsidP="002C13AF">
      <w:pPr>
        <w:rPr>
          <w:b/>
        </w:rPr>
      </w:pPr>
    </w:p>
    <w:p w:rsidR="002C13AF" w:rsidRPr="002C13AF" w:rsidRDefault="002C13AF" w:rsidP="002C13AF">
      <w:r w:rsidRPr="002C13AF">
        <w:rPr>
          <w:b/>
        </w:rPr>
        <w:t xml:space="preserve">A tantárgy tartalma </w:t>
      </w:r>
      <w:r w:rsidRPr="002C13AF">
        <w:t xml:space="preserve">(14 hét bontásban): </w:t>
      </w:r>
    </w:p>
    <w:p w:rsidR="002C13AF" w:rsidRPr="002C13AF" w:rsidRDefault="002C13AF" w:rsidP="002C13AF"/>
    <w:p w:rsidR="002C13AF" w:rsidRPr="002C13AF" w:rsidRDefault="002C13AF" w:rsidP="002C13AF">
      <w:pPr>
        <w:numPr>
          <w:ilvl w:val="0"/>
          <w:numId w:val="18"/>
        </w:numPr>
        <w:suppressAutoHyphens/>
        <w:ind w:left="928"/>
        <w:contextualSpacing/>
        <w:jc w:val="both"/>
        <w:rPr>
          <w:sz w:val="22"/>
        </w:rPr>
      </w:pPr>
      <w:r w:rsidRPr="002C13AF">
        <w:rPr>
          <w:sz w:val="22"/>
        </w:rPr>
        <w:t>A metszés elméleti alapjai</w:t>
      </w:r>
    </w:p>
    <w:p w:rsidR="002C13AF" w:rsidRPr="002C13AF" w:rsidRDefault="002C13AF" w:rsidP="002C13AF">
      <w:pPr>
        <w:numPr>
          <w:ilvl w:val="0"/>
          <w:numId w:val="18"/>
        </w:numPr>
        <w:suppressAutoHyphens/>
        <w:ind w:left="928"/>
        <w:contextualSpacing/>
        <w:jc w:val="both"/>
        <w:rPr>
          <w:sz w:val="22"/>
        </w:rPr>
      </w:pPr>
      <w:r w:rsidRPr="002C13AF">
        <w:rPr>
          <w:sz w:val="22"/>
        </w:rPr>
        <w:t xml:space="preserve">A </w:t>
      </w:r>
      <w:proofErr w:type="spellStart"/>
      <w:r w:rsidRPr="002C13AF">
        <w:rPr>
          <w:sz w:val="22"/>
        </w:rPr>
        <w:t>fitotechnikai</w:t>
      </w:r>
      <w:proofErr w:type="spellEnd"/>
      <w:r w:rsidRPr="002C13AF">
        <w:rPr>
          <w:sz w:val="22"/>
        </w:rPr>
        <w:t xml:space="preserve"> műveletek elmélet alapjai</w:t>
      </w:r>
    </w:p>
    <w:p w:rsidR="002C13AF" w:rsidRPr="002C13AF" w:rsidRDefault="002C13AF" w:rsidP="002C13AF">
      <w:pPr>
        <w:numPr>
          <w:ilvl w:val="0"/>
          <w:numId w:val="18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2C13AF">
        <w:t>Fitotechnikai</w:t>
      </w:r>
      <w:proofErr w:type="spellEnd"/>
      <w:r w:rsidRPr="002C13AF">
        <w:t xml:space="preserve"> műveletek a nyugalmi állapotban I.</w:t>
      </w:r>
    </w:p>
    <w:p w:rsidR="002C13AF" w:rsidRPr="002C13AF" w:rsidRDefault="002C13AF" w:rsidP="002C13AF">
      <w:pPr>
        <w:numPr>
          <w:ilvl w:val="0"/>
          <w:numId w:val="18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2C13AF">
        <w:t>Fitotechnikai</w:t>
      </w:r>
      <w:proofErr w:type="spellEnd"/>
      <w:r w:rsidRPr="002C13AF">
        <w:t xml:space="preserve"> műveletek a nyugalmi állapotban II.</w:t>
      </w:r>
    </w:p>
    <w:p w:rsidR="002C13AF" w:rsidRPr="002C13AF" w:rsidRDefault="002C13AF" w:rsidP="002C13AF">
      <w:pPr>
        <w:numPr>
          <w:ilvl w:val="0"/>
          <w:numId w:val="18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2C13AF">
        <w:t>Fitotechnikai</w:t>
      </w:r>
      <w:proofErr w:type="spellEnd"/>
      <w:r w:rsidRPr="002C13AF">
        <w:t xml:space="preserve"> műveletek a nyugalmi állapotban III.</w:t>
      </w:r>
    </w:p>
    <w:p w:rsidR="002C13AF" w:rsidRPr="002C13AF" w:rsidRDefault="002C13AF" w:rsidP="002C13AF">
      <w:pPr>
        <w:numPr>
          <w:ilvl w:val="0"/>
          <w:numId w:val="18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2C13AF">
        <w:t>Fitotechnikai</w:t>
      </w:r>
      <w:proofErr w:type="spellEnd"/>
      <w:r w:rsidRPr="002C13AF">
        <w:t xml:space="preserve"> műveletek a nyugalmi állapotban IV.</w:t>
      </w:r>
    </w:p>
    <w:p w:rsidR="002C13AF" w:rsidRPr="002C13AF" w:rsidRDefault="002C13AF" w:rsidP="002C13AF">
      <w:pPr>
        <w:numPr>
          <w:ilvl w:val="0"/>
          <w:numId w:val="18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2C13AF">
        <w:t>Fitotechnikai</w:t>
      </w:r>
      <w:proofErr w:type="spellEnd"/>
      <w:r w:rsidRPr="002C13AF">
        <w:t xml:space="preserve"> műveletek a nyugalmi állapotban V.</w:t>
      </w:r>
    </w:p>
    <w:p w:rsidR="002C13AF" w:rsidRPr="002C13AF" w:rsidRDefault="002C13AF" w:rsidP="002C13AF">
      <w:pPr>
        <w:numPr>
          <w:ilvl w:val="0"/>
          <w:numId w:val="18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2C13AF">
        <w:t>Fitotechnikai</w:t>
      </w:r>
      <w:proofErr w:type="spellEnd"/>
      <w:r w:rsidRPr="002C13AF">
        <w:t xml:space="preserve"> műveletek a nyugalmi állapotban VI.</w:t>
      </w:r>
    </w:p>
    <w:p w:rsidR="002C13AF" w:rsidRPr="002C13AF" w:rsidRDefault="002C13AF" w:rsidP="002C13AF">
      <w:pPr>
        <w:numPr>
          <w:ilvl w:val="0"/>
          <w:numId w:val="18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2C13AF">
        <w:t>Fitotechnikai</w:t>
      </w:r>
      <w:proofErr w:type="spellEnd"/>
      <w:r w:rsidRPr="002C13AF">
        <w:t xml:space="preserve"> műveletek a vegetáció során I.</w:t>
      </w:r>
    </w:p>
    <w:p w:rsidR="002C13AF" w:rsidRPr="002C13AF" w:rsidRDefault="002C13AF" w:rsidP="002C13AF">
      <w:pPr>
        <w:numPr>
          <w:ilvl w:val="0"/>
          <w:numId w:val="18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2C13AF">
        <w:t>Fitotechnikai</w:t>
      </w:r>
      <w:proofErr w:type="spellEnd"/>
      <w:r w:rsidRPr="002C13AF">
        <w:t xml:space="preserve"> műveletek a vegetáció során II.</w:t>
      </w:r>
    </w:p>
    <w:p w:rsidR="002C13AF" w:rsidRPr="002C13AF" w:rsidRDefault="002C13AF" w:rsidP="002C13AF">
      <w:pPr>
        <w:numPr>
          <w:ilvl w:val="0"/>
          <w:numId w:val="18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2C13AF">
        <w:t>Fitotechnikai</w:t>
      </w:r>
      <w:proofErr w:type="spellEnd"/>
      <w:r w:rsidRPr="002C13AF">
        <w:t xml:space="preserve"> műveletek a vegetáció során III.</w:t>
      </w:r>
    </w:p>
    <w:p w:rsidR="002C13AF" w:rsidRPr="002C13AF" w:rsidRDefault="002C13AF" w:rsidP="002C13AF">
      <w:pPr>
        <w:numPr>
          <w:ilvl w:val="0"/>
          <w:numId w:val="18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2C13AF">
        <w:t>Fitotechnikai</w:t>
      </w:r>
      <w:proofErr w:type="spellEnd"/>
      <w:r w:rsidRPr="002C13AF">
        <w:t xml:space="preserve"> műveletek a vegetáció során IV.</w:t>
      </w:r>
    </w:p>
    <w:p w:rsidR="002C13AF" w:rsidRPr="002C13AF" w:rsidRDefault="002C13AF" w:rsidP="002C13AF">
      <w:pPr>
        <w:numPr>
          <w:ilvl w:val="0"/>
          <w:numId w:val="18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2C13AF">
        <w:t>Fitotechnikai</w:t>
      </w:r>
      <w:proofErr w:type="spellEnd"/>
      <w:r w:rsidRPr="002C13AF">
        <w:t xml:space="preserve"> műveletek a vegetáció során V.</w:t>
      </w:r>
    </w:p>
    <w:p w:rsidR="002C13AF" w:rsidRPr="002C13AF" w:rsidRDefault="002C13AF" w:rsidP="002C13AF">
      <w:pPr>
        <w:numPr>
          <w:ilvl w:val="0"/>
          <w:numId w:val="18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2C13AF">
        <w:t>Fitotechnikai</w:t>
      </w:r>
      <w:proofErr w:type="spellEnd"/>
      <w:r w:rsidRPr="002C13AF">
        <w:t xml:space="preserve"> műveletek a vegetáció során VI.</w:t>
      </w:r>
    </w:p>
    <w:p w:rsidR="002C13AF" w:rsidRPr="002C13AF" w:rsidRDefault="002C13AF" w:rsidP="002C13AF">
      <w:pPr>
        <w:spacing w:before="120"/>
        <w:jc w:val="both"/>
        <w:rPr>
          <w:b/>
        </w:rPr>
      </w:pPr>
    </w:p>
    <w:p w:rsidR="002C13AF" w:rsidRPr="00464E5C" w:rsidRDefault="002C13AF" w:rsidP="00464E5C">
      <w:pPr>
        <w:spacing w:before="120"/>
        <w:jc w:val="both"/>
      </w:pPr>
      <w:r w:rsidRPr="002C13AF">
        <w:rPr>
          <w:b/>
        </w:rPr>
        <w:t xml:space="preserve">Évközi ellenőrzés módja: </w:t>
      </w:r>
      <w:r w:rsidRPr="002C13AF">
        <w:t xml:space="preserve">a gyakorlatokon való részvétel kötelező, maximum 3 hiányzás engedélyezett. </w:t>
      </w:r>
    </w:p>
    <w:p w:rsidR="002C13AF" w:rsidRPr="002C13AF" w:rsidRDefault="002C13AF" w:rsidP="002C13AF">
      <w:pPr>
        <w:spacing w:before="120"/>
        <w:jc w:val="both"/>
      </w:pPr>
      <w:r w:rsidRPr="002C13AF">
        <w:rPr>
          <w:b/>
        </w:rPr>
        <w:t>Számonkérés módja</w:t>
      </w:r>
      <w:r w:rsidRPr="002C13AF">
        <w:t>: gyakorlati jegy</w:t>
      </w:r>
    </w:p>
    <w:p w:rsidR="002C13AF" w:rsidRPr="002C13AF" w:rsidRDefault="002C13AF" w:rsidP="002C13AF"/>
    <w:p w:rsidR="002C13AF" w:rsidRPr="002C13AF" w:rsidRDefault="002C13AF" w:rsidP="002C13AF">
      <w:r w:rsidRPr="002C13AF">
        <w:rPr>
          <w:b/>
        </w:rPr>
        <w:t>Oktatási segédanyagok:</w:t>
      </w:r>
      <w:r w:rsidRPr="002C13AF">
        <w:t xml:space="preserve"> a félév során elhangzott anyag</w:t>
      </w:r>
    </w:p>
    <w:p w:rsidR="002C13AF" w:rsidRPr="002C13AF" w:rsidRDefault="002C13AF" w:rsidP="002C13AF">
      <w:pPr>
        <w:rPr>
          <w:b/>
        </w:rPr>
      </w:pPr>
    </w:p>
    <w:p w:rsidR="002C13AF" w:rsidRPr="002C13AF" w:rsidRDefault="002C13AF" w:rsidP="002C13AF">
      <w:pPr>
        <w:rPr>
          <w:b/>
        </w:rPr>
      </w:pPr>
      <w:r w:rsidRPr="002C13AF">
        <w:rPr>
          <w:b/>
        </w:rPr>
        <w:t xml:space="preserve">Ajánlott irodalom: </w:t>
      </w:r>
    </w:p>
    <w:p w:rsidR="002C13AF" w:rsidRPr="002C13AF" w:rsidRDefault="002C13AF" w:rsidP="002C13AF">
      <w:pPr>
        <w:jc w:val="both"/>
      </w:pPr>
      <w:r w:rsidRPr="002C13AF">
        <w:t xml:space="preserve">1. Gonda I. – </w:t>
      </w:r>
      <w:proofErr w:type="spellStart"/>
      <w:r w:rsidRPr="002C13AF">
        <w:t>Vaszily</w:t>
      </w:r>
      <w:proofErr w:type="spellEnd"/>
      <w:r w:rsidRPr="002C13AF">
        <w:t xml:space="preserve"> B. (2012): A gyümölcstermesztés </w:t>
      </w:r>
      <w:proofErr w:type="spellStart"/>
      <w:r w:rsidRPr="002C13AF">
        <w:t>fitotechnikai</w:t>
      </w:r>
      <w:proofErr w:type="spellEnd"/>
      <w:r w:rsidRPr="002C13AF">
        <w:t xml:space="preserve"> műveletei. Egyetemi jegyzet. Debreceni Egyetemi Kiadó.</w:t>
      </w:r>
    </w:p>
    <w:p w:rsidR="002C13AF" w:rsidRDefault="002C13AF">
      <w:pPr>
        <w:spacing w:after="160" w:line="259" w:lineRule="auto"/>
      </w:pPr>
      <w:r>
        <w:br w:type="page"/>
      </w:r>
    </w:p>
    <w:p w:rsidR="002A3103" w:rsidRDefault="002A3103" w:rsidP="002A3103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2A3103" w:rsidRPr="003705E9" w:rsidRDefault="002A3103" w:rsidP="002A3103">
      <w:pPr>
        <w:jc w:val="center"/>
        <w:rPr>
          <w:b/>
        </w:rPr>
      </w:pPr>
      <w:r w:rsidRPr="003705E9">
        <w:rPr>
          <w:b/>
        </w:rPr>
        <w:t>20</w:t>
      </w:r>
      <w:r>
        <w:rPr>
          <w:b/>
        </w:rPr>
        <w:t>23</w:t>
      </w:r>
      <w:r w:rsidRPr="003705E9">
        <w:rPr>
          <w:b/>
        </w:rPr>
        <w:t>/202</w:t>
      </w:r>
      <w:r>
        <w:rPr>
          <w:b/>
        </w:rPr>
        <w:t>4</w:t>
      </w:r>
      <w:r w:rsidRPr="003705E9">
        <w:rPr>
          <w:b/>
        </w:rPr>
        <w:t>. tanév II. félév</w:t>
      </w:r>
    </w:p>
    <w:p w:rsidR="002A3103" w:rsidRDefault="002A3103" w:rsidP="002A3103">
      <w:pPr>
        <w:jc w:val="center"/>
        <w:rPr>
          <w:b/>
        </w:rPr>
      </w:pPr>
    </w:p>
    <w:p w:rsidR="002A3103" w:rsidRPr="00B95F0A" w:rsidRDefault="002A3103" w:rsidP="002A310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444EED">
        <w:rPr>
          <w:b/>
        </w:rPr>
        <w:t>Dendrológia MTB</w:t>
      </w:r>
      <w:r w:rsidR="009D1F94">
        <w:rPr>
          <w:b/>
        </w:rPr>
        <w:t>K</w:t>
      </w:r>
      <w:r w:rsidRPr="00444EED">
        <w:rPr>
          <w:b/>
        </w:rPr>
        <w:t>7018</w:t>
      </w:r>
    </w:p>
    <w:p w:rsidR="002A3103" w:rsidRDefault="002A3103" w:rsidP="002A310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3705E9">
        <w:t xml:space="preserve">Dr. Antal Gabriella, </w:t>
      </w:r>
      <w:r>
        <w:t>adjunktus</w:t>
      </w:r>
    </w:p>
    <w:p w:rsidR="002A3103" w:rsidRPr="00B14F70" w:rsidRDefault="002A3103" w:rsidP="002A3103">
      <w:pPr>
        <w:rPr>
          <w:b/>
        </w:rPr>
      </w:pPr>
      <w:r w:rsidRPr="00B14F70">
        <w:rPr>
          <w:b/>
        </w:rPr>
        <w:t xml:space="preserve">A tantárgy oktatásába bevont további oktatók: </w:t>
      </w:r>
      <w:proofErr w:type="spellStart"/>
      <w:r w:rsidRPr="00441525">
        <w:t>Zsiláné</w:t>
      </w:r>
      <w:proofErr w:type="spellEnd"/>
      <w:r w:rsidRPr="00441525">
        <w:t xml:space="preserve"> André Anikó, tanszéki mérnök</w:t>
      </w:r>
    </w:p>
    <w:p w:rsidR="002A3103" w:rsidRPr="00B14F70" w:rsidRDefault="002A3103" w:rsidP="002A3103">
      <w:r w:rsidRPr="00B14F70">
        <w:rPr>
          <w:b/>
        </w:rPr>
        <w:t>Szak neve, szintje:</w:t>
      </w:r>
      <w:r w:rsidRPr="00B14F70">
        <w:t xml:space="preserve"> </w:t>
      </w:r>
      <w:r>
        <w:t xml:space="preserve">kertészmérnök </w:t>
      </w:r>
      <w:proofErr w:type="spellStart"/>
      <w:r>
        <w:t>BSc</w:t>
      </w:r>
      <w:proofErr w:type="spellEnd"/>
    </w:p>
    <w:p w:rsidR="002A3103" w:rsidRPr="00B14F70" w:rsidRDefault="002A3103" w:rsidP="002A3103">
      <w:r w:rsidRPr="00B14F70">
        <w:rPr>
          <w:b/>
        </w:rPr>
        <w:t xml:space="preserve">Tantárgy típusa: </w:t>
      </w:r>
      <w:r w:rsidRPr="00444EED">
        <w:t>választható</w:t>
      </w:r>
    </w:p>
    <w:p w:rsidR="002A3103" w:rsidRPr="00B14F70" w:rsidRDefault="002A3103" w:rsidP="002A3103">
      <w:r w:rsidRPr="00B14F70">
        <w:rPr>
          <w:b/>
        </w:rPr>
        <w:t xml:space="preserve">A tantárgy oktatási időterve, vizsga típusa: </w:t>
      </w:r>
      <w:r w:rsidRPr="00444EED">
        <w:t>2+2 K</w:t>
      </w:r>
    </w:p>
    <w:p w:rsidR="002A3103" w:rsidRPr="00B14F70" w:rsidRDefault="002A3103" w:rsidP="002A3103">
      <w:r w:rsidRPr="00B14F70">
        <w:rPr>
          <w:b/>
        </w:rPr>
        <w:t xml:space="preserve">A tantárgy kredit értéke: </w:t>
      </w:r>
      <w:r w:rsidRPr="00444EED">
        <w:t>5</w:t>
      </w:r>
    </w:p>
    <w:p w:rsidR="002A3103" w:rsidRPr="00B14F70" w:rsidRDefault="002A3103" w:rsidP="002A3103">
      <w:pPr>
        <w:rPr>
          <w:b/>
        </w:rPr>
      </w:pPr>
    </w:p>
    <w:p w:rsidR="002A3103" w:rsidRPr="003705E9" w:rsidRDefault="002A3103" w:rsidP="002A3103">
      <w:pPr>
        <w:autoSpaceDE w:val="0"/>
        <w:autoSpaceDN w:val="0"/>
        <w:adjustRightInd w:val="0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3705E9">
        <w:t xml:space="preserve">Tananyag során a kertészeti dendrológia fontosabb családjai, nemzetségek fajai, fajtái kerülnek ismertetésre </w:t>
      </w:r>
      <w:proofErr w:type="gramStart"/>
      <w:r w:rsidRPr="003705E9">
        <w:t>morfológiai</w:t>
      </w:r>
      <w:proofErr w:type="gramEnd"/>
      <w:r w:rsidRPr="003705E9">
        <w:t>, környezeti igényei, felhasználási és növényápolási szempontok alapján. Cél: a fásszárú növények (díszfák, díszcserjék) felismerése, használatuk jelentőségének megismerése a zöldfelületeken.</w:t>
      </w:r>
    </w:p>
    <w:p w:rsidR="002A3103" w:rsidRPr="00B14F70" w:rsidRDefault="002A3103" w:rsidP="002A3103">
      <w:pPr>
        <w:rPr>
          <w:b/>
        </w:rPr>
      </w:pPr>
    </w:p>
    <w:p w:rsidR="002A3103" w:rsidRPr="00B14F70" w:rsidRDefault="002A3103" w:rsidP="002A310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2A3103" w:rsidRDefault="002A3103" w:rsidP="002A3103">
      <w:pPr>
        <w:pStyle w:val="Listaszerbekezds"/>
        <w:numPr>
          <w:ilvl w:val="0"/>
          <w:numId w:val="19"/>
        </w:numPr>
      </w:pPr>
      <w:r>
        <w:t>Ökológiai és társulástani alapfogalmak, alaktani alapfogalmak</w:t>
      </w:r>
    </w:p>
    <w:p w:rsidR="002A3103" w:rsidRDefault="002A3103" w:rsidP="002A3103">
      <w:pPr>
        <w:pStyle w:val="Listaszerbekezds"/>
        <w:numPr>
          <w:ilvl w:val="0"/>
          <w:numId w:val="19"/>
        </w:numPr>
      </w:pPr>
      <w:proofErr w:type="spellStart"/>
      <w:r w:rsidRPr="00444EED">
        <w:rPr>
          <w:i/>
        </w:rPr>
        <w:t>Ginkgoaceae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Pinaceae</w:t>
      </w:r>
      <w:proofErr w:type="spellEnd"/>
      <w:r>
        <w:t xml:space="preserve"> 1.</w:t>
      </w:r>
    </w:p>
    <w:p w:rsidR="002A3103" w:rsidRDefault="002A3103" w:rsidP="002A3103">
      <w:pPr>
        <w:pStyle w:val="Listaszerbekezds"/>
        <w:numPr>
          <w:ilvl w:val="0"/>
          <w:numId w:val="19"/>
        </w:numPr>
      </w:pPr>
      <w:proofErr w:type="spellStart"/>
      <w:r w:rsidRPr="00444EED">
        <w:rPr>
          <w:i/>
        </w:rPr>
        <w:t>Pinaceae</w:t>
      </w:r>
      <w:proofErr w:type="spellEnd"/>
      <w:r>
        <w:t xml:space="preserve"> 2</w:t>
      </w:r>
      <w:proofErr w:type="gramStart"/>
      <w:r>
        <w:t>.,</w:t>
      </w:r>
      <w:proofErr w:type="gramEnd"/>
      <w:r>
        <w:t xml:space="preserve"> </w:t>
      </w:r>
      <w:proofErr w:type="spellStart"/>
      <w:r w:rsidRPr="00444EED">
        <w:rPr>
          <w:i/>
        </w:rPr>
        <w:t>Cupressaceae</w:t>
      </w:r>
      <w:proofErr w:type="spellEnd"/>
      <w:r>
        <w:t xml:space="preserve"> 1.</w:t>
      </w:r>
    </w:p>
    <w:p w:rsidR="002A3103" w:rsidRDefault="002A3103" w:rsidP="002A3103">
      <w:pPr>
        <w:pStyle w:val="Listaszerbekezds"/>
        <w:numPr>
          <w:ilvl w:val="0"/>
          <w:numId w:val="19"/>
        </w:numPr>
      </w:pPr>
      <w:proofErr w:type="spellStart"/>
      <w:r w:rsidRPr="00444EED">
        <w:rPr>
          <w:i/>
        </w:rPr>
        <w:t>Cupressaceae</w:t>
      </w:r>
      <w:proofErr w:type="spellEnd"/>
      <w:r>
        <w:t xml:space="preserve"> 2</w:t>
      </w:r>
      <w:proofErr w:type="gramStart"/>
      <w:r>
        <w:t>.,</w:t>
      </w:r>
      <w:proofErr w:type="gramEnd"/>
      <w:r>
        <w:t xml:space="preserve"> </w:t>
      </w:r>
      <w:proofErr w:type="spellStart"/>
      <w:r w:rsidRPr="00444EED">
        <w:rPr>
          <w:i/>
        </w:rPr>
        <w:t>Taxaceae</w:t>
      </w:r>
      <w:proofErr w:type="spellEnd"/>
    </w:p>
    <w:p w:rsidR="002A3103" w:rsidRDefault="002A3103" w:rsidP="002A3103">
      <w:pPr>
        <w:pStyle w:val="Listaszerbekezds"/>
        <w:numPr>
          <w:ilvl w:val="0"/>
          <w:numId w:val="19"/>
        </w:numPr>
      </w:pPr>
      <w:proofErr w:type="spellStart"/>
      <w:r w:rsidRPr="00444EED">
        <w:rPr>
          <w:i/>
        </w:rPr>
        <w:t>Magnoliaceae</w:t>
      </w:r>
      <w:proofErr w:type="spellEnd"/>
      <w:r>
        <w:t xml:space="preserve">, </w:t>
      </w:r>
      <w:proofErr w:type="spellStart"/>
      <w:r w:rsidRPr="00444EED">
        <w:rPr>
          <w:i/>
        </w:rPr>
        <w:t>Ranunculaceae</w:t>
      </w:r>
      <w:proofErr w:type="spellEnd"/>
      <w:r>
        <w:t xml:space="preserve">, </w:t>
      </w:r>
      <w:proofErr w:type="spellStart"/>
      <w:r w:rsidRPr="00444EED">
        <w:rPr>
          <w:i/>
        </w:rPr>
        <w:t>Platanaceae</w:t>
      </w:r>
      <w:proofErr w:type="spellEnd"/>
      <w:r>
        <w:t xml:space="preserve">, </w:t>
      </w:r>
      <w:proofErr w:type="spellStart"/>
      <w:r w:rsidRPr="00444EED">
        <w:rPr>
          <w:i/>
        </w:rPr>
        <w:t>Ulmaceae</w:t>
      </w:r>
      <w:proofErr w:type="spellEnd"/>
      <w:r>
        <w:t xml:space="preserve">, </w:t>
      </w:r>
      <w:proofErr w:type="spellStart"/>
      <w:r w:rsidRPr="00444EED">
        <w:rPr>
          <w:i/>
        </w:rPr>
        <w:t>Cannabaceae</w:t>
      </w:r>
      <w:proofErr w:type="spellEnd"/>
      <w:r>
        <w:t xml:space="preserve">, </w:t>
      </w:r>
      <w:proofErr w:type="spellStart"/>
      <w:r w:rsidRPr="00444EED">
        <w:rPr>
          <w:i/>
        </w:rPr>
        <w:t>Moraceae</w:t>
      </w:r>
      <w:proofErr w:type="spellEnd"/>
      <w:r>
        <w:t xml:space="preserve">, </w:t>
      </w:r>
      <w:proofErr w:type="spellStart"/>
      <w:r w:rsidRPr="00444EED">
        <w:rPr>
          <w:i/>
        </w:rPr>
        <w:t>Betulaceae</w:t>
      </w:r>
      <w:proofErr w:type="spellEnd"/>
    </w:p>
    <w:p w:rsidR="002A3103" w:rsidRDefault="002A3103" w:rsidP="002A3103">
      <w:pPr>
        <w:pStyle w:val="Listaszerbekezds"/>
        <w:numPr>
          <w:ilvl w:val="0"/>
          <w:numId w:val="19"/>
        </w:numPr>
      </w:pPr>
      <w:proofErr w:type="spellStart"/>
      <w:r w:rsidRPr="00444EED">
        <w:rPr>
          <w:i/>
        </w:rPr>
        <w:t>Fagaceae</w:t>
      </w:r>
      <w:proofErr w:type="spellEnd"/>
      <w:r>
        <w:t xml:space="preserve">, </w:t>
      </w:r>
      <w:proofErr w:type="spellStart"/>
      <w:r w:rsidRPr="00444EED">
        <w:rPr>
          <w:i/>
        </w:rPr>
        <w:t>Berberidaceae</w:t>
      </w:r>
      <w:proofErr w:type="spellEnd"/>
      <w:r>
        <w:t xml:space="preserve">, </w:t>
      </w:r>
      <w:proofErr w:type="spellStart"/>
      <w:r w:rsidRPr="00444EED">
        <w:rPr>
          <w:i/>
        </w:rPr>
        <w:t>Aquifoliaceae</w:t>
      </w:r>
      <w:proofErr w:type="spellEnd"/>
      <w:r>
        <w:t xml:space="preserve">, </w:t>
      </w:r>
      <w:proofErr w:type="spellStart"/>
      <w:r w:rsidRPr="00444EED">
        <w:rPr>
          <w:i/>
        </w:rPr>
        <w:t>Buxaceae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Celastraceae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Oleaceae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Caprifoliaceae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Diervillaceae</w:t>
      </w:r>
      <w:proofErr w:type="spellEnd"/>
    </w:p>
    <w:p w:rsidR="002A3103" w:rsidRDefault="002A3103" w:rsidP="002A3103">
      <w:pPr>
        <w:pStyle w:val="Listaszerbekezds"/>
        <w:numPr>
          <w:ilvl w:val="0"/>
          <w:numId w:val="19"/>
        </w:numPr>
      </w:pPr>
      <w:proofErr w:type="spellStart"/>
      <w:r w:rsidRPr="00444EED">
        <w:rPr>
          <w:i/>
        </w:rPr>
        <w:t>Rosaceae</w:t>
      </w:r>
      <w:proofErr w:type="spellEnd"/>
      <w:r>
        <w:t xml:space="preserve"> 1. (</w:t>
      </w:r>
      <w:proofErr w:type="spellStart"/>
      <w:r w:rsidRPr="00444EED">
        <w:rPr>
          <w:i/>
        </w:rPr>
        <w:t>Cotoneaster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Spiraea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Pyracantha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Sorbus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Crataegus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Chaenomeles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Kerria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Potentilla</w:t>
      </w:r>
      <w:proofErr w:type="spellEnd"/>
      <w:r>
        <w:t>)</w:t>
      </w:r>
    </w:p>
    <w:p w:rsidR="002A3103" w:rsidRDefault="002A3103" w:rsidP="002A3103">
      <w:pPr>
        <w:pStyle w:val="Listaszerbekezds"/>
        <w:numPr>
          <w:ilvl w:val="0"/>
          <w:numId w:val="19"/>
        </w:numPr>
      </w:pPr>
      <w:proofErr w:type="spellStart"/>
      <w:r w:rsidRPr="00444EED">
        <w:rPr>
          <w:i/>
        </w:rPr>
        <w:t>Rosaceae</w:t>
      </w:r>
      <w:proofErr w:type="spellEnd"/>
      <w:r>
        <w:t xml:space="preserve"> 2. (</w:t>
      </w:r>
      <w:proofErr w:type="spellStart"/>
      <w:r w:rsidRPr="00444EED">
        <w:rPr>
          <w:i/>
        </w:rPr>
        <w:t>Malus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Pyrus</w:t>
      </w:r>
      <w:proofErr w:type="spellEnd"/>
      <w:r w:rsidRPr="00444EED">
        <w:rPr>
          <w:i/>
        </w:rPr>
        <w:t xml:space="preserve">, Rosa nemzetség, </w:t>
      </w:r>
      <w:proofErr w:type="spellStart"/>
      <w:r w:rsidRPr="00444EED">
        <w:rPr>
          <w:i/>
        </w:rPr>
        <w:t>Prunoideae</w:t>
      </w:r>
      <w:proofErr w:type="spellEnd"/>
      <w:r w:rsidRPr="00444EED">
        <w:rPr>
          <w:i/>
        </w:rPr>
        <w:t xml:space="preserve"> alcsalád), </w:t>
      </w:r>
      <w:proofErr w:type="spellStart"/>
      <w:r w:rsidRPr="00444EED">
        <w:rPr>
          <w:i/>
        </w:rPr>
        <w:t>Oleaceae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Scrophulariaceae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Adoxaceae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Verbenaceae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Lamiaceae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Paulowniaceae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Bignoniaceae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Asteracea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Agavaceae</w:t>
      </w:r>
      <w:proofErr w:type="spellEnd"/>
      <w:r w:rsidRPr="00444EED">
        <w:t>)</w:t>
      </w:r>
    </w:p>
    <w:p w:rsidR="002A3103" w:rsidRPr="00444EED" w:rsidRDefault="002A3103" w:rsidP="002A3103">
      <w:pPr>
        <w:pStyle w:val="Listaszerbekezds"/>
        <w:numPr>
          <w:ilvl w:val="0"/>
          <w:numId w:val="19"/>
        </w:numPr>
      </w:pPr>
      <w:proofErr w:type="spellStart"/>
      <w:r w:rsidRPr="00444EED">
        <w:rPr>
          <w:i/>
        </w:rPr>
        <w:t>Cornaceae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Ericaceae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Malvaceae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Hydrangeaceae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Garryaceae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Araliaceae</w:t>
      </w:r>
      <w:proofErr w:type="spellEnd"/>
      <w:r w:rsidRPr="00444EED">
        <w:t xml:space="preserve">, </w:t>
      </w:r>
    </w:p>
    <w:p w:rsidR="002A3103" w:rsidRPr="00444EED" w:rsidRDefault="002A3103" w:rsidP="002A3103">
      <w:pPr>
        <w:pStyle w:val="Listaszerbekezds"/>
        <w:numPr>
          <w:ilvl w:val="0"/>
          <w:numId w:val="19"/>
        </w:numPr>
        <w:rPr>
          <w:i/>
        </w:rPr>
      </w:pPr>
      <w:proofErr w:type="spellStart"/>
      <w:r w:rsidRPr="00444EED">
        <w:rPr>
          <w:i/>
        </w:rPr>
        <w:t>Polygonaceae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Paeoniaceae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Hypericaceae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Tamaricaceae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Vitaceae</w:t>
      </w:r>
      <w:proofErr w:type="spellEnd"/>
    </w:p>
    <w:p w:rsidR="002A3103" w:rsidRPr="00444EED" w:rsidRDefault="002A3103" w:rsidP="002A3103">
      <w:pPr>
        <w:pStyle w:val="Listaszerbekezds"/>
        <w:numPr>
          <w:ilvl w:val="0"/>
          <w:numId w:val="19"/>
        </w:numPr>
        <w:rPr>
          <w:i/>
        </w:rPr>
      </w:pPr>
      <w:proofErr w:type="spellStart"/>
      <w:r w:rsidRPr="00444EED">
        <w:rPr>
          <w:i/>
        </w:rPr>
        <w:t>Sapindaceae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Fabaceae</w:t>
      </w:r>
      <w:proofErr w:type="spellEnd"/>
    </w:p>
    <w:p w:rsidR="002A3103" w:rsidRPr="00444EED" w:rsidRDefault="002A3103" w:rsidP="002A3103">
      <w:pPr>
        <w:pStyle w:val="Listaszerbekezds"/>
        <w:numPr>
          <w:ilvl w:val="0"/>
          <w:numId w:val="19"/>
        </w:numPr>
      </w:pPr>
      <w:proofErr w:type="spellStart"/>
      <w:r w:rsidRPr="00444EED">
        <w:rPr>
          <w:i/>
        </w:rPr>
        <w:t>Salicaceae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Simaroubaceae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Anacardiaceae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Juglandaceae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Elaeagnaceae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Rutaceae</w:t>
      </w:r>
      <w:proofErr w:type="spellEnd"/>
    </w:p>
    <w:p w:rsidR="002A3103" w:rsidRDefault="002A3103" w:rsidP="002A3103">
      <w:pPr>
        <w:pStyle w:val="Listaszerbekezds"/>
        <w:numPr>
          <w:ilvl w:val="0"/>
          <w:numId w:val="19"/>
        </w:numPr>
      </w:pPr>
      <w:r>
        <w:t>Díszfák, díszcserjék ökológiája, várostűrése, felhasználása 1.</w:t>
      </w:r>
    </w:p>
    <w:p w:rsidR="002A3103" w:rsidRDefault="002A3103" w:rsidP="002A3103">
      <w:pPr>
        <w:pStyle w:val="Listaszerbekezds"/>
        <w:numPr>
          <w:ilvl w:val="0"/>
          <w:numId w:val="19"/>
        </w:numPr>
      </w:pPr>
      <w:r>
        <w:t>Díszfák, díszcserjék ökológiája, várostűrése, felhasználása 2.</w:t>
      </w:r>
    </w:p>
    <w:p w:rsidR="002A3103" w:rsidRPr="00B14F70" w:rsidRDefault="002A3103" w:rsidP="002A3103">
      <w:pPr>
        <w:pStyle w:val="Listaszerbekezds"/>
      </w:pPr>
    </w:p>
    <w:p w:rsidR="002A3103" w:rsidRPr="003705E9" w:rsidRDefault="002A3103" w:rsidP="002A3103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 xml:space="preserve">Gyakorlatokon való részvétel kötelező. A gyakorlatok 70%-án való részvétel kötelező. </w:t>
      </w:r>
      <w:r w:rsidRPr="003705E9">
        <w:t>Növényismereti beszámolók/feladatok sikeres teljesítése</w:t>
      </w:r>
      <w:r>
        <w:t xml:space="preserve">. </w:t>
      </w:r>
    </w:p>
    <w:p w:rsidR="002A3103" w:rsidRPr="00B14F70" w:rsidRDefault="002A3103" w:rsidP="002A310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2A3103" w:rsidRPr="00B14F70" w:rsidRDefault="002A3103" w:rsidP="002A3103"/>
    <w:p w:rsidR="002A3103" w:rsidRPr="00B14F70" w:rsidRDefault="002A3103" w:rsidP="002A3103">
      <w:r w:rsidRPr="00B14F70">
        <w:rPr>
          <w:b/>
        </w:rPr>
        <w:t>Oktatási segédanyagok:</w:t>
      </w:r>
      <w:r w:rsidRPr="00B14F70">
        <w:t xml:space="preserve"> </w:t>
      </w:r>
      <w:r>
        <w:t>az előadások diasorai</w:t>
      </w:r>
    </w:p>
    <w:p w:rsidR="002A3103" w:rsidRPr="00B14F70" w:rsidRDefault="002A3103" w:rsidP="002A3103">
      <w:pPr>
        <w:rPr>
          <w:b/>
        </w:rPr>
      </w:pPr>
    </w:p>
    <w:p w:rsidR="002A3103" w:rsidRPr="00B14F70" w:rsidRDefault="002A3103" w:rsidP="002A3103">
      <w:pPr>
        <w:rPr>
          <w:b/>
        </w:rPr>
      </w:pPr>
      <w:r w:rsidRPr="00B14F70">
        <w:rPr>
          <w:b/>
        </w:rPr>
        <w:t xml:space="preserve">Ajánlott irodalom: </w:t>
      </w:r>
    </w:p>
    <w:p w:rsidR="002A3103" w:rsidRPr="009F536F" w:rsidRDefault="002A3103" w:rsidP="002A3103">
      <w:pPr>
        <w:ind w:left="284" w:hanging="284"/>
        <w:jc w:val="both"/>
      </w:pPr>
      <w:r w:rsidRPr="009F536F">
        <w:t>Schmidt G</w:t>
      </w:r>
      <w:proofErr w:type="gramStart"/>
      <w:r w:rsidRPr="009F536F">
        <w:t>.,</w:t>
      </w:r>
      <w:proofErr w:type="gramEnd"/>
      <w:r w:rsidRPr="009F536F">
        <w:t xml:space="preserve"> Tóth I. (2006): Kertészeti dendrológia. Mezőgazda Kiadó, Budapest. 404 p. </w:t>
      </w:r>
    </w:p>
    <w:p w:rsidR="002A3103" w:rsidRPr="009F536F" w:rsidRDefault="002A3103" w:rsidP="002A3103">
      <w:pPr>
        <w:ind w:left="284" w:hanging="284"/>
        <w:jc w:val="both"/>
      </w:pPr>
      <w:r w:rsidRPr="009F536F">
        <w:t>Schmidt G</w:t>
      </w:r>
      <w:proofErr w:type="gramStart"/>
      <w:r w:rsidRPr="009F536F">
        <w:t>.,</w:t>
      </w:r>
      <w:proofErr w:type="gramEnd"/>
      <w:r w:rsidRPr="009F536F">
        <w:t xml:space="preserve"> Tóth I., </w:t>
      </w:r>
      <w:proofErr w:type="spellStart"/>
      <w:r w:rsidRPr="009F536F">
        <w:t>Sütöriné</w:t>
      </w:r>
      <w:proofErr w:type="spellEnd"/>
      <w:r w:rsidRPr="009F536F">
        <w:t xml:space="preserve"> Diószegi M. (2016): Dendrológia (egyetemi jegyzet), SZIE, Kertészettudományi Kar, Budapest, második v. harmadik kiadás, 159 p.</w:t>
      </w:r>
    </w:p>
    <w:p w:rsidR="002A3103" w:rsidRPr="009F536F" w:rsidRDefault="002A3103" w:rsidP="002A3103">
      <w:pPr>
        <w:ind w:left="284" w:hanging="284"/>
        <w:jc w:val="both"/>
      </w:pPr>
      <w:r w:rsidRPr="009F536F">
        <w:t>Schmidt G. (</w:t>
      </w:r>
      <w:proofErr w:type="spellStart"/>
      <w:r w:rsidRPr="009F536F">
        <w:t>szerk</w:t>
      </w:r>
      <w:proofErr w:type="spellEnd"/>
      <w:r w:rsidRPr="009F536F">
        <w:t xml:space="preserve">.) (1991): Dendrológiai Herbárium. A díszfák és díszcserjék felismerése </w:t>
      </w:r>
      <w:proofErr w:type="spellStart"/>
      <w:r w:rsidRPr="009F536F">
        <w:t>leveik</w:t>
      </w:r>
      <w:proofErr w:type="spellEnd"/>
      <w:r w:rsidRPr="009F536F">
        <w:t xml:space="preserve"> és hajtásaik alapján, Budapest. 103 p. </w:t>
      </w:r>
    </w:p>
    <w:p w:rsidR="002A3103" w:rsidRPr="009F536F" w:rsidRDefault="002A3103" w:rsidP="002A3103">
      <w:pPr>
        <w:ind w:left="284" w:hanging="284"/>
        <w:jc w:val="both"/>
      </w:pPr>
      <w:r w:rsidRPr="009F536F">
        <w:t>Schmidt G. (</w:t>
      </w:r>
      <w:proofErr w:type="spellStart"/>
      <w:r w:rsidRPr="009F536F">
        <w:t>szerk</w:t>
      </w:r>
      <w:proofErr w:type="spellEnd"/>
      <w:r w:rsidRPr="009F536F">
        <w:t xml:space="preserve">.) (2003): Növények a kertépítészetben. Mezőgazda Kiadó, Budapest. 525 p. </w:t>
      </w:r>
    </w:p>
    <w:p w:rsidR="002A3103" w:rsidRPr="009F536F" w:rsidRDefault="002A3103" w:rsidP="002A3103">
      <w:pPr>
        <w:ind w:left="284" w:hanging="284"/>
        <w:jc w:val="both"/>
      </w:pPr>
      <w:r w:rsidRPr="009F536F">
        <w:lastRenderedPageBreak/>
        <w:t>O. Johnson, D. More (2007): Európa fái. Kossuth Kiadó. 463 p.</w:t>
      </w:r>
    </w:p>
    <w:p w:rsidR="002A3103" w:rsidRPr="009F536F" w:rsidRDefault="002A3103" w:rsidP="002A3103">
      <w:pPr>
        <w:ind w:left="284" w:hanging="284"/>
        <w:jc w:val="both"/>
      </w:pPr>
      <w:r w:rsidRPr="009F536F">
        <w:t xml:space="preserve">Józsa M. (2005): Fenyők. </w:t>
      </w:r>
      <w:proofErr w:type="gramStart"/>
      <w:r w:rsidRPr="009F536F">
        <w:t>Botanika</w:t>
      </w:r>
      <w:proofErr w:type="gramEnd"/>
      <w:r w:rsidRPr="009F536F">
        <w:t xml:space="preserve"> Kft. Budapest, 2. változatlan kiadás, 128 p.</w:t>
      </w:r>
    </w:p>
    <w:p w:rsidR="002A3103" w:rsidRDefault="002A3103" w:rsidP="002A3103">
      <w:pPr>
        <w:ind w:left="284" w:hanging="284"/>
        <w:jc w:val="both"/>
      </w:pPr>
      <w:r w:rsidRPr="009F536F">
        <w:t>Retkes J</w:t>
      </w:r>
      <w:proofErr w:type="gramStart"/>
      <w:r w:rsidRPr="009F536F">
        <w:t>.,</w:t>
      </w:r>
      <w:proofErr w:type="gramEnd"/>
      <w:r w:rsidRPr="009F536F">
        <w:t xml:space="preserve"> Tóth I. (2006): Lombos fák, cserjék. </w:t>
      </w:r>
      <w:proofErr w:type="gramStart"/>
      <w:r w:rsidRPr="009F536F">
        <w:t>Botanika</w:t>
      </w:r>
      <w:proofErr w:type="gramEnd"/>
      <w:r w:rsidRPr="009F536F">
        <w:t xml:space="preserve"> Kft. Budapest, 5. javított kiadás, 168 p.</w:t>
      </w:r>
    </w:p>
    <w:p w:rsidR="002A3103" w:rsidRDefault="002A3103">
      <w:pPr>
        <w:spacing w:after="160" w:line="259" w:lineRule="auto"/>
      </w:pPr>
      <w:r>
        <w:br w:type="page"/>
      </w:r>
    </w:p>
    <w:p w:rsidR="002A3103" w:rsidRPr="002A3103" w:rsidRDefault="002A3103" w:rsidP="002A3103">
      <w:pPr>
        <w:jc w:val="center"/>
        <w:rPr>
          <w:b/>
        </w:rPr>
      </w:pPr>
      <w:r w:rsidRPr="002A3103">
        <w:rPr>
          <w:b/>
        </w:rPr>
        <w:lastRenderedPageBreak/>
        <w:t>KÖVETELMÉNYRENDSZER</w:t>
      </w:r>
    </w:p>
    <w:p w:rsidR="002A3103" w:rsidRPr="002A3103" w:rsidRDefault="002A3103" w:rsidP="002A3103">
      <w:pPr>
        <w:jc w:val="center"/>
        <w:rPr>
          <w:b/>
        </w:rPr>
      </w:pPr>
      <w:r w:rsidRPr="002A3103">
        <w:rPr>
          <w:b/>
        </w:rPr>
        <w:t>2023/2024 tanév II. félév</w:t>
      </w:r>
    </w:p>
    <w:p w:rsidR="002A3103" w:rsidRPr="002A3103" w:rsidRDefault="002A3103" w:rsidP="002A3103">
      <w:pPr>
        <w:jc w:val="center"/>
        <w:rPr>
          <w:b/>
        </w:rPr>
      </w:pPr>
    </w:p>
    <w:p w:rsidR="002A3103" w:rsidRPr="002A3103" w:rsidRDefault="002A3103" w:rsidP="002A3103">
      <w:r w:rsidRPr="002A3103">
        <w:rPr>
          <w:b/>
        </w:rPr>
        <w:t xml:space="preserve">A tantárgy neve, kódja: </w:t>
      </w:r>
      <w:r w:rsidRPr="002A3103">
        <w:t>Gyümölcstermesztési ismeretek III</w:t>
      </w:r>
      <w:proofErr w:type="gramStart"/>
      <w:r w:rsidRPr="002A3103">
        <w:t>.,</w:t>
      </w:r>
      <w:proofErr w:type="gramEnd"/>
      <w:r w:rsidRPr="002A3103">
        <w:t xml:space="preserve"> MTBK7021</w:t>
      </w:r>
    </w:p>
    <w:p w:rsidR="002A3103" w:rsidRPr="002A3103" w:rsidRDefault="002A3103" w:rsidP="002A3103">
      <w:r w:rsidRPr="002A3103">
        <w:rPr>
          <w:b/>
        </w:rPr>
        <w:t>A tantárgyfelelős neve, beosztása:</w:t>
      </w:r>
      <w:r w:rsidRPr="002A3103">
        <w:t xml:space="preserve"> Dr. </w:t>
      </w:r>
      <w:proofErr w:type="spellStart"/>
      <w:r w:rsidRPr="002A3103">
        <w:t>Csihon</w:t>
      </w:r>
      <w:proofErr w:type="spellEnd"/>
      <w:r w:rsidRPr="002A3103">
        <w:t xml:space="preserve"> Ádám, egyetemi adjunktus</w:t>
      </w:r>
    </w:p>
    <w:p w:rsidR="002A3103" w:rsidRPr="002A3103" w:rsidRDefault="002A3103" w:rsidP="002A3103">
      <w:r w:rsidRPr="002A3103">
        <w:rPr>
          <w:b/>
        </w:rPr>
        <w:t xml:space="preserve">A tantárgy oktatásába bevont további oktatók: </w:t>
      </w:r>
      <w:r w:rsidRPr="002A3103">
        <w:t>Dr. Sipos Marianna, egyetemi adjunktus</w:t>
      </w:r>
    </w:p>
    <w:p w:rsidR="002A3103" w:rsidRPr="002A3103" w:rsidRDefault="002A3103" w:rsidP="002A3103">
      <w:r w:rsidRPr="002A3103">
        <w:rPr>
          <w:b/>
        </w:rPr>
        <w:t>Szak neve, szintje:</w:t>
      </w:r>
      <w:r w:rsidRPr="002A3103">
        <w:t xml:space="preserve"> kertészmérnök </w:t>
      </w:r>
      <w:proofErr w:type="spellStart"/>
      <w:r w:rsidRPr="002A3103">
        <w:t>BSc</w:t>
      </w:r>
      <w:proofErr w:type="spellEnd"/>
    </w:p>
    <w:p w:rsidR="002A3103" w:rsidRPr="002A3103" w:rsidRDefault="002A3103" w:rsidP="002A3103">
      <w:r w:rsidRPr="002A3103">
        <w:rPr>
          <w:b/>
        </w:rPr>
        <w:t xml:space="preserve">Tantárgy típusa: </w:t>
      </w:r>
      <w:r w:rsidRPr="002A3103">
        <w:t>választható</w:t>
      </w:r>
    </w:p>
    <w:p w:rsidR="002A3103" w:rsidRPr="002A3103" w:rsidRDefault="002A3103" w:rsidP="002A3103">
      <w:r w:rsidRPr="002A3103">
        <w:rPr>
          <w:b/>
        </w:rPr>
        <w:t xml:space="preserve">A tantárgy oktatási időterve, vizsga típusa: </w:t>
      </w:r>
      <w:r w:rsidRPr="002A3103">
        <w:t>2+2 K</w:t>
      </w:r>
    </w:p>
    <w:p w:rsidR="002A3103" w:rsidRPr="002A3103" w:rsidRDefault="002A3103" w:rsidP="002A3103">
      <w:r w:rsidRPr="002A3103">
        <w:rPr>
          <w:b/>
        </w:rPr>
        <w:t xml:space="preserve">A tantárgy kredit értéke: </w:t>
      </w:r>
      <w:r w:rsidRPr="002A3103">
        <w:t>5</w:t>
      </w:r>
    </w:p>
    <w:p w:rsidR="002A3103" w:rsidRPr="002A3103" w:rsidRDefault="002A3103" w:rsidP="002A3103">
      <w:pPr>
        <w:rPr>
          <w:b/>
        </w:rPr>
      </w:pPr>
    </w:p>
    <w:p w:rsidR="002A3103" w:rsidRPr="002A3103" w:rsidRDefault="002A3103" w:rsidP="002A3103">
      <w:r w:rsidRPr="002A3103">
        <w:rPr>
          <w:b/>
        </w:rPr>
        <w:t>A tárgy oktatásának célja:</w:t>
      </w:r>
      <w:r w:rsidRPr="002A3103">
        <w:t xml:space="preserve"> </w:t>
      </w:r>
    </w:p>
    <w:p w:rsidR="002A3103" w:rsidRPr="002A3103" w:rsidRDefault="002A3103" w:rsidP="002A3103">
      <w:pPr>
        <w:jc w:val="both"/>
      </w:pPr>
      <w:r w:rsidRPr="002A3103">
        <w:t xml:space="preserve">A tantárgy keretein belül a hallgatók megismerik a hazánkban termesztett gyümölcsfajok termesztésben betöltött jelentőségét, ökológiai igényeit, művelési rendszereit (alany, fajta, koronaforma, térállás, metszés), termesztéstechnológiai elemeit (növekedés-, és termésszabályzás, talajművelés, öntözés, tápanyag-gazdálkodás), a betakarítás és a </w:t>
      </w:r>
      <w:proofErr w:type="spellStart"/>
      <w:r w:rsidRPr="002A3103">
        <w:t>postharvest</w:t>
      </w:r>
      <w:proofErr w:type="spellEnd"/>
      <w:r w:rsidRPr="002A3103">
        <w:t xml:space="preserve"> műveletek szempontjait. A gyakorlatok során a hallgatók </w:t>
      </w:r>
      <w:proofErr w:type="gramStart"/>
      <w:r w:rsidRPr="002A3103">
        <w:t>intenzív</w:t>
      </w:r>
      <w:proofErr w:type="gramEnd"/>
      <w:r w:rsidRPr="002A3103">
        <w:t xml:space="preserve"> koronaformákon elsajátítják az egyes gyümölcsfajok (alma, körte, cseresznye, meggy, szilva, őszibarack) specifikus metszésmódját. </w:t>
      </w:r>
    </w:p>
    <w:p w:rsidR="002A3103" w:rsidRPr="002A3103" w:rsidRDefault="002A3103" w:rsidP="002A3103">
      <w:pPr>
        <w:rPr>
          <w:b/>
        </w:rPr>
      </w:pPr>
    </w:p>
    <w:p w:rsidR="002A3103" w:rsidRPr="002A3103" w:rsidRDefault="002A3103" w:rsidP="002A3103">
      <w:r w:rsidRPr="002A3103">
        <w:rPr>
          <w:b/>
        </w:rPr>
        <w:t xml:space="preserve">A tantárgy tartalma </w:t>
      </w:r>
      <w:r w:rsidRPr="002A3103">
        <w:t xml:space="preserve">(14 hét bontásban): </w:t>
      </w:r>
    </w:p>
    <w:p w:rsidR="002A3103" w:rsidRPr="002A3103" w:rsidRDefault="002A3103" w:rsidP="002A3103">
      <w:pPr>
        <w:numPr>
          <w:ilvl w:val="0"/>
          <w:numId w:val="20"/>
        </w:numPr>
        <w:suppressAutoHyphens/>
        <w:contextualSpacing/>
        <w:jc w:val="both"/>
      </w:pPr>
      <w:r w:rsidRPr="002A3103">
        <w:t>Almatermesztés (a termesztés jelentősége és helyzete, környezeti feltételei, az alany és fajtahasználat megválasztását meghatározó tényezők)</w:t>
      </w:r>
    </w:p>
    <w:p w:rsidR="002A3103" w:rsidRPr="002A3103" w:rsidRDefault="002A3103" w:rsidP="002A3103">
      <w:pPr>
        <w:numPr>
          <w:ilvl w:val="0"/>
          <w:numId w:val="20"/>
        </w:numPr>
        <w:suppressAutoHyphens/>
        <w:contextualSpacing/>
        <w:jc w:val="both"/>
      </w:pPr>
      <w:r w:rsidRPr="002A3103">
        <w:t>Almaültetvények művelési rendszerei, koronaformái, létesítése és ápolása</w:t>
      </w:r>
    </w:p>
    <w:p w:rsidR="002A3103" w:rsidRPr="002A3103" w:rsidRDefault="002A3103" w:rsidP="002A3103">
      <w:pPr>
        <w:numPr>
          <w:ilvl w:val="0"/>
          <w:numId w:val="20"/>
        </w:numPr>
        <w:suppressAutoHyphens/>
        <w:contextualSpacing/>
        <w:jc w:val="both"/>
      </w:pPr>
      <w:r w:rsidRPr="002A3103">
        <w:t>Körte-, és birstermesztés</w:t>
      </w:r>
    </w:p>
    <w:p w:rsidR="002A3103" w:rsidRPr="002A3103" w:rsidRDefault="002A3103" w:rsidP="002A3103">
      <w:pPr>
        <w:numPr>
          <w:ilvl w:val="0"/>
          <w:numId w:val="20"/>
        </w:numPr>
        <w:suppressAutoHyphens/>
        <w:contextualSpacing/>
        <w:jc w:val="both"/>
      </w:pPr>
      <w:r w:rsidRPr="002A3103">
        <w:t xml:space="preserve">Cseresznyetermesztés </w:t>
      </w:r>
    </w:p>
    <w:p w:rsidR="002A3103" w:rsidRPr="002A3103" w:rsidRDefault="002A3103" w:rsidP="002A3103">
      <w:pPr>
        <w:numPr>
          <w:ilvl w:val="0"/>
          <w:numId w:val="20"/>
        </w:numPr>
        <w:suppressAutoHyphens/>
        <w:contextualSpacing/>
        <w:jc w:val="both"/>
      </w:pPr>
      <w:r w:rsidRPr="002A3103">
        <w:t xml:space="preserve">Meggytermesztés </w:t>
      </w:r>
    </w:p>
    <w:p w:rsidR="002A3103" w:rsidRPr="002A3103" w:rsidRDefault="002A3103" w:rsidP="002A3103">
      <w:pPr>
        <w:numPr>
          <w:ilvl w:val="0"/>
          <w:numId w:val="20"/>
        </w:numPr>
        <w:suppressAutoHyphens/>
        <w:contextualSpacing/>
        <w:jc w:val="both"/>
      </w:pPr>
      <w:r w:rsidRPr="002A3103">
        <w:t xml:space="preserve">Őszibaracktermesztés </w:t>
      </w:r>
    </w:p>
    <w:p w:rsidR="002A3103" w:rsidRPr="002A3103" w:rsidRDefault="002A3103" w:rsidP="002A3103">
      <w:pPr>
        <w:numPr>
          <w:ilvl w:val="0"/>
          <w:numId w:val="20"/>
        </w:numPr>
        <w:suppressAutoHyphens/>
        <w:contextualSpacing/>
        <w:jc w:val="both"/>
      </w:pPr>
      <w:r w:rsidRPr="002A3103">
        <w:t>Kajszitermesztés</w:t>
      </w:r>
    </w:p>
    <w:p w:rsidR="002A3103" w:rsidRPr="002A3103" w:rsidRDefault="002A3103" w:rsidP="002A3103">
      <w:pPr>
        <w:numPr>
          <w:ilvl w:val="0"/>
          <w:numId w:val="20"/>
        </w:numPr>
        <w:suppressAutoHyphens/>
        <w:contextualSpacing/>
        <w:jc w:val="both"/>
      </w:pPr>
      <w:r w:rsidRPr="002A3103">
        <w:t>Szilvatermesztés</w:t>
      </w:r>
    </w:p>
    <w:p w:rsidR="002A3103" w:rsidRPr="002A3103" w:rsidRDefault="002A3103" w:rsidP="002A3103">
      <w:pPr>
        <w:numPr>
          <w:ilvl w:val="0"/>
          <w:numId w:val="20"/>
        </w:numPr>
        <w:suppressAutoHyphens/>
        <w:contextualSpacing/>
        <w:jc w:val="both"/>
      </w:pPr>
      <w:r w:rsidRPr="002A3103">
        <w:t>Héjas gyümölcsűek termesztése (dió, mandula, mogyoró, szelídgesztenye)</w:t>
      </w:r>
    </w:p>
    <w:p w:rsidR="002A3103" w:rsidRPr="002A3103" w:rsidRDefault="002A3103" w:rsidP="002A3103">
      <w:pPr>
        <w:numPr>
          <w:ilvl w:val="0"/>
          <w:numId w:val="20"/>
        </w:numPr>
        <w:suppressAutoHyphens/>
        <w:contextualSpacing/>
        <w:jc w:val="both"/>
      </w:pPr>
      <w:r w:rsidRPr="002A3103">
        <w:t xml:space="preserve">Fekete </w:t>
      </w:r>
      <w:proofErr w:type="gramStart"/>
      <w:r w:rsidRPr="002A3103">
        <w:t>bodza termesztés</w:t>
      </w:r>
      <w:proofErr w:type="gramEnd"/>
    </w:p>
    <w:p w:rsidR="002A3103" w:rsidRPr="002A3103" w:rsidRDefault="002A3103" w:rsidP="002A3103">
      <w:pPr>
        <w:numPr>
          <w:ilvl w:val="0"/>
          <w:numId w:val="20"/>
        </w:numPr>
        <w:suppressAutoHyphens/>
        <w:contextualSpacing/>
        <w:jc w:val="both"/>
      </w:pPr>
      <w:r w:rsidRPr="002A3103">
        <w:t>Szamócatermesztés</w:t>
      </w:r>
    </w:p>
    <w:p w:rsidR="002A3103" w:rsidRPr="002A3103" w:rsidRDefault="002A3103" w:rsidP="002A3103">
      <w:pPr>
        <w:numPr>
          <w:ilvl w:val="0"/>
          <w:numId w:val="20"/>
        </w:numPr>
        <w:suppressAutoHyphens/>
        <w:contextualSpacing/>
        <w:jc w:val="both"/>
      </w:pPr>
      <w:r w:rsidRPr="002A3103">
        <w:t>Málna és szedertermesztés</w:t>
      </w:r>
    </w:p>
    <w:p w:rsidR="002A3103" w:rsidRPr="002A3103" w:rsidRDefault="002A3103" w:rsidP="002A3103">
      <w:pPr>
        <w:numPr>
          <w:ilvl w:val="0"/>
          <w:numId w:val="20"/>
        </w:numPr>
        <w:suppressAutoHyphens/>
        <w:contextualSpacing/>
        <w:jc w:val="both"/>
      </w:pPr>
      <w:r w:rsidRPr="002A3103">
        <w:t>Köszméte és ribiszkefélék termesztése</w:t>
      </w:r>
    </w:p>
    <w:p w:rsidR="002A3103" w:rsidRDefault="002A3103" w:rsidP="002A3103">
      <w:pPr>
        <w:numPr>
          <w:ilvl w:val="0"/>
          <w:numId w:val="20"/>
        </w:numPr>
        <w:suppressAutoHyphens/>
        <w:contextualSpacing/>
        <w:jc w:val="both"/>
      </w:pPr>
      <w:r w:rsidRPr="002A3103">
        <w:t>A gyümölcstermesztés technológiájának rendszerbe foglalása</w:t>
      </w:r>
    </w:p>
    <w:p w:rsidR="007C0C95" w:rsidRPr="002A3103" w:rsidRDefault="007C0C95" w:rsidP="007C0C95">
      <w:pPr>
        <w:suppressAutoHyphens/>
        <w:ind w:left="720"/>
        <w:contextualSpacing/>
        <w:jc w:val="both"/>
      </w:pPr>
    </w:p>
    <w:p w:rsidR="002A3103" w:rsidRPr="002A3103" w:rsidRDefault="002A3103" w:rsidP="002A3103">
      <w:pPr>
        <w:spacing w:before="120"/>
        <w:jc w:val="both"/>
        <w:rPr>
          <w:i/>
        </w:rPr>
      </w:pPr>
      <w:r w:rsidRPr="002A3103">
        <w:rPr>
          <w:b/>
        </w:rPr>
        <w:t xml:space="preserve">Évközi ellenőrzés módja: </w:t>
      </w:r>
    </w:p>
    <w:p w:rsidR="002A3103" w:rsidRPr="002A3103" w:rsidRDefault="002A3103" w:rsidP="002A3103">
      <w:pPr>
        <w:suppressAutoHyphens/>
        <w:contextualSpacing/>
        <w:jc w:val="both"/>
      </w:pPr>
      <w:r w:rsidRPr="002A3103">
        <w:t>Előadások és gyakorlatok rendszeres látogatása (gyakorlatokról maximum három hiányzás megengedett)</w:t>
      </w:r>
    </w:p>
    <w:p w:rsidR="002A3103" w:rsidRPr="002A3103" w:rsidRDefault="002A3103" w:rsidP="002A3103">
      <w:pPr>
        <w:suppressAutoHyphens/>
        <w:contextualSpacing/>
        <w:jc w:val="both"/>
        <w:rPr>
          <w:b/>
        </w:rPr>
      </w:pPr>
    </w:p>
    <w:p w:rsidR="002A3103" w:rsidRPr="002A3103" w:rsidRDefault="002A3103" w:rsidP="002A3103">
      <w:pPr>
        <w:suppressAutoHyphens/>
        <w:contextualSpacing/>
        <w:jc w:val="both"/>
      </w:pPr>
      <w:r w:rsidRPr="002A3103">
        <w:rPr>
          <w:b/>
        </w:rPr>
        <w:t>Számonkérés módja</w:t>
      </w:r>
      <w:r w:rsidRPr="002A3103">
        <w:t>: kollokvium (írásban, szóban). Két vizsgatétel ismertetése, a sikeres vizsgához mindkét tétel esetében szükséges elérni az ismeretanyag 50%-át.</w:t>
      </w:r>
    </w:p>
    <w:p w:rsidR="002A3103" w:rsidRPr="002A3103" w:rsidRDefault="002A3103" w:rsidP="002A3103">
      <w:r w:rsidRPr="002A3103">
        <w:rPr>
          <w:b/>
        </w:rPr>
        <w:t>Oktatási segédanyagok:</w:t>
      </w:r>
      <w:r w:rsidRPr="002A3103">
        <w:t xml:space="preserve"> az előadások diasorai</w:t>
      </w:r>
    </w:p>
    <w:p w:rsidR="002A3103" w:rsidRPr="002A3103" w:rsidRDefault="002A3103" w:rsidP="002A3103">
      <w:pPr>
        <w:rPr>
          <w:b/>
        </w:rPr>
      </w:pPr>
    </w:p>
    <w:p w:rsidR="002A3103" w:rsidRPr="002A3103" w:rsidRDefault="002A3103" w:rsidP="002A3103">
      <w:pPr>
        <w:rPr>
          <w:b/>
        </w:rPr>
      </w:pPr>
      <w:r w:rsidRPr="002A3103">
        <w:rPr>
          <w:b/>
        </w:rPr>
        <w:t xml:space="preserve">Kötelező irodalom: </w:t>
      </w:r>
    </w:p>
    <w:p w:rsidR="002A3103" w:rsidRPr="002A3103" w:rsidRDefault="002A3103" w:rsidP="002A3103">
      <w:pPr>
        <w:suppressAutoHyphens/>
        <w:contextualSpacing/>
        <w:jc w:val="both"/>
      </w:pPr>
      <w:proofErr w:type="spellStart"/>
      <w:r w:rsidRPr="002A3103">
        <w:t>Csihon</w:t>
      </w:r>
      <w:proofErr w:type="spellEnd"/>
      <w:r w:rsidRPr="002A3103">
        <w:t xml:space="preserve"> Á. – Gonda I. (2020): A gyümölcstermesztés technológiája. Egyetemi jegyzet. Debreceni Egyetemi Kiadó. 203. p.</w:t>
      </w:r>
    </w:p>
    <w:p w:rsidR="002A3103" w:rsidRPr="002A3103" w:rsidRDefault="002A3103" w:rsidP="002A3103">
      <w:pPr>
        <w:suppressAutoHyphens/>
        <w:contextualSpacing/>
        <w:jc w:val="both"/>
      </w:pPr>
      <w:r w:rsidRPr="002A3103">
        <w:t>Papp J. (2004): A gyümölcsök termesztése. Mezőgazda Kiadó. Budapest. 554. p.</w:t>
      </w:r>
    </w:p>
    <w:p w:rsidR="002A3103" w:rsidRPr="002A3103" w:rsidRDefault="002A3103" w:rsidP="002A3103">
      <w:pPr>
        <w:rPr>
          <w:b/>
        </w:rPr>
      </w:pPr>
    </w:p>
    <w:p w:rsidR="002A3103" w:rsidRDefault="002A3103" w:rsidP="002A3103">
      <w:pPr>
        <w:rPr>
          <w:b/>
        </w:rPr>
      </w:pPr>
    </w:p>
    <w:p w:rsidR="00341272" w:rsidRPr="002A3103" w:rsidRDefault="00341272" w:rsidP="002A3103">
      <w:pPr>
        <w:rPr>
          <w:b/>
        </w:rPr>
      </w:pPr>
    </w:p>
    <w:p w:rsidR="004D468F" w:rsidRPr="002A3103" w:rsidRDefault="002A3103" w:rsidP="002A3103">
      <w:pPr>
        <w:rPr>
          <w:b/>
        </w:rPr>
      </w:pPr>
      <w:r w:rsidRPr="002A3103">
        <w:rPr>
          <w:b/>
        </w:rPr>
        <w:t xml:space="preserve">Ajánlott irodalom: </w:t>
      </w:r>
    </w:p>
    <w:p w:rsidR="002A3103" w:rsidRPr="002A3103" w:rsidRDefault="002A3103" w:rsidP="002A3103">
      <w:pPr>
        <w:suppressAutoHyphens/>
        <w:contextualSpacing/>
        <w:jc w:val="both"/>
      </w:pPr>
      <w:r w:rsidRPr="002A3103">
        <w:t>Gonda I. (2010): Csonthéjas gyümölcsfák metszése. DE AMTC Kutatási és Fejlesztési Intézet, Gonda István Betéti társaság. Debrecen. 242. p.</w:t>
      </w:r>
    </w:p>
    <w:p w:rsidR="002A3103" w:rsidRPr="002A3103" w:rsidRDefault="002A3103" w:rsidP="002A3103">
      <w:pPr>
        <w:suppressAutoHyphens/>
        <w:contextualSpacing/>
        <w:jc w:val="both"/>
      </w:pPr>
      <w:r w:rsidRPr="002A3103">
        <w:t xml:space="preserve">Gonda I. (2012): Intenzív </w:t>
      </w:r>
      <w:proofErr w:type="gramStart"/>
      <w:r w:rsidRPr="002A3103">
        <w:t>cseresznye művelési</w:t>
      </w:r>
      <w:proofErr w:type="gramEnd"/>
      <w:r w:rsidRPr="002A3103">
        <w:t xml:space="preserve"> rendszerek itthon és a nagyvilágban. Debreceni Egyetem AGTC Kertészettudományi Intézet. 117. p.</w:t>
      </w:r>
    </w:p>
    <w:p w:rsidR="002A3103" w:rsidRPr="002A3103" w:rsidRDefault="002A3103" w:rsidP="002A3103">
      <w:pPr>
        <w:suppressAutoHyphens/>
        <w:contextualSpacing/>
        <w:jc w:val="both"/>
      </w:pPr>
      <w:r w:rsidRPr="002A3103">
        <w:t>Gonda I. (2012): Precíziós almatermesztési technológia. Debreceni Egyetem AGTC Kertészettudományi Intézet. 232. p.</w:t>
      </w:r>
    </w:p>
    <w:p w:rsidR="002A3103" w:rsidRPr="002A3103" w:rsidRDefault="002A3103" w:rsidP="002A3103">
      <w:pPr>
        <w:suppressAutoHyphens/>
        <w:contextualSpacing/>
        <w:jc w:val="both"/>
      </w:pPr>
      <w:r w:rsidRPr="002A3103">
        <w:t xml:space="preserve">Gonda I. – Fülep I. (2011): Az almatermesztés technológiája. Debreceni Egyetem AGTC Kutatási és Fejlesztési Intézet, Gonda István Betéti Társaság, F. N. </w:t>
      </w:r>
      <w:proofErr w:type="spellStart"/>
      <w:r w:rsidRPr="002A3103">
        <w:t>Fruit</w:t>
      </w:r>
      <w:proofErr w:type="spellEnd"/>
      <w:r w:rsidRPr="002A3103">
        <w:t xml:space="preserve"> Kft. 260. p.</w:t>
      </w:r>
    </w:p>
    <w:p w:rsidR="002A3103" w:rsidRPr="002A3103" w:rsidRDefault="002A3103" w:rsidP="002A3103">
      <w:pPr>
        <w:suppressAutoHyphens/>
        <w:contextualSpacing/>
        <w:jc w:val="both"/>
      </w:pPr>
      <w:r w:rsidRPr="002A3103">
        <w:t xml:space="preserve">Gonda I. – Apáti F. (2013): Versenyképes almatermesztés. Szaktudás Kiadó Ház </w:t>
      </w:r>
      <w:proofErr w:type="spellStart"/>
      <w:r w:rsidRPr="002A3103">
        <w:t>Zrt</w:t>
      </w:r>
      <w:proofErr w:type="spellEnd"/>
      <w:r w:rsidRPr="002A3103">
        <w:t xml:space="preserve">. Budapest. 317. p. </w:t>
      </w:r>
    </w:p>
    <w:p w:rsidR="002A3103" w:rsidRPr="002A3103" w:rsidRDefault="002A3103" w:rsidP="002A3103">
      <w:pPr>
        <w:suppressAutoHyphens/>
        <w:contextualSpacing/>
        <w:jc w:val="both"/>
      </w:pPr>
      <w:r w:rsidRPr="002A3103">
        <w:t xml:space="preserve">Nyéki J. – Soltész M. – Szabó Z. (2011): </w:t>
      </w:r>
      <w:proofErr w:type="gramStart"/>
      <w:r w:rsidRPr="002A3103">
        <w:t>Intenzív</w:t>
      </w:r>
      <w:proofErr w:type="gramEnd"/>
      <w:r w:rsidRPr="002A3103">
        <w:t xml:space="preserve"> cseresznyetermesztés. Debreceni Egyetem, AGTC Kutatási és Fejlesztési Intézet, Kecskeméti Főiskola, Kertészeti Főiskolai Kar. 214. p.</w:t>
      </w:r>
    </w:p>
    <w:p w:rsidR="002A3103" w:rsidRPr="002A3103" w:rsidRDefault="002A3103" w:rsidP="002A3103">
      <w:pPr>
        <w:suppressAutoHyphens/>
        <w:contextualSpacing/>
        <w:jc w:val="both"/>
      </w:pPr>
      <w:r w:rsidRPr="002A3103">
        <w:t>Nyéki J. – Soltész M. – Szabó Z. (2012): Minőségi szilvatermesztés. Debreceni Egyetem AGTC Kertészettudományi Intézet. 200. p.</w:t>
      </w:r>
    </w:p>
    <w:p w:rsidR="002A3103" w:rsidRPr="002A3103" w:rsidRDefault="002A3103" w:rsidP="002A3103">
      <w:pPr>
        <w:suppressAutoHyphens/>
        <w:contextualSpacing/>
        <w:jc w:val="both"/>
      </w:pPr>
      <w:r w:rsidRPr="002A3103">
        <w:t>Nyéki J. – Szabó T. – Soltész M. (2012): Körtefajták vizsgálata génbankokban. Debreceni Egyetem AGTC MÉK Kertészettudományi Intézet. 428. p.</w:t>
      </w:r>
    </w:p>
    <w:p w:rsidR="002A3103" w:rsidRPr="002A3103" w:rsidRDefault="002A3103" w:rsidP="002A3103">
      <w:pPr>
        <w:suppressAutoHyphens/>
        <w:contextualSpacing/>
        <w:jc w:val="both"/>
      </w:pPr>
      <w:r w:rsidRPr="002A3103">
        <w:t xml:space="preserve">Nyéki J. – Szabó T. – Soltész M. (2016): Meggy – A jövedelmező </w:t>
      </w:r>
      <w:proofErr w:type="gramStart"/>
      <w:r w:rsidRPr="002A3103">
        <w:t>intenzív</w:t>
      </w:r>
      <w:proofErr w:type="gramEnd"/>
      <w:r w:rsidRPr="002A3103">
        <w:t xml:space="preserve"> termesztés alapjaival. </w:t>
      </w:r>
      <w:proofErr w:type="spellStart"/>
      <w:r w:rsidRPr="002A3103">
        <w:t>Ékasz</w:t>
      </w:r>
      <w:proofErr w:type="spellEnd"/>
      <w:r w:rsidRPr="002A3103">
        <w:t xml:space="preserve"> Szakmaközi Szervezet és Terméktanács, MKSZ Nonprofit Kft. Újfehértó, NAIK GYKI Újfehértói Kutató Állomása. 425. p.</w:t>
      </w:r>
    </w:p>
    <w:p w:rsidR="002A3103" w:rsidRPr="002A3103" w:rsidRDefault="002A3103" w:rsidP="002A3103">
      <w:pPr>
        <w:suppressAutoHyphens/>
        <w:contextualSpacing/>
        <w:jc w:val="both"/>
      </w:pPr>
      <w:r w:rsidRPr="002A3103">
        <w:t>Sipos, B. Z. (2010): A fekete bodza termesztése. Mezőgazda Kiadó. Budapest. 159. p.</w:t>
      </w:r>
    </w:p>
    <w:p w:rsidR="002A3103" w:rsidRPr="002A3103" w:rsidRDefault="002A3103" w:rsidP="002A3103">
      <w:pPr>
        <w:suppressAutoHyphens/>
        <w:contextualSpacing/>
        <w:jc w:val="both"/>
      </w:pPr>
      <w:r w:rsidRPr="002A3103">
        <w:t>Szabó T. – Nyéki J. – Soltész M. (2014): Birs. Újfehértói Gyümölcstermesztési és Szaktanácsadó Nonprofit Közhasznú Kft. 290. p.</w:t>
      </w:r>
    </w:p>
    <w:p w:rsidR="002A3103" w:rsidRPr="002A3103" w:rsidRDefault="002A3103" w:rsidP="002A3103">
      <w:pPr>
        <w:suppressAutoHyphens/>
        <w:contextualSpacing/>
        <w:jc w:val="both"/>
      </w:pPr>
      <w:r w:rsidRPr="002A3103">
        <w:t>Timon, B. (2000): Őszibarack. Mezőgazda Kiadó. Budapest. 270. p.</w:t>
      </w:r>
    </w:p>
    <w:p w:rsidR="002A3103" w:rsidRPr="002A3103" w:rsidRDefault="002A3103" w:rsidP="002A3103">
      <w:pPr>
        <w:suppressAutoHyphens/>
        <w:contextualSpacing/>
        <w:jc w:val="both"/>
      </w:pPr>
      <w:r w:rsidRPr="002A3103">
        <w:t xml:space="preserve">Tóth M. (2014): Magyarország </w:t>
      </w:r>
      <w:proofErr w:type="spellStart"/>
      <w:r w:rsidRPr="002A3103">
        <w:t>kultúrflórája</w:t>
      </w:r>
      <w:proofErr w:type="spellEnd"/>
      <w:r w:rsidRPr="002A3103">
        <w:t xml:space="preserve"> - Az alma. </w:t>
      </w:r>
      <w:proofErr w:type="spellStart"/>
      <w:r w:rsidRPr="002A3103">
        <w:t>Agroinform</w:t>
      </w:r>
      <w:proofErr w:type="spellEnd"/>
      <w:r w:rsidRPr="002A3103">
        <w:t xml:space="preserve"> Kiadó. Budapest.</w:t>
      </w:r>
    </w:p>
    <w:p w:rsidR="002A3103" w:rsidRDefault="002A3103">
      <w:pPr>
        <w:spacing w:after="160" w:line="259" w:lineRule="auto"/>
      </w:pPr>
      <w:r>
        <w:br w:type="page"/>
      </w:r>
    </w:p>
    <w:p w:rsidR="009450C3" w:rsidRDefault="009450C3" w:rsidP="009450C3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9450C3" w:rsidRPr="003705E9" w:rsidRDefault="009450C3" w:rsidP="009450C3">
      <w:pPr>
        <w:jc w:val="center"/>
        <w:rPr>
          <w:b/>
        </w:rPr>
      </w:pPr>
      <w:r w:rsidRPr="003705E9">
        <w:rPr>
          <w:b/>
        </w:rPr>
        <w:t>20</w:t>
      </w:r>
      <w:r>
        <w:rPr>
          <w:b/>
        </w:rPr>
        <w:t>23</w:t>
      </w:r>
      <w:r w:rsidRPr="003705E9">
        <w:rPr>
          <w:b/>
        </w:rPr>
        <w:t>/202</w:t>
      </w:r>
      <w:r>
        <w:rPr>
          <w:b/>
        </w:rPr>
        <w:t>4</w:t>
      </w:r>
      <w:r w:rsidRPr="003705E9">
        <w:rPr>
          <w:b/>
        </w:rPr>
        <w:t>. tanév II. félév</w:t>
      </w:r>
    </w:p>
    <w:p w:rsidR="009450C3" w:rsidRDefault="009450C3" w:rsidP="009450C3">
      <w:pPr>
        <w:jc w:val="center"/>
        <w:rPr>
          <w:b/>
        </w:rPr>
      </w:pPr>
    </w:p>
    <w:p w:rsidR="009450C3" w:rsidRPr="00B95F0A" w:rsidRDefault="009450C3" w:rsidP="009450C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 w:rsidRPr="00020AC0">
        <w:rPr>
          <w:b/>
        </w:rPr>
        <w:t>Fitotechnikai</w:t>
      </w:r>
      <w:proofErr w:type="spellEnd"/>
      <w:r w:rsidRPr="00020AC0">
        <w:rPr>
          <w:b/>
        </w:rPr>
        <w:t xml:space="preserve"> műveletek a dísznövénytermesztésben</w:t>
      </w:r>
      <w:r w:rsidRPr="00444EED">
        <w:rPr>
          <w:b/>
        </w:rPr>
        <w:t xml:space="preserve"> </w:t>
      </w:r>
      <w:r w:rsidRPr="00020AC0">
        <w:rPr>
          <w:b/>
        </w:rPr>
        <w:t>MTBK7022</w:t>
      </w:r>
    </w:p>
    <w:p w:rsidR="009450C3" w:rsidRDefault="009450C3" w:rsidP="009450C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3705E9">
        <w:t xml:space="preserve">Dr. Antal Gabriella, </w:t>
      </w:r>
      <w:r>
        <w:t>adjunktus</w:t>
      </w:r>
    </w:p>
    <w:p w:rsidR="009450C3" w:rsidRPr="00B14F70" w:rsidRDefault="009450C3" w:rsidP="009450C3">
      <w:pPr>
        <w:rPr>
          <w:b/>
        </w:rPr>
      </w:pPr>
      <w:r w:rsidRPr="00B14F70">
        <w:rPr>
          <w:b/>
        </w:rPr>
        <w:t xml:space="preserve">A tantárgy oktatásába bevont további oktatók: </w:t>
      </w:r>
      <w:proofErr w:type="spellStart"/>
      <w:r w:rsidRPr="004715C9">
        <w:t>Zsiláné</w:t>
      </w:r>
      <w:proofErr w:type="spellEnd"/>
      <w:r w:rsidRPr="004715C9">
        <w:t xml:space="preserve"> André Anikó, tanszéki mérnök</w:t>
      </w:r>
    </w:p>
    <w:p w:rsidR="009450C3" w:rsidRPr="00B14F70" w:rsidRDefault="009450C3" w:rsidP="009450C3">
      <w:r w:rsidRPr="00B14F70">
        <w:rPr>
          <w:b/>
        </w:rPr>
        <w:t>Szak neve, szintje:</w:t>
      </w:r>
      <w:r w:rsidRPr="00B14F70">
        <w:t xml:space="preserve"> </w:t>
      </w:r>
      <w:r>
        <w:t xml:space="preserve">kertészmérnök </w:t>
      </w:r>
      <w:proofErr w:type="spellStart"/>
      <w:r>
        <w:t>BSc</w:t>
      </w:r>
      <w:proofErr w:type="spellEnd"/>
    </w:p>
    <w:p w:rsidR="009450C3" w:rsidRPr="00B14F70" w:rsidRDefault="009450C3" w:rsidP="009450C3">
      <w:r w:rsidRPr="00B14F70">
        <w:rPr>
          <w:b/>
        </w:rPr>
        <w:t xml:space="preserve">Tantárgy típusa: </w:t>
      </w:r>
      <w:r w:rsidRPr="00444EED">
        <w:t>választható</w:t>
      </w:r>
    </w:p>
    <w:p w:rsidR="009450C3" w:rsidRPr="00B14F70" w:rsidRDefault="009450C3" w:rsidP="009450C3">
      <w:r w:rsidRPr="00B14F70">
        <w:rPr>
          <w:b/>
        </w:rPr>
        <w:t xml:space="preserve">A tantárgy oktatási időterve, vizsga típusa: </w:t>
      </w:r>
      <w:r>
        <w:t>0</w:t>
      </w:r>
      <w:r w:rsidRPr="00444EED">
        <w:t>+</w:t>
      </w:r>
      <w:r>
        <w:t>3</w:t>
      </w:r>
      <w:r w:rsidRPr="00444EED">
        <w:t xml:space="preserve"> </w:t>
      </w:r>
      <w:r>
        <w:t>G</w:t>
      </w:r>
    </w:p>
    <w:p w:rsidR="009450C3" w:rsidRPr="00B14F70" w:rsidRDefault="009450C3" w:rsidP="009450C3">
      <w:r w:rsidRPr="00B14F70">
        <w:rPr>
          <w:b/>
        </w:rPr>
        <w:t xml:space="preserve">A tantárgy kredit értéke: </w:t>
      </w:r>
      <w:r>
        <w:t>3</w:t>
      </w:r>
    </w:p>
    <w:p w:rsidR="009450C3" w:rsidRPr="00B14F70" w:rsidRDefault="009450C3" w:rsidP="009450C3">
      <w:pPr>
        <w:rPr>
          <w:b/>
        </w:rPr>
      </w:pPr>
    </w:p>
    <w:p w:rsidR="009450C3" w:rsidRPr="00020AC0" w:rsidRDefault="009450C3" w:rsidP="009450C3">
      <w:pPr>
        <w:suppressAutoHyphens/>
        <w:ind w:left="34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020AC0">
        <w:t>A legfontosabb dísznövénycsoportok (egy- és kétnyáriak, évelők, díszfák, díszcserjék, cserepes és vágott virágok) szaporításával, termesztésével kapcsolatos tevékenységek gyakorlati elsajátítása (egynyáriak</w:t>
      </w:r>
      <w:r>
        <w:t xml:space="preserve">, kétnyáriak, évelők szaporítása, </w:t>
      </w:r>
      <w:r w:rsidRPr="00020AC0">
        <w:t>nevelése, kiültetése, gondozása, díszfák és díszcserjék ültetése, metszése, cserepes dísznövények szaporítása, gondozása).</w:t>
      </w:r>
    </w:p>
    <w:p w:rsidR="009450C3" w:rsidRPr="00B14F70" w:rsidRDefault="009450C3" w:rsidP="009450C3">
      <w:pPr>
        <w:rPr>
          <w:b/>
        </w:rPr>
      </w:pPr>
    </w:p>
    <w:p w:rsidR="009450C3" w:rsidRPr="00B14F70" w:rsidRDefault="009450C3" w:rsidP="009450C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9450C3" w:rsidRPr="00020AC0" w:rsidRDefault="009450C3" w:rsidP="009450C3">
      <w:pPr>
        <w:pStyle w:val="Listaszerbekezds"/>
        <w:numPr>
          <w:ilvl w:val="0"/>
          <w:numId w:val="21"/>
        </w:numPr>
        <w:suppressAutoHyphens/>
        <w:ind w:left="601"/>
      </w:pPr>
      <w:r w:rsidRPr="00020AC0">
        <w:t>Díszfák telepítése, metszése, ápolása.</w:t>
      </w:r>
    </w:p>
    <w:p w:rsidR="009450C3" w:rsidRPr="00020AC0" w:rsidRDefault="009450C3" w:rsidP="009450C3">
      <w:pPr>
        <w:pStyle w:val="Listaszerbekezds"/>
        <w:numPr>
          <w:ilvl w:val="0"/>
          <w:numId w:val="21"/>
        </w:numPr>
        <w:suppressAutoHyphens/>
        <w:ind w:left="601"/>
      </w:pPr>
      <w:r w:rsidRPr="00020AC0">
        <w:t>Díszcserjék telepítése, metszése, ápolása.</w:t>
      </w:r>
    </w:p>
    <w:p w:rsidR="009450C3" w:rsidRPr="00020AC0" w:rsidRDefault="009450C3" w:rsidP="009450C3">
      <w:pPr>
        <w:pStyle w:val="Listaszerbekezds"/>
        <w:numPr>
          <w:ilvl w:val="0"/>
          <w:numId w:val="21"/>
        </w:numPr>
        <w:suppressAutoHyphens/>
        <w:ind w:left="601"/>
      </w:pPr>
      <w:r w:rsidRPr="00020AC0">
        <w:t>Sövények kialakítása és fenntartása.</w:t>
      </w:r>
    </w:p>
    <w:p w:rsidR="009450C3" w:rsidRPr="00020AC0" w:rsidRDefault="009450C3" w:rsidP="009450C3">
      <w:pPr>
        <w:pStyle w:val="Listaszerbekezds"/>
        <w:numPr>
          <w:ilvl w:val="0"/>
          <w:numId w:val="21"/>
        </w:numPr>
        <w:suppressAutoHyphens/>
        <w:ind w:left="601"/>
      </w:pPr>
      <w:r w:rsidRPr="00020AC0">
        <w:t>Rózsa metszése.</w:t>
      </w:r>
    </w:p>
    <w:p w:rsidR="009450C3" w:rsidRDefault="009450C3" w:rsidP="009450C3">
      <w:pPr>
        <w:pStyle w:val="Listaszerbekezds"/>
        <w:numPr>
          <w:ilvl w:val="0"/>
          <w:numId w:val="21"/>
        </w:numPr>
        <w:suppressAutoHyphens/>
        <w:ind w:left="601"/>
      </w:pPr>
      <w:r w:rsidRPr="00020AC0">
        <w:t>Évelő dísznövények ifjító és fenntartó metszése.</w:t>
      </w:r>
    </w:p>
    <w:p w:rsidR="009450C3" w:rsidRPr="00020AC0" w:rsidRDefault="009450C3" w:rsidP="009450C3">
      <w:pPr>
        <w:pStyle w:val="Listaszerbekezds"/>
        <w:numPr>
          <w:ilvl w:val="0"/>
          <w:numId w:val="21"/>
        </w:numPr>
        <w:suppressAutoHyphens/>
        <w:ind w:left="601"/>
      </w:pPr>
      <w:r>
        <w:t xml:space="preserve">Díszkertek tervezése, fenntartása, kertépítészeti irányzatok. </w:t>
      </w:r>
    </w:p>
    <w:p w:rsidR="009450C3" w:rsidRPr="00020AC0" w:rsidRDefault="009450C3" w:rsidP="009450C3">
      <w:pPr>
        <w:pStyle w:val="Listaszerbekezds"/>
        <w:numPr>
          <w:ilvl w:val="0"/>
          <w:numId w:val="21"/>
        </w:numPr>
        <w:suppressAutoHyphens/>
        <w:ind w:left="601"/>
      </w:pPr>
      <w:r w:rsidRPr="00020AC0">
        <w:t>Növényházi dísznövénytermesztés környezeti és termesztési feltételei</w:t>
      </w:r>
      <w:r>
        <w:t>, szabályozásuk</w:t>
      </w:r>
      <w:r w:rsidRPr="00020AC0">
        <w:t>.</w:t>
      </w:r>
    </w:p>
    <w:p w:rsidR="009450C3" w:rsidRPr="00020AC0" w:rsidRDefault="009450C3" w:rsidP="009450C3">
      <w:pPr>
        <w:pStyle w:val="Listaszerbekezds"/>
        <w:numPr>
          <w:ilvl w:val="0"/>
          <w:numId w:val="21"/>
        </w:numPr>
        <w:suppressAutoHyphens/>
        <w:ind w:left="601"/>
      </w:pPr>
      <w:r w:rsidRPr="00020AC0">
        <w:t xml:space="preserve">Egynyári és kétnyári palántanevelés </w:t>
      </w:r>
      <w:proofErr w:type="spellStart"/>
      <w:r w:rsidRPr="00020AC0">
        <w:t>fitotechnikai</w:t>
      </w:r>
      <w:proofErr w:type="spellEnd"/>
      <w:r w:rsidRPr="00020AC0">
        <w:t xml:space="preserve"> műveletei.</w:t>
      </w:r>
    </w:p>
    <w:p w:rsidR="009450C3" w:rsidRPr="00020AC0" w:rsidRDefault="009450C3" w:rsidP="009450C3">
      <w:pPr>
        <w:pStyle w:val="Listaszerbekezds"/>
        <w:numPr>
          <w:ilvl w:val="0"/>
          <w:numId w:val="21"/>
        </w:numPr>
        <w:suppressAutoHyphens/>
        <w:ind w:left="601"/>
      </w:pPr>
      <w:r w:rsidRPr="00020AC0">
        <w:t xml:space="preserve">Növényházi vágott virágok </w:t>
      </w:r>
      <w:proofErr w:type="spellStart"/>
      <w:r w:rsidRPr="00020AC0">
        <w:t>fitotechnikai</w:t>
      </w:r>
      <w:proofErr w:type="spellEnd"/>
      <w:r w:rsidRPr="00020AC0">
        <w:t xml:space="preserve"> műveletei 1. </w:t>
      </w:r>
    </w:p>
    <w:p w:rsidR="009450C3" w:rsidRPr="00020AC0" w:rsidRDefault="009450C3" w:rsidP="009450C3">
      <w:pPr>
        <w:pStyle w:val="Listaszerbekezds"/>
        <w:numPr>
          <w:ilvl w:val="0"/>
          <w:numId w:val="21"/>
        </w:numPr>
        <w:suppressAutoHyphens/>
        <w:ind w:left="601"/>
      </w:pPr>
      <w:r w:rsidRPr="00020AC0">
        <w:t xml:space="preserve">Növényházi vágott virágok </w:t>
      </w:r>
      <w:proofErr w:type="spellStart"/>
      <w:r w:rsidRPr="00020AC0">
        <w:t>fitotechnikai</w:t>
      </w:r>
      <w:proofErr w:type="spellEnd"/>
      <w:r w:rsidRPr="00020AC0">
        <w:t xml:space="preserve"> műveletei 2. </w:t>
      </w:r>
    </w:p>
    <w:p w:rsidR="009450C3" w:rsidRDefault="009450C3" w:rsidP="009450C3">
      <w:pPr>
        <w:pStyle w:val="Listaszerbekezds"/>
        <w:numPr>
          <w:ilvl w:val="0"/>
          <w:numId w:val="21"/>
        </w:numPr>
        <w:suppressAutoHyphens/>
        <w:ind w:left="601"/>
      </w:pPr>
      <w:r w:rsidRPr="00020AC0">
        <w:t xml:space="preserve">Cserepes virágos és levéldísznövények </w:t>
      </w:r>
      <w:r>
        <w:t xml:space="preserve">ápolása, termesztés </w:t>
      </w:r>
      <w:r w:rsidRPr="00020AC0">
        <w:t>idő</w:t>
      </w:r>
      <w:r>
        <w:t xml:space="preserve">zítése, </w:t>
      </w:r>
      <w:proofErr w:type="spellStart"/>
      <w:r>
        <w:t>fitotechnikai</w:t>
      </w:r>
      <w:proofErr w:type="spellEnd"/>
      <w:r>
        <w:t xml:space="preserve"> műveletek 1. </w:t>
      </w:r>
    </w:p>
    <w:p w:rsidR="009450C3" w:rsidRDefault="009450C3" w:rsidP="009450C3">
      <w:pPr>
        <w:pStyle w:val="Listaszerbekezds"/>
        <w:numPr>
          <w:ilvl w:val="0"/>
          <w:numId w:val="21"/>
        </w:numPr>
        <w:suppressAutoHyphens/>
        <w:ind w:left="601"/>
      </w:pPr>
      <w:r>
        <w:t xml:space="preserve">Beltéri növénynevelés, belső terek dekorációja, </w:t>
      </w:r>
      <w:proofErr w:type="spellStart"/>
      <w:r>
        <w:t>hidrokultúrás</w:t>
      </w:r>
      <w:proofErr w:type="spellEnd"/>
      <w:r>
        <w:t xml:space="preserve"> rendszerek kialakítása, alkalmazási lehetőségek </w:t>
      </w:r>
    </w:p>
    <w:p w:rsidR="009450C3" w:rsidRDefault="009450C3" w:rsidP="009450C3">
      <w:pPr>
        <w:pStyle w:val="Listaszerbekezds"/>
        <w:numPr>
          <w:ilvl w:val="0"/>
          <w:numId w:val="21"/>
        </w:numPr>
        <w:suppressAutoHyphens/>
        <w:ind w:left="601"/>
      </w:pPr>
      <w:r w:rsidRPr="00020AC0">
        <w:t>Szaporítási m</w:t>
      </w:r>
      <w:r>
        <w:t>ódok a dísznövénytermesztésben 1.</w:t>
      </w:r>
    </w:p>
    <w:p w:rsidR="009450C3" w:rsidRPr="00020AC0" w:rsidRDefault="009450C3" w:rsidP="009450C3">
      <w:pPr>
        <w:pStyle w:val="Listaszerbekezds"/>
        <w:numPr>
          <w:ilvl w:val="0"/>
          <w:numId w:val="21"/>
        </w:numPr>
        <w:suppressAutoHyphens/>
        <w:ind w:left="601"/>
      </w:pPr>
      <w:r w:rsidRPr="00020AC0">
        <w:t>Szaporítási m</w:t>
      </w:r>
      <w:r>
        <w:t>ódok a dísznövénytermesztésben 2.</w:t>
      </w:r>
    </w:p>
    <w:p w:rsidR="009450C3" w:rsidRPr="00B14F70" w:rsidRDefault="009450C3" w:rsidP="009450C3">
      <w:pPr>
        <w:pStyle w:val="Listaszerbekezds"/>
      </w:pPr>
    </w:p>
    <w:p w:rsidR="009450C3" w:rsidRPr="003705E9" w:rsidRDefault="009450C3" w:rsidP="009450C3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Gyakorlatokon való részvétel kötelező. A gyakorlatok 70%-án való részvétel kötelező. Beadandó dolgozat/beszámoló</w:t>
      </w:r>
      <w:r w:rsidRPr="003705E9">
        <w:t xml:space="preserve"> sikeres teljesítése</w:t>
      </w:r>
      <w:r>
        <w:t xml:space="preserve">. </w:t>
      </w:r>
    </w:p>
    <w:p w:rsidR="009450C3" w:rsidRPr="00B14F70" w:rsidRDefault="009450C3" w:rsidP="009450C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9450C3" w:rsidRPr="00B14F70" w:rsidRDefault="009450C3" w:rsidP="009450C3"/>
    <w:p w:rsidR="009450C3" w:rsidRPr="00B14F70" w:rsidRDefault="009450C3" w:rsidP="009450C3">
      <w:r w:rsidRPr="00B14F70">
        <w:rPr>
          <w:b/>
        </w:rPr>
        <w:t>Oktatási segédanyagok:</w:t>
      </w:r>
      <w:r w:rsidRPr="00B14F70">
        <w:t xml:space="preserve"> </w:t>
      </w:r>
      <w:r>
        <w:t>a tárgyhoz kapcsolódó diasor</w:t>
      </w:r>
    </w:p>
    <w:p w:rsidR="009450C3" w:rsidRPr="00B14F70" w:rsidRDefault="009450C3" w:rsidP="009450C3">
      <w:pPr>
        <w:rPr>
          <w:b/>
        </w:rPr>
      </w:pPr>
    </w:p>
    <w:p w:rsidR="009450C3" w:rsidRPr="00B14F70" w:rsidRDefault="009450C3" w:rsidP="009450C3">
      <w:pPr>
        <w:rPr>
          <w:b/>
        </w:rPr>
      </w:pPr>
      <w:r w:rsidRPr="00B14F70">
        <w:rPr>
          <w:b/>
        </w:rPr>
        <w:t xml:space="preserve">Ajánlott irodalom: </w:t>
      </w:r>
    </w:p>
    <w:p w:rsidR="009450C3" w:rsidRPr="009F536F" w:rsidRDefault="009450C3" w:rsidP="009450C3">
      <w:pPr>
        <w:ind w:left="284" w:hanging="426"/>
        <w:jc w:val="both"/>
      </w:pPr>
      <w:r w:rsidRPr="009F536F">
        <w:t>Schmidt G</w:t>
      </w:r>
      <w:proofErr w:type="gramStart"/>
      <w:r w:rsidRPr="009F536F">
        <w:t>.,</w:t>
      </w:r>
      <w:proofErr w:type="gramEnd"/>
      <w:r w:rsidRPr="009F536F">
        <w:t xml:space="preserve"> Tóth I., </w:t>
      </w:r>
      <w:proofErr w:type="spellStart"/>
      <w:r w:rsidRPr="009F536F">
        <w:t>Sütöriné</w:t>
      </w:r>
      <w:proofErr w:type="spellEnd"/>
      <w:r w:rsidRPr="009F536F">
        <w:t xml:space="preserve"> Diószegi M. (2016): Dendrológia (egyetemi jegyzet), SZIE, Kertészettudományi Kar, Budapest, második v. harmadik kiadás, 159 p.</w:t>
      </w:r>
    </w:p>
    <w:p w:rsidR="009450C3" w:rsidRPr="009F536F" w:rsidRDefault="009450C3" w:rsidP="009450C3">
      <w:pPr>
        <w:ind w:left="284" w:hanging="426"/>
        <w:jc w:val="both"/>
      </w:pPr>
      <w:r w:rsidRPr="009F536F">
        <w:t>Schmidt G. (</w:t>
      </w:r>
      <w:proofErr w:type="spellStart"/>
      <w:r w:rsidRPr="009F536F">
        <w:t>szerk</w:t>
      </w:r>
      <w:proofErr w:type="spellEnd"/>
      <w:r w:rsidRPr="009F536F">
        <w:t xml:space="preserve">.) (2003): Növények a kertépítészetben. Mezőgazda Kiadó, Budapest. 525 p. </w:t>
      </w:r>
    </w:p>
    <w:p w:rsidR="009450C3" w:rsidRPr="009F536F" w:rsidRDefault="009450C3" w:rsidP="009450C3">
      <w:pPr>
        <w:ind w:left="284" w:hanging="426"/>
        <w:jc w:val="both"/>
      </w:pPr>
      <w:r w:rsidRPr="009F536F">
        <w:t xml:space="preserve">Józsa M. (2005): Fenyők. </w:t>
      </w:r>
      <w:proofErr w:type="gramStart"/>
      <w:r w:rsidRPr="009F536F">
        <w:t>Botanika</w:t>
      </w:r>
      <w:proofErr w:type="gramEnd"/>
      <w:r w:rsidRPr="009F536F">
        <w:t xml:space="preserve"> Kft. Budapest, 2. változatlan kiadás, 128 p.</w:t>
      </w:r>
    </w:p>
    <w:p w:rsidR="009450C3" w:rsidRDefault="009450C3" w:rsidP="009450C3">
      <w:pPr>
        <w:ind w:left="284" w:hanging="426"/>
        <w:jc w:val="both"/>
      </w:pPr>
      <w:r w:rsidRPr="009F536F">
        <w:t>Retkes J</w:t>
      </w:r>
      <w:proofErr w:type="gramStart"/>
      <w:r w:rsidRPr="009F536F">
        <w:t>.,</w:t>
      </w:r>
      <w:proofErr w:type="gramEnd"/>
      <w:r w:rsidRPr="009F536F">
        <w:t xml:space="preserve"> Tóth I. (2006): Lombos fák, cserjék. </w:t>
      </w:r>
      <w:proofErr w:type="gramStart"/>
      <w:r w:rsidRPr="009F536F">
        <w:t>Botanika</w:t>
      </w:r>
      <w:proofErr w:type="gramEnd"/>
      <w:r w:rsidRPr="009F536F">
        <w:t xml:space="preserve"> Kft. Budapest, 5. javított kiadás, 168 p.</w:t>
      </w:r>
    </w:p>
    <w:p w:rsidR="009450C3" w:rsidRDefault="009450C3">
      <w:pPr>
        <w:spacing w:after="160" w:line="259" w:lineRule="auto"/>
      </w:pPr>
      <w:r>
        <w:br w:type="page"/>
      </w:r>
    </w:p>
    <w:p w:rsidR="002B1537" w:rsidRDefault="002B1537" w:rsidP="002B1537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2B1537" w:rsidRDefault="002B1537" w:rsidP="002B1537">
      <w:pPr>
        <w:jc w:val="center"/>
        <w:rPr>
          <w:b/>
        </w:rPr>
      </w:pPr>
      <w:r>
        <w:rPr>
          <w:b/>
        </w:rPr>
        <w:t>2023/24 tanév 2. félév</w:t>
      </w:r>
    </w:p>
    <w:p w:rsidR="002B1537" w:rsidRDefault="002B1537" w:rsidP="002B1537">
      <w:pPr>
        <w:jc w:val="center"/>
        <w:rPr>
          <w:b/>
        </w:rPr>
      </w:pPr>
    </w:p>
    <w:p w:rsidR="002B1537" w:rsidRPr="00721086" w:rsidRDefault="002B1537" w:rsidP="002B1537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  <w:t>Szőlőtermesztés III., MTBK7023</w:t>
      </w:r>
    </w:p>
    <w:p w:rsidR="002B1537" w:rsidRPr="00721086" w:rsidRDefault="002B1537" w:rsidP="002B1537">
      <w:pPr>
        <w:rPr>
          <w:b/>
        </w:rPr>
      </w:pPr>
      <w:r w:rsidRPr="00721086">
        <w:rPr>
          <w:b/>
        </w:rPr>
        <w:t xml:space="preserve">A tantárgyfelelős neve, beosztása: </w:t>
      </w:r>
      <w:r w:rsidRPr="00CA27CF">
        <w:rPr>
          <w:bCs/>
        </w:rPr>
        <w:t xml:space="preserve">Dr. </w:t>
      </w:r>
      <w:proofErr w:type="spellStart"/>
      <w:r w:rsidRPr="00CA27CF">
        <w:rPr>
          <w:bCs/>
        </w:rPr>
        <w:t>Rakonczás</w:t>
      </w:r>
      <w:proofErr w:type="spellEnd"/>
      <w:r w:rsidRPr="00CA27CF">
        <w:rPr>
          <w:bCs/>
        </w:rPr>
        <w:t xml:space="preserve"> Nándor, egyetemi adjunktus</w:t>
      </w:r>
    </w:p>
    <w:p w:rsidR="002B1537" w:rsidRPr="00721086" w:rsidRDefault="002B1537" w:rsidP="002B1537">
      <w:pPr>
        <w:rPr>
          <w:b/>
        </w:rPr>
      </w:pPr>
      <w:r w:rsidRPr="00721086">
        <w:rPr>
          <w:b/>
        </w:rPr>
        <w:t xml:space="preserve">A tantárgy oktatásába bevont további oktatók: </w:t>
      </w:r>
    </w:p>
    <w:p w:rsidR="002B1537" w:rsidRPr="00721086" w:rsidRDefault="002B1537" w:rsidP="002B1537">
      <w:pPr>
        <w:rPr>
          <w:b/>
        </w:rPr>
      </w:pPr>
      <w:r w:rsidRPr="00721086">
        <w:rPr>
          <w:b/>
        </w:rPr>
        <w:t xml:space="preserve">Szak neve, szintje: </w:t>
      </w:r>
      <w:r>
        <w:rPr>
          <w:b/>
        </w:rPr>
        <w:tab/>
      </w:r>
      <w:r w:rsidRPr="00CA27CF">
        <w:rPr>
          <w:bCs/>
        </w:rPr>
        <w:t xml:space="preserve">Kertészmérnöki </w:t>
      </w:r>
      <w:proofErr w:type="spellStart"/>
      <w:r w:rsidRPr="00CA27CF">
        <w:rPr>
          <w:bCs/>
        </w:rPr>
        <w:t>BSc</w:t>
      </w:r>
      <w:proofErr w:type="spellEnd"/>
    </w:p>
    <w:p w:rsidR="002B1537" w:rsidRPr="00721086" w:rsidRDefault="002B1537" w:rsidP="002B1537">
      <w:pPr>
        <w:rPr>
          <w:b/>
        </w:rPr>
      </w:pPr>
      <w:r w:rsidRPr="00721086">
        <w:rPr>
          <w:b/>
        </w:rPr>
        <w:t xml:space="preserve">Tantárgy típusa: </w:t>
      </w:r>
      <w:r>
        <w:rPr>
          <w:b/>
        </w:rPr>
        <w:tab/>
      </w:r>
      <w:r w:rsidRPr="00CA27CF">
        <w:rPr>
          <w:bCs/>
        </w:rPr>
        <w:t>választható</w:t>
      </w:r>
    </w:p>
    <w:p w:rsidR="002B1537" w:rsidRPr="00721086" w:rsidRDefault="002B1537" w:rsidP="002B1537">
      <w:pPr>
        <w:rPr>
          <w:b/>
        </w:rPr>
      </w:pPr>
      <w:r w:rsidRPr="00721086">
        <w:rPr>
          <w:b/>
        </w:rPr>
        <w:t xml:space="preserve">A tantárgy oktatási időterve, vizsga típusa: </w:t>
      </w:r>
      <w:r w:rsidRPr="00CA27CF">
        <w:rPr>
          <w:bCs/>
        </w:rPr>
        <w:t>2+2 K</w:t>
      </w:r>
    </w:p>
    <w:p w:rsidR="002B1537" w:rsidRPr="00721086" w:rsidRDefault="002B1537" w:rsidP="002B1537">
      <w:pPr>
        <w:rPr>
          <w:b/>
        </w:rPr>
      </w:pPr>
      <w:r w:rsidRPr="00721086">
        <w:rPr>
          <w:b/>
        </w:rPr>
        <w:t xml:space="preserve">A tantárgy kredit értéke: </w:t>
      </w:r>
      <w:r>
        <w:rPr>
          <w:b/>
        </w:rPr>
        <w:tab/>
      </w:r>
      <w:r w:rsidRPr="00CA27CF">
        <w:rPr>
          <w:bCs/>
        </w:rPr>
        <w:t>5</w:t>
      </w:r>
    </w:p>
    <w:p w:rsidR="002B1537" w:rsidRPr="00B14F70" w:rsidRDefault="002B1537" w:rsidP="002B1537">
      <w:pPr>
        <w:rPr>
          <w:b/>
        </w:rPr>
      </w:pPr>
    </w:p>
    <w:p w:rsidR="002B1537" w:rsidRDefault="002B1537" w:rsidP="002B1537">
      <w:r w:rsidRPr="00B14F70">
        <w:rPr>
          <w:b/>
        </w:rPr>
        <w:t>A tárgy oktatásának célja:</w:t>
      </w:r>
      <w:r w:rsidRPr="00B14F70">
        <w:t xml:space="preserve"> </w:t>
      </w:r>
    </w:p>
    <w:p w:rsidR="002B1537" w:rsidRPr="00721086" w:rsidRDefault="002B1537" w:rsidP="002B1537">
      <w:pPr>
        <w:jc w:val="both"/>
      </w:pPr>
      <w:r w:rsidRPr="00721086">
        <w:t xml:space="preserve">A </w:t>
      </w:r>
      <w:r>
        <w:t xml:space="preserve">választható </w:t>
      </w:r>
      <w:proofErr w:type="gramStart"/>
      <w:r>
        <w:t>kurzus</w:t>
      </w:r>
      <w:proofErr w:type="gramEnd"/>
      <w:r>
        <w:t xml:space="preserve"> alapvetően a szőlő szaporítóanyag előállítására, a fajtaismeretek mélyítésére a készségek gyakorlására és a diákok önmegvalósítási lehetőségeinek biztosítását célozza. Igazodva a gyakorlati lehetőségekhez a félév ütemezését főleg az oltványkészítés idő korlátai és a metszési gyakorlatok időjárási feltételei (száraz) alakítják. </w:t>
      </w:r>
    </w:p>
    <w:p w:rsidR="002B1537" w:rsidRPr="00B14F70" w:rsidRDefault="002B1537" w:rsidP="002B1537">
      <w:pPr>
        <w:rPr>
          <w:b/>
        </w:rPr>
      </w:pPr>
    </w:p>
    <w:p w:rsidR="002B1537" w:rsidRPr="00B14F70" w:rsidRDefault="002B1537" w:rsidP="002B1537">
      <w:r w:rsidRPr="00B14F70">
        <w:rPr>
          <w:b/>
        </w:rPr>
        <w:t xml:space="preserve">A tantárgy tartalma </w:t>
      </w:r>
      <w:r>
        <w:t>(10</w:t>
      </w:r>
      <w:r w:rsidRPr="00B14F70">
        <w:t xml:space="preserve"> hét bontásban): </w:t>
      </w:r>
    </w:p>
    <w:p w:rsidR="002B1537" w:rsidRDefault="002B1537" w:rsidP="002B1537">
      <w:pPr>
        <w:pStyle w:val="Listaszerbekezds"/>
        <w:numPr>
          <w:ilvl w:val="0"/>
          <w:numId w:val="22"/>
        </w:numPr>
      </w:pPr>
      <w:r>
        <w:t>A hazai szőlő szaporítóanyag előállítás rendszere.</w:t>
      </w:r>
    </w:p>
    <w:p w:rsidR="002B1537" w:rsidRDefault="002B1537" w:rsidP="002B1537">
      <w:pPr>
        <w:pStyle w:val="Listaszerbekezds"/>
        <w:numPr>
          <w:ilvl w:val="0"/>
          <w:numId w:val="22"/>
        </w:numPr>
      </w:pPr>
      <w:r>
        <w:t xml:space="preserve">A szőlőszaporítás biológiája és módszerei. </w:t>
      </w:r>
    </w:p>
    <w:p w:rsidR="002B1537" w:rsidRDefault="002B1537" w:rsidP="002B1537">
      <w:pPr>
        <w:pStyle w:val="Listaszerbekezds"/>
        <w:numPr>
          <w:ilvl w:val="0"/>
          <w:numId w:val="22"/>
        </w:numPr>
      </w:pPr>
      <w:r>
        <w:t xml:space="preserve">Szőlőoltvány és dugvány készítése, </w:t>
      </w:r>
      <w:proofErr w:type="gramStart"/>
      <w:r>
        <w:t>speciális</w:t>
      </w:r>
      <w:proofErr w:type="gramEnd"/>
      <w:r>
        <w:t xml:space="preserve"> szaporítási eljárások.</w:t>
      </w:r>
    </w:p>
    <w:p w:rsidR="002B1537" w:rsidRDefault="002B1537" w:rsidP="002B1537">
      <w:pPr>
        <w:pStyle w:val="Listaszerbekezds"/>
        <w:numPr>
          <w:ilvl w:val="0"/>
          <w:numId w:val="22"/>
        </w:numPr>
      </w:pPr>
      <w:r>
        <w:t>Az előhajtatás technológiája.</w:t>
      </w:r>
    </w:p>
    <w:p w:rsidR="002B1537" w:rsidRDefault="002B1537" w:rsidP="002B1537">
      <w:pPr>
        <w:pStyle w:val="Listaszerbekezds"/>
        <w:numPr>
          <w:ilvl w:val="0"/>
          <w:numId w:val="22"/>
        </w:numPr>
      </w:pPr>
      <w:r>
        <w:t>Szőlőiskola létesítése, fenntartása, műveletei.</w:t>
      </w:r>
    </w:p>
    <w:p w:rsidR="002B1537" w:rsidRDefault="002B1537" w:rsidP="002B1537">
      <w:pPr>
        <w:pStyle w:val="Listaszerbekezds"/>
        <w:numPr>
          <w:ilvl w:val="0"/>
          <w:numId w:val="22"/>
        </w:numPr>
      </w:pPr>
      <w:r>
        <w:t xml:space="preserve">A szőlőfajták rendszerezése. </w:t>
      </w:r>
    </w:p>
    <w:p w:rsidR="002B1537" w:rsidRDefault="002B1537" w:rsidP="002B1537">
      <w:pPr>
        <w:pStyle w:val="Listaszerbekezds"/>
        <w:numPr>
          <w:ilvl w:val="0"/>
          <w:numId w:val="22"/>
        </w:numPr>
      </w:pPr>
      <w:r>
        <w:t>A szőlőfajták termesztési értékét meghatározó tulajdonságok</w:t>
      </w:r>
    </w:p>
    <w:p w:rsidR="002B1537" w:rsidRDefault="002B1537" w:rsidP="002B1537">
      <w:pPr>
        <w:pStyle w:val="Listaszerbekezds"/>
        <w:numPr>
          <w:ilvl w:val="0"/>
          <w:numId w:val="22"/>
        </w:numPr>
      </w:pPr>
      <w:r>
        <w:t>A szőlőfajták jellemzői (fehér-vörösbor, csemegeszőlő, alanyfajták).</w:t>
      </w:r>
    </w:p>
    <w:p w:rsidR="002B1537" w:rsidRDefault="002B1537" w:rsidP="002B1537">
      <w:pPr>
        <w:pStyle w:val="Listaszerbekezds"/>
        <w:numPr>
          <w:ilvl w:val="0"/>
          <w:numId w:val="22"/>
        </w:numPr>
      </w:pPr>
      <w:r>
        <w:t>Szabadon választott témakör 1.</w:t>
      </w:r>
    </w:p>
    <w:p w:rsidR="002B1537" w:rsidRDefault="002B1537" w:rsidP="002B1537">
      <w:pPr>
        <w:pStyle w:val="Listaszerbekezds"/>
        <w:numPr>
          <w:ilvl w:val="0"/>
          <w:numId w:val="22"/>
        </w:numPr>
      </w:pPr>
      <w:r>
        <w:t>Szabadon választott témakör 2.</w:t>
      </w:r>
    </w:p>
    <w:p w:rsidR="002B1537" w:rsidRPr="00511C94" w:rsidRDefault="002B1537" w:rsidP="002B1537">
      <w:pPr>
        <w:rPr>
          <w:sz w:val="12"/>
          <w:szCs w:val="12"/>
        </w:rPr>
      </w:pPr>
    </w:p>
    <w:p w:rsidR="002B1537" w:rsidRPr="00B14F70" w:rsidRDefault="002B1537" w:rsidP="002B1537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2B1537" w:rsidRPr="00605DE8" w:rsidRDefault="002B1537" w:rsidP="002B1537">
      <w:pPr>
        <w:spacing w:before="120"/>
        <w:jc w:val="both"/>
      </w:pPr>
      <w:r>
        <w:t>Szóbeli kikérdezés mind előadásokon, mind terepen.</w:t>
      </w:r>
    </w:p>
    <w:p w:rsidR="002B1537" w:rsidRDefault="002B1537" w:rsidP="002B153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:rsidR="002B1537" w:rsidRPr="00B14F70" w:rsidRDefault="002B1537" w:rsidP="002B1537">
      <w:pPr>
        <w:spacing w:before="120"/>
        <w:jc w:val="both"/>
      </w:pPr>
      <w:r>
        <w:t>Írásbeli kollokvium.</w:t>
      </w:r>
    </w:p>
    <w:p w:rsidR="002B1537" w:rsidRPr="00511C94" w:rsidRDefault="002B1537" w:rsidP="002B1537">
      <w:pPr>
        <w:rPr>
          <w:sz w:val="12"/>
          <w:szCs w:val="12"/>
        </w:rPr>
      </w:pPr>
    </w:p>
    <w:p w:rsidR="002B1537" w:rsidRPr="00B14F70" w:rsidRDefault="002B1537" w:rsidP="002B1537">
      <w:r w:rsidRPr="00B14F70">
        <w:rPr>
          <w:b/>
        </w:rPr>
        <w:t>Oktatási segédanyagok:</w:t>
      </w:r>
      <w:r w:rsidRPr="00B14F70">
        <w:t xml:space="preserve"> </w:t>
      </w:r>
    </w:p>
    <w:p w:rsidR="002B1537" w:rsidRDefault="002B1537" w:rsidP="002B1537">
      <w:pPr>
        <w:autoSpaceDE w:val="0"/>
        <w:autoSpaceDN w:val="0"/>
        <w:adjustRightInd w:val="0"/>
      </w:pPr>
      <w:r>
        <w:t>RAKONCZÁS N. (2013): Szőlőtermesztés. Egyetemi jegyzet. 192p.</w:t>
      </w:r>
    </w:p>
    <w:p w:rsidR="002B1537" w:rsidRPr="00511C94" w:rsidRDefault="002B1537" w:rsidP="002B1537">
      <w:pPr>
        <w:rPr>
          <w:b/>
          <w:sz w:val="12"/>
          <w:szCs w:val="12"/>
        </w:rPr>
      </w:pPr>
    </w:p>
    <w:p w:rsidR="002B1537" w:rsidRPr="00B14F70" w:rsidRDefault="002B1537" w:rsidP="002B1537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2B1537" w:rsidRPr="00710EB6" w:rsidRDefault="002B1537" w:rsidP="002B1537">
      <w:pPr>
        <w:autoSpaceDE w:val="0"/>
        <w:autoSpaceDN w:val="0"/>
        <w:adjustRightInd w:val="0"/>
        <w:jc w:val="both"/>
      </w:pPr>
      <w:r w:rsidRPr="00710EB6">
        <w:t xml:space="preserve">Bényei F., Lőrincz </w:t>
      </w:r>
      <w:proofErr w:type="gramStart"/>
      <w:r w:rsidRPr="00710EB6">
        <w:t>A</w:t>
      </w:r>
      <w:proofErr w:type="gramEnd"/>
      <w:r w:rsidRPr="00710EB6">
        <w:t>. (2005): Fajtaismeret- és használat. Borszőlőfajták, csemegeszőlőfajták és alanyok. Mezőgazda Kiadó, Budapest, 314 p.</w:t>
      </w:r>
    </w:p>
    <w:p w:rsidR="002B1537" w:rsidRPr="00710EB6" w:rsidRDefault="002B1537" w:rsidP="002B1537">
      <w:pPr>
        <w:autoSpaceDE w:val="0"/>
        <w:autoSpaceDN w:val="0"/>
        <w:adjustRightInd w:val="0"/>
        <w:jc w:val="both"/>
      </w:pPr>
      <w:r w:rsidRPr="00710EB6">
        <w:t xml:space="preserve">Csepregi P., </w:t>
      </w:r>
      <w:proofErr w:type="spellStart"/>
      <w:r w:rsidRPr="00710EB6">
        <w:t>Zilai</w:t>
      </w:r>
      <w:proofErr w:type="spellEnd"/>
      <w:r w:rsidRPr="00710EB6">
        <w:t xml:space="preserve"> J. (1988): Szőlőfajta- ismeret és használat. Mezőgazda Kiadó, Budapest, 508 p.</w:t>
      </w:r>
    </w:p>
    <w:p w:rsidR="002B1537" w:rsidRDefault="002B1537" w:rsidP="002B1537">
      <w:pPr>
        <w:autoSpaceDE w:val="0"/>
        <w:autoSpaceDN w:val="0"/>
        <w:adjustRightInd w:val="0"/>
        <w:jc w:val="both"/>
      </w:pPr>
      <w:r w:rsidRPr="00710EB6">
        <w:t xml:space="preserve">Kozma P. (1991): A szőlő termesztése </w:t>
      </w:r>
      <w:r>
        <w:t>I-II. Akadémia Kiadó, Budapest,</w:t>
      </w:r>
    </w:p>
    <w:p w:rsidR="002B1537" w:rsidRPr="007A1B81" w:rsidRDefault="002B1537" w:rsidP="002B1537">
      <w:pPr>
        <w:autoSpaceDE w:val="0"/>
        <w:autoSpaceDN w:val="0"/>
        <w:adjustRightInd w:val="0"/>
        <w:jc w:val="both"/>
      </w:pPr>
      <w:r w:rsidRPr="004C0B65">
        <w:t xml:space="preserve">Ted </w:t>
      </w:r>
      <w:proofErr w:type="spellStart"/>
      <w:r w:rsidRPr="004C0B65">
        <w:t>Goldammer</w:t>
      </w:r>
      <w:proofErr w:type="spellEnd"/>
      <w:r w:rsidRPr="004C0B65">
        <w:t xml:space="preserve"> (2015): </w:t>
      </w:r>
      <w:proofErr w:type="spellStart"/>
      <w:r w:rsidRPr="004C0B65">
        <w:t>Grape</w:t>
      </w:r>
      <w:proofErr w:type="spellEnd"/>
      <w:r w:rsidRPr="004C0B65">
        <w:t xml:space="preserve"> </w:t>
      </w:r>
      <w:proofErr w:type="spellStart"/>
      <w:r w:rsidRPr="004C0B65">
        <w:t>Grower's</w:t>
      </w:r>
      <w:proofErr w:type="spellEnd"/>
      <w:r w:rsidRPr="004C0B65">
        <w:t xml:space="preserve"> </w:t>
      </w:r>
      <w:proofErr w:type="spellStart"/>
      <w:r w:rsidRPr="004C0B65">
        <w:t>Handbook</w:t>
      </w:r>
      <w:proofErr w:type="spellEnd"/>
      <w:r w:rsidRPr="004C0B65">
        <w:t xml:space="preserve">; </w:t>
      </w:r>
      <w:proofErr w:type="spellStart"/>
      <w:r w:rsidRPr="004C0B65">
        <w:t>Apex</w:t>
      </w:r>
      <w:proofErr w:type="spellEnd"/>
      <w:r w:rsidRPr="004C0B65">
        <w:t xml:space="preserve"> </w:t>
      </w:r>
      <w:proofErr w:type="spellStart"/>
      <w:r w:rsidRPr="004C0B65">
        <w:t>Publishers</w:t>
      </w:r>
      <w:proofErr w:type="spellEnd"/>
      <w:r w:rsidRPr="004C0B65">
        <w:t>; ISBN: 978-0-9675212-7-5</w:t>
      </w:r>
    </w:p>
    <w:p w:rsidR="002B1537" w:rsidRPr="007A1B81" w:rsidRDefault="002B1537" w:rsidP="002B1537">
      <w:pPr>
        <w:autoSpaceDE w:val="0"/>
        <w:autoSpaceDN w:val="0"/>
        <w:adjustRightInd w:val="0"/>
        <w:jc w:val="both"/>
      </w:pPr>
      <w:r w:rsidRPr="007A1B81">
        <w:t>Andrew G. Reynolds (</w:t>
      </w:r>
      <w:proofErr w:type="spellStart"/>
      <w:r w:rsidRPr="007A1B81">
        <w:t>ed</w:t>
      </w:r>
      <w:proofErr w:type="spellEnd"/>
      <w:r w:rsidRPr="007A1B81">
        <w:t>)(2010</w:t>
      </w:r>
      <w:proofErr w:type="gramStart"/>
      <w:r w:rsidRPr="007A1B81">
        <w:t>) :</w:t>
      </w:r>
      <w:proofErr w:type="gramEnd"/>
      <w:r w:rsidRPr="007A1B81">
        <w:t xml:space="preserve"> </w:t>
      </w:r>
      <w:proofErr w:type="spellStart"/>
      <w:r w:rsidRPr="007A1B81">
        <w:t>Managing</w:t>
      </w:r>
      <w:proofErr w:type="spellEnd"/>
      <w:r w:rsidRPr="007A1B81">
        <w:t xml:space="preserve"> </w:t>
      </w:r>
      <w:proofErr w:type="spellStart"/>
      <w:r w:rsidRPr="007A1B81">
        <w:t>wine</w:t>
      </w:r>
      <w:proofErr w:type="spellEnd"/>
      <w:r w:rsidRPr="007A1B81">
        <w:t xml:space="preserve"> </w:t>
      </w:r>
      <w:proofErr w:type="spellStart"/>
      <w:r w:rsidRPr="007A1B81">
        <w:t>quality</w:t>
      </w:r>
      <w:proofErr w:type="spellEnd"/>
      <w:r w:rsidRPr="007A1B81">
        <w:t xml:space="preserve"> </w:t>
      </w:r>
      <w:proofErr w:type="spellStart"/>
      <w:r w:rsidRPr="007A1B81">
        <w:t>Volume</w:t>
      </w:r>
      <w:proofErr w:type="spellEnd"/>
      <w:r w:rsidRPr="007A1B81">
        <w:t xml:space="preserve"> 1 : </w:t>
      </w:r>
      <w:proofErr w:type="spellStart"/>
      <w:r w:rsidRPr="007A1B81">
        <w:t>Viticulture</w:t>
      </w:r>
      <w:proofErr w:type="spellEnd"/>
      <w:r w:rsidRPr="007A1B81">
        <w:t xml:space="preserve"> and </w:t>
      </w:r>
      <w:proofErr w:type="spellStart"/>
      <w:r w:rsidRPr="007A1B81">
        <w:t>wine</w:t>
      </w:r>
      <w:proofErr w:type="spellEnd"/>
      <w:r w:rsidRPr="007A1B81">
        <w:t xml:space="preserve"> </w:t>
      </w:r>
      <w:proofErr w:type="spellStart"/>
      <w:r w:rsidRPr="007A1B81">
        <w:t>quality</w:t>
      </w:r>
      <w:proofErr w:type="spellEnd"/>
      <w:r w:rsidRPr="007A1B81">
        <w:t xml:space="preserve">, </w:t>
      </w:r>
      <w:proofErr w:type="spellStart"/>
      <w:r w:rsidRPr="007A1B81">
        <w:t>Woodhead</w:t>
      </w:r>
      <w:proofErr w:type="spellEnd"/>
      <w:r w:rsidRPr="007A1B81">
        <w:t xml:space="preserve"> Publishing Limited, </w:t>
      </w:r>
      <w:proofErr w:type="spellStart"/>
      <w:r w:rsidRPr="007A1B81">
        <w:t>Canada</w:t>
      </w:r>
      <w:proofErr w:type="spellEnd"/>
      <w:r w:rsidRPr="007A1B81">
        <w:t xml:space="preserve"> ISBN:9781845694845</w:t>
      </w:r>
    </w:p>
    <w:p w:rsidR="002B1537" w:rsidRDefault="002B1537" w:rsidP="002B1537">
      <w:pPr>
        <w:autoSpaceDE w:val="0"/>
        <w:autoSpaceDN w:val="0"/>
        <w:adjustRightInd w:val="0"/>
        <w:jc w:val="both"/>
      </w:pPr>
      <w:r w:rsidRPr="007A1B81">
        <w:t>Andrew G. Reynolds (</w:t>
      </w:r>
      <w:proofErr w:type="spellStart"/>
      <w:r w:rsidRPr="007A1B81">
        <w:t>ed</w:t>
      </w:r>
      <w:proofErr w:type="spellEnd"/>
      <w:r w:rsidRPr="007A1B81">
        <w:t xml:space="preserve">) (2010): </w:t>
      </w:r>
      <w:proofErr w:type="spellStart"/>
      <w:r w:rsidRPr="007A1B81">
        <w:t>Managing</w:t>
      </w:r>
      <w:proofErr w:type="spellEnd"/>
      <w:r w:rsidRPr="007A1B81">
        <w:t xml:space="preserve"> </w:t>
      </w:r>
      <w:proofErr w:type="spellStart"/>
      <w:r w:rsidRPr="007A1B81">
        <w:t>wine</w:t>
      </w:r>
      <w:proofErr w:type="spellEnd"/>
      <w:r w:rsidRPr="007A1B81">
        <w:t xml:space="preserve"> </w:t>
      </w:r>
      <w:proofErr w:type="spellStart"/>
      <w:r w:rsidRPr="007A1B81">
        <w:t>quality</w:t>
      </w:r>
      <w:proofErr w:type="spellEnd"/>
      <w:r w:rsidRPr="007A1B81">
        <w:t xml:space="preserve"> </w:t>
      </w:r>
      <w:proofErr w:type="spellStart"/>
      <w:r w:rsidRPr="007A1B81">
        <w:t>Volume</w:t>
      </w:r>
      <w:proofErr w:type="spellEnd"/>
      <w:r w:rsidRPr="007A1B81">
        <w:t xml:space="preserve"> </w:t>
      </w:r>
      <w:proofErr w:type="gramStart"/>
      <w:r w:rsidRPr="007A1B81">
        <w:t>2 :</w:t>
      </w:r>
      <w:proofErr w:type="gramEnd"/>
      <w:r w:rsidRPr="007A1B81">
        <w:t xml:space="preserve"> </w:t>
      </w:r>
      <w:proofErr w:type="spellStart"/>
      <w:r w:rsidRPr="007A1B81">
        <w:t>Oenology</w:t>
      </w:r>
      <w:proofErr w:type="spellEnd"/>
      <w:r w:rsidRPr="007A1B81">
        <w:t xml:space="preserve"> and </w:t>
      </w:r>
      <w:proofErr w:type="spellStart"/>
      <w:r w:rsidRPr="007A1B81">
        <w:t>wine</w:t>
      </w:r>
      <w:proofErr w:type="spellEnd"/>
      <w:r w:rsidRPr="007A1B81">
        <w:t xml:space="preserve"> </w:t>
      </w:r>
      <w:proofErr w:type="spellStart"/>
      <w:r w:rsidRPr="007A1B81">
        <w:t>quality</w:t>
      </w:r>
      <w:proofErr w:type="spellEnd"/>
      <w:r w:rsidRPr="007A1B81">
        <w:t xml:space="preserve">, </w:t>
      </w:r>
      <w:proofErr w:type="spellStart"/>
      <w:r w:rsidRPr="007A1B81">
        <w:t>Woodhead</w:t>
      </w:r>
      <w:proofErr w:type="spellEnd"/>
      <w:r w:rsidRPr="007A1B81">
        <w:t xml:space="preserve"> Publishing Limited, </w:t>
      </w:r>
      <w:proofErr w:type="spellStart"/>
      <w:r w:rsidRPr="007A1B81">
        <w:t>Canada</w:t>
      </w:r>
      <w:proofErr w:type="spellEnd"/>
      <w:r w:rsidRPr="007A1B81">
        <w:t xml:space="preserve"> ISBN:9781845697983</w:t>
      </w:r>
    </w:p>
    <w:p w:rsidR="002B1537" w:rsidRDefault="002B1537" w:rsidP="002B1537">
      <w:pPr>
        <w:jc w:val="both"/>
      </w:pPr>
      <w:proofErr w:type="spellStart"/>
      <w:r w:rsidRPr="00F60419">
        <w:t>Markus</w:t>
      </w:r>
      <w:proofErr w:type="spellEnd"/>
      <w:r w:rsidRPr="00F60419">
        <w:t xml:space="preserve"> Keller: The Science of </w:t>
      </w:r>
      <w:proofErr w:type="spellStart"/>
      <w:r w:rsidRPr="00F60419">
        <w:t>Grapevines</w:t>
      </w:r>
      <w:proofErr w:type="spellEnd"/>
      <w:r w:rsidRPr="00F60419">
        <w:t xml:space="preserve"> – </w:t>
      </w:r>
      <w:proofErr w:type="spellStart"/>
      <w:r w:rsidRPr="00F60419">
        <w:t>Anatomy</w:t>
      </w:r>
      <w:proofErr w:type="spellEnd"/>
      <w:r w:rsidRPr="00F60419">
        <w:t xml:space="preserve"> and </w:t>
      </w:r>
      <w:proofErr w:type="spellStart"/>
      <w:r w:rsidRPr="00F60419">
        <w:t>physiology</w:t>
      </w:r>
      <w:proofErr w:type="spellEnd"/>
      <w:r w:rsidRPr="00F60419">
        <w:t xml:space="preserve">, </w:t>
      </w:r>
      <w:proofErr w:type="spellStart"/>
      <w:r w:rsidRPr="00F60419">
        <w:t>Elsevier</w:t>
      </w:r>
      <w:proofErr w:type="spellEnd"/>
      <w:r w:rsidRPr="00F60419">
        <w:t>, USA</w:t>
      </w:r>
    </w:p>
    <w:p w:rsidR="002B1537" w:rsidRDefault="002B1537" w:rsidP="002B1537"/>
    <w:p w:rsidR="002B1537" w:rsidRDefault="002B1537">
      <w:pPr>
        <w:spacing w:after="160" w:line="259" w:lineRule="auto"/>
      </w:pPr>
    </w:p>
    <w:p w:rsidR="002B1537" w:rsidRDefault="002B1537" w:rsidP="002B1537">
      <w:pPr>
        <w:jc w:val="center"/>
        <w:rPr>
          <w:b/>
        </w:rPr>
      </w:pPr>
      <w:r>
        <w:rPr>
          <w:b/>
        </w:rPr>
        <w:t>KÖVETELMÉNYRENDSZER</w:t>
      </w:r>
    </w:p>
    <w:p w:rsidR="002B1537" w:rsidRDefault="002B1537" w:rsidP="002B1537">
      <w:pPr>
        <w:jc w:val="center"/>
        <w:rPr>
          <w:b/>
        </w:rPr>
      </w:pPr>
      <w:r>
        <w:rPr>
          <w:b/>
        </w:rPr>
        <w:t>2023/24 tanév 2. félév (keresztfélév)</w:t>
      </w:r>
    </w:p>
    <w:p w:rsidR="002B1537" w:rsidRDefault="002B1537" w:rsidP="002B1537">
      <w:pPr>
        <w:jc w:val="center"/>
        <w:rPr>
          <w:b/>
        </w:rPr>
      </w:pPr>
    </w:p>
    <w:p w:rsidR="002B1537" w:rsidRPr="00721086" w:rsidRDefault="002B1537" w:rsidP="002B1537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  <w:t>Borkultúra borászati alapokkal</w:t>
      </w:r>
      <w:r w:rsidRPr="00721086">
        <w:rPr>
          <w:b/>
        </w:rPr>
        <w:t>, MT</w:t>
      </w:r>
      <w:r>
        <w:rPr>
          <w:b/>
        </w:rPr>
        <w:t>SZAB003</w:t>
      </w:r>
    </w:p>
    <w:p w:rsidR="002B1537" w:rsidRPr="00955C48" w:rsidRDefault="002B1537" w:rsidP="002B1537">
      <w:pPr>
        <w:rPr>
          <w:bCs/>
        </w:rPr>
      </w:pPr>
      <w:r w:rsidRPr="00721086">
        <w:rPr>
          <w:b/>
        </w:rPr>
        <w:t xml:space="preserve">A tantárgyfelelős neve, beosztása: </w:t>
      </w:r>
      <w:r w:rsidRPr="00955C48">
        <w:rPr>
          <w:bCs/>
        </w:rPr>
        <w:t xml:space="preserve">Dr. </w:t>
      </w:r>
      <w:r w:rsidRPr="00955C48">
        <w:rPr>
          <w:bCs/>
        </w:rPr>
        <w:tab/>
      </w:r>
      <w:proofErr w:type="spellStart"/>
      <w:r w:rsidRPr="00955C48">
        <w:rPr>
          <w:bCs/>
        </w:rPr>
        <w:t>Rakonczás</w:t>
      </w:r>
      <w:proofErr w:type="spellEnd"/>
      <w:r w:rsidRPr="00955C48">
        <w:rPr>
          <w:bCs/>
        </w:rPr>
        <w:t xml:space="preserve"> Nándor, egyetemi adjunktus</w:t>
      </w:r>
    </w:p>
    <w:p w:rsidR="002B1537" w:rsidRPr="00721086" w:rsidRDefault="002B1537" w:rsidP="002B1537">
      <w:pPr>
        <w:rPr>
          <w:b/>
        </w:rPr>
      </w:pPr>
      <w:r w:rsidRPr="00721086">
        <w:rPr>
          <w:b/>
        </w:rPr>
        <w:t xml:space="preserve">A tantárgy oktatásába bevont további oktatók: </w:t>
      </w:r>
      <w:r w:rsidRPr="00955C48">
        <w:rPr>
          <w:bCs/>
        </w:rPr>
        <w:t>Kállai Zoltán, tanszéki mérnök</w:t>
      </w:r>
    </w:p>
    <w:p w:rsidR="002B1537" w:rsidRPr="00721086" w:rsidRDefault="002B1537" w:rsidP="002B1537">
      <w:pPr>
        <w:rPr>
          <w:b/>
        </w:rPr>
      </w:pPr>
      <w:r w:rsidRPr="00721086">
        <w:rPr>
          <w:b/>
        </w:rPr>
        <w:t xml:space="preserve">Szak neve, szintje: </w:t>
      </w:r>
      <w:r>
        <w:rPr>
          <w:b/>
        </w:rPr>
        <w:tab/>
      </w:r>
      <w:r>
        <w:rPr>
          <w:b/>
        </w:rPr>
        <w:tab/>
      </w:r>
      <w:r w:rsidRPr="00955C48">
        <w:rPr>
          <w:bCs/>
        </w:rPr>
        <w:t xml:space="preserve">Kertészmérnöki </w:t>
      </w:r>
      <w:proofErr w:type="spellStart"/>
      <w:r w:rsidRPr="00955C48">
        <w:rPr>
          <w:bCs/>
        </w:rPr>
        <w:t>BSc</w:t>
      </w:r>
      <w:proofErr w:type="spellEnd"/>
    </w:p>
    <w:p w:rsidR="002B1537" w:rsidRPr="00721086" w:rsidRDefault="002B1537" w:rsidP="002B1537">
      <w:pPr>
        <w:rPr>
          <w:b/>
        </w:rPr>
      </w:pPr>
      <w:r w:rsidRPr="00721086">
        <w:rPr>
          <w:b/>
        </w:rPr>
        <w:t xml:space="preserve">Tantárgy típusa: </w:t>
      </w:r>
      <w:r>
        <w:rPr>
          <w:b/>
        </w:rPr>
        <w:tab/>
      </w:r>
      <w:r>
        <w:rPr>
          <w:b/>
        </w:rPr>
        <w:tab/>
      </w:r>
      <w:r w:rsidRPr="00955C48">
        <w:rPr>
          <w:bCs/>
        </w:rPr>
        <w:t>választható</w:t>
      </w:r>
    </w:p>
    <w:p w:rsidR="002B1537" w:rsidRPr="00721086" w:rsidRDefault="002B1537" w:rsidP="002B1537">
      <w:pPr>
        <w:rPr>
          <w:b/>
        </w:rPr>
      </w:pPr>
      <w:r w:rsidRPr="00721086">
        <w:rPr>
          <w:b/>
        </w:rPr>
        <w:t xml:space="preserve">A tantárgy oktatási időterve, vizsga típusa: </w:t>
      </w:r>
      <w:r w:rsidRPr="00955C48">
        <w:rPr>
          <w:bCs/>
        </w:rPr>
        <w:t>2+1 G</w:t>
      </w:r>
    </w:p>
    <w:p w:rsidR="002B1537" w:rsidRPr="00721086" w:rsidRDefault="002B1537" w:rsidP="002B1537">
      <w:pPr>
        <w:rPr>
          <w:b/>
        </w:rPr>
      </w:pPr>
      <w:r w:rsidRPr="00721086">
        <w:rPr>
          <w:b/>
        </w:rPr>
        <w:t xml:space="preserve">A tantárgy kredit értéke: </w:t>
      </w:r>
      <w:r>
        <w:rPr>
          <w:b/>
        </w:rPr>
        <w:tab/>
      </w:r>
      <w:r w:rsidRPr="00955C48">
        <w:rPr>
          <w:bCs/>
        </w:rPr>
        <w:t>3</w:t>
      </w:r>
    </w:p>
    <w:p w:rsidR="002B1537" w:rsidRPr="00B14F70" w:rsidRDefault="002B1537" w:rsidP="002B1537">
      <w:pPr>
        <w:rPr>
          <w:b/>
        </w:rPr>
      </w:pPr>
    </w:p>
    <w:p w:rsidR="002B1537" w:rsidRPr="00030A92" w:rsidRDefault="002B1537" w:rsidP="002B1537">
      <w:r w:rsidRPr="00030A92">
        <w:rPr>
          <w:b/>
        </w:rPr>
        <w:t>A tárgy oktatásának célja</w:t>
      </w:r>
    </w:p>
    <w:p w:rsidR="002B1537" w:rsidRPr="00030A92" w:rsidRDefault="002B1537" w:rsidP="002B1537">
      <w:pPr>
        <w:jc w:val="both"/>
      </w:pPr>
      <w:r w:rsidRPr="00030A92">
        <w:t xml:space="preserve">A borászati technológiák áttekintő ismerete. A bor kulturális és történelmi hátterének, hazánk borvidékeinek megismerése.  A kulturált borfogyasztás, a borkóstolás és alap szintű bírálat gyakorlatának készségszintű elsajátítása. </w:t>
      </w:r>
    </w:p>
    <w:p w:rsidR="002B1537" w:rsidRPr="00030A92" w:rsidRDefault="002B1537" w:rsidP="002B1537">
      <w:pPr>
        <w:jc w:val="both"/>
      </w:pPr>
      <w:r w:rsidRPr="00030A92">
        <w:t xml:space="preserve">Az előadások </w:t>
      </w:r>
      <w:proofErr w:type="gramStart"/>
      <w:r w:rsidRPr="00030A92">
        <w:t>alkalmával</w:t>
      </w:r>
      <w:proofErr w:type="gramEnd"/>
      <w:r w:rsidRPr="00030A92">
        <w:t xml:space="preserve"> szőlészettel és borászattal kapcsolatos alapfogalmakkal, kultúrtörténeti kapcsolódásokkal is megismerkedhetnek azok, akik részt vesznek a kurzuson. Az órákon általában meghívott borászok tolmácsolják saját pincészetükben végzett munkájukat, szőlővel, borral kapcsolatos hitvallásukat. Minden előadáson lesz borkóstolás is. Általában 6 bort lehet megkóstolni alkalmanként. Részvételi díj: 9000 forint/ félév. Bővebb felvilágosítás a Zamat Borbarát Alapítvány Facebook oldalán található. Az első alkalom: február 16., csütörtök 18h, DE MÉK I.-es előadó (Böszörményi út; befizetés, bérlet és </w:t>
      </w:r>
      <w:proofErr w:type="gramStart"/>
      <w:r w:rsidRPr="00030A92">
        <w:t>pohár osztás</w:t>
      </w:r>
      <w:proofErr w:type="gramEnd"/>
      <w:r w:rsidRPr="00030A92">
        <w:t>).</w:t>
      </w:r>
    </w:p>
    <w:p w:rsidR="002B1537" w:rsidRPr="00B14F70" w:rsidRDefault="002B1537" w:rsidP="002B1537">
      <w:pPr>
        <w:jc w:val="both"/>
        <w:rPr>
          <w:b/>
        </w:rPr>
      </w:pPr>
    </w:p>
    <w:p w:rsidR="002B1537" w:rsidRPr="00B14F70" w:rsidRDefault="002B1537" w:rsidP="002B1537">
      <w:r w:rsidRPr="00B14F70">
        <w:rPr>
          <w:b/>
        </w:rPr>
        <w:t>A tantárgy tartalma</w:t>
      </w:r>
    </w:p>
    <w:p w:rsidR="002B1537" w:rsidRDefault="002B1537" w:rsidP="002B1537">
      <w:pPr>
        <w:pStyle w:val="Listaszerbekezds"/>
        <w:numPr>
          <w:ilvl w:val="0"/>
          <w:numId w:val="9"/>
        </w:numPr>
        <w:ind w:left="1413"/>
        <w:sectPr w:rsidR="002B1537" w:rsidSect="00897095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2B1537" w:rsidRDefault="002B1537" w:rsidP="008E738B">
      <w:pPr>
        <w:pStyle w:val="Listaszerbekezds"/>
        <w:numPr>
          <w:ilvl w:val="0"/>
          <w:numId w:val="29"/>
        </w:numPr>
      </w:pPr>
      <w:r>
        <w:t xml:space="preserve">Magyarország borvidékei, </w:t>
      </w:r>
    </w:p>
    <w:p w:rsidR="002B1537" w:rsidRDefault="002B1537" w:rsidP="008E738B">
      <w:pPr>
        <w:pStyle w:val="Listaszerbekezds"/>
        <w:numPr>
          <w:ilvl w:val="0"/>
          <w:numId w:val="29"/>
        </w:numPr>
      </w:pPr>
      <w:r>
        <w:t>A borbírálat elméleti alapjai</w:t>
      </w:r>
    </w:p>
    <w:p w:rsidR="002B1537" w:rsidRDefault="002B1537" w:rsidP="008E738B">
      <w:pPr>
        <w:pStyle w:val="Listaszerbekezds"/>
        <w:numPr>
          <w:ilvl w:val="0"/>
          <w:numId w:val="29"/>
        </w:numPr>
      </w:pPr>
      <w:r>
        <w:t>Borászati technológiák 1.</w:t>
      </w:r>
    </w:p>
    <w:p w:rsidR="002B1537" w:rsidRPr="00837ACB" w:rsidRDefault="002B1537" w:rsidP="008E738B">
      <w:pPr>
        <w:pStyle w:val="Listaszerbekezds"/>
        <w:numPr>
          <w:ilvl w:val="0"/>
          <w:numId w:val="29"/>
        </w:numPr>
      </w:pPr>
      <w:r>
        <w:t>Borászati technológiák 2.</w:t>
      </w:r>
    </w:p>
    <w:p w:rsidR="002B1537" w:rsidRDefault="002B1537" w:rsidP="008E738B">
      <w:pPr>
        <w:pStyle w:val="Listaszerbekezds"/>
        <w:numPr>
          <w:ilvl w:val="0"/>
          <w:numId w:val="29"/>
        </w:numPr>
      </w:pPr>
      <w:r>
        <w:t>Meghívott borász</w:t>
      </w:r>
    </w:p>
    <w:p w:rsidR="002B1537" w:rsidRPr="00837ACB" w:rsidRDefault="002B1537" w:rsidP="008E738B">
      <w:pPr>
        <w:pStyle w:val="Listaszerbekezds"/>
        <w:numPr>
          <w:ilvl w:val="0"/>
          <w:numId w:val="29"/>
        </w:numPr>
      </w:pPr>
      <w:r w:rsidRPr="00837ACB">
        <w:t>Meghívott borász</w:t>
      </w:r>
    </w:p>
    <w:p w:rsidR="002B1537" w:rsidRDefault="002B1537" w:rsidP="008E738B">
      <w:pPr>
        <w:pStyle w:val="Listaszerbekezds"/>
        <w:numPr>
          <w:ilvl w:val="0"/>
          <w:numId w:val="29"/>
        </w:numPr>
      </w:pPr>
      <w:r w:rsidRPr="00837ACB">
        <w:t>Meghívott borász</w:t>
      </w:r>
    </w:p>
    <w:p w:rsidR="002B1537" w:rsidRDefault="002B1537" w:rsidP="008E738B">
      <w:pPr>
        <w:pStyle w:val="Listaszerbekezds"/>
        <w:numPr>
          <w:ilvl w:val="0"/>
          <w:numId w:val="29"/>
        </w:numPr>
      </w:pPr>
      <w:r w:rsidRPr="00837ACB">
        <w:t>Meghívott borász</w:t>
      </w:r>
    </w:p>
    <w:p w:rsidR="002B1537" w:rsidRDefault="002B1537" w:rsidP="008E738B">
      <w:pPr>
        <w:pStyle w:val="Listaszerbekezds"/>
        <w:numPr>
          <w:ilvl w:val="0"/>
          <w:numId w:val="29"/>
        </w:numPr>
      </w:pPr>
      <w:r>
        <w:t>Meghívott borász</w:t>
      </w:r>
    </w:p>
    <w:p w:rsidR="002B1537" w:rsidRPr="00837ACB" w:rsidRDefault="002B1537" w:rsidP="008E738B">
      <w:pPr>
        <w:pStyle w:val="Listaszerbekezds"/>
        <w:numPr>
          <w:ilvl w:val="0"/>
          <w:numId w:val="29"/>
        </w:numPr>
      </w:pPr>
      <w:r w:rsidRPr="00837ACB">
        <w:t>Meghívott borász</w:t>
      </w:r>
    </w:p>
    <w:p w:rsidR="002B1537" w:rsidRDefault="002B1537" w:rsidP="008E738B">
      <w:pPr>
        <w:pStyle w:val="Listaszerbekezds"/>
        <w:numPr>
          <w:ilvl w:val="0"/>
          <w:numId w:val="29"/>
        </w:numPr>
      </w:pPr>
      <w:r w:rsidRPr="00837ACB">
        <w:t>Meghívott borász</w:t>
      </w:r>
    </w:p>
    <w:p w:rsidR="002B1537" w:rsidRPr="00837ACB" w:rsidRDefault="002B1537" w:rsidP="008E738B">
      <w:pPr>
        <w:pStyle w:val="Listaszerbekezds"/>
        <w:numPr>
          <w:ilvl w:val="0"/>
          <w:numId w:val="29"/>
        </w:numPr>
      </w:pPr>
      <w:r w:rsidRPr="00837ACB">
        <w:t>Meghívott borász</w:t>
      </w:r>
      <w:bookmarkStart w:id="2" w:name="_GoBack"/>
      <w:bookmarkEnd w:id="2"/>
    </w:p>
    <w:p w:rsidR="002B1537" w:rsidRDefault="002B1537" w:rsidP="008E738B">
      <w:pPr>
        <w:pStyle w:val="Listaszerbekezds"/>
        <w:numPr>
          <w:ilvl w:val="0"/>
          <w:numId w:val="29"/>
        </w:numPr>
      </w:pPr>
      <w:r>
        <w:t>Meghívott borász</w:t>
      </w:r>
    </w:p>
    <w:p w:rsidR="002B1537" w:rsidRPr="00837ACB" w:rsidRDefault="002B1537" w:rsidP="008E738B">
      <w:pPr>
        <w:pStyle w:val="Listaszerbekezds"/>
        <w:numPr>
          <w:ilvl w:val="0"/>
          <w:numId w:val="29"/>
        </w:numPr>
      </w:pPr>
      <w:r w:rsidRPr="00837ACB">
        <w:t>Meghívott borász</w:t>
      </w:r>
    </w:p>
    <w:p w:rsidR="002B1537" w:rsidRDefault="002B1537" w:rsidP="002B1537">
      <w:pPr>
        <w:sectPr w:rsidR="002B1537" w:rsidSect="0089709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B1537" w:rsidRDefault="002B1537" w:rsidP="002B1537"/>
    <w:p w:rsidR="002B1537" w:rsidRPr="00B14F70" w:rsidRDefault="002B1537" w:rsidP="002B1537">
      <w:pPr>
        <w:jc w:val="both"/>
        <w:rPr>
          <w:i/>
        </w:rPr>
      </w:pPr>
      <w:r>
        <w:rPr>
          <w:b/>
        </w:rPr>
        <w:t>Évközi ellenőrzés módja</w:t>
      </w:r>
    </w:p>
    <w:p w:rsidR="002B1537" w:rsidRPr="00605DE8" w:rsidRDefault="002B1537" w:rsidP="002B1537">
      <w:pPr>
        <w:ind w:left="708"/>
        <w:jc w:val="both"/>
      </w:pPr>
      <w:r>
        <w:t xml:space="preserve">Az alkalmak legalább 60%-án való </w:t>
      </w:r>
      <w:proofErr w:type="gramStart"/>
      <w:r>
        <w:t>aktív</w:t>
      </w:r>
      <w:proofErr w:type="gramEnd"/>
      <w:r>
        <w:t xml:space="preserve"> részvétel.</w:t>
      </w:r>
    </w:p>
    <w:p w:rsidR="002B1537" w:rsidRDefault="002B1537" w:rsidP="002B1537">
      <w:pPr>
        <w:jc w:val="both"/>
      </w:pPr>
      <w:r w:rsidRPr="00B14F70">
        <w:rPr>
          <w:b/>
        </w:rPr>
        <w:t>Számonkérés módja</w:t>
      </w:r>
    </w:p>
    <w:p w:rsidR="002B1537" w:rsidRPr="00B14F70" w:rsidRDefault="002B1537" w:rsidP="002B1537">
      <w:pPr>
        <w:ind w:left="708"/>
        <w:jc w:val="both"/>
      </w:pPr>
      <w:r>
        <w:t>Írásbeli kollokvium teljesítése.</w:t>
      </w:r>
    </w:p>
    <w:p w:rsidR="002B1537" w:rsidRPr="00B14F70" w:rsidRDefault="002B1537" w:rsidP="002B1537"/>
    <w:p w:rsidR="002B1537" w:rsidRPr="00B14F70" w:rsidRDefault="002B1537" w:rsidP="002B1537">
      <w:r>
        <w:rPr>
          <w:b/>
        </w:rPr>
        <w:t>Oktatási segédanyagok</w:t>
      </w:r>
    </w:p>
    <w:p w:rsidR="002B1537" w:rsidRDefault="002B1537" w:rsidP="002B1537">
      <w:pPr>
        <w:autoSpaceDE w:val="0"/>
        <w:autoSpaceDN w:val="0"/>
        <w:adjustRightInd w:val="0"/>
        <w:ind w:left="360"/>
      </w:pPr>
      <w:r>
        <w:t xml:space="preserve">Zamat Borbarát Alapítvány </w:t>
      </w:r>
      <w:proofErr w:type="spellStart"/>
      <w:r>
        <w:t>facebook</w:t>
      </w:r>
      <w:proofErr w:type="spellEnd"/>
      <w:r>
        <w:t xml:space="preserve">-oldala (hasznos </w:t>
      </w:r>
      <w:proofErr w:type="gramStart"/>
      <w:r>
        <w:t>információk</w:t>
      </w:r>
      <w:proofErr w:type="gramEnd"/>
      <w:r>
        <w:t xml:space="preserve"> stb.)</w:t>
      </w:r>
    </w:p>
    <w:p w:rsidR="002B1537" w:rsidRDefault="002B1537" w:rsidP="002B1537">
      <w:pPr>
        <w:autoSpaceDE w:val="0"/>
        <w:autoSpaceDN w:val="0"/>
        <w:adjustRightInd w:val="0"/>
        <w:ind w:left="360"/>
      </w:pPr>
      <w:r>
        <w:t>Magyar Borok Könyve</w:t>
      </w:r>
    </w:p>
    <w:p w:rsidR="002B1537" w:rsidRDefault="002B1537" w:rsidP="002B1537">
      <w:pPr>
        <w:autoSpaceDE w:val="0"/>
        <w:autoSpaceDN w:val="0"/>
        <w:adjustRightInd w:val="0"/>
        <w:ind w:left="360"/>
      </w:pPr>
    </w:p>
    <w:p w:rsidR="002B1537" w:rsidRPr="00B14F70" w:rsidRDefault="002B1537" w:rsidP="002B1537">
      <w:pPr>
        <w:rPr>
          <w:b/>
        </w:rPr>
      </w:pPr>
      <w:r>
        <w:rPr>
          <w:b/>
        </w:rPr>
        <w:t>Ajánlott irodalom</w:t>
      </w:r>
    </w:p>
    <w:p w:rsidR="002B1537" w:rsidRDefault="002B1537" w:rsidP="002B1537">
      <w:pPr>
        <w:autoSpaceDE w:val="0"/>
        <w:autoSpaceDN w:val="0"/>
        <w:adjustRightInd w:val="0"/>
        <w:ind w:left="360"/>
      </w:pPr>
      <w:r>
        <w:t xml:space="preserve">Eperjesi I.-Kállay M.-Magyar I.(1998): Borászat. Mezőgazda Kiadó </w:t>
      </w:r>
    </w:p>
    <w:p w:rsidR="002B1537" w:rsidRDefault="002B1537" w:rsidP="002B1537">
      <w:pPr>
        <w:autoSpaceDE w:val="0"/>
        <w:autoSpaceDN w:val="0"/>
        <w:adjustRightInd w:val="0"/>
        <w:ind w:left="360"/>
      </w:pPr>
      <w:r>
        <w:t xml:space="preserve">André </w:t>
      </w:r>
      <w:proofErr w:type="spellStart"/>
      <w:r>
        <w:t>Dominé</w:t>
      </w:r>
      <w:proofErr w:type="spellEnd"/>
      <w:r>
        <w:t xml:space="preserve"> (2004): Bor. Vincze Kiadó (A bor története é a borfogyasztás 11-76.p.)</w:t>
      </w:r>
    </w:p>
    <w:p w:rsidR="002B1537" w:rsidRDefault="002B1537" w:rsidP="002B1537">
      <w:pPr>
        <w:autoSpaceDE w:val="0"/>
        <w:autoSpaceDN w:val="0"/>
        <w:adjustRightInd w:val="0"/>
        <w:ind w:left="360"/>
      </w:pPr>
      <w:r>
        <w:t>Boros L. (</w:t>
      </w:r>
      <w:proofErr w:type="spellStart"/>
      <w:r>
        <w:t>szerk</w:t>
      </w:r>
      <w:proofErr w:type="spellEnd"/>
      <w:r>
        <w:t>): Magyar borhagyományok és borivási szokások, Mezőgazda Kiadó</w:t>
      </w:r>
    </w:p>
    <w:p w:rsidR="002B1537" w:rsidRDefault="002B1537" w:rsidP="002B1537">
      <w:pPr>
        <w:autoSpaceDE w:val="0"/>
        <w:autoSpaceDN w:val="0"/>
        <w:adjustRightInd w:val="0"/>
        <w:ind w:left="360"/>
      </w:pPr>
      <w:r>
        <w:t xml:space="preserve">Csoma </w:t>
      </w:r>
      <w:proofErr w:type="spellStart"/>
      <w:r>
        <w:t>Zs</w:t>
      </w:r>
      <w:proofErr w:type="spellEnd"/>
      <w:proofErr w:type="gramStart"/>
      <w:r>
        <w:t>.:</w:t>
      </w:r>
      <w:proofErr w:type="gramEnd"/>
      <w:r>
        <w:t xml:space="preserve"> A borkóstolás története, művészete és gyakorlata. </w:t>
      </w:r>
      <w:proofErr w:type="spellStart"/>
      <w:r>
        <w:t>Agroinform</w:t>
      </w:r>
      <w:proofErr w:type="spellEnd"/>
      <w:r>
        <w:t xml:space="preserve"> Kiadó</w:t>
      </w:r>
    </w:p>
    <w:p w:rsidR="002B1537" w:rsidRDefault="002B1537" w:rsidP="002B1537">
      <w:pPr>
        <w:autoSpaceDE w:val="0"/>
        <w:autoSpaceDN w:val="0"/>
        <w:adjustRightInd w:val="0"/>
        <w:ind w:left="360"/>
      </w:pPr>
      <w:proofErr w:type="spellStart"/>
      <w:r>
        <w:t>Günter</w:t>
      </w:r>
      <w:proofErr w:type="spellEnd"/>
      <w:r>
        <w:t xml:space="preserve"> </w:t>
      </w:r>
      <w:proofErr w:type="spellStart"/>
      <w:r>
        <w:t>Theis</w:t>
      </w:r>
      <w:proofErr w:type="spellEnd"/>
      <w:r>
        <w:t>: Borban az egészség. Mérték Kiadó</w:t>
      </w:r>
    </w:p>
    <w:p w:rsidR="002B1537" w:rsidRDefault="002B1537" w:rsidP="002B1537">
      <w:pPr>
        <w:autoSpaceDE w:val="0"/>
        <w:autoSpaceDN w:val="0"/>
        <w:adjustRightInd w:val="0"/>
        <w:ind w:left="360"/>
      </w:pPr>
      <w:r>
        <w:t>Hamvas B.: A bor filozófiája.</w:t>
      </w:r>
    </w:p>
    <w:p w:rsidR="002B1537" w:rsidRDefault="002B1537" w:rsidP="002B1537">
      <w:pPr>
        <w:autoSpaceDE w:val="0"/>
        <w:autoSpaceDN w:val="0"/>
        <w:adjustRightInd w:val="0"/>
        <w:ind w:left="360"/>
      </w:pPr>
      <w:r>
        <w:t>Bor és Piac</w:t>
      </w:r>
    </w:p>
    <w:p w:rsidR="002B1537" w:rsidRDefault="002B1537" w:rsidP="002B1537">
      <w:pPr>
        <w:autoSpaceDE w:val="0"/>
        <w:autoSpaceDN w:val="0"/>
        <w:adjustRightInd w:val="0"/>
        <w:ind w:left="360"/>
      </w:pPr>
      <w:r>
        <w:t>Borászati füzetek</w:t>
      </w:r>
    </w:p>
    <w:p w:rsidR="00A13B4F" w:rsidRDefault="00A13B4F">
      <w:pPr>
        <w:spacing w:after="160" w:line="259" w:lineRule="auto"/>
      </w:pPr>
      <w:r>
        <w:br w:type="page"/>
      </w:r>
    </w:p>
    <w:p w:rsidR="00A13B4F" w:rsidRPr="00A13B4F" w:rsidRDefault="00A13B4F" w:rsidP="00A13B4F">
      <w:pPr>
        <w:jc w:val="center"/>
        <w:rPr>
          <w:b/>
        </w:rPr>
      </w:pPr>
      <w:r w:rsidRPr="00A13B4F">
        <w:rPr>
          <w:b/>
        </w:rPr>
        <w:lastRenderedPageBreak/>
        <w:t>KÖVETELMÉNYRENDSZER</w:t>
      </w:r>
    </w:p>
    <w:p w:rsidR="00A13B4F" w:rsidRPr="00A13B4F" w:rsidRDefault="00A13B4F" w:rsidP="00A13B4F">
      <w:pPr>
        <w:jc w:val="center"/>
        <w:rPr>
          <w:b/>
        </w:rPr>
      </w:pPr>
      <w:r w:rsidRPr="00A13B4F">
        <w:rPr>
          <w:b/>
        </w:rPr>
        <w:t>2023/2024 tanév II. félév</w:t>
      </w:r>
    </w:p>
    <w:p w:rsidR="00A13B4F" w:rsidRPr="00A13B4F" w:rsidRDefault="00A13B4F" w:rsidP="00A13B4F">
      <w:pPr>
        <w:jc w:val="center"/>
        <w:rPr>
          <w:b/>
        </w:rPr>
      </w:pPr>
    </w:p>
    <w:p w:rsidR="00A13B4F" w:rsidRPr="00A13B4F" w:rsidRDefault="00A13B4F" w:rsidP="00A13B4F">
      <w:pPr>
        <w:jc w:val="both"/>
      </w:pPr>
      <w:r w:rsidRPr="00A13B4F">
        <w:rPr>
          <w:b/>
        </w:rPr>
        <w:t xml:space="preserve">A tantárgy neve, kódja: </w:t>
      </w:r>
      <w:r w:rsidRPr="00A13B4F">
        <w:rPr>
          <w:b/>
          <w:bCs/>
        </w:rPr>
        <w:t>Művelési rendszerek és metszésmódok, MTBK7024</w:t>
      </w:r>
    </w:p>
    <w:p w:rsidR="00A13B4F" w:rsidRPr="00A13B4F" w:rsidRDefault="00A13B4F" w:rsidP="00A13B4F">
      <w:r w:rsidRPr="00A13B4F">
        <w:rPr>
          <w:b/>
        </w:rPr>
        <w:t>A tantárgyfelelős neve, beosztása:</w:t>
      </w:r>
      <w:r w:rsidRPr="00A13B4F">
        <w:t xml:space="preserve"> Dr. Sipos Marianna, adjunktus</w:t>
      </w:r>
    </w:p>
    <w:p w:rsidR="00A13B4F" w:rsidRPr="00A13B4F" w:rsidRDefault="00A13B4F" w:rsidP="00A13B4F">
      <w:r w:rsidRPr="00A13B4F">
        <w:rPr>
          <w:b/>
        </w:rPr>
        <w:t xml:space="preserve">A tantárgy oktatásába bevont további oktatók: </w:t>
      </w:r>
      <w:proofErr w:type="spellStart"/>
      <w:r w:rsidRPr="00A13B4F">
        <w:rPr>
          <w:bCs/>
        </w:rPr>
        <w:t>B</w:t>
      </w:r>
      <w:r w:rsidRPr="00A13B4F">
        <w:t>abicz</w:t>
      </w:r>
      <w:proofErr w:type="spellEnd"/>
      <w:r w:rsidRPr="00A13B4F">
        <w:t xml:space="preserve"> Szabolcs tanszéki mérnök</w:t>
      </w:r>
    </w:p>
    <w:p w:rsidR="00A13B4F" w:rsidRPr="00A13B4F" w:rsidRDefault="00A13B4F" w:rsidP="00A13B4F">
      <w:r w:rsidRPr="00A13B4F">
        <w:rPr>
          <w:b/>
        </w:rPr>
        <w:t>Szak neve, szintje:</w:t>
      </w:r>
      <w:r w:rsidRPr="00A13B4F">
        <w:t xml:space="preserve"> kertészmérnök </w:t>
      </w:r>
      <w:proofErr w:type="spellStart"/>
      <w:r w:rsidRPr="00A13B4F">
        <w:t>BSc</w:t>
      </w:r>
      <w:proofErr w:type="spellEnd"/>
    </w:p>
    <w:p w:rsidR="00A13B4F" w:rsidRPr="00A13B4F" w:rsidRDefault="00A13B4F" w:rsidP="00A13B4F">
      <w:r w:rsidRPr="00A13B4F">
        <w:rPr>
          <w:b/>
        </w:rPr>
        <w:t xml:space="preserve">Tantárgy típusa: </w:t>
      </w:r>
      <w:r w:rsidRPr="00A13B4F">
        <w:t>választható</w:t>
      </w:r>
    </w:p>
    <w:p w:rsidR="00A13B4F" w:rsidRPr="00A13B4F" w:rsidRDefault="00A13B4F" w:rsidP="00A13B4F">
      <w:pPr>
        <w:rPr>
          <w:b/>
        </w:rPr>
      </w:pPr>
      <w:r w:rsidRPr="00A13B4F">
        <w:rPr>
          <w:b/>
        </w:rPr>
        <w:t xml:space="preserve">A tantárgy oktatási időterve, vizsga típusa: </w:t>
      </w:r>
      <w:r w:rsidRPr="00A13B4F">
        <w:rPr>
          <w:bCs/>
        </w:rPr>
        <w:t>0+3 G</w:t>
      </w:r>
    </w:p>
    <w:p w:rsidR="00A13B4F" w:rsidRPr="00A13B4F" w:rsidRDefault="00A13B4F" w:rsidP="00A13B4F">
      <w:r w:rsidRPr="00A13B4F">
        <w:rPr>
          <w:b/>
        </w:rPr>
        <w:t xml:space="preserve">A tantárgy kredit értéke: </w:t>
      </w:r>
      <w:r w:rsidRPr="00A13B4F">
        <w:rPr>
          <w:bCs/>
        </w:rPr>
        <w:t>4</w:t>
      </w:r>
    </w:p>
    <w:p w:rsidR="00A13B4F" w:rsidRPr="00943093" w:rsidRDefault="00A13B4F" w:rsidP="00A13B4F">
      <w:pPr>
        <w:rPr>
          <w:b/>
          <w:sz w:val="12"/>
          <w:szCs w:val="12"/>
        </w:rPr>
      </w:pPr>
    </w:p>
    <w:p w:rsidR="00A13B4F" w:rsidRPr="00A13B4F" w:rsidRDefault="00A13B4F" w:rsidP="00A13B4F">
      <w:r w:rsidRPr="00A13B4F">
        <w:rPr>
          <w:b/>
        </w:rPr>
        <w:t>A tárgy oktatásának célja:</w:t>
      </w:r>
      <w:r w:rsidRPr="00A13B4F">
        <w:t xml:space="preserve"> </w:t>
      </w:r>
    </w:p>
    <w:p w:rsidR="00A13B4F" w:rsidRPr="00A13B4F" w:rsidRDefault="00A13B4F" w:rsidP="00A13B4F">
      <w:pPr>
        <w:autoSpaceDE w:val="0"/>
        <w:autoSpaceDN w:val="0"/>
        <w:adjustRightInd w:val="0"/>
        <w:jc w:val="both"/>
      </w:pPr>
      <w:r w:rsidRPr="00A13B4F">
        <w:t>A m</w:t>
      </w:r>
      <w:r w:rsidRPr="00A13B4F">
        <w:rPr>
          <w:rFonts w:eastAsia="TimesNewRoman"/>
        </w:rPr>
        <w:t>ű</w:t>
      </w:r>
      <w:r w:rsidRPr="00A13B4F">
        <w:t>velési rendszerek részletes megismerése (alany, fajta, térállás, koronaforma, metszés) mellett a hallgatók képesek megítélni az ültetvények gyümölcsfáinak kondicionális állapotát, a rajta végzend</w:t>
      </w:r>
      <w:r w:rsidRPr="00A13B4F">
        <w:rPr>
          <w:rFonts w:eastAsia="TimesNewRoman"/>
        </w:rPr>
        <w:t>ő</w:t>
      </w:r>
      <w:r w:rsidRPr="00A13B4F">
        <w:t xml:space="preserve"> kezelések és beavatkozások lehet</w:t>
      </w:r>
      <w:r w:rsidRPr="00A13B4F">
        <w:rPr>
          <w:rFonts w:eastAsia="TimesNewRoman"/>
        </w:rPr>
        <w:t>ő</w:t>
      </w:r>
      <w:r w:rsidRPr="00A13B4F">
        <w:t xml:space="preserve">ségeit, azok eredményeit. </w:t>
      </w:r>
    </w:p>
    <w:p w:rsidR="00A13B4F" w:rsidRPr="00943093" w:rsidRDefault="00A13B4F" w:rsidP="00A13B4F">
      <w:pPr>
        <w:rPr>
          <w:b/>
          <w:sz w:val="12"/>
          <w:szCs w:val="12"/>
        </w:rPr>
      </w:pPr>
    </w:p>
    <w:p w:rsidR="00A13B4F" w:rsidRPr="00A13B4F" w:rsidRDefault="00A13B4F" w:rsidP="00A13B4F">
      <w:r w:rsidRPr="00A13B4F">
        <w:rPr>
          <w:b/>
        </w:rPr>
        <w:t>A tantárgy tartalma</w:t>
      </w:r>
      <w:r w:rsidRPr="00A13B4F">
        <w:t xml:space="preserve">: </w:t>
      </w:r>
    </w:p>
    <w:p w:rsidR="00A13B4F" w:rsidRPr="00A13B4F" w:rsidRDefault="00A13B4F" w:rsidP="00A13B4F">
      <w:r w:rsidRPr="00A13B4F">
        <w:t>1. M</w:t>
      </w:r>
      <w:r w:rsidRPr="00A13B4F">
        <w:rPr>
          <w:rFonts w:eastAsia="TimesNewRoman"/>
        </w:rPr>
        <w:t>ű</w:t>
      </w:r>
      <w:r w:rsidRPr="00A13B4F">
        <w:t>velési rendszerek elemei (alany, fajta, térállás, koronaforma, metszés).</w:t>
      </w:r>
    </w:p>
    <w:p w:rsidR="00A13B4F" w:rsidRPr="00A13B4F" w:rsidRDefault="00A13B4F" w:rsidP="00A13B4F">
      <w:pPr>
        <w:autoSpaceDE w:val="0"/>
        <w:autoSpaceDN w:val="0"/>
        <w:adjustRightInd w:val="0"/>
        <w:jc w:val="both"/>
      </w:pPr>
      <w:r w:rsidRPr="00A13B4F">
        <w:t>2. A metszés eszközei (metsz</w:t>
      </w:r>
      <w:r w:rsidRPr="00A13B4F">
        <w:rPr>
          <w:rFonts w:eastAsia="TimesNewRoman"/>
        </w:rPr>
        <w:t>ő</w:t>
      </w:r>
      <w:r w:rsidRPr="00A13B4F">
        <w:t>ollók, ágvágók, gépi eszközök).</w:t>
      </w:r>
    </w:p>
    <w:p w:rsidR="00A13B4F" w:rsidRPr="00A13B4F" w:rsidRDefault="00A13B4F" w:rsidP="00A13B4F">
      <w:pPr>
        <w:autoSpaceDE w:val="0"/>
        <w:autoSpaceDN w:val="0"/>
        <w:adjustRightInd w:val="0"/>
        <w:jc w:val="both"/>
      </w:pPr>
      <w:r w:rsidRPr="00A13B4F">
        <w:t>3. A korona részei, a rügyek és a term</w:t>
      </w:r>
      <w:r w:rsidRPr="00A13B4F">
        <w:rPr>
          <w:rFonts w:eastAsia="TimesNewRoman"/>
        </w:rPr>
        <w:t>ő</w:t>
      </w:r>
      <w:r w:rsidRPr="00A13B4F">
        <w:t>részek csoportosítása és rendszerezése.</w:t>
      </w:r>
    </w:p>
    <w:p w:rsidR="00A13B4F" w:rsidRPr="00A13B4F" w:rsidRDefault="00A13B4F" w:rsidP="00A13B4F">
      <w:pPr>
        <w:autoSpaceDE w:val="0"/>
        <w:autoSpaceDN w:val="0"/>
        <w:adjustRightInd w:val="0"/>
        <w:jc w:val="both"/>
      </w:pPr>
      <w:r w:rsidRPr="00A13B4F">
        <w:t>4. A term</w:t>
      </w:r>
      <w:r w:rsidRPr="00A13B4F">
        <w:rPr>
          <w:rFonts w:eastAsia="TimesNewRoman"/>
        </w:rPr>
        <w:t>ő</w:t>
      </w:r>
      <w:r w:rsidRPr="00A13B4F">
        <w:t>felület szabályozás tényez</w:t>
      </w:r>
      <w:r w:rsidRPr="00A13B4F">
        <w:rPr>
          <w:rFonts w:eastAsia="TimesNewRoman"/>
        </w:rPr>
        <w:t>ő</w:t>
      </w:r>
      <w:r w:rsidRPr="00A13B4F">
        <w:t>i I. (alanyok hatása és metszési összefüggései).</w:t>
      </w:r>
    </w:p>
    <w:p w:rsidR="00A13B4F" w:rsidRPr="00A13B4F" w:rsidRDefault="00A13B4F" w:rsidP="00A13B4F">
      <w:pPr>
        <w:autoSpaceDE w:val="0"/>
        <w:autoSpaceDN w:val="0"/>
        <w:adjustRightInd w:val="0"/>
        <w:jc w:val="both"/>
      </w:pPr>
      <w:r w:rsidRPr="00A13B4F">
        <w:t>5. A term</w:t>
      </w:r>
      <w:r w:rsidRPr="00A13B4F">
        <w:rPr>
          <w:rFonts w:eastAsia="TimesNewRoman"/>
        </w:rPr>
        <w:t>ő</w:t>
      </w:r>
      <w:r w:rsidRPr="00A13B4F">
        <w:t>felület szabályozás tényez</w:t>
      </w:r>
      <w:r w:rsidRPr="00A13B4F">
        <w:rPr>
          <w:rFonts w:eastAsia="TimesNewRoman"/>
        </w:rPr>
        <w:t>ő</w:t>
      </w:r>
      <w:r w:rsidRPr="00A13B4F">
        <w:t>i II. (a fajták és a metszés kölcsönhatása).</w:t>
      </w:r>
    </w:p>
    <w:p w:rsidR="00A13B4F" w:rsidRPr="00A13B4F" w:rsidRDefault="00A13B4F" w:rsidP="00A13B4F">
      <w:pPr>
        <w:autoSpaceDE w:val="0"/>
        <w:autoSpaceDN w:val="0"/>
        <w:adjustRightInd w:val="0"/>
        <w:jc w:val="both"/>
      </w:pPr>
      <w:r w:rsidRPr="00A13B4F">
        <w:t>6. A term</w:t>
      </w:r>
      <w:r w:rsidRPr="00A13B4F">
        <w:rPr>
          <w:rFonts w:eastAsia="TimesNewRoman"/>
        </w:rPr>
        <w:t>ő</w:t>
      </w:r>
      <w:r w:rsidRPr="00A13B4F">
        <w:t>felület szabályozás tényez</w:t>
      </w:r>
      <w:r w:rsidRPr="00A13B4F">
        <w:rPr>
          <w:rFonts w:eastAsia="TimesNewRoman"/>
        </w:rPr>
        <w:t>ő</w:t>
      </w:r>
      <w:r w:rsidRPr="00A13B4F">
        <w:t>i III. (ültetési rendszer, állománys</w:t>
      </w:r>
      <w:r w:rsidRPr="00A13B4F">
        <w:rPr>
          <w:rFonts w:eastAsia="TimesNewRoman"/>
        </w:rPr>
        <w:t>ű</w:t>
      </w:r>
      <w:r w:rsidRPr="00A13B4F">
        <w:t>r</w:t>
      </w:r>
      <w:r w:rsidRPr="00A13B4F">
        <w:rPr>
          <w:rFonts w:eastAsia="TimesNewRoman"/>
        </w:rPr>
        <w:t>ű</w:t>
      </w:r>
      <w:r w:rsidRPr="00A13B4F">
        <w:t>ség hatása).</w:t>
      </w:r>
    </w:p>
    <w:p w:rsidR="00A13B4F" w:rsidRPr="00A13B4F" w:rsidRDefault="00A13B4F" w:rsidP="00A13B4F">
      <w:pPr>
        <w:autoSpaceDE w:val="0"/>
        <w:autoSpaceDN w:val="0"/>
        <w:adjustRightInd w:val="0"/>
        <w:jc w:val="both"/>
      </w:pPr>
      <w:r w:rsidRPr="00A13B4F">
        <w:t>7. A metszés általános elemei (rendszerezése és kivitelezése).</w:t>
      </w:r>
    </w:p>
    <w:p w:rsidR="00A13B4F" w:rsidRPr="00A13B4F" w:rsidRDefault="00A13B4F" w:rsidP="00A13B4F">
      <w:pPr>
        <w:autoSpaceDE w:val="0"/>
        <w:autoSpaceDN w:val="0"/>
        <w:adjustRightInd w:val="0"/>
        <w:jc w:val="both"/>
      </w:pPr>
      <w:r w:rsidRPr="00A13B4F">
        <w:t>8. M</w:t>
      </w:r>
      <w:r w:rsidRPr="00A13B4F">
        <w:rPr>
          <w:rFonts w:eastAsia="TimesNewRoman"/>
        </w:rPr>
        <w:t>ű</w:t>
      </w:r>
      <w:r w:rsidRPr="00A13B4F">
        <w:t xml:space="preserve">velési rendszerek áttekintése, hagyományos és </w:t>
      </w:r>
      <w:proofErr w:type="gramStart"/>
      <w:r w:rsidRPr="00A13B4F">
        <w:t>intenzív</w:t>
      </w:r>
      <w:proofErr w:type="gramEnd"/>
      <w:r w:rsidRPr="00A13B4F">
        <w:t xml:space="preserve"> koronaformák jellemz</w:t>
      </w:r>
      <w:r w:rsidRPr="00A13B4F">
        <w:rPr>
          <w:rFonts w:eastAsia="TimesNewRoman"/>
        </w:rPr>
        <w:t>ő</w:t>
      </w:r>
      <w:r w:rsidRPr="00A13B4F">
        <w:t>i.</w:t>
      </w:r>
    </w:p>
    <w:p w:rsidR="00A13B4F" w:rsidRPr="00A13B4F" w:rsidRDefault="00A13B4F" w:rsidP="00A13B4F">
      <w:pPr>
        <w:autoSpaceDE w:val="0"/>
        <w:autoSpaceDN w:val="0"/>
        <w:adjustRightInd w:val="0"/>
        <w:jc w:val="both"/>
      </w:pPr>
      <w:r w:rsidRPr="00A13B4F">
        <w:t>9. Koronaformák jellemz</w:t>
      </w:r>
      <w:r w:rsidRPr="00A13B4F">
        <w:rPr>
          <w:rFonts w:eastAsia="TimesNewRoman"/>
        </w:rPr>
        <w:t>ő</w:t>
      </w:r>
      <w:r w:rsidRPr="00A13B4F">
        <w:t>i, term</w:t>
      </w:r>
      <w:r w:rsidRPr="00A13B4F">
        <w:rPr>
          <w:rFonts w:eastAsia="TimesNewRoman"/>
        </w:rPr>
        <w:t>ő</w:t>
      </w:r>
      <w:r w:rsidRPr="00A13B4F">
        <w:t>felületének kialakítása és fenntartása (orsó koronaformák).</w:t>
      </w:r>
    </w:p>
    <w:p w:rsidR="00A13B4F" w:rsidRPr="00A13B4F" w:rsidRDefault="00A13B4F" w:rsidP="00A13B4F">
      <w:pPr>
        <w:autoSpaceDE w:val="0"/>
        <w:autoSpaceDN w:val="0"/>
        <w:adjustRightInd w:val="0"/>
        <w:jc w:val="both"/>
      </w:pPr>
      <w:r w:rsidRPr="00A13B4F">
        <w:t>10. Koronaformák jellemz</w:t>
      </w:r>
      <w:r w:rsidRPr="00A13B4F">
        <w:rPr>
          <w:rFonts w:eastAsia="TimesNewRoman"/>
        </w:rPr>
        <w:t>ő</w:t>
      </w:r>
      <w:r w:rsidRPr="00A13B4F">
        <w:t>i, term</w:t>
      </w:r>
      <w:r w:rsidRPr="00A13B4F">
        <w:rPr>
          <w:rFonts w:eastAsia="TimesNewRoman"/>
        </w:rPr>
        <w:t>ő</w:t>
      </w:r>
      <w:r w:rsidRPr="00A13B4F">
        <w:t>felületének kialakítása és fenntartása (nyitott koronaformák kézi betakarítás).</w:t>
      </w:r>
    </w:p>
    <w:p w:rsidR="00A13B4F" w:rsidRPr="00A13B4F" w:rsidRDefault="00A13B4F" w:rsidP="00A13B4F">
      <w:pPr>
        <w:autoSpaceDE w:val="0"/>
        <w:autoSpaceDN w:val="0"/>
        <w:adjustRightInd w:val="0"/>
        <w:jc w:val="both"/>
      </w:pPr>
      <w:r w:rsidRPr="00A13B4F">
        <w:t>11. Almatermés</w:t>
      </w:r>
      <w:r w:rsidRPr="00A13B4F">
        <w:rPr>
          <w:rFonts w:eastAsia="TimesNewRoman"/>
        </w:rPr>
        <w:t>űek</w:t>
      </w:r>
      <w:r w:rsidRPr="00A13B4F">
        <w:t xml:space="preserve"> koronaformái, alakító és karbantartó metszési munkái.</w:t>
      </w:r>
    </w:p>
    <w:p w:rsidR="00A13B4F" w:rsidRPr="00A13B4F" w:rsidRDefault="00A13B4F" w:rsidP="00A13B4F">
      <w:pPr>
        <w:autoSpaceDE w:val="0"/>
        <w:autoSpaceDN w:val="0"/>
        <w:adjustRightInd w:val="0"/>
        <w:jc w:val="both"/>
      </w:pPr>
      <w:r w:rsidRPr="00A13B4F">
        <w:rPr>
          <w:rFonts w:eastAsia="TimesNewRoman"/>
        </w:rPr>
        <w:t xml:space="preserve">12. Csonthéjas </w:t>
      </w:r>
      <w:r w:rsidRPr="00A13B4F">
        <w:t>gyümölcsfélék koronaformái, alakító és karbantartó metszési munkái.</w:t>
      </w:r>
    </w:p>
    <w:p w:rsidR="00A13B4F" w:rsidRPr="00A13B4F" w:rsidRDefault="00A13B4F" w:rsidP="00A13B4F">
      <w:pPr>
        <w:autoSpaceDE w:val="0"/>
        <w:autoSpaceDN w:val="0"/>
        <w:adjustRightInd w:val="0"/>
        <w:jc w:val="both"/>
      </w:pPr>
      <w:r w:rsidRPr="00A13B4F">
        <w:t>13. Héjas termés</w:t>
      </w:r>
      <w:r w:rsidRPr="00A13B4F">
        <w:rPr>
          <w:rFonts w:eastAsia="TimesNewRoman"/>
        </w:rPr>
        <w:t>ű</w:t>
      </w:r>
      <w:r w:rsidRPr="00A13B4F">
        <w:t>ek alakító és karbantartó metszési munkái.</w:t>
      </w:r>
    </w:p>
    <w:p w:rsidR="00A13B4F" w:rsidRPr="00A13B4F" w:rsidRDefault="00A13B4F" w:rsidP="00A13B4F">
      <w:pPr>
        <w:autoSpaceDE w:val="0"/>
        <w:autoSpaceDN w:val="0"/>
        <w:adjustRightInd w:val="0"/>
        <w:jc w:val="both"/>
      </w:pPr>
      <w:r w:rsidRPr="00A13B4F">
        <w:t>14. Bogyósok alakító és karbantartó metszési munkái.</w:t>
      </w:r>
    </w:p>
    <w:p w:rsidR="00A13B4F" w:rsidRPr="00943093" w:rsidRDefault="00A13B4F" w:rsidP="00A13B4F">
      <w:pPr>
        <w:autoSpaceDE w:val="0"/>
        <w:autoSpaceDN w:val="0"/>
        <w:adjustRightInd w:val="0"/>
        <w:ind w:left="142"/>
        <w:jc w:val="both"/>
        <w:rPr>
          <w:sz w:val="12"/>
          <w:szCs w:val="12"/>
        </w:rPr>
      </w:pPr>
    </w:p>
    <w:p w:rsidR="00A13B4F" w:rsidRPr="00A13B4F" w:rsidRDefault="00A13B4F" w:rsidP="00A13B4F">
      <w:pPr>
        <w:autoSpaceDE w:val="0"/>
        <w:autoSpaceDN w:val="0"/>
        <w:adjustRightInd w:val="0"/>
        <w:jc w:val="both"/>
      </w:pPr>
      <w:r w:rsidRPr="00A13B4F">
        <w:rPr>
          <w:b/>
        </w:rPr>
        <w:t xml:space="preserve">Évközi ellenőrzés módja: </w:t>
      </w:r>
    </w:p>
    <w:p w:rsidR="00A13B4F" w:rsidRPr="00A13B4F" w:rsidRDefault="00A13B4F" w:rsidP="00A13B4F">
      <w:pPr>
        <w:suppressAutoHyphens/>
        <w:contextualSpacing/>
        <w:jc w:val="both"/>
      </w:pPr>
      <w:r w:rsidRPr="00A13B4F">
        <w:t>Gyakorlatok rendszeres látogatása</w:t>
      </w:r>
    </w:p>
    <w:p w:rsidR="00A13B4F" w:rsidRPr="00943093" w:rsidRDefault="00A13B4F" w:rsidP="00A13B4F">
      <w:pPr>
        <w:suppressAutoHyphens/>
        <w:contextualSpacing/>
        <w:jc w:val="both"/>
        <w:rPr>
          <w:b/>
          <w:sz w:val="12"/>
          <w:szCs w:val="12"/>
        </w:rPr>
      </w:pPr>
    </w:p>
    <w:p w:rsidR="00A13B4F" w:rsidRPr="00A13B4F" w:rsidRDefault="00A13B4F" w:rsidP="00A13B4F">
      <w:pPr>
        <w:suppressAutoHyphens/>
        <w:contextualSpacing/>
        <w:jc w:val="both"/>
      </w:pPr>
      <w:r w:rsidRPr="00A13B4F">
        <w:rPr>
          <w:b/>
        </w:rPr>
        <w:t>Számonkérés módja</w:t>
      </w:r>
      <w:r w:rsidRPr="00A13B4F">
        <w:t xml:space="preserve"> (</w:t>
      </w:r>
      <w:r w:rsidRPr="00A13B4F">
        <w:rPr>
          <w:i/>
        </w:rPr>
        <w:t>félévi vizsgajegy kialakításának módja – beszámoló, gyakorlati jegy, kollokvium, szigorlat</w:t>
      </w:r>
      <w:r w:rsidRPr="00A13B4F">
        <w:t>): gyakorlati jegy</w:t>
      </w:r>
    </w:p>
    <w:p w:rsidR="00A13B4F" w:rsidRPr="00943093" w:rsidRDefault="00A13B4F" w:rsidP="00A13B4F">
      <w:pPr>
        <w:rPr>
          <w:sz w:val="12"/>
          <w:szCs w:val="12"/>
        </w:rPr>
      </w:pPr>
    </w:p>
    <w:p w:rsidR="00A13B4F" w:rsidRPr="00A13B4F" w:rsidRDefault="00A13B4F" w:rsidP="00A13B4F">
      <w:r w:rsidRPr="00A13B4F">
        <w:rPr>
          <w:b/>
        </w:rPr>
        <w:t>Oktatási segédanyagok:</w:t>
      </w:r>
      <w:r w:rsidRPr="00A13B4F">
        <w:t xml:space="preserve"> a </w:t>
      </w:r>
      <w:proofErr w:type="gramStart"/>
      <w:r w:rsidRPr="00A13B4F">
        <w:t>konzultációkon</w:t>
      </w:r>
      <w:proofErr w:type="gramEnd"/>
      <w:r w:rsidRPr="00A13B4F">
        <w:t xml:space="preserve"> elhangzottak</w:t>
      </w:r>
    </w:p>
    <w:p w:rsidR="00A13B4F" w:rsidRPr="00943093" w:rsidRDefault="00A13B4F" w:rsidP="00A13B4F">
      <w:pPr>
        <w:rPr>
          <w:b/>
          <w:sz w:val="12"/>
          <w:szCs w:val="12"/>
        </w:rPr>
      </w:pPr>
    </w:p>
    <w:p w:rsidR="00A13B4F" w:rsidRPr="00A13B4F" w:rsidRDefault="00A13B4F" w:rsidP="00A13B4F">
      <w:pPr>
        <w:rPr>
          <w:b/>
        </w:rPr>
      </w:pPr>
      <w:r w:rsidRPr="00A13B4F">
        <w:rPr>
          <w:b/>
        </w:rPr>
        <w:t xml:space="preserve">Ajánlott irodalom: </w:t>
      </w:r>
    </w:p>
    <w:p w:rsidR="00A13B4F" w:rsidRPr="00A13B4F" w:rsidRDefault="00A13B4F" w:rsidP="00A13B4F">
      <w:pPr>
        <w:suppressAutoHyphens/>
        <w:jc w:val="both"/>
        <w:rPr>
          <w:b/>
        </w:rPr>
      </w:pPr>
      <w:proofErr w:type="spellStart"/>
      <w:r w:rsidRPr="00A13B4F">
        <w:t>Csihon</w:t>
      </w:r>
      <w:proofErr w:type="spellEnd"/>
      <w:r w:rsidRPr="00A13B4F">
        <w:t xml:space="preserve"> Á. – Gonda I. (2020): A gyümölcstermesztés technológiája. Egyetemi jegyzet. Debreceni Egyetemi Kiadó. 203. p.</w:t>
      </w:r>
    </w:p>
    <w:p w:rsidR="00A13B4F" w:rsidRPr="00A13B4F" w:rsidRDefault="00A13B4F" w:rsidP="00A13B4F">
      <w:pPr>
        <w:suppressAutoHyphens/>
        <w:contextualSpacing/>
        <w:jc w:val="both"/>
      </w:pPr>
      <w:r w:rsidRPr="00A13B4F">
        <w:t xml:space="preserve">Gonda I. – </w:t>
      </w:r>
      <w:proofErr w:type="spellStart"/>
      <w:r w:rsidRPr="00A13B4F">
        <w:t>Csihon</w:t>
      </w:r>
      <w:proofErr w:type="spellEnd"/>
      <w:r w:rsidRPr="00A13B4F">
        <w:t xml:space="preserve"> Á. (2018): A gyümölcstermesztés alapjai. Egyetemi jegyzet. Debreceni Egyetemi Kiadó. 198. p.</w:t>
      </w:r>
    </w:p>
    <w:p w:rsidR="00A13B4F" w:rsidRPr="00A13B4F" w:rsidRDefault="00A13B4F" w:rsidP="00A13B4F">
      <w:pPr>
        <w:suppressAutoHyphens/>
        <w:contextualSpacing/>
        <w:jc w:val="both"/>
        <w:rPr>
          <w:bCs/>
          <w:iCs/>
        </w:rPr>
      </w:pPr>
      <w:r w:rsidRPr="00A13B4F">
        <w:rPr>
          <w:bCs/>
          <w:iCs/>
        </w:rPr>
        <w:t xml:space="preserve">Gonda I. – </w:t>
      </w:r>
      <w:proofErr w:type="spellStart"/>
      <w:r w:rsidRPr="00A13B4F">
        <w:rPr>
          <w:bCs/>
          <w:iCs/>
        </w:rPr>
        <w:t>Vaszily</w:t>
      </w:r>
      <w:proofErr w:type="spellEnd"/>
      <w:r w:rsidRPr="00A13B4F">
        <w:rPr>
          <w:bCs/>
          <w:iCs/>
        </w:rPr>
        <w:t xml:space="preserve"> B. (2013): A gyümölcstermesztés </w:t>
      </w:r>
      <w:proofErr w:type="spellStart"/>
      <w:r w:rsidRPr="00A13B4F">
        <w:rPr>
          <w:bCs/>
          <w:iCs/>
        </w:rPr>
        <w:t>fitotechnikai</w:t>
      </w:r>
      <w:proofErr w:type="spellEnd"/>
      <w:r w:rsidRPr="00A13B4F">
        <w:rPr>
          <w:bCs/>
          <w:iCs/>
        </w:rPr>
        <w:t xml:space="preserve"> műveletei. Egyetemi jegyzet. Debreceni Egyetemi Kiadó. 79. p.</w:t>
      </w:r>
    </w:p>
    <w:p w:rsidR="00A13B4F" w:rsidRPr="00A13B4F" w:rsidRDefault="00A13B4F" w:rsidP="00A13B4F">
      <w:pPr>
        <w:suppressAutoHyphens/>
        <w:contextualSpacing/>
        <w:jc w:val="both"/>
      </w:pPr>
      <w:r w:rsidRPr="00A13B4F">
        <w:t>Gyúró F. (1980): M</w:t>
      </w:r>
      <w:r w:rsidRPr="00A13B4F">
        <w:rPr>
          <w:rFonts w:eastAsia="TimesNewRoman"/>
        </w:rPr>
        <w:t>ű</w:t>
      </w:r>
      <w:r w:rsidRPr="00A13B4F">
        <w:t>velési rendszerek és metszésmódok a modern gyümölcstermesztésben. Mez</w:t>
      </w:r>
      <w:r w:rsidRPr="00A13B4F">
        <w:rPr>
          <w:rFonts w:eastAsia="TimesNewRoman"/>
        </w:rPr>
        <w:t>ő</w:t>
      </w:r>
      <w:r w:rsidRPr="00A13B4F">
        <w:t>gazda Kiadó, Budapest. 356 p.</w:t>
      </w:r>
    </w:p>
    <w:p w:rsidR="00A13B4F" w:rsidRPr="00A13B4F" w:rsidRDefault="00A13B4F" w:rsidP="00A13B4F">
      <w:pPr>
        <w:suppressAutoHyphens/>
        <w:contextualSpacing/>
        <w:jc w:val="both"/>
        <w:rPr>
          <w:bCs/>
          <w:iCs/>
        </w:rPr>
      </w:pPr>
      <w:r w:rsidRPr="00A13B4F">
        <w:t>Papp J. (</w:t>
      </w:r>
      <w:proofErr w:type="spellStart"/>
      <w:r w:rsidRPr="00A13B4F">
        <w:t>szerk</w:t>
      </w:r>
      <w:proofErr w:type="spellEnd"/>
      <w:r w:rsidRPr="00A13B4F">
        <w:t>.) (2003): Gyümölcstermesztési alapismeretek 1. Mez</w:t>
      </w:r>
      <w:r w:rsidRPr="00A13B4F">
        <w:rPr>
          <w:rFonts w:eastAsia="TimesNewRoman"/>
        </w:rPr>
        <w:t>ő</w:t>
      </w:r>
      <w:r w:rsidRPr="00A13B4F">
        <w:t>gazda Kiadó, Budapest. 472 p.</w:t>
      </w:r>
    </w:p>
    <w:p w:rsidR="00A13B4F" w:rsidRDefault="00A13B4F">
      <w:pPr>
        <w:spacing w:after="160" w:line="259" w:lineRule="auto"/>
      </w:pPr>
      <w:r>
        <w:br w:type="page"/>
      </w:r>
    </w:p>
    <w:p w:rsidR="005C4DCA" w:rsidRPr="005C4DCA" w:rsidRDefault="005C4DCA" w:rsidP="005C4DCA">
      <w:pPr>
        <w:jc w:val="center"/>
        <w:rPr>
          <w:b/>
        </w:rPr>
      </w:pPr>
      <w:r w:rsidRPr="005C4DCA">
        <w:rPr>
          <w:b/>
        </w:rPr>
        <w:lastRenderedPageBreak/>
        <w:t>KÖVETELMÉNYRENDSZER</w:t>
      </w:r>
    </w:p>
    <w:p w:rsidR="005C4DCA" w:rsidRPr="005C4DCA" w:rsidRDefault="005C4DCA" w:rsidP="005C4DCA">
      <w:pPr>
        <w:jc w:val="center"/>
        <w:rPr>
          <w:b/>
        </w:rPr>
      </w:pPr>
      <w:r w:rsidRPr="005C4DCA">
        <w:rPr>
          <w:b/>
        </w:rPr>
        <w:t>2023/2024 tanév II. félév</w:t>
      </w:r>
    </w:p>
    <w:p w:rsidR="005C4DCA" w:rsidRPr="005C4DCA" w:rsidRDefault="005C4DCA" w:rsidP="005C4DCA">
      <w:pPr>
        <w:jc w:val="center"/>
        <w:rPr>
          <w:b/>
        </w:rPr>
      </w:pPr>
    </w:p>
    <w:p w:rsidR="005C4DCA" w:rsidRPr="005C4DCA" w:rsidRDefault="005C4DCA" w:rsidP="005C4DCA">
      <w:r w:rsidRPr="005C4DCA">
        <w:rPr>
          <w:b/>
        </w:rPr>
        <w:t xml:space="preserve">A tantárgy neve, kódja: </w:t>
      </w:r>
      <w:r w:rsidRPr="005C4DCA">
        <w:t>Gyümölcsfaiskolai ismeretek, MTBK7025</w:t>
      </w:r>
    </w:p>
    <w:p w:rsidR="005C4DCA" w:rsidRPr="005C4DCA" w:rsidRDefault="005C4DCA" w:rsidP="005C4DCA">
      <w:r w:rsidRPr="005C4DCA">
        <w:rPr>
          <w:b/>
        </w:rPr>
        <w:t>A tantárgyfelelős neve, beosztása:</w:t>
      </w:r>
      <w:r w:rsidRPr="005C4DCA">
        <w:t xml:space="preserve"> Dr. </w:t>
      </w:r>
      <w:proofErr w:type="spellStart"/>
      <w:r w:rsidRPr="005C4DCA">
        <w:t>Csihon</w:t>
      </w:r>
      <w:proofErr w:type="spellEnd"/>
      <w:r w:rsidRPr="005C4DCA">
        <w:t xml:space="preserve"> Ádám, egyetemi adjunktus</w:t>
      </w:r>
    </w:p>
    <w:p w:rsidR="005C4DCA" w:rsidRPr="005C4DCA" w:rsidRDefault="005C4DCA" w:rsidP="005C4DCA">
      <w:r w:rsidRPr="005C4DCA">
        <w:rPr>
          <w:b/>
        </w:rPr>
        <w:t xml:space="preserve">A tantárgy oktatásába bevont további oktatók: </w:t>
      </w:r>
      <w:proofErr w:type="spellStart"/>
      <w:r w:rsidRPr="005C4DCA">
        <w:t>Babicz</w:t>
      </w:r>
      <w:proofErr w:type="spellEnd"/>
      <w:r w:rsidRPr="005C4DCA">
        <w:t xml:space="preserve"> Szabolcs</w:t>
      </w:r>
    </w:p>
    <w:p w:rsidR="005C4DCA" w:rsidRPr="005C4DCA" w:rsidRDefault="005C4DCA" w:rsidP="005C4DCA">
      <w:r w:rsidRPr="005C4DCA">
        <w:rPr>
          <w:b/>
        </w:rPr>
        <w:t>Szak neve, szintje:</w:t>
      </w:r>
      <w:r w:rsidRPr="005C4DCA">
        <w:t xml:space="preserve"> kertészmérnök </w:t>
      </w:r>
      <w:proofErr w:type="spellStart"/>
      <w:r w:rsidRPr="005C4DCA">
        <w:t>BSc</w:t>
      </w:r>
      <w:proofErr w:type="spellEnd"/>
    </w:p>
    <w:p w:rsidR="005C4DCA" w:rsidRPr="005C4DCA" w:rsidRDefault="005C4DCA" w:rsidP="005C4DCA">
      <w:r w:rsidRPr="005C4DCA">
        <w:rPr>
          <w:b/>
        </w:rPr>
        <w:t xml:space="preserve">Tantárgy típusa: </w:t>
      </w:r>
      <w:r w:rsidRPr="005C4DCA">
        <w:t>választható</w:t>
      </w:r>
    </w:p>
    <w:p w:rsidR="005C4DCA" w:rsidRPr="005C4DCA" w:rsidRDefault="005C4DCA" w:rsidP="005C4DCA">
      <w:r w:rsidRPr="005C4DCA">
        <w:rPr>
          <w:b/>
        </w:rPr>
        <w:t xml:space="preserve">A tantárgy oktatási időterve, vizsga típusa: </w:t>
      </w:r>
      <w:r w:rsidRPr="005C4DCA">
        <w:t>1+2 G</w:t>
      </w:r>
    </w:p>
    <w:p w:rsidR="005C4DCA" w:rsidRPr="005C4DCA" w:rsidRDefault="005C4DCA" w:rsidP="005C4DCA">
      <w:r w:rsidRPr="005C4DCA">
        <w:rPr>
          <w:b/>
        </w:rPr>
        <w:t xml:space="preserve">A tantárgy kredit értéke: </w:t>
      </w:r>
      <w:r w:rsidRPr="005C4DCA">
        <w:t>4</w:t>
      </w:r>
    </w:p>
    <w:p w:rsidR="005C4DCA" w:rsidRPr="005C4DCA" w:rsidRDefault="005C4DCA" w:rsidP="005C4DCA">
      <w:pPr>
        <w:rPr>
          <w:b/>
        </w:rPr>
      </w:pPr>
    </w:p>
    <w:p w:rsidR="005C4DCA" w:rsidRPr="005C4DCA" w:rsidRDefault="005C4DCA" w:rsidP="005C4DCA">
      <w:r w:rsidRPr="005C4DCA">
        <w:rPr>
          <w:b/>
        </w:rPr>
        <w:t>A tárgy oktatásának célja:</w:t>
      </w:r>
      <w:r w:rsidRPr="005C4DCA">
        <w:t xml:space="preserve"> </w:t>
      </w:r>
    </w:p>
    <w:p w:rsidR="005C4DCA" w:rsidRPr="005C4DCA" w:rsidRDefault="005C4DCA" w:rsidP="005C4DCA">
      <w:pPr>
        <w:jc w:val="both"/>
      </w:pPr>
      <w:r w:rsidRPr="005C4DCA">
        <w:t>A tantárgy keretében a hallgatók elsajátítják a gyümölcsfaiskolai termesztés alapvet</w:t>
      </w:r>
      <w:r w:rsidRPr="005C4DCA">
        <w:rPr>
          <w:rFonts w:eastAsia="TimesNewRoman"/>
        </w:rPr>
        <w:t xml:space="preserve">ő </w:t>
      </w:r>
      <w:r w:rsidRPr="005C4DCA">
        <w:t xml:space="preserve">ismereteit, amelyen belül a szaporítási, illetve oltványnevelési ismeretek meghatározó szerepet játszanak. A tantárgy alapot nyújt a gyümölcstermesztésben megszerzett ismeretek elmélyítéséhez, a minőségi termesztés tényezőinek </w:t>
      </w:r>
      <w:proofErr w:type="gramStart"/>
      <w:r w:rsidRPr="005C4DCA">
        <w:t>komplex</w:t>
      </w:r>
      <w:proofErr w:type="gramEnd"/>
      <w:r w:rsidRPr="005C4DCA">
        <w:t xml:space="preserve"> értékeléséhez.</w:t>
      </w:r>
    </w:p>
    <w:p w:rsidR="005C4DCA" w:rsidRPr="005C4DCA" w:rsidRDefault="005C4DCA" w:rsidP="005C4DCA">
      <w:pPr>
        <w:rPr>
          <w:b/>
        </w:rPr>
      </w:pPr>
    </w:p>
    <w:p w:rsidR="005C4DCA" w:rsidRPr="005C4DCA" w:rsidRDefault="005C4DCA" w:rsidP="005C4DCA">
      <w:r w:rsidRPr="005C4DCA">
        <w:rPr>
          <w:b/>
        </w:rPr>
        <w:t xml:space="preserve">A tantárgy tartalma </w:t>
      </w:r>
      <w:r w:rsidRPr="005C4DCA">
        <w:t xml:space="preserve">(14 hét bontásban): </w:t>
      </w:r>
    </w:p>
    <w:p w:rsidR="005C4DCA" w:rsidRPr="005C4DCA" w:rsidRDefault="005C4DCA" w:rsidP="005C4DCA"/>
    <w:p w:rsidR="005C4DCA" w:rsidRPr="005C4DCA" w:rsidRDefault="005C4DCA" w:rsidP="005C4DCA">
      <w:pPr>
        <w:numPr>
          <w:ilvl w:val="0"/>
          <w:numId w:val="23"/>
        </w:numPr>
        <w:contextualSpacing/>
        <w:jc w:val="both"/>
        <w:rPr>
          <w:rFonts w:eastAsiaTheme="minorEastAsia"/>
          <w:szCs w:val="22"/>
        </w:rPr>
      </w:pPr>
      <w:r w:rsidRPr="005C4DCA">
        <w:rPr>
          <w:rFonts w:eastAsiaTheme="minorEastAsia"/>
          <w:szCs w:val="22"/>
        </w:rPr>
        <w:t>A gyümölcs faiskolai termesztés hazai helyzete, és változásának irányai (a faiskolai termesztés jelentősége, a faiskola helyének kijelölése, a faiskolai áru minősége)</w:t>
      </w:r>
    </w:p>
    <w:p w:rsidR="005C4DCA" w:rsidRPr="005C4DCA" w:rsidRDefault="005C4DCA" w:rsidP="005C4DCA">
      <w:pPr>
        <w:numPr>
          <w:ilvl w:val="0"/>
          <w:numId w:val="23"/>
        </w:numPr>
        <w:contextualSpacing/>
        <w:jc w:val="both"/>
        <w:rPr>
          <w:rFonts w:eastAsiaTheme="minorEastAsia"/>
          <w:szCs w:val="22"/>
        </w:rPr>
      </w:pPr>
      <w:r w:rsidRPr="005C4DCA">
        <w:rPr>
          <w:rFonts w:eastAsiaTheme="minorEastAsia"/>
          <w:szCs w:val="22"/>
        </w:rPr>
        <w:t>Gyümölcsfa alanyok magtermesztése, magcsemete előállítása (magtermő ültetvények létesítése, magtermesztés, termésgyűjtés és feldolgozás, vetőmagok tárolása)</w:t>
      </w:r>
    </w:p>
    <w:p w:rsidR="005C4DCA" w:rsidRPr="005C4DCA" w:rsidRDefault="005C4DCA" w:rsidP="005C4DCA">
      <w:pPr>
        <w:numPr>
          <w:ilvl w:val="0"/>
          <w:numId w:val="23"/>
        </w:numPr>
        <w:contextualSpacing/>
        <w:jc w:val="both"/>
        <w:rPr>
          <w:rFonts w:eastAsiaTheme="minorEastAsia"/>
          <w:szCs w:val="22"/>
        </w:rPr>
      </w:pPr>
      <w:r w:rsidRPr="005C4DCA">
        <w:rPr>
          <w:rFonts w:eastAsiaTheme="minorEastAsia"/>
          <w:szCs w:val="22"/>
        </w:rPr>
        <w:t>Magcsemete nevelés (a magiskola előkészítése és ápolása, a magcsemete kitermelése, erősítő iskola)</w:t>
      </w:r>
    </w:p>
    <w:p w:rsidR="005C4DCA" w:rsidRPr="005C4DCA" w:rsidRDefault="005C4DCA" w:rsidP="005C4DCA">
      <w:pPr>
        <w:numPr>
          <w:ilvl w:val="0"/>
          <w:numId w:val="23"/>
        </w:numPr>
        <w:contextualSpacing/>
        <w:jc w:val="both"/>
        <w:rPr>
          <w:rFonts w:eastAsiaTheme="minorEastAsia"/>
          <w:szCs w:val="22"/>
        </w:rPr>
      </w:pPr>
      <w:r w:rsidRPr="005C4DCA">
        <w:rPr>
          <w:rFonts w:eastAsiaTheme="minorEastAsia"/>
          <w:szCs w:val="22"/>
        </w:rPr>
        <w:t>Csemetetermelés ivartalan szaporítással (bujtványcsemete előállítása, dugványozás, málnasarj csemete nevelése, szamócaszaporítás indanövényekkel, a csemetenevelés növényvédelme)</w:t>
      </w:r>
    </w:p>
    <w:p w:rsidR="005C4DCA" w:rsidRPr="005C4DCA" w:rsidRDefault="005C4DCA" w:rsidP="005C4DCA">
      <w:pPr>
        <w:numPr>
          <w:ilvl w:val="0"/>
          <w:numId w:val="23"/>
        </w:numPr>
        <w:contextualSpacing/>
        <w:jc w:val="both"/>
        <w:rPr>
          <w:rFonts w:eastAsiaTheme="minorEastAsia"/>
          <w:szCs w:val="22"/>
        </w:rPr>
      </w:pPr>
      <w:r w:rsidRPr="005C4DCA">
        <w:rPr>
          <w:rFonts w:eastAsiaTheme="minorEastAsia"/>
          <w:szCs w:val="22"/>
        </w:rPr>
        <w:t>Ivartalan szaporítóanyagok termelése (szemzőhajtás és oltóvessző termelés, a szaporítóanyag termesztés növényvédelme)</w:t>
      </w:r>
    </w:p>
    <w:p w:rsidR="005C4DCA" w:rsidRPr="005C4DCA" w:rsidRDefault="005C4DCA" w:rsidP="005C4DCA">
      <w:pPr>
        <w:numPr>
          <w:ilvl w:val="0"/>
          <w:numId w:val="23"/>
        </w:numPr>
        <w:contextualSpacing/>
        <w:jc w:val="both"/>
        <w:rPr>
          <w:rFonts w:eastAsiaTheme="minorEastAsia"/>
          <w:szCs w:val="22"/>
        </w:rPr>
      </w:pPr>
      <w:r w:rsidRPr="005C4DCA">
        <w:rPr>
          <w:rFonts w:eastAsiaTheme="minorEastAsia"/>
          <w:szCs w:val="22"/>
        </w:rPr>
        <w:t>A gyümölcsfák oltása, szemzése (oltásmódok, szemzési módok)</w:t>
      </w:r>
    </w:p>
    <w:p w:rsidR="005C4DCA" w:rsidRPr="005C4DCA" w:rsidRDefault="005C4DCA" w:rsidP="005C4DCA">
      <w:pPr>
        <w:numPr>
          <w:ilvl w:val="0"/>
          <w:numId w:val="23"/>
        </w:numPr>
        <w:contextualSpacing/>
        <w:jc w:val="both"/>
        <w:rPr>
          <w:rFonts w:eastAsiaTheme="minorEastAsia"/>
          <w:szCs w:val="22"/>
        </w:rPr>
      </w:pPr>
      <w:r w:rsidRPr="005C4DCA">
        <w:rPr>
          <w:rFonts w:eastAsiaTheme="minorEastAsia"/>
          <w:szCs w:val="22"/>
        </w:rPr>
        <w:t>A gyümölcsfák oltványnevelése (oltványnevelési módok, oltványiskola előkészítése, oltványiskola termesztéstechnológiája).</w:t>
      </w:r>
    </w:p>
    <w:p w:rsidR="005C4DCA" w:rsidRPr="005C4DCA" w:rsidRDefault="005C4DCA" w:rsidP="005C4DCA">
      <w:pPr>
        <w:numPr>
          <w:ilvl w:val="0"/>
          <w:numId w:val="23"/>
        </w:numPr>
        <w:contextualSpacing/>
        <w:jc w:val="both"/>
        <w:rPr>
          <w:rFonts w:eastAsiaTheme="minorEastAsia"/>
          <w:szCs w:val="22"/>
        </w:rPr>
      </w:pPr>
      <w:r w:rsidRPr="005C4DCA">
        <w:rPr>
          <w:rFonts w:eastAsiaTheme="minorEastAsia"/>
          <w:szCs w:val="22"/>
        </w:rPr>
        <w:t>Oltványnevelés (alanynevelés, szemzés, szemzés utáni oltványápolás)</w:t>
      </w:r>
    </w:p>
    <w:p w:rsidR="005C4DCA" w:rsidRPr="005C4DCA" w:rsidRDefault="005C4DCA" w:rsidP="005C4DCA">
      <w:pPr>
        <w:numPr>
          <w:ilvl w:val="0"/>
          <w:numId w:val="23"/>
        </w:numPr>
        <w:contextualSpacing/>
        <w:jc w:val="both"/>
        <w:rPr>
          <w:rFonts w:eastAsiaTheme="minorEastAsia"/>
          <w:szCs w:val="22"/>
        </w:rPr>
      </w:pPr>
      <w:r w:rsidRPr="005C4DCA">
        <w:rPr>
          <w:rFonts w:eastAsiaTheme="minorEastAsia"/>
          <w:szCs w:val="22"/>
        </w:rPr>
        <w:t>Kézben oltott oltvány előállítása és nevelése, egy- és kétéves koronás oltvány előállítása</w:t>
      </w:r>
    </w:p>
    <w:p w:rsidR="005C4DCA" w:rsidRPr="005C4DCA" w:rsidRDefault="005C4DCA" w:rsidP="005C4DCA">
      <w:pPr>
        <w:numPr>
          <w:ilvl w:val="0"/>
          <w:numId w:val="23"/>
        </w:numPr>
        <w:contextualSpacing/>
        <w:jc w:val="both"/>
        <w:rPr>
          <w:rFonts w:eastAsiaTheme="minorEastAsia"/>
          <w:szCs w:val="22"/>
        </w:rPr>
      </w:pPr>
      <w:r w:rsidRPr="005C4DCA">
        <w:rPr>
          <w:rFonts w:eastAsiaTheme="minorEastAsia"/>
          <w:szCs w:val="22"/>
        </w:rPr>
        <w:t>Egyéb oltási eljárások, kitermelés, közbeoltás</w:t>
      </w:r>
    </w:p>
    <w:p w:rsidR="005C4DCA" w:rsidRPr="005C4DCA" w:rsidRDefault="005C4DCA" w:rsidP="005C4DCA">
      <w:pPr>
        <w:numPr>
          <w:ilvl w:val="0"/>
          <w:numId w:val="23"/>
        </w:numPr>
        <w:contextualSpacing/>
        <w:jc w:val="both"/>
        <w:rPr>
          <w:rFonts w:eastAsiaTheme="minorEastAsia"/>
          <w:szCs w:val="22"/>
        </w:rPr>
      </w:pPr>
      <w:r w:rsidRPr="005C4DCA">
        <w:rPr>
          <w:rFonts w:eastAsiaTheme="minorEastAsia"/>
          <w:szCs w:val="22"/>
        </w:rPr>
        <w:t>A gyümölcsfaiskolai termékek tárolása és értékesítése</w:t>
      </w:r>
    </w:p>
    <w:p w:rsidR="005C4DCA" w:rsidRPr="005C4DCA" w:rsidRDefault="005C4DCA" w:rsidP="005C4DCA">
      <w:pPr>
        <w:numPr>
          <w:ilvl w:val="0"/>
          <w:numId w:val="23"/>
        </w:numPr>
        <w:contextualSpacing/>
        <w:jc w:val="both"/>
        <w:rPr>
          <w:rFonts w:eastAsiaTheme="minorEastAsia"/>
          <w:szCs w:val="22"/>
        </w:rPr>
      </w:pPr>
      <w:r w:rsidRPr="005C4DCA">
        <w:rPr>
          <w:rFonts w:eastAsiaTheme="minorEastAsia"/>
          <w:szCs w:val="22"/>
        </w:rPr>
        <w:t>A Magyarországon termesztett gyümölcsfélék alanyhasználata</w:t>
      </w:r>
    </w:p>
    <w:p w:rsidR="005C4DCA" w:rsidRPr="005C4DCA" w:rsidRDefault="005C4DCA" w:rsidP="005C4DCA">
      <w:pPr>
        <w:numPr>
          <w:ilvl w:val="0"/>
          <w:numId w:val="23"/>
        </w:numPr>
        <w:contextualSpacing/>
        <w:jc w:val="both"/>
        <w:rPr>
          <w:rFonts w:eastAsiaTheme="minorEastAsia"/>
          <w:szCs w:val="22"/>
        </w:rPr>
      </w:pPr>
      <w:r w:rsidRPr="005C4DCA">
        <w:rPr>
          <w:rFonts w:eastAsiaTheme="minorEastAsia"/>
          <w:szCs w:val="22"/>
        </w:rPr>
        <w:t>A Magyarországon termesztett gyümölcsfélék fajtahasználata I. (almatermésűek)</w:t>
      </w:r>
    </w:p>
    <w:p w:rsidR="005C4DCA" w:rsidRPr="005C4DCA" w:rsidRDefault="005C4DCA" w:rsidP="005C4DCA">
      <w:pPr>
        <w:numPr>
          <w:ilvl w:val="0"/>
          <w:numId w:val="23"/>
        </w:numPr>
        <w:contextualSpacing/>
        <w:jc w:val="both"/>
        <w:rPr>
          <w:rFonts w:eastAsiaTheme="minorEastAsia"/>
          <w:szCs w:val="22"/>
        </w:rPr>
      </w:pPr>
      <w:r w:rsidRPr="005C4DCA">
        <w:rPr>
          <w:rFonts w:eastAsiaTheme="minorEastAsia"/>
          <w:szCs w:val="22"/>
        </w:rPr>
        <w:t>A Magyarországon termesztett gyümölcsfélék fajtahasználata II. (csonthéjasok, bogyósok, héjasok)</w:t>
      </w:r>
    </w:p>
    <w:p w:rsidR="005C4DCA" w:rsidRPr="005C4DCA" w:rsidRDefault="005C4DCA" w:rsidP="005C4DCA">
      <w:pPr>
        <w:spacing w:before="120"/>
        <w:jc w:val="both"/>
        <w:rPr>
          <w:b/>
        </w:rPr>
      </w:pPr>
    </w:p>
    <w:p w:rsidR="005C4DCA" w:rsidRPr="005C4DCA" w:rsidRDefault="005C4DCA" w:rsidP="005C4DCA">
      <w:pPr>
        <w:spacing w:before="120"/>
        <w:jc w:val="both"/>
        <w:rPr>
          <w:i/>
        </w:rPr>
      </w:pPr>
      <w:r w:rsidRPr="005C4DCA">
        <w:rPr>
          <w:b/>
        </w:rPr>
        <w:t xml:space="preserve">Évközi ellenőrzés módja: </w:t>
      </w:r>
    </w:p>
    <w:p w:rsidR="005C4DCA" w:rsidRPr="005C4DCA" w:rsidRDefault="005C4DCA" w:rsidP="005C4DCA">
      <w:pPr>
        <w:suppressAutoHyphens/>
        <w:contextualSpacing/>
        <w:jc w:val="both"/>
      </w:pPr>
      <w:r w:rsidRPr="005C4DCA">
        <w:t>Előadások rendszeres látogatása</w:t>
      </w:r>
    </w:p>
    <w:p w:rsidR="005C4DCA" w:rsidRPr="005C4DCA" w:rsidRDefault="005C4DCA" w:rsidP="005C4DCA">
      <w:pPr>
        <w:suppressAutoHyphens/>
        <w:contextualSpacing/>
        <w:jc w:val="both"/>
        <w:rPr>
          <w:b/>
        </w:rPr>
      </w:pPr>
    </w:p>
    <w:p w:rsidR="005C4DCA" w:rsidRPr="005C4DCA" w:rsidRDefault="005C4DCA" w:rsidP="005C4DCA">
      <w:pPr>
        <w:suppressAutoHyphens/>
        <w:contextualSpacing/>
        <w:jc w:val="both"/>
      </w:pPr>
      <w:r w:rsidRPr="005C4DCA">
        <w:rPr>
          <w:b/>
        </w:rPr>
        <w:t>Számonkérés módja</w:t>
      </w:r>
      <w:r w:rsidRPr="005C4DCA">
        <w:t xml:space="preserve"> (</w:t>
      </w:r>
      <w:r w:rsidRPr="005C4DCA">
        <w:rPr>
          <w:i/>
        </w:rPr>
        <w:t>félévi vizsgajegy kialakításának módja – beszámoló, gyakorlati jegy, kollokvium, szigorlat</w:t>
      </w:r>
      <w:r w:rsidRPr="005C4DCA">
        <w:t>): írásos beszámoló</w:t>
      </w:r>
    </w:p>
    <w:p w:rsidR="005C4DCA" w:rsidRPr="005C4DCA" w:rsidRDefault="005C4DCA" w:rsidP="005C4DCA"/>
    <w:p w:rsidR="005C4DCA" w:rsidRPr="005C4DCA" w:rsidRDefault="005C4DCA" w:rsidP="005C4DCA">
      <w:r w:rsidRPr="005C4DCA">
        <w:rPr>
          <w:b/>
        </w:rPr>
        <w:t>Oktatási segédanyagok:</w:t>
      </w:r>
      <w:r w:rsidRPr="005C4DCA">
        <w:t xml:space="preserve"> az előadások diasorai</w:t>
      </w:r>
    </w:p>
    <w:p w:rsidR="005C4DCA" w:rsidRPr="005C4DCA" w:rsidRDefault="005C4DCA" w:rsidP="005C4DCA">
      <w:pPr>
        <w:rPr>
          <w:b/>
        </w:rPr>
      </w:pPr>
      <w:r w:rsidRPr="005C4DCA">
        <w:rPr>
          <w:b/>
        </w:rPr>
        <w:lastRenderedPageBreak/>
        <w:t xml:space="preserve">Ajánlott irodalom: </w:t>
      </w:r>
    </w:p>
    <w:p w:rsidR="005C4DCA" w:rsidRPr="005C4DCA" w:rsidRDefault="005C4DCA" w:rsidP="005C4DCA">
      <w:pPr>
        <w:suppressAutoHyphens/>
        <w:jc w:val="both"/>
        <w:rPr>
          <w:bCs/>
          <w:iCs/>
        </w:rPr>
      </w:pPr>
      <w:proofErr w:type="spellStart"/>
      <w:r w:rsidRPr="005C4DCA">
        <w:rPr>
          <w:bCs/>
          <w:iCs/>
        </w:rPr>
        <w:t>Csihon</w:t>
      </w:r>
      <w:proofErr w:type="spellEnd"/>
      <w:r w:rsidRPr="005C4DCA">
        <w:rPr>
          <w:bCs/>
          <w:iCs/>
        </w:rPr>
        <w:t xml:space="preserve">, Á. (2022): Fajtahasználat a gyümölcstermesztésben. Egyetemi jegyzet. Debreceni Egyetemi Kiadó. 183. p. </w:t>
      </w:r>
    </w:p>
    <w:p w:rsidR="005C4DCA" w:rsidRPr="005C4DCA" w:rsidRDefault="005C4DCA" w:rsidP="005C4DCA">
      <w:pPr>
        <w:suppressAutoHyphens/>
        <w:jc w:val="both"/>
      </w:pPr>
      <w:proofErr w:type="spellStart"/>
      <w:r w:rsidRPr="005C4DCA">
        <w:rPr>
          <w:bCs/>
          <w:iCs/>
        </w:rPr>
        <w:t>Hrotkó</w:t>
      </w:r>
      <w:proofErr w:type="spellEnd"/>
      <w:r w:rsidRPr="005C4DCA">
        <w:rPr>
          <w:bCs/>
          <w:iCs/>
        </w:rPr>
        <w:t xml:space="preserve"> K. (1999): </w:t>
      </w:r>
      <w:r w:rsidRPr="005C4DCA">
        <w:t xml:space="preserve">Gyümölcsfaiskola. Mezőgazda Kiadó, Budapest. 550. p. </w:t>
      </w:r>
    </w:p>
    <w:p w:rsidR="005C4DCA" w:rsidRPr="005C4DCA" w:rsidRDefault="005C4DCA" w:rsidP="005C4DCA">
      <w:pPr>
        <w:suppressAutoHyphens/>
        <w:jc w:val="both"/>
      </w:pPr>
      <w:r w:rsidRPr="005C4DCA">
        <w:t>Nyéki J. – Szabó T. – Soltész M. (2012): Körtefajták vizsgálata génbankokban. Debreceni Egyetem AGTC MÉK Kertészettudományi Intézet. 428. p.</w:t>
      </w:r>
    </w:p>
    <w:p w:rsidR="005C4DCA" w:rsidRPr="005C4DCA" w:rsidRDefault="005C4DCA" w:rsidP="005C4DCA">
      <w:pPr>
        <w:suppressAutoHyphens/>
        <w:jc w:val="both"/>
      </w:pPr>
      <w:r w:rsidRPr="005C4DCA">
        <w:t>Papp J. (2003): Gyümölcstermesztési alapismeretek. Mezőgazda Kiadó, Budapest. 472. p.</w:t>
      </w:r>
    </w:p>
    <w:p w:rsidR="005C4DCA" w:rsidRPr="005C4DCA" w:rsidRDefault="005C4DCA" w:rsidP="005C4DCA">
      <w:pPr>
        <w:suppressAutoHyphens/>
        <w:jc w:val="both"/>
      </w:pPr>
      <w:r w:rsidRPr="005C4DCA">
        <w:t>Papp J. (2004): A gyümölcsök termesztése. Mezőgazda Kiadó. Budapest. 554. p.</w:t>
      </w:r>
    </w:p>
    <w:p w:rsidR="005C4DCA" w:rsidRPr="005C4DCA" w:rsidRDefault="005C4DCA" w:rsidP="005C4DCA">
      <w:pPr>
        <w:suppressAutoHyphens/>
        <w:jc w:val="both"/>
      </w:pPr>
      <w:r w:rsidRPr="005C4DCA">
        <w:t>Soltész M. (1998): Gyümölcsfajta- ismeret és -használat. Mezőgazda Kiadó. Budapest. 513. p.</w:t>
      </w:r>
    </w:p>
    <w:p w:rsidR="005C4DCA" w:rsidRPr="005C4DCA" w:rsidRDefault="005C4DCA" w:rsidP="005C4DCA">
      <w:pPr>
        <w:suppressAutoHyphens/>
        <w:contextualSpacing/>
        <w:jc w:val="both"/>
      </w:pPr>
      <w:r w:rsidRPr="005C4DCA">
        <w:t>Soltész M. (2014): Magyar gyümölcsfajták. Mezőgazda Kiadó. Budapest. 523. p.</w:t>
      </w:r>
    </w:p>
    <w:p w:rsidR="00BA0F2C" w:rsidRDefault="00BA0F2C">
      <w:pPr>
        <w:spacing w:after="160" w:line="259" w:lineRule="auto"/>
      </w:pPr>
      <w:r>
        <w:br w:type="page"/>
      </w:r>
    </w:p>
    <w:p w:rsidR="00BA0F2C" w:rsidRPr="00BA0F2C" w:rsidRDefault="00BA0F2C" w:rsidP="00BA0F2C">
      <w:pPr>
        <w:jc w:val="center"/>
        <w:rPr>
          <w:b/>
        </w:rPr>
      </w:pPr>
      <w:r w:rsidRPr="00BA0F2C">
        <w:rPr>
          <w:b/>
        </w:rPr>
        <w:lastRenderedPageBreak/>
        <w:t>KÖVETELMÉNYRENDSZER</w:t>
      </w:r>
    </w:p>
    <w:p w:rsidR="00BA0F2C" w:rsidRPr="00BA0F2C" w:rsidRDefault="00BA0F2C" w:rsidP="00BA0F2C">
      <w:pPr>
        <w:jc w:val="center"/>
        <w:rPr>
          <w:b/>
        </w:rPr>
      </w:pPr>
      <w:r w:rsidRPr="00BA0F2C">
        <w:rPr>
          <w:b/>
        </w:rPr>
        <w:t>2023/2024 tanév II. félév</w:t>
      </w:r>
    </w:p>
    <w:p w:rsidR="00BA0F2C" w:rsidRPr="00BA0F2C" w:rsidRDefault="00BA0F2C" w:rsidP="00BA0F2C">
      <w:pPr>
        <w:jc w:val="center"/>
        <w:rPr>
          <w:b/>
        </w:rPr>
      </w:pPr>
    </w:p>
    <w:p w:rsidR="00BA0F2C" w:rsidRPr="00BA0F2C" w:rsidRDefault="00BA0F2C" w:rsidP="00BA0F2C">
      <w:r w:rsidRPr="00BA0F2C">
        <w:rPr>
          <w:b/>
        </w:rPr>
        <w:t>A tantárgy neve, kódja: Kertészeti ökonómia, MTBK7028</w:t>
      </w:r>
    </w:p>
    <w:p w:rsidR="00BA0F2C" w:rsidRPr="00BA0F2C" w:rsidRDefault="00BA0F2C" w:rsidP="00BA0F2C">
      <w:r w:rsidRPr="00BA0F2C">
        <w:rPr>
          <w:b/>
        </w:rPr>
        <w:t>A tantárgyfelelős neve, beosztása:</w:t>
      </w:r>
      <w:r w:rsidRPr="00BA0F2C">
        <w:t xml:space="preserve"> Dr. Apáti Ferenc, egyetemi docens, </w:t>
      </w:r>
      <w:proofErr w:type="spellStart"/>
      <w:r w:rsidRPr="00BA0F2C">
        <w:t>habil</w:t>
      </w:r>
      <w:proofErr w:type="spellEnd"/>
      <w:r w:rsidRPr="00BA0F2C">
        <w:t>, PhD</w:t>
      </w:r>
    </w:p>
    <w:p w:rsidR="00BA0F2C" w:rsidRPr="00BA0F2C" w:rsidRDefault="00BA0F2C" w:rsidP="00BA0F2C">
      <w:pPr>
        <w:rPr>
          <w:b/>
        </w:rPr>
      </w:pPr>
      <w:r w:rsidRPr="00BA0F2C">
        <w:rPr>
          <w:b/>
        </w:rPr>
        <w:t xml:space="preserve">A tantárgy oktatásába bevont további oktatók: </w:t>
      </w:r>
      <w:r w:rsidRPr="00BA0F2C">
        <w:t>Dr. Tóth-</w:t>
      </w:r>
      <w:proofErr w:type="spellStart"/>
      <w:r w:rsidRPr="00BA0F2C">
        <w:t>Kurmai</w:t>
      </w:r>
      <w:proofErr w:type="spellEnd"/>
      <w:r w:rsidRPr="00BA0F2C">
        <w:t xml:space="preserve"> Viktória, egyetemi tanársegéd</w:t>
      </w:r>
    </w:p>
    <w:p w:rsidR="00BA0F2C" w:rsidRPr="00BA0F2C" w:rsidRDefault="00BA0F2C" w:rsidP="00BA0F2C">
      <w:r w:rsidRPr="00BA0F2C">
        <w:rPr>
          <w:b/>
        </w:rPr>
        <w:t>Szak neve, szintje:</w:t>
      </w:r>
      <w:r w:rsidRPr="00BA0F2C">
        <w:t xml:space="preserve"> Kertészmérnöki </w:t>
      </w:r>
      <w:proofErr w:type="spellStart"/>
      <w:r w:rsidRPr="00BA0F2C">
        <w:t>BSc</w:t>
      </w:r>
      <w:proofErr w:type="spellEnd"/>
    </w:p>
    <w:p w:rsidR="00BA0F2C" w:rsidRPr="00BA0F2C" w:rsidRDefault="00BA0F2C" w:rsidP="00BA0F2C">
      <w:r w:rsidRPr="00BA0F2C">
        <w:rPr>
          <w:b/>
        </w:rPr>
        <w:t xml:space="preserve">Tantárgy típusa: </w:t>
      </w:r>
      <w:r w:rsidRPr="00BA0F2C">
        <w:rPr>
          <w:bCs/>
        </w:rPr>
        <w:t>szabadon választható</w:t>
      </w:r>
    </w:p>
    <w:p w:rsidR="00BA0F2C" w:rsidRPr="00BA0F2C" w:rsidRDefault="00BA0F2C" w:rsidP="00BA0F2C">
      <w:pPr>
        <w:suppressAutoHyphens/>
        <w:jc w:val="both"/>
        <w:rPr>
          <w:sz w:val="22"/>
          <w:szCs w:val="22"/>
        </w:rPr>
      </w:pPr>
      <w:r w:rsidRPr="00BA0F2C">
        <w:rPr>
          <w:b/>
        </w:rPr>
        <w:t>A tantárgy oktatási időterve, vizsga típusa:</w:t>
      </w:r>
      <w:r w:rsidRPr="00BA0F2C">
        <w:rPr>
          <w:bCs/>
        </w:rPr>
        <w:t xml:space="preserve"> </w:t>
      </w:r>
      <w:r w:rsidRPr="00BA0F2C">
        <w:rPr>
          <w:sz w:val="22"/>
          <w:szCs w:val="22"/>
        </w:rPr>
        <w:t>3+0 K</w:t>
      </w:r>
    </w:p>
    <w:p w:rsidR="00BA0F2C" w:rsidRPr="00BA0F2C" w:rsidRDefault="00BA0F2C" w:rsidP="00BA0F2C">
      <w:r w:rsidRPr="00BA0F2C">
        <w:rPr>
          <w:b/>
        </w:rPr>
        <w:t xml:space="preserve">A tantárgy kredit értéke: </w:t>
      </w:r>
      <w:r w:rsidRPr="00BA0F2C">
        <w:rPr>
          <w:bCs/>
        </w:rPr>
        <w:t>4</w:t>
      </w:r>
    </w:p>
    <w:p w:rsidR="00BA0F2C" w:rsidRPr="00BA0F2C" w:rsidRDefault="00BA0F2C" w:rsidP="00BA0F2C">
      <w:pPr>
        <w:rPr>
          <w:b/>
        </w:rPr>
      </w:pPr>
    </w:p>
    <w:p w:rsidR="00BA0F2C" w:rsidRPr="00BA0F2C" w:rsidRDefault="00BA0F2C" w:rsidP="00BA0F2C">
      <w:r w:rsidRPr="00BA0F2C">
        <w:rPr>
          <w:b/>
        </w:rPr>
        <w:t>A tárgy oktatásának célja:</w:t>
      </w:r>
      <w:r w:rsidRPr="00BA0F2C">
        <w:t xml:space="preserve"> </w:t>
      </w:r>
    </w:p>
    <w:p w:rsidR="00BA0F2C" w:rsidRPr="00BA0F2C" w:rsidRDefault="00BA0F2C" w:rsidP="00BA0F2C">
      <w:pPr>
        <w:jc w:val="both"/>
      </w:pPr>
      <w:r w:rsidRPr="00BA0F2C">
        <w:t>A tantárgy oktatásának célja, hogy a hallgatókkal megismertesse a főbb kertészeti ágazatok szervezési és üzemgazdasági sajátosságait, összefüggéseit, az ágazatoknak a gazdálkodás rendszerébe való illeszkedését, a mezőgazdasági üzemek főbb gazdasági döntési dilemmáit és döntési elveit. A hallgatóknak meg kell tanulniuk készségszinten kezelni a ráfordítás- és hozamkategóriákat, a termelés hatékonyságának mérőszámait, annak értelmezését és a hatékonyságnövelés tartaléka feltárásának módszereit. Meg kell ismerkedni a vállalkozási formákkal, azok sajátosságaival, a mezőgazdasági üzemek alapvető termelési erőforrásaival, és az ehhez kapcsolódó menedzsment feladatokkal (tervezés, szervezés, irányítás, ellenőrzés). Mindezen ismeretek révén a hallgatók képessé válnak az alapvető gazdasági és gazdálkodási fogalmak közötti összefüggések, a gazdálkodási folyamatok és mechanizmusok átlátására, továbbá a gazdasági tervezési és elemzési anyagok értelmezésére, közép-vezető szinten önálló elemzések készítésére.</w:t>
      </w:r>
    </w:p>
    <w:p w:rsidR="00BA0F2C" w:rsidRPr="00BA0F2C" w:rsidRDefault="00BA0F2C" w:rsidP="00BA0F2C">
      <w:pPr>
        <w:rPr>
          <w:b/>
        </w:rPr>
      </w:pPr>
    </w:p>
    <w:p w:rsidR="00BA0F2C" w:rsidRPr="00BA0F2C" w:rsidRDefault="00BA0F2C" w:rsidP="00BA0F2C">
      <w:r w:rsidRPr="00BA0F2C">
        <w:rPr>
          <w:b/>
        </w:rPr>
        <w:t xml:space="preserve">A tantárgy tartalma </w:t>
      </w:r>
      <w:r w:rsidRPr="00BA0F2C">
        <w:t xml:space="preserve">(14 hét bontásban): </w:t>
      </w:r>
    </w:p>
    <w:p w:rsidR="00BA0F2C" w:rsidRPr="00BA0F2C" w:rsidRDefault="00BA0F2C" w:rsidP="00BA0F2C">
      <w:pPr>
        <w:numPr>
          <w:ilvl w:val="0"/>
          <w:numId w:val="24"/>
        </w:numPr>
        <w:jc w:val="both"/>
      </w:pPr>
      <w:r w:rsidRPr="00BA0F2C">
        <w:t>Ráfordítás, termelési költség, költségek csoportosítása, önköltségszámítás. A gazdálkodás eredményességének mérése; hozam és termelési érték; jövedelemformák, jövedelmezőség.</w:t>
      </w:r>
    </w:p>
    <w:p w:rsidR="00BA0F2C" w:rsidRPr="00BA0F2C" w:rsidRDefault="00BA0F2C" w:rsidP="00BA0F2C">
      <w:pPr>
        <w:numPr>
          <w:ilvl w:val="0"/>
          <w:numId w:val="24"/>
        </w:numPr>
        <w:jc w:val="both"/>
      </w:pPr>
      <w:r w:rsidRPr="00BA0F2C">
        <w:t xml:space="preserve">Hatékonyság és </w:t>
      </w:r>
      <w:proofErr w:type="gramStart"/>
      <w:r w:rsidRPr="00BA0F2C">
        <w:t>kategóriái</w:t>
      </w:r>
      <w:proofErr w:type="gramEnd"/>
      <w:r w:rsidRPr="00BA0F2C">
        <w:t>, mérésük és mutatói a gazdálkodásban.</w:t>
      </w:r>
    </w:p>
    <w:p w:rsidR="00BA0F2C" w:rsidRPr="00BA0F2C" w:rsidRDefault="00BA0F2C" w:rsidP="00BA0F2C">
      <w:pPr>
        <w:numPr>
          <w:ilvl w:val="0"/>
          <w:numId w:val="24"/>
        </w:numPr>
        <w:jc w:val="both"/>
      </w:pPr>
      <w:r w:rsidRPr="00BA0F2C">
        <w:t>Termelés erőforrásai, azok sajátosságai és hatása a gazdálkodásra,</w:t>
      </w:r>
    </w:p>
    <w:p w:rsidR="00BA0F2C" w:rsidRPr="00BA0F2C" w:rsidRDefault="00BA0F2C" w:rsidP="00BA0F2C">
      <w:pPr>
        <w:numPr>
          <w:ilvl w:val="0"/>
          <w:numId w:val="24"/>
        </w:numPr>
        <w:jc w:val="both"/>
      </w:pPr>
      <w:r w:rsidRPr="00BA0F2C">
        <w:t>A föld, mint termelési tényező; földtulajdon/földhasználat; földvásárlás, földbérlet gazdasági kérdései.</w:t>
      </w:r>
    </w:p>
    <w:p w:rsidR="00BA0F2C" w:rsidRPr="00BA0F2C" w:rsidRDefault="00BA0F2C" w:rsidP="00BA0F2C">
      <w:pPr>
        <w:numPr>
          <w:ilvl w:val="0"/>
          <w:numId w:val="24"/>
        </w:numPr>
        <w:jc w:val="both"/>
      </w:pPr>
      <w:r w:rsidRPr="00BA0F2C">
        <w:t>A tőke tulajdonságai, használatával kapcsolatos elvek. A tőke forrásai. A hitel szerepe a gazdálkodásban. Társtulajdonosi tőke bevonása és a lízing.</w:t>
      </w:r>
    </w:p>
    <w:p w:rsidR="00BA0F2C" w:rsidRPr="00BA0F2C" w:rsidRDefault="00BA0F2C" w:rsidP="00BA0F2C">
      <w:pPr>
        <w:numPr>
          <w:ilvl w:val="0"/>
          <w:numId w:val="24"/>
        </w:numPr>
        <w:jc w:val="both"/>
      </w:pPr>
      <w:r w:rsidRPr="00BA0F2C">
        <w:t xml:space="preserve">A befektetett eszközök szerepe a mezőgazdasági termelésben. Az amortizáció </w:t>
      </w:r>
      <w:proofErr w:type="gramStart"/>
      <w:r w:rsidRPr="00BA0F2C">
        <w:t>funkciója</w:t>
      </w:r>
      <w:proofErr w:type="gramEnd"/>
      <w:r w:rsidRPr="00BA0F2C">
        <w:t>, elszámolási módjai.</w:t>
      </w:r>
    </w:p>
    <w:p w:rsidR="00BA0F2C" w:rsidRPr="00BA0F2C" w:rsidRDefault="00BA0F2C" w:rsidP="00BA0F2C">
      <w:pPr>
        <w:numPr>
          <w:ilvl w:val="0"/>
          <w:numId w:val="24"/>
        </w:numPr>
        <w:jc w:val="both"/>
      </w:pPr>
      <w:r w:rsidRPr="00BA0F2C">
        <w:t>A forgóeszközök szerepe a mezőgazdasági termelésben. A forgási sebesség mérése.</w:t>
      </w:r>
    </w:p>
    <w:p w:rsidR="00BA0F2C" w:rsidRPr="00BA0F2C" w:rsidRDefault="00BA0F2C" w:rsidP="00BA0F2C">
      <w:pPr>
        <w:numPr>
          <w:ilvl w:val="0"/>
          <w:numId w:val="24"/>
        </w:numPr>
        <w:jc w:val="both"/>
      </w:pPr>
      <w:r w:rsidRPr="00BA0F2C">
        <w:t>Emberi erőforrás és gazdálkodásukkal kapcsolatos feladatok. Díjazási formák, személyi jellegű költségek.</w:t>
      </w:r>
    </w:p>
    <w:p w:rsidR="00BA0F2C" w:rsidRPr="00BA0F2C" w:rsidRDefault="00BA0F2C" w:rsidP="00BA0F2C">
      <w:pPr>
        <w:numPr>
          <w:ilvl w:val="0"/>
          <w:numId w:val="24"/>
        </w:numPr>
        <w:jc w:val="both"/>
      </w:pPr>
      <w:r w:rsidRPr="00BA0F2C">
        <w:t>A főbb gyümölcstermesztési ágazatok piaci, munkaszervezési és üzemgazdasági kérdései I.</w:t>
      </w:r>
    </w:p>
    <w:p w:rsidR="00BA0F2C" w:rsidRPr="00BA0F2C" w:rsidRDefault="00BA0F2C" w:rsidP="00BA0F2C">
      <w:pPr>
        <w:numPr>
          <w:ilvl w:val="0"/>
          <w:numId w:val="24"/>
        </w:numPr>
        <w:jc w:val="both"/>
      </w:pPr>
      <w:r w:rsidRPr="00BA0F2C">
        <w:t>A főbb gyümölcstermesztési ágazatok piaci, munkaszervezési és üzemgazdasági kérdései II.</w:t>
      </w:r>
    </w:p>
    <w:p w:rsidR="00BA0F2C" w:rsidRPr="00BA0F2C" w:rsidRDefault="00BA0F2C" w:rsidP="00BA0F2C">
      <w:pPr>
        <w:numPr>
          <w:ilvl w:val="0"/>
          <w:numId w:val="24"/>
        </w:numPr>
        <w:jc w:val="both"/>
      </w:pPr>
      <w:r w:rsidRPr="00BA0F2C">
        <w:t xml:space="preserve">A főbb zöldségtermesztési ágazatok piaci, munkaszervezési és üzemgazdasági </w:t>
      </w:r>
      <w:r w:rsidRPr="00BA0F2C">
        <w:br/>
        <w:t>kérdései I.</w:t>
      </w:r>
    </w:p>
    <w:p w:rsidR="00BA0F2C" w:rsidRPr="00BA0F2C" w:rsidRDefault="00BA0F2C" w:rsidP="00BA0F2C">
      <w:pPr>
        <w:numPr>
          <w:ilvl w:val="0"/>
          <w:numId w:val="24"/>
        </w:numPr>
        <w:jc w:val="both"/>
      </w:pPr>
      <w:r w:rsidRPr="00BA0F2C">
        <w:t xml:space="preserve">A főbb zöldségtermesztési ágazatok piaci, munkaszervezési és üzemgazdasági </w:t>
      </w:r>
      <w:r w:rsidRPr="00BA0F2C">
        <w:br/>
        <w:t>kérdései II.</w:t>
      </w:r>
    </w:p>
    <w:p w:rsidR="00BA0F2C" w:rsidRPr="00BA0F2C" w:rsidRDefault="00BA0F2C" w:rsidP="00BA0F2C">
      <w:pPr>
        <w:numPr>
          <w:ilvl w:val="0"/>
          <w:numId w:val="24"/>
        </w:numPr>
        <w:jc w:val="both"/>
      </w:pPr>
      <w:r w:rsidRPr="00BA0F2C">
        <w:t>A szőlészet-borászat piaci, munkaszervezési és üzemgazdasági kérdései</w:t>
      </w:r>
    </w:p>
    <w:p w:rsidR="00BA0F2C" w:rsidRPr="00BA0F2C" w:rsidRDefault="00BA0F2C" w:rsidP="00BA0F2C">
      <w:pPr>
        <w:numPr>
          <w:ilvl w:val="0"/>
          <w:numId w:val="24"/>
        </w:numPr>
        <w:jc w:val="both"/>
      </w:pPr>
      <w:r w:rsidRPr="00BA0F2C">
        <w:lastRenderedPageBreak/>
        <w:t>A dísznövény-termesztési ágazatok piaci, munkaszervezési és üzemgazdasági kérdései</w:t>
      </w:r>
    </w:p>
    <w:p w:rsidR="00BA0F2C" w:rsidRPr="00BA0F2C" w:rsidRDefault="00BA0F2C" w:rsidP="00BA0F2C">
      <w:pPr>
        <w:jc w:val="both"/>
      </w:pPr>
      <w:r w:rsidRPr="00BA0F2C">
        <w:t>Az oktatás a legfőbb ágazatokra szorítkozik, és célja, hogy a hallgatók ezen ágazatok tekintetében megismerjék és elsajátítsák az ágazatok alapvető működési sajátosságait, mechanizmusát, szabályozását.</w:t>
      </w:r>
    </w:p>
    <w:p w:rsidR="00BA0F2C" w:rsidRPr="00BA0F2C" w:rsidRDefault="00BA0F2C" w:rsidP="00BA0F2C"/>
    <w:p w:rsidR="00BA0F2C" w:rsidRPr="00BA0F2C" w:rsidRDefault="00BA0F2C" w:rsidP="00BA0F2C">
      <w:pPr>
        <w:suppressAutoHyphens/>
        <w:ind w:left="34"/>
        <w:jc w:val="both"/>
      </w:pPr>
      <w:r w:rsidRPr="00BA0F2C">
        <w:rPr>
          <w:b/>
        </w:rPr>
        <w:t xml:space="preserve">Évközi ellenőrzés módja: </w:t>
      </w:r>
    </w:p>
    <w:p w:rsidR="00BA0F2C" w:rsidRPr="00BA0F2C" w:rsidRDefault="00BA0F2C" w:rsidP="00BA0F2C">
      <w:pPr>
        <w:suppressAutoHyphens/>
        <w:ind w:left="34"/>
        <w:jc w:val="both"/>
      </w:pPr>
      <w:r w:rsidRPr="00BA0F2C">
        <w:t>A tanórák folyamán folyamatosan ellenőrzésre kerül a hallgatók tudásszintje, és a megelőző órák tananyagának elsajátítása. Félévközi számonkérés nincs.</w:t>
      </w:r>
    </w:p>
    <w:p w:rsidR="00BA0F2C" w:rsidRPr="00BA0F2C" w:rsidRDefault="00BA0F2C" w:rsidP="00BA0F2C">
      <w:pPr>
        <w:jc w:val="both"/>
        <w:rPr>
          <w:b/>
          <w:szCs w:val="20"/>
        </w:rPr>
      </w:pPr>
    </w:p>
    <w:p w:rsidR="00BA0F2C" w:rsidRPr="00BA0F2C" w:rsidRDefault="00BA0F2C" w:rsidP="00BA0F2C">
      <w:pPr>
        <w:suppressAutoHyphens/>
        <w:ind w:left="34"/>
      </w:pPr>
      <w:r w:rsidRPr="00BA0F2C">
        <w:rPr>
          <w:b/>
        </w:rPr>
        <w:t>Számonkérés módja</w:t>
      </w:r>
      <w:r w:rsidRPr="00BA0F2C">
        <w:t xml:space="preserve"> (</w:t>
      </w:r>
      <w:r w:rsidRPr="00BA0F2C">
        <w:rPr>
          <w:i/>
        </w:rPr>
        <w:t>félévi vizsgajegy kialakításának módja – beszámoló, gyakorlati jegy, kollokvium, szigorlat</w:t>
      </w:r>
      <w:r w:rsidRPr="00BA0F2C">
        <w:t xml:space="preserve">): </w:t>
      </w:r>
    </w:p>
    <w:p w:rsidR="00BA0F2C" w:rsidRPr="00BA0F2C" w:rsidRDefault="00BA0F2C" w:rsidP="00BA0F2C">
      <w:pPr>
        <w:suppressAutoHyphens/>
        <w:ind w:left="34"/>
      </w:pPr>
      <w:r w:rsidRPr="00BA0F2C">
        <w:t>A hallgatók a vizsgaidőszakban írásbeli kollokvium keretében adnak számot a tudásukról. Az írásbeli vizsgadolgozat tematikája a következő:</w:t>
      </w:r>
    </w:p>
    <w:p w:rsidR="00BA0F2C" w:rsidRPr="00BA0F2C" w:rsidRDefault="00BA0F2C" w:rsidP="00BA0F2C">
      <w:pPr>
        <w:numPr>
          <w:ilvl w:val="0"/>
          <w:numId w:val="26"/>
        </w:numPr>
        <w:suppressAutoHyphens/>
        <w:contextualSpacing/>
      </w:pPr>
      <w:r w:rsidRPr="00BA0F2C">
        <w:t xml:space="preserve">Igaz-hamis kérdések és </w:t>
      </w:r>
      <w:proofErr w:type="gramStart"/>
      <w:r w:rsidRPr="00BA0F2C">
        <w:t>reláció</w:t>
      </w:r>
      <w:proofErr w:type="gramEnd"/>
      <w:r w:rsidRPr="00BA0F2C">
        <w:t>-vizsgálatok</w:t>
      </w:r>
    </w:p>
    <w:p w:rsidR="00BA0F2C" w:rsidRPr="00BA0F2C" w:rsidRDefault="00BA0F2C" w:rsidP="00BA0F2C">
      <w:pPr>
        <w:numPr>
          <w:ilvl w:val="0"/>
          <w:numId w:val="26"/>
        </w:numPr>
        <w:suppressAutoHyphens/>
        <w:contextualSpacing/>
      </w:pPr>
      <w:r w:rsidRPr="00BA0F2C">
        <w:t>Feleletválasztós kérdések</w:t>
      </w:r>
    </w:p>
    <w:p w:rsidR="00BA0F2C" w:rsidRPr="00BA0F2C" w:rsidRDefault="00BA0F2C" w:rsidP="00BA0F2C">
      <w:pPr>
        <w:numPr>
          <w:ilvl w:val="0"/>
          <w:numId w:val="26"/>
        </w:numPr>
        <w:suppressAutoHyphens/>
        <w:contextualSpacing/>
      </w:pPr>
      <w:proofErr w:type="gramStart"/>
      <w:r w:rsidRPr="00BA0F2C">
        <w:t>Esszé kérdések</w:t>
      </w:r>
      <w:proofErr w:type="gramEnd"/>
    </w:p>
    <w:p w:rsidR="00BA0F2C" w:rsidRPr="00BA0F2C" w:rsidRDefault="00BA0F2C" w:rsidP="00BA0F2C">
      <w:pPr>
        <w:numPr>
          <w:ilvl w:val="0"/>
          <w:numId w:val="26"/>
        </w:numPr>
        <w:suppressAutoHyphens/>
        <w:contextualSpacing/>
      </w:pPr>
      <w:r w:rsidRPr="00BA0F2C">
        <w:t>Gyakorlati számítási feladatok</w:t>
      </w:r>
    </w:p>
    <w:p w:rsidR="00BA0F2C" w:rsidRPr="00BA0F2C" w:rsidRDefault="00BA0F2C" w:rsidP="00BA0F2C">
      <w:pPr>
        <w:jc w:val="both"/>
        <w:rPr>
          <w:szCs w:val="20"/>
        </w:rPr>
      </w:pPr>
      <w:r w:rsidRPr="00BA0F2C">
        <w:rPr>
          <w:szCs w:val="20"/>
        </w:rPr>
        <w:t>A szorgalmi időszak végén egy alkalommal lehetőség van elővizsga megírására, mellyel megajánlott jegy szerezhető.</w:t>
      </w:r>
    </w:p>
    <w:p w:rsidR="00BA0F2C" w:rsidRPr="00BA0F2C" w:rsidRDefault="00BA0F2C" w:rsidP="00BA0F2C">
      <w:pPr>
        <w:spacing w:before="120"/>
        <w:jc w:val="both"/>
      </w:pPr>
    </w:p>
    <w:p w:rsidR="00BA0F2C" w:rsidRPr="00BA0F2C" w:rsidRDefault="00BA0F2C" w:rsidP="00BA0F2C">
      <w:r w:rsidRPr="00BA0F2C">
        <w:rPr>
          <w:b/>
        </w:rPr>
        <w:t>Oktatási segédanyagok:</w:t>
      </w:r>
      <w:r w:rsidRPr="00BA0F2C">
        <w:t xml:space="preserve"> az előadások diasorai</w:t>
      </w:r>
    </w:p>
    <w:p w:rsidR="00BA0F2C" w:rsidRPr="00BA0F2C" w:rsidRDefault="00BA0F2C" w:rsidP="00BA0F2C">
      <w:pPr>
        <w:rPr>
          <w:b/>
        </w:rPr>
      </w:pPr>
    </w:p>
    <w:p w:rsidR="00BA0F2C" w:rsidRPr="00BA0F2C" w:rsidRDefault="00BA0F2C" w:rsidP="00BA0F2C">
      <w:pPr>
        <w:rPr>
          <w:b/>
        </w:rPr>
      </w:pPr>
      <w:r w:rsidRPr="00BA0F2C">
        <w:rPr>
          <w:b/>
        </w:rPr>
        <w:t xml:space="preserve">Ajánlott irodalom: </w:t>
      </w:r>
    </w:p>
    <w:p w:rsidR="00BA0F2C" w:rsidRPr="00BA0F2C" w:rsidRDefault="00BA0F2C" w:rsidP="00BA0F2C">
      <w:pPr>
        <w:numPr>
          <w:ilvl w:val="0"/>
          <w:numId w:val="25"/>
        </w:numPr>
        <w:tabs>
          <w:tab w:val="num" w:pos="0"/>
        </w:tabs>
        <w:ind w:left="357"/>
        <w:jc w:val="both"/>
      </w:pPr>
      <w:r w:rsidRPr="00BA0F2C">
        <w:t>Üzemtan I. (</w:t>
      </w:r>
      <w:proofErr w:type="spellStart"/>
      <w:r w:rsidRPr="00BA0F2C">
        <w:t>Szerk</w:t>
      </w:r>
      <w:proofErr w:type="spellEnd"/>
      <w:r w:rsidRPr="00BA0F2C">
        <w:t xml:space="preserve">: </w:t>
      </w:r>
      <w:proofErr w:type="spellStart"/>
      <w:r w:rsidRPr="00BA0F2C">
        <w:t>Nábrádi</w:t>
      </w:r>
      <w:proofErr w:type="spellEnd"/>
      <w:r w:rsidRPr="00BA0F2C">
        <w:t xml:space="preserve"> </w:t>
      </w:r>
      <w:proofErr w:type="gramStart"/>
      <w:r w:rsidRPr="00BA0F2C">
        <w:t>A</w:t>
      </w:r>
      <w:proofErr w:type="gramEnd"/>
      <w:r w:rsidRPr="00BA0F2C">
        <w:t xml:space="preserve">. – </w:t>
      </w:r>
      <w:proofErr w:type="spellStart"/>
      <w:r w:rsidRPr="00BA0F2C">
        <w:t>Pupos</w:t>
      </w:r>
      <w:proofErr w:type="spellEnd"/>
      <w:r w:rsidRPr="00BA0F2C">
        <w:t xml:space="preserve"> T. – Takácsné </w:t>
      </w:r>
      <w:proofErr w:type="spellStart"/>
      <w:r w:rsidRPr="00BA0F2C">
        <w:t>Gy</w:t>
      </w:r>
      <w:proofErr w:type="spellEnd"/>
      <w:r w:rsidRPr="00BA0F2C">
        <w:t>. K.) Kiadó: Szaktudás Kiadó Ház. Budapest, 2008. ISBN 978-963-9736-90-0-Ö; ISBN 978-963-9736-92-4</w:t>
      </w:r>
    </w:p>
    <w:p w:rsidR="00BA0F2C" w:rsidRPr="00BA0F2C" w:rsidRDefault="00BA0F2C" w:rsidP="00BA0F2C">
      <w:pPr>
        <w:numPr>
          <w:ilvl w:val="0"/>
          <w:numId w:val="25"/>
        </w:numPr>
        <w:tabs>
          <w:tab w:val="num" w:pos="0"/>
        </w:tabs>
        <w:ind w:left="357"/>
        <w:jc w:val="both"/>
      </w:pPr>
      <w:r w:rsidRPr="00BA0F2C">
        <w:t>Vállalati és ágazati gazdaságtani ismeretek – Elméleti jegyzet (Elektronikus tananyag) (</w:t>
      </w:r>
      <w:proofErr w:type="spellStart"/>
      <w:r w:rsidRPr="00BA0F2C">
        <w:t>Szerk</w:t>
      </w:r>
      <w:proofErr w:type="spellEnd"/>
      <w:r w:rsidRPr="00BA0F2C">
        <w:t>.: Apáti F.) Debreceni Egyetem AGTC, Debrecen, 2013. ISBN 978-615-5183-52-2</w:t>
      </w:r>
    </w:p>
    <w:p w:rsidR="00BA0F2C" w:rsidRPr="00BA0F2C" w:rsidRDefault="00BA0F2C" w:rsidP="00BA0F2C">
      <w:pPr>
        <w:numPr>
          <w:ilvl w:val="0"/>
          <w:numId w:val="25"/>
        </w:numPr>
        <w:tabs>
          <w:tab w:val="num" w:pos="0"/>
        </w:tabs>
        <w:ind w:left="357"/>
        <w:jc w:val="both"/>
      </w:pPr>
      <w:r w:rsidRPr="00BA0F2C">
        <w:t>Kertészei ágazatok szervezése és ökonómiája (</w:t>
      </w:r>
      <w:proofErr w:type="spellStart"/>
      <w:r w:rsidRPr="00BA0F2C">
        <w:t>Szerk</w:t>
      </w:r>
      <w:proofErr w:type="spellEnd"/>
      <w:r w:rsidRPr="00BA0F2C">
        <w:t xml:space="preserve">.: Magda Sándor) Kiadó: Szaktudás Kiadó Ház. Budapest, 2003. ISBN 963 9422 88 6 </w:t>
      </w:r>
    </w:p>
    <w:p w:rsidR="00BA0F2C" w:rsidRPr="00BA0F2C" w:rsidRDefault="00BA0F2C" w:rsidP="00BA0F2C">
      <w:pPr>
        <w:numPr>
          <w:ilvl w:val="0"/>
          <w:numId w:val="25"/>
        </w:numPr>
        <w:tabs>
          <w:tab w:val="num" w:pos="0"/>
        </w:tabs>
        <w:ind w:left="426"/>
        <w:jc w:val="both"/>
      </w:pPr>
      <w:r w:rsidRPr="00BA0F2C">
        <w:t>Mezőgazdasági ágazatok gazdaságtana – Elméleti jegyzet (Elektronikus tananyag) (</w:t>
      </w:r>
      <w:proofErr w:type="spellStart"/>
      <w:r w:rsidRPr="00BA0F2C">
        <w:t>Szerk</w:t>
      </w:r>
      <w:proofErr w:type="spellEnd"/>
      <w:r w:rsidRPr="00BA0F2C">
        <w:t>.: Szűcs I.) Debreceni Egyetem AGTC. Debrecen, 2013. ISBN 978-615-5183-64-5</w:t>
      </w:r>
    </w:p>
    <w:p w:rsidR="00BA0F2C" w:rsidRPr="00BA0F2C" w:rsidRDefault="00BA0F2C" w:rsidP="00BA0F2C">
      <w:pPr>
        <w:numPr>
          <w:ilvl w:val="0"/>
          <w:numId w:val="25"/>
        </w:numPr>
        <w:ind w:left="426"/>
        <w:contextualSpacing/>
      </w:pPr>
      <w:proofErr w:type="spellStart"/>
      <w:r w:rsidRPr="00BA0F2C">
        <w:t>Sectorial</w:t>
      </w:r>
      <w:proofErr w:type="spellEnd"/>
      <w:r w:rsidRPr="00BA0F2C">
        <w:t xml:space="preserve"> </w:t>
      </w:r>
      <w:proofErr w:type="spellStart"/>
      <w:r w:rsidRPr="00BA0F2C">
        <w:t>Economy</w:t>
      </w:r>
      <w:proofErr w:type="spellEnd"/>
      <w:r w:rsidRPr="00BA0F2C">
        <w:t xml:space="preserve"> II. (</w:t>
      </w:r>
      <w:proofErr w:type="spellStart"/>
      <w:r w:rsidRPr="00BA0F2C">
        <w:t>Szerk</w:t>
      </w:r>
      <w:proofErr w:type="spellEnd"/>
      <w:r w:rsidRPr="00BA0F2C">
        <w:t>.: Szűcs I.). Debreceni Egyetemi Kiadó, Debrecen, 2013. (Elektronikus tananyag)</w:t>
      </w:r>
    </w:p>
    <w:p w:rsidR="00CD7474" w:rsidRDefault="00CD7474" w:rsidP="00383486">
      <w:pPr>
        <w:spacing w:after="160" w:line="259" w:lineRule="auto"/>
      </w:pPr>
    </w:p>
    <w:sectPr w:rsidR="00CD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08A"/>
    <w:multiLevelType w:val="hybridMultilevel"/>
    <w:tmpl w:val="CC0A54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3048"/>
    <w:multiLevelType w:val="hybridMultilevel"/>
    <w:tmpl w:val="904067CA"/>
    <w:lvl w:ilvl="0" w:tplc="34F4C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6FD7"/>
    <w:multiLevelType w:val="hybridMultilevel"/>
    <w:tmpl w:val="BF466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55B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0E8F35D9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0EF3457D"/>
    <w:multiLevelType w:val="hybridMultilevel"/>
    <w:tmpl w:val="1AE40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4FA"/>
    <w:multiLevelType w:val="hybridMultilevel"/>
    <w:tmpl w:val="57D610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92630"/>
    <w:multiLevelType w:val="hybridMultilevel"/>
    <w:tmpl w:val="5ED8F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B5275"/>
    <w:multiLevelType w:val="hybridMultilevel"/>
    <w:tmpl w:val="EB40A5DE"/>
    <w:lvl w:ilvl="0" w:tplc="C82CC4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41073"/>
    <w:multiLevelType w:val="hybridMultilevel"/>
    <w:tmpl w:val="150CDD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5201C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45FD3"/>
    <w:multiLevelType w:val="hybridMultilevel"/>
    <w:tmpl w:val="27962B16"/>
    <w:lvl w:ilvl="0" w:tplc="5212E340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49F3387E"/>
    <w:multiLevelType w:val="hybridMultilevel"/>
    <w:tmpl w:val="B41AE0B4"/>
    <w:lvl w:ilvl="0" w:tplc="CBC257EC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D6732C9"/>
    <w:multiLevelType w:val="hybridMultilevel"/>
    <w:tmpl w:val="033EB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8349B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B36A0"/>
    <w:multiLevelType w:val="hybridMultilevel"/>
    <w:tmpl w:val="98D483D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537017"/>
    <w:multiLevelType w:val="hybridMultilevel"/>
    <w:tmpl w:val="E45C2D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3290A"/>
    <w:multiLevelType w:val="hybridMultilevel"/>
    <w:tmpl w:val="61323A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349A5"/>
    <w:multiLevelType w:val="hybridMultilevel"/>
    <w:tmpl w:val="92EE3968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A11388"/>
    <w:multiLevelType w:val="hybridMultilevel"/>
    <w:tmpl w:val="B792EFEA"/>
    <w:lvl w:ilvl="0" w:tplc="A5D8D9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21925"/>
    <w:multiLevelType w:val="hybridMultilevel"/>
    <w:tmpl w:val="BFF6D1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A57FF"/>
    <w:multiLevelType w:val="hybridMultilevel"/>
    <w:tmpl w:val="2B76B8AA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6CF2559A"/>
    <w:multiLevelType w:val="hybridMultilevel"/>
    <w:tmpl w:val="9F040C88"/>
    <w:lvl w:ilvl="0" w:tplc="CBC257EC">
      <w:start w:val="1"/>
      <w:numFmt w:val="bullet"/>
      <w:lvlText w:val=""/>
      <w:lvlJc w:val="left"/>
      <w:pPr>
        <w:tabs>
          <w:tab w:val="num" w:pos="391"/>
        </w:tabs>
        <w:ind w:left="748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>
      <w:start w:val="1"/>
      <w:numFmt w:val="lowerLetter"/>
      <w:lvlText w:val="%2."/>
      <w:lvlJc w:val="left"/>
      <w:pPr>
        <w:ind w:left="1474" w:hanging="360"/>
      </w:pPr>
    </w:lvl>
    <w:lvl w:ilvl="2" w:tplc="040E001B">
      <w:start w:val="1"/>
      <w:numFmt w:val="lowerRoman"/>
      <w:lvlText w:val="%3."/>
      <w:lvlJc w:val="right"/>
      <w:pPr>
        <w:ind w:left="2194" w:hanging="180"/>
      </w:pPr>
    </w:lvl>
    <w:lvl w:ilvl="3" w:tplc="040E000F">
      <w:start w:val="1"/>
      <w:numFmt w:val="decimal"/>
      <w:lvlText w:val="%4."/>
      <w:lvlJc w:val="left"/>
      <w:pPr>
        <w:ind w:left="2914" w:hanging="360"/>
      </w:pPr>
    </w:lvl>
    <w:lvl w:ilvl="4" w:tplc="040E0019">
      <w:start w:val="1"/>
      <w:numFmt w:val="lowerLetter"/>
      <w:lvlText w:val="%5."/>
      <w:lvlJc w:val="left"/>
      <w:pPr>
        <w:ind w:left="3634" w:hanging="360"/>
      </w:pPr>
    </w:lvl>
    <w:lvl w:ilvl="5" w:tplc="040E001B">
      <w:start w:val="1"/>
      <w:numFmt w:val="lowerRoman"/>
      <w:lvlText w:val="%6."/>
      <w:lvlJc w:val="right"/>
      <w:pPr>
        <w:ind w:left="4354" w:hanging="180"/>
      </w:pPr>
    </w:lvl>
    <w:lvl w:ilvl="6" w:tplc="040E000F">
      <w:start w:val="1"/>
      <w:numFmt w:val="decimal"/>
      <w:lvlText w:val="%7."/>
      <w:lvlJc w:val="left"/>
      <w:pPr>
        <w:ind w:left="5074" w:hanging="360"/>
      </w:pPr>
    </w:lvl>
    <w:lvl w:ilvl="7" w:tplc="040E0019">
      <w:start w:val="1"/>
      <w:numFmt w:val="lowerLetter"/>
      <w:lvlText w:val="%8."/>
      <w:lvlJc w:val="left"/>
      <w:pPr>
        <w:ind w:left="5794" w:hanging="360"/>
      </w:pPr>
    </w:lvl>
    <w:lvl w:ilvl="8" w:tplc="040E001B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71883FF3"/>
    <w:multiLevelType w:val="hybridMultilevel"/>
    <w:tmpl w:val="29CA793E"/>
    <w:lvl w:ilvl="0" w:tplc="882EB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A7DDA"/>
    <w:multiLevelType w:val="hybridMultilevel"/>
    <w:tmpl w:val="904067CA"/>
    <w:lvl w:ilvl="0" w:tplc="34F4C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B745A"/>
    <w:multiLevelType w:val="hybridMultilevel"/>
    <w:tmpl w:val="A57E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11"/>
  </w:num>
  <w:num w:numId="5">
    <w:abstractNumId w:val="14"/>
  </w:num>
  <w:num w:numId="6">
    <w:abstractNumId w:val="13"/>
  </w:num>
  <w:num w:numId="7">
    <w:abstractNumId w:val="15"/>
  </w:num>
  <w:num w:numId="8">
    <w:abstractNumId w:val="20"/>
  </w:num>
  <w:num w:numId="9">
    <w:abstractNumId w:val="1"/>
  </w:num>
  <w:num w:numId="10">
    <w:abstractNumId w:val="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27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"/>
  </w:num>
  <w:num w:numId="23">
    <w:abstractNumId w:val="17"/>
  </w:num>
  <w:num w:numId="24">
    <w:abstractNumId w:val="6"/>
  </w:num>
  <w:num w:numId="25">
    <w:abstractNumId w:val="12"/>
  </w:num>
  <w:num w:numId="26">
    <w:abstractNumId w:val="22"/>
  </w:num>
  <w:num w:numId="27">
    <w:abstractNumId w:val="4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CD"/>
    <w:rsid w:val="00064C72"/>
    <w:rsid w:val="000724F8"/>
    <w:rsid w:val="00075949"/>
    <w:rsid w:val="000E2B9A"/>
    <w:rsid w:val="00117801"/>
    <w:rsid w:val="00132387"/>
    <w:rsid w:val="001B5428"/>
    <w:rsid w:val="001F0861"/>
    <w:rsid w:val="002A3103"/>
    <w:rsid w:val="002B1537"/>
    <w:rsid w:val="002C13AF"/>
    <w:rsid w:val="00334749"/>
    <w:rsid w:val="00341272"/>
    <w:rsid w:val="003743DA"/>
    <w:rsid w:val="00383486"/>
    <w:rsid w:val="003B22B0"/>
    <w:rsid w:val="00464E5C"/>
    <w:rsid w:val="004D468F"/>
    <w:rsid w:val="004F658E"/>
    <w:rsid w:val="00511C94"/>
    <w:rsid w:val="0051797A"/>
    <w:rsid w:val="00542988"/>
    <w:rsid w:val="005849D6"/>
    <w:rsid w:val="005C4DCA"/>
    <w:rsid w:val="00653C05"/>
    <w:rsid w:val="00700EA5"/>
    <w:rsid w:val="00785E63"/>
    <w:rsid w:val="007C0C95"/>
    <w:rsid w:val="00810BD9"/>
    <w:rsid w:val="0084693B"/>
    <w:rsid w:val="00871BAE"/>
    <w:rsid w:val="00874AA4"/>
    <w:rsid w:val="0089458B"/>
    <w:rsid w:val="00896B80"/>
    <w:rsid w:val="008E738B"/>
    <w:rsid w:val="008E7D42"/>
    <w:rsid w:val="00943093"/>
    <w:rsid w:val="009435E3"/>
    <w:rsid w:val="009450C3"/>
    <w:rsid w:val="009D1F94"/>
    <w:rsid w:val="009E2362"/>
    <w:rsid w:val="009E6FE3"/>
    <w:rsid w:val="00A13B4F"/>
    <w:rsid w:val="00A922FD"/>
    <w:rsid w:val="00B158CC"/>
    <w:rsid w:val="00B1715D"/>
    <w:rsid w:val="00B344CD"/>
    <w:rsid w:val="00B948F6"/>
    <w:rsid w:val="00BA0F2C"/>
    <w:rsid w:val="00BF2153"/>
    <w:rsid w:val="00CD7474"/>
    <w:rsid w:val="00D1409C"/>
    <w:rsid w:val="00D50222"/>
    <w:rsid w:val="00D67FE3"/>
    <w:rsid w:val="00DA7048"/>
    <w:rsid w:val="00F34F4B"/>
    <w:rsid w:val="00F404D0"/>
    <w:rsid w:val="00F7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C338"/>
  <w15:chartTrackingRefBased/>
  <w15:docId w15:val="{17EC4DC0-1664-4287-B118-85309B1C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0EA5"/>
    <w:pPr>
      <w:ind w:left="720"/>
      <w:contextualSpacing/>
    </w:pPr>
  </w:style>
  <w:style w:type="character" w:styleId="Hiperhivatkozs">
    <w:name w:val="Hyperlink"/>
    <w:rsid w:val="00D67FE3"/>
    <w:rPr>
      <w:color w:val="0000FF"/>
      <w:u w:val="single"/>
    </w:rPr>
  </w:style>
  <w:style w:type="paragraph" w:customStyle="1" w:styleId="Default">
    <w:name w:val="Default"/>
    <w:rsid w:val="009E6F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gr.unideb.hu/ktvbsc/?m=tananyag&amp;id=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52</Pages>
  <Words>12059</Words>
  <Characters>83211</Characters>
  <Application>Microsoft Office Word</Application>
  <DocSecurity>0</DocSecurity>
  <Lines>693</Lines>
  <Paragraphs>190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2024-02-13T08:42:00Z</dcterms:created>
  <dcterms:modified xsi:type="dcterms:W3CDTF">2024-02-23T09:55:00Z</dcterms:modified>
</cp:coreProperties>
</file>