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0F" w:rsidRDefault="00407A0F" w:rsidP="00407A0F">
      <w:pPr>
        <w:jc w:val="center"/>
        <w:rPr>
          <w:b/>
        </w:rPr>
      </w:pPr>
      <w:r>
        <w:rPr>
          <w:b/>
        </w:rPr>
        <w:t>KÖVETELMÉNYRENDSZER</w:t>
      </w:r>
    </w:p>
    <w:p w:rsidR="00407A0F" w:rsidRDefault="00407A0F" w:rsidP="00407A0F">
      <w:pPr>
        <w:jc w:val="center"/>
        <w:rPr>
          <w:b/>
        </w:rPr>
      </w:pPr>
      <w:r>
        <w:rPr>
          <w:b/>
        </w:rPr>
        <w:t>2023/24. tanév II. félév</w:t>
      </w:r>
    </w:p>
    <w:p w:rsidR="00407A0F" w:rsidRDefault="00407A0F" w:rsidP="00407A0F">
      <w:pPr>
        <w:jc w:val="center"/>
        <w:rPr>
          <w:b/>
        </w:rPr>
      </w:pPr>
    </w:p>
    <w:p w:rsidR="00407A0F" w:rsidRPr="00733A35" w:rsidRDefault="00407A0F" w:rsidP="00407A0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731C3">
        <w:t>Mezőgazdasági és élelmiszeripari mikrobiológia I.</w:t>
      </w:r>
      <w:r>
        <w:t xml:space="preserve">, </w:t>
      </w:r>
      <w:r w:rsidRPr="00FE55C5">
        <w:t>MT</w:t>
      </w:r>
      <w:r>
        <w:t>BL7007</w:t>
      </w:r>
    </w:p>
    <w:p w:rsidR="00407A0F" w:rsidRDefault="00407A0F" w:rsidP="00407A0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</w:t>
      </w:r>
    </w:p>
    <w:p w:rsidR="00407A0F" w:rsidRPr="00B14F70" w:rsidRDefault="00407A0F" w:rsidP="00407A0F">
      <w:pPr>
        <w:rPr>
          <w:b/>
        </w:rPr>
      </w:pPr>
      <w:r w:rsidRPr="00B14F70">
        <w:rPr>
          <w:b/>
        </w:rPr>
        <w:t>A tantárgy okt</w:t>
      </w:r>
      <w:r>
        <w:rPr>
          <w:b/>
        </w:rPr>
        <w:t xml:space="preserve">atásába bevont további oktatók: </w:t>
      </w:r>
      <w:r>
        <w:t>Dr. Pál Károly, tudományos főmunkatárs</w:t>
      </w:r>
    </w:p>
    <w:p w:rsidR="00407A0F" w:rsidRPr="00B14F70" w:rsidRDefault="00407A0F" w:rsidP="00407A0F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407A0F" w:rsidRPr="00B14F70" w:rsidRDefault="00407A0F" w:rsidP="00407A0F">
      <w:r w:rsidRPr="00B14F70">
        <w:rPr>
          <w:b/>
        </w:rPr>
        <w:t xml:space="preserve">Tantárgy típusa: </w:t>
      </w:r>
      <w:r w:rsidRPr="00733A35">
        <w:t>kötelező</w:t>
      </w:r>
    </w:p>
    <w:p w:rsidR="00407A0F" w:rsidRPr="00733A35" w:rsidRDefault="00407A0F" w:rsidP="00407A0F">
      <w:r w:rsidRPr="00B14F70">
        <w:rPr>
          <w:b/>
        </w:rPr>
        <w:t xml:space="preserve">A tantárgy oktatási időterve, vizsga típusa: </w:t>
      </w:r>
      <w:r>
        <w:t>10</w:t>
      </w:r>
      <w:r w:rsidRPr="00733A35">
        <w:t>, K</w:t>
      </w:r>
    </w:p>
    <w:p w:rsidR="00407A0F" w:rsidRPr="00B14F70" w:rsidRDefault="00407A0F" w:rsidP="00407A0F">
      <w:r w:rsidRPr="00B14F70">
        <w:rPr>
          <w:b/>
        </w:rPr>
        <w:t xml:space="preserve">A tantárgy kredit értéke: </w:t>
      </w:r>
      <w:r>
        <w:t>4</w:t>
      </w:r>
    </w:p>
    <w:p w:rsidR="00407A0F" w:rsidRPr="00B14F70" w:rsidRDefault="00407A0F" w:rsidP="00407A0F">
      <w:pPr>
        <w:rPr>
          <w:b/>
        </w:rPr>
      </w:pPr>
    </w:p>
    <w:p w:rsidR="00407A0F" w:rsidRDefault="00407A0F" w:rsidP="00407A0F">
      <w:r w:rsidRPr="00B14F70">
        <w:rPr>
          <w:b/>
        </w:rPr>
        <w:t>A tárgy oktatásának célja:</w:t>
      </w:r>
      <w:r w:rsidRPr="00B14F70">
        <w:t xml:space="preserve"> </w:t>
      </w:r>
    </w:p>
    <w:p w:rsidR="00407A0F" w:rsidRDefault="00407A0F" w:rsidP="00A92033">
      <w:pPr>
        <w:jc w:val="both"/>
      </w:pPr>
      <w:r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>
        <w:t>speciális</w:t>
      </w:r>
      <w:proofErr w:type="gramEnd"/>
      <w:r>
        <w:t xml:space="preserve"> fejezeteinek és környezetvédelmi vonatkozásainak ismertetése, a legújabb, korszerű tudományos ismeretek felhasználásával.</w:t>
      </w:r>
    </w:p>
    <w:p w:rsidR="00407A0F" w:rsidRPr="00B14F70" w:rsidRDefault="00407A0F" w:rsidP="00A92033">
      <w:pPr>
        <w:jc w:val="both"/>
        <w:rPr>
          <w:b/>
        </w:rPr>
      </w:pPr>
      <w:r>
        <w:t>A gyakorlatokon néhány alapvető vizsgálati módszer és azok készség szinten való kivitelezésének elsajátítása a cél.</w:t>
      </w:r>
    </w:p>
    <w:p w:rsidR="00407A0F" w:rsidRPr="00B14F70" w:rsidRDefault="00407A0F" w:rsidP="00407A0F">
      <w:pPr>
        <w:rPr>
          <w:b/>
        </w:rPr>
      </w:pPr>
    </w:p>
    <w:p w:rsidR="00407A0F" w:rsidRPr="00B14F70" w:rsidRDefault="00407A0F" w:rsidP="00407A0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>A mikrobiológia tárgya, története, célja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>A mikrobák felépítő elemek és makromolekulák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>A mikrobák metabolizmusa és tenyésztése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 xml:space="preserve">A mikrobák </w:t>
      </w:r>
      <w:proofErr w:type="gramStart"/>
      <w:r>
        <w:t>evolúciója</w:t>
      </w:r>
      <w:proofErr w:type="gramEnd"/>
      <w:r>
        <w:t xml:space="preserve"> és rendszerezése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 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felépítése, 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>A gombák jellemzése, és rendszerezése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 xml:space="preserve"> A fontosabb gomba csoportok és fajok jellemzése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>Immunológiai alapfogalmak, fontosabb immunológiai módszerek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mikrobiális</w:t>
      </w:r>
      <w:proofErr w:type="spellEnd"/>
      <w:r>
        <w:t xml:space="preserve"> anyagcsere sokszínűsége</w:t>
      </w:r>
    </w:p>
    <w:p w:rsidR="00407A0F" w:rsidRDefault="00407A0F" w:rsidP="00407A0F">
      <w:pPr>
        <w:pStyle w:val="Listaszerbekezds"/>
        <w:numPr>
          <w:ilvl w:val="0"/>
          <w:numId w:val="1"/>
        </w:numPr>
      </w:pPr>
      <w:proofErr w:type="spellStart"/>
      <w:r>
        <w:t>Biogeokémiai</w:t>
      </w:r>
      <w:proofErr w:type="spellEnd"/>
      <w:r>
        <w:t xml:space="preserve"> ciklusok és </w:t>
      </w:r>
      <w:proofErr w:type="spellStart"/>
      <w:r>
        <w:t>bioremediáció</w:t>
      </w:r>
      <w:proofErr w:type="spellEnd"/>
      <w:r>
        <w:t xml:space="preserve"> alapjai</w:t>
      </w:r>
    </w:p>
    <w:p w:rsidR="00407A0F" w:rsidRPr="00B14F70" w:rsidRDefault="00407A0F" w:rsidP="00407A0F">
      <w:pPr>
        <w:pStyle w:val="Listaszerbekezds"/>
        <w:numPr>
          <w:ilvl w:val="0"/>
          <w:numId w:val="1"/>
        </w:numPr>
      </w:pPr>
      <w:r>
        <w:t>Mikrobák szerepe a mezőgazdaság szempontjából fontos folyamatokban</w:t>
      </w:r>
    </w:p>
    <w:p w:rsidR="00407A0F" w:rsidRDefault="00407A0F" w:rsidP="00407A0F">
      <w:pPr>
        <w:spacing w:before="120"/>
        <w:jc w:val="both"/>
        <w:rPr>
          <w:b/>
        </w:rPr>
      </w:pPr>
    </w:p>
    <w:p w:rsidR="00407A0F" w:rsidRPr="008C1C5C" w:rsidRDefault="00407A0F" w:rsidP="00407A0F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407A0F" w:rsidRPr="00B14F70" w:rsidRDefault="00407A0F" w:rsidP="00407A0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07A0F" w:rsidRPr="00B14F70" w:rsidRDefault="00407A0F" w:rsidP="00407A0F"/>
    <w:p w:rsidR="00407A0F" w:rsidRPr="00B14F70" w:rsidRDefault="00407A0F" w:rsidP="00407A0F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07A0F" w:rsidRPr="00B14F70" w:rsidRDefault="00407A0F" w:rsidP="00407A0F">
      <w:pPr>
        <w:rPr>
          <w:b/>
        </w:rPr>
      </w:pPr>
    </w:p>
    <w:p w:rsidR="00407A0F" w:rsidRPr="00B14F70" w:rsidRDefault="00407A0F" w:rsidP="00407A0F">
      <w:pPr>
        <w:rPr>
          <w:b/>
        </w:rPr>
      </w:pPr>
      <w:r w:rsidRPr="00B14F70">
        <w:rPr>
          <w:b/>
        </w:rPr>
        <w:t xml:space="preserve">Ajánlott irodalom: </w:t>
      </w:r>
    </w:p>
    <w:p w:rsidR="00407A0F" w:rsidRDefault="00407A0F" w:rsidP="00407A0F">
      <w:proofErr w:type="spellStart"/>
      <w:r>
        <w:t>Madigan</w:t>
      </w:r>
      <w:proofErr w:type="spellEnd"/>
      <w:r>
        <w:t xml:space="preserve">, M. T, </w:t>
      </w:r>
      <w:proofErr w:type="spellStart"/>
      <w:r>
        <w:t>Martinko</w:t>
      </w:r>
      <w:proofErr w:type="spellEnd"/>
      <w:r>
        <w:t>, J. M</w:t>
      </w:r>
      <w:proofErr w:type="gramStart"/>
      <w:r>
        <w:t>.,</w:t>
      </w:r>
      <w:proofErr w:type="gramEnd"/>
      <w:r>
        <w:t xml:space="preserve"> </w:t>
      </w:r>
      <w:proofErr w:type="spellStart"/>
      <w:r>
        <w:t>Bender</w:t>
      </w:r>
      <w:proofErr w:type="spellEnd"/>
      <w:r>
        <w:t xml:space="preserve"> K., </w:t>
      </w:r>
      <w:proofErr w:type="spellStart"/>
      <w:r>
        <w:t>Buckley</w:t>
      </w:r>
      <w:proofErr w:type="spellEnd"/>
      <w:r>
        <w:t xml:space="preserve">, D., </w:t>
      </w:r>
      <w:proofErr w:type="spellStart"/>
      <w:r>
        <w:t>Stahl</w:t>
      </w:r>
      <w:proofErr w:type="spellEnd"/>
      <w:r>
        <w:t xml:space="preserve">, D (2015): </w:t>
      </w:r>
      <w:proofErr w:type="spellStart"/>
      <w:r>
        <w:t>Brock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, Benjamin </w:t>
      </w:r>
      <w:proofErr w:type="spellStart"/>
      <w:r>
        <w:t>Cumming</w:t>
      </w:r>
      <w:proofErr w:type="spellEnd"/>
      <w:r>
        <w:t xml:space="preserve">, 14th </w:t>
      </w:r>
      <w:proofErr w:type="spellStart"/>
      <w:r>
        <w:t>edition</w:t>
      </w:r>
      <w:proofErr w:type="spellEnd"/>
      <w:r>
        <w:t xml:space="preserve">  1030 oldal, ISBN 978-1-292-01831-7</w:t>
      </w:r>
    </w:p>
    <w:p w:rsidR="00407A0F" w:rsidRDefault="00407A0F" w:rsidP="00407A0F">
      <w:r>
        <w:t xml:space="preserve">Márialigeti Károly </w:t>
      </w:r>
      <w:proofErr w:type="spellStart"/>
      <w:r>
        <w:t>szerk</w:t>
      </w:r>
      <w:proofErr w:type="spellEnd"/>
      <w:r>
        <w:t xml:space="preserve">: Bevezetés a </w:t>
      </w:r>
      <w:proofErr w:type="spellStart"/>
      <w:r>
        <w:t>prokarióták</w:t>
      </w:r>
      <w:proofErr w:type="spellEnd"/>
      <w:r>
        <w:t xml:space="preserve"> világába (2013), ELTE TTK online jegyzet, 597 oldal, Eötvös Loránd Tudományegyetem, Budapest</w:t>
      </w:r>
    </w:p>
    <w:p w:rsidR="00407A0F" w:rsidRDefault="00407A0F" w:rsidP="00407A0F">
      <w:r>
        <w:lastRenderedPageBreak/>
        <w:t xml:space="preserve">Deák Tibor, </w:t>
      </w:r>
      <w:proofErr w:type="spellStart"/>
      <w:r>
        <w:t>Kiskó</w:t>
      </w:r>
      <w:proofErr w:type="spellEnd"/>
      <w:r>
        <w:t xml:space="preserve"> Gabriella, </w:t>
      </w:r>
      <w:proofErr w:type="spellStart"/>
      <w:r>
        <w:t>Maráz</w:t>
      </w:r>
      <w:proofErr w:type="spellEnd"/>
      <w:r>
        <w:t xml:space="preserve"> Anna, </w:t>
      </w:r>
      <w:proofErr w:type="spellStart"/>
      <w:r>
        <w:t>Mohácsiné</w:t>
      </w:r>
      <w:proofErr w:type="spellEnd"/>
      <w:r>
        <w:t xml:space="preserve"> Farkas Csilla (2006): Élelmiszer-mikrobiológia. Mezőgazda Kiadó, Bp. 377oldal</w:t>
      </w:r>
      <w:proofErr w:type="gramStart"/>
      <w:r>
        <w:t>,  ISBN</w:t>
      </w:r>
      <w:proofErr w:type="gramEnd"/>
      <w:r>
        <w:t xml:space="preserve"> 978-963-286-525-6, 2002</w:t>
      </w:r>
    </w:p>
    <w:p w:rsidR="00407A0F" w:rsidRPr="00694802" w:rsidRDefault="00407A0F" w:rsidP="00407A0F">
      <w:pPr>
        <w:ind w:left="317" w:hanging="283"/>
        <w:jc w:val="both"/>
      </w:pPr>
      <w:proofErr w:type="spellStart"/>
      <w:r w:rsidRPr="00694802">
        <w:t>Jakucs</w:t>
      </w:r>
      <w:proofErr w:type="spellEnd"/>
      <w:r w:rsidRPr="00694802">
        <w:t xml:space="preserve"> E</w:t>
      </w:r>
      <w:proofErr w:type="gramStart"/>
      <w:r w:rsidRPr="00694802">
        <w:t>.,</w:t>
      </w:r>
      <w:proofErr w:type="gramEnd"/>
      <w:r w:rsidRPr="00694802">
        <w:t xml:space="preserve"> Vajna L. (2003): Mikológia. </w:t>
      </w:r>
      <w:proofErr w:type="spellStart"/>
      <w:r w:rsidRPr="00694802">
        <w:t>Agroinform</w:t>
      </w:r>
      <w:proofErr w:type="spellEnd"/>
      <w:r w:rsidRPr="00694802">
        <w:t xml:space="preserve"> Kiadó, Budapest 478 p. ISBN: 963-502-776-1</w:t>
      </w:r>
    </w:p>
    <w:p w:rsidR="00407A0F" w:rsidRPr="00694802" w:rsidRDefault="00407A0F" w:rsidP="00407A0F">
      <w:pPr>
        <w:ind w:left="317" w:hanging="283"/>
        <w:jc w:val="both"/>
      </w:pPr>
      <w:r w:rsidRPr="00694802">
        <w:t xml:space="preserve">Török Júlia Katalin: Bevezetés a </w:t>
      </w:r>
      <w:proofErr w:type="spellStart"/>
      <w:r w:rsidRPr="00694802">
        <w:t>protisztológiába</w:t>
      </w:r>
      <w:proofErr w:type="spellEnd"/>
      <w:r w:rsidRPr="00694802">
        <w:t xml:space="preserve"> (2012), ELTE TTK online jegyzet, 240 oldal, Eötvös Loránd Tudományegyetem, Budapest</w:t>
      </w:r>
    </w:p>
    <w:p w:rsidR="00407A0F" w:rsidRDefault="00407A0F" w:rsidP="00407A0F">
      <w:r w:rsidRPr="00694802">
        <w:t xml:space="preserve">Pál Tibor: Az orvosi mikrobiológia tankönyve (2013), Medicina Könyvkiadó </w:t>
      </w:r>
      <w:proofErr w:type="spellStart"/>
      <w:r w:rsidRPr="00694802">
        <w:t>Zrt</w:t>
      </w:r>
      <w:proofErr w:type="spellEnd"/>
      <w:r w:rsidRPr="00694802">
        <w:t>. Budapest, 669 oldal, ISBN: 978-963-226-353-</w:t>
      </w:r>
    </w:p>
    <w:p w:rsidR="00972B57" w:rsidRDefault="00972B57">
      <w:pPr>
        <w:spacing w:after="160" w:line="259" w:lineRule="auto"/>
      </w:pPr>
      <w:r>
        <w:br w:type="page"/>
      </w:r>
    </w:p>
    <w:p w:rsidR="00972B57" w:rsidRPr="00972B57" w:rsidRDefault="00972B57" w:rsidP="00972B57">
      <w:pPr>
        <w:jc w:val="center"/>
        <w:rPr>
          <w:b/>
        </w:rPr>
      </w:pPr>
      <w:r w:rsidRPr="00972B57">
        <w:rPr>
          <w:b/>
        </w:rPr>
        <w:lastRenderedPageBreak/>
        <w:t>KÖVETELMÉNYRENDSZER</w:t>
      </w:r>
    </w:p>
    <w:p w:rsidR="00972B57" w:rsidRPr="00972B57" w:rsidRDefault="00972B57" w:rsidP="00972B57">
      <w:pPr>
        <w:jc w:val="center"/>
        <w:rPr>
          <w:b/>
        </w:rPr>
      </w:pPr>
      <w:r w:rsidRPr="00972B57">
        <w:rPr>
          <w:b/>
        </w:rPr>
        <w:t>2023/2024. tanév II. félév</w:t>
      </w:r>
    </w:p>
    <w:p w:rsidR="00972B57" w:rsidRPr="00972B57" w:rsidRDefault="00972B57" w:rsidP="00972B57">
      <w:pPr>
        <w:jc w:val="center"/>
        <w:rPr>
          <w:b/>
        </w:rPr>
      </w:pPr>
    </w:p>
    <w:p w:rsidR="00972B57" w:rsidRPr="00972B57" w:rsidRDefault="00972B57" w:rsidP="00972B57">
      <w:r w:rsidRPr="00972B57">
        <w:rPr>
          <w:b/>
        </w:rPr>
        <w:t>A tantárgy neve, kódja: Műszaki ismeretek, MTBL7008</w:t>
      </w:r>
    </w:p>
    <w:p w:rsidR="00972B57" w:rsidRPr="00972B57" w:rsidRDefault="00972B57" w:rsidP="00972B57">
      <w:r w:rsidRPr="00972B57">
        <w:rPr>
          <w:b/>
        </w:rPr>
        <w:t>A tantárgyfelelős neve, beosztása:</w:t>
      </w:r>
      <w:r w:rsidRPr="00972B57">
        <w:t xml:space="preserve"> Dr. </w:t>
      </w:r>
      <w:proofErr w:type="spellStart"/>
      <w:r w:rsidRPr="00972B57">
        <w:t>Vántus</w:t>
      </w:r>
      <w:proofErr w:type="spellEnd"/>
      <w:r w:rsidRPr="00972B57">
        <w:t xml:space="preserve"> András, egyetemi docens</w:t>
      </w:r>
    </w:p>
    <w:p w:rsidR="00972B57" w:rsidRPr="00972B57" w:rsidRDefault="00972B57" w:rsidP="00972B57">
      <w:pPr>
        <w:rPr>
          <w:b/>
        </w:rPr>
      </w:pPr>
      <w:r w:rsidRPr="00972B57">
        <w:rPr>
          <w:b/>
        </w:rPr>
        <w:t xml:space="preserve">A tantárgy oktatásába bevont további oktatók: </w:t>
      </w:r>
      <w:r w:rsidRPr="00972B57">
        <w:rPr>
          <w:bCs/>
        </w:rPr>
        <w:t>Dr.</w:t>
      </w:r>
      <w:r w:rsidRPr="00972B57">
        <w:rPr>
          <w:b/>
        </w:rPr>
        <w:t xml:space="preserve"> </w:t>
      </w:r>
      <w:r w:rsidRPr="00972B57">
        <w:t>Bojtor Csaba, tanársegéd</w:t>
      </w:r>
    </w:p>
    <w:p w:rsidR="00972B57" w:rsidRPr="00972B57" w:rsidRDefault="00972B57" w:rsidP="00972B57">
      <w:r w:rsidRPr="00972B57">
        <w:rPr>
          <w:b/>
        </w:rPr>
        <w:t>Szak neve, szintje:</w:t>
      </w:r>
      <w:r w:rsidRPr="00972B57">
        <w:t xml:space="preserve"> mezőgazdasági mérnök </w:t>
      </w:r>
      <w:proofErr w:type="spellStart"/>
      <w:r w:rsidRPr="00972B57">
        <w:t>BSc</w:t>
      </w:r>
      <w:proofErr w:type="spellEnd"/>
    </w:p>
    <w:p w:rsidR="00972B57" w:rsidRPr="00972B57" w:rsidRDefault="00972B57" w:rsidP="00972B57">
      <w:r w:rsidRPr="00972B57">
        <w:rPr>
          <w:b/>
        </w:rPr>
        <w:t xml:space="preserve">Tantárgy típusa: </w:t>
      </w:r>
      <w:r w:rsidRPr="00972B57">
        <w:t>kötelező</w:t>
      </w:r>
    </w:p>
    <w:p w:rsidR="00972B57" w:rsidRPr="00972B57" w:rsidRDefault="00972B57" w:rsidP="00972B57">
      <w:r w:rsidRPr="00972B57">
        <w:rPr>
          <w:b/>
        </w:rPr>
        <w:t xml:space="preserve">A tantárgy oktatási időterve, vizsga típusa: </w:t>
      </w:r>
      <w:r w:rsidRPr="00972B57">
        <w:t xml:space="preserve">10+0 G </w:t>
      </w:r>
    </w:p>
    <w:p w:rsidR="00972B57" w:rsidRPr="00972B57" w:rsidRDefault="00972B57" w:rsidP="00972B57">
      <w:r w:rsidRPr="00972B57">
        <w:rPr>
          <w:b/>
        </w:rPr>
        <w:t xml:space="preserve">A tantárgy kredit értéke: </w:t>
      </w:r>
      <w:r w:rsidRPr="00972B57">
        <w:t>3</w:t>
      </w:r>
    </w:p>
    <w:p w:rsidR="00972B57" w:rsidRPr="00972B57" w:rsidRDefault="00972B57" w:rsidP="00972B57">
      <w:pPr>
        <w:tabs>
          <w:tab w:val="left" w:pos="954"/>
        </w:tabs>
        <w:rPr>
          <w:b/>
        </w:rPr>
      </w:pPr>
    </w:p>
    <w:p w:rsidR="00972B57" w:rsidRPr="00972B57" w:rsidRDefault="00972B57" w:rsidP="00972B57">
      <w:pPr>
        <w:jc w:val="both"/>
      </w:pPr>
      <w:r w:rsidRPr="00972B57">
        <w:rPr>
          <w:b/>
        </w:rPr>
        <w:t>A tárgy oktatásának célja:</w:t>
      </w:r>
      <w:r w:rsidRPr="00972B57">
        <w:t xml:space="preserve"> A tantárgy oktatásának célja a hallgatók megismertetése az állattartásban, állattenyésztésben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972B57">
        <w:t>gépeivel</w:t>
      </w:r>
      <w:proofErr w:type="spellEnd"/>
      <w:r w:rsidRPr="00972B57">
        <w:t xml:space="preserve">, a betakarítás illetve terméknyerés </w:t>
      </w:r>
      <w:proofErr w:type="spellStart"/>
      <w:r w:rsidRPr="00972B57">
        <w:t>gépeivel</w:t>
      </w:r>
      <w:proofErr w:type="spellEnd"/>
      <w:r w:rsidRPr="00972B57">
        <w:t xml:space="preserve">. A hallgatók a tárgy teljesítésével elméleti és gyakorlati ismereteik révén képessé válnak az állattartási, állattenyésztési és növénytermesztési munkák </w:t>
      </w:r>
      <w:proofErr w:type="spellStart"/>
      <w:r w:rsidRPr="00972B57">
        <w:t>gépeinek</w:t>
      </w:r>
      <w:proofErr w:type="spellEnd"/>
      <w:r w:rsidRPr="00972B57">
        <w:t xml:space="preserve"> működtetésére, illetve a működtetésben való részvételre. </w:t>
      </w:r>
    </w:p>
    <w:p w:rsidR="00972B57" w:rsidRPr="00972B57" w:rsidRDefault="00972B57" w:rsidP="00972B57">
      <w:pPr>
        <w:jc w:val="both"/>
        <w:rPr>
          <w:b/>
        </w:rPr>
      </w:pPr>
    </w:p>
    <w:p w:rsidR="00972B57" w:rsidRPr="00972B57" w:rsidRDefault="00972B57" w:rsidP="00972B57">
      <w:r w:rsidRPr="00972B57">
        <w:rPr>
          <w:b/>
        </w:rPr>
        <w:t xml:space="preserve">A tantárgy tartalma </w:t>
      </w:r>
      <w:r w:rsidRPr="00972B57">
        <w:t xml:space="preserve">(14 hét bontásban): </w:t>
      </w:r>
    </w:p>
    <w:p w:rsidR="00972B57" w:rsidRPr="00972B57" w:rsidRDefault="00972B57" w:rsidP="00972B57">
      <w:pPr>
        <w:tabs>
          <w:tab w:val="left" w:pos="935"/>
        </w:tabs>
      </w:pPr>
      <w:r w:rsidRPr="00972B57">
        <w:tab/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 xml:space="preserve">Belsőégésű motorok I. </w:t>
      </w:r>
    </w:p>
    <w:p w:rsidR="00972B57" w:rsidRPr="00972B57" w:rsidRDefault="00972B57" w:rsidP="00972B57">
      <w:pPr>
        <w:numPr>
          <w:ilvl w:val="0"/>
          <w:numId w:val="16"/>
        </w:numPr>
        <w:tabs>
          <w:tab w:val="left" w:pos="709"/>
        </w:tabs>
        <w:ind w:left="714" w:hanging="357"/>
        <w:jc w:val="both"/>
      </w:pPr>
      <w:r w:rsidRPr="00972B57">
        <w:t xml:space="preserve">Belsőégésű motorok II. </w:t>
      </w:r>
    </w:p>
    <w:p w:rsidR="00972B57" w:rsidRPr="00972B57" w:rsidRDefault="00972B57" w:rsidP="00972B57">
      <w:pPr>
        <w:numPr>
          <w:ilvl w:val="0"/>
          <w:numId w:val="16"/>
        </w:numPr>
        <w:tabs>
          <w:tab w:val="left" w:pos="709"/>
        </w:tabs>
        <w:ind w:left="714" w:hanging="357"/>
        <w:jc w:val="both"/>
      </w:pPr>
      <w:r w:rsidRPr="00972B57">
        <w:t>Traktorok 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Traktorok II.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Talajművelés 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Talajművelés II.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Vetés, ültetés 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Vetés, ültetés II.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Öntözés 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 xml:space="preserve">Öntözés II. 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 xml:space="preserve">Tápanyag-gazdálkodás I. 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Tápanyag-gazdálkodás II.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>Növényvédelem I.</w:t>
      </w:r>
    </w:p>
    <w:p w:rsidR="00972B57" w:rsidRPr="00972B57" w:rsidRDefault="00972B57" w:rsidP="00972B57">
      <w:pPr>
        <w:numPr>
          <w:ilvl w:val="0"/>
          <w:numId w:val="16"/>
        </w:numPr>
        <w:ind w:left="714" w:hanging="357"/>
        <w:jc w:val="both"/>
      </w:pPr>
      <w:r w:rsidRPr="00972B57">
        <w:t xml:space="preserve">Növényvédelem II. </w:t>
      </w:r>
    </w:p>
    <w:p w:rsidR="00972B57" w:rsidRPr="00972B57" w:rsidRDefault="00972B57" w:rsidP="00972B57">
      <w:pPr>
        <w:spacing w:before="120"/>
        <w:jc w:val="both"/>
      </w:pPr>
      <w:r w:rsidRPr="00972B57">
        <w:rPr>
          <w:b/>
        </w:rPr>
        <w:t xml:space="preserve">Évközi ellenőrzés módja: </w:t>
      </w:r>
      <w:r w:rsidRPr="00972B57">
        <w:t xml:space="preserve">írásbeli dolgozat </w:t>
      </w:r>
    </w:p>
    <w:p w:rsidR="00972B57" w:rsidRPr="00972B57" w:rsidRDefault="00972B57" w:rsidP="00972B57">
      <w:pPr>
        <w:jc w:val="both"/>
      </w:pPr>
    </w:p>
    <w:p w:rsidR="00972B57" w:rsidRPr="00972B57" w:rsidRDefault="00972B57" w:rsidP="00972B57">
      <w:pPr>
        <w:jc w:val="both"/>
      </w:pPr>
      <w:r w:rsidRPr="00972B57">
        <w:rPr>
          <w:b/>
        </w:rPr>
        <w:t>Számonkérés módja</w:t>
      </w:r>
      <w:r w:rsidRPr="00972B57">
        <w:t xml:space="preserve"> (</w:t>
      </w:r>
      <w:r w:rsidRPr="00972B57">
        <w:rPr>
          <w:i/>
        </w:rPr>
        <w:t>félévi vizsgajegy kialakításának módja – beszámoló, gyakorlati jegy, kollokvium, szigorlat</w:t>
      </w:r>
      <w:r w:rsidRPr="00972B57">
        <w:t xml:space="preserve">): gyakorlati jegy </w:t>
      </w:r>
    </w:p>
    <w:p w:rsidR="00972B57" w:rsidRPr="00972B57" w:rsidRDefault="00972B57" w:rsidP="00972B57"/>
    <w:p w:rsidR="00972B57" w:rsidRPr="00972B57" w:rsidRDefault="00972B57" w:rsidP="00972B57">
      <w:pPr>
        <w:jc w:val="both"/>
      </w:pPr>
      <w:r w:rsidRPr="00972B57">
        <w:rPr>
          <w:b/>
        </w:rPr>
        <w:t>Oktatási segédanyagok:</w:t>
      </w:r>
      <w:r w:rsidRPr="00972B57">
        <w:t xml:space="preserve"> </w:t>
      </w:r>
    </w:p>
    <w:p w:rsidR="00972B57" w:rsidRPr="00972B57" w:rsidRDefault="00972B57" w:rsidP="00972B57">
      <w:pPr>
        <w:jc w:val="both"/>
      </w:pPr>
      <w:proofErr w:type="gramStart"/>
      <w:r w:rsidRPr="00972B57">
        <w:t>az</w:t>
      </w:r>
      <w:proofErr w:type="gramEnd"/>
      <w:r w:rsidRPr="00972B57">
        <w:t xml:space="preserve"> előadások diasorai</w:t>
      </w:r>
    </w:p>
    <w:p w:rsidR="00972B57" w:rsidRPr="00972B57" w:rsidRDefault="00972B57" w:rsidP="00972B57">
      <w:pPr>
        <w:jc w:val="both"/>
      </w:pPr>
      <w:r w:rsidRPr="00972B57">
        <w:t>Szendrő P. (</w:t>
      </w:r>
      <w:proofErr w:type="spellStart"/>
      <w:r w:rsidRPr="00972B57">
        <w:t>szerk</w:t>
      </w:r>
      <w:proofErr w:type="spellEnd"/>
      <w:r w:rsidRPr="00972B57">
        <w:t>.) 2003: Géptan. Mezőgazda Kiadó, Budapest. ISBN: 9632860217</w:t>
      </w:r>
    </w:p>
    <w:p w:rsidR="00972B57" w:rsidRPr="00972B57" w:rsidRDefault="00972B57" w:rsidP="00972B57">
      <w:pPr>
        <w:jc w:val="both"/>
        <w:rPr>
          <w:b/>
        </w:rPr>
      </w:pPr>
    </w:p>
    <w:p w:rsidR="00972B57" w:rsidRPr="00972B57" w:rsidRDefault="00972B57" w:rsidP="00972B57">
      <w:pPr>
        <w:jc w:val="both"/>
        <w:rPr>
          <w:b/>
        </w:rPr>
      </w:pPr>
      <w:r w:rsidRPr="00972B57">
        <w:rPr>
          <w:b/>
        </w:rPr>
        <w:t xml:space="preserve">Ajánlott irodalom: </w:t>
      </w:r>
    </w:p>
    <w:p w:rsidR="00972B57" w:rsidRPr="00972B57" w:rsidRDefault="00972B57" w:rsidP="00972B57">
      <w:pPr>
        <w:jc w:val="both"/>
      </w:pPr>
      <w:r w:rsidRPr="00972B57">
        <w:t>Szendrő P. (</w:t>
      </w:r>
      <w:proofErr w:type="spellStart"/>
      <w:r w:rsidRPr="00972B57">
        <w:t>szerk</w:t>
      </w:r>
      <w:proofErr w:type="spellEnd"/>
      <w:r w:rsidRPr="00972B57">
        <w:t>.) 2000: Mezőgazdasági gépszerkezettan. Mezőgazdasági Szaktudás Kiadó, Budapest. ISBN: 9633562848</w:t>
      </w:r>
    </w:p>
    <w:p w:rsidR="00972B57" w:rsidRPr="00972B57" w:rsidRDefault="00972B57" w:rsidP="00972B57">
      <w:pPr>
        <w:jc w:val="both"/>
      </w:pPr>
      <w:r w:rsidRPr="00972B57">
        <w:t>Szendrő P. (</w:t>
      </w:r>
      <w:proofErr w:type="spellStart"/>
      <w:r w:rsidRPr="00972B57">
        <w:t>szerk</w:t>
      </w:r>
      <w:proofErr w:type="spellEnd"/>
      <w:r w:rsidRPr="00972B57">
        <w:t>.) 1993: Mezőgazdasági géptan. Mezőgazda Kiadó, Budapest. ISBN: 9638160837</w:t>
      </w:r>
    </w:p>
    <w:p w:rsidR="00042ED9" w:rsidRDefault="00042ED9">
      <w:pPr>
        <w:spacing w:after="160" w:line="259" w:lineRule="auto"/>
      </w:pPr>
      <w:r>
        <w:br w:type="page"/>
      </w:r>
    </w:p>
    <w:p w:rsidR="00042ED9" w:rsidRDefault="00042ED9" w:rsidP="00042ED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42ED9" w:rsidRDefault="00042ED9" w:rsidP="00042ED9">
      <w:pPr>
        <w:jc w:val="center"/>
        <w:rPr>
          <w:b/>
        </w:rPr>
      </w:pPr>
      <w:r>
        <w:rPr>
          <w:b/>
        </w:rPr>
        <w:t>2023/24 tanév 2. félév</w:t>
      </w:r>
    </w:p>
    <w:p w:rsidR="00042ED9" w:rsidRDefault="00042ED9" w:rsidP="00042ED9">
      <w:pPr>
        <w:jc w:val="center"/>
        <w:rPr>
          <w:b/>
        </w:rPr>
      </w:pPr>
    </w:p>
    <w:p w:rsidR="00042ED9" w:rsidRPr="00721086" w:rsidRDefault="00042ED9" w:rsidP="00042ED9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Kertészeti alapismeretek</w:t>
      </w:r>
      <w:r w:rsidRPr="00721086">
        <w:rPr>
          <w:b/>
        </w:rPr>
        <w:t xml:space="preserve"> </w:t>
      </w:r>
      <w:r>
        <w:rPr>
          <w:b/>
        </w:rPr>
        <w:t>II., MTBKL7002</w:t>
      </w:r>
    </w:p>
    <w:p w:rsidR="00042ED9" w:rsidRPr="0095424F" w:rsidRDefault="00042ED9" w:rsidP="00042ED9">
      <w:pPr>
        <w:rPr>
          <w:bCs/>
        </w:rPr>
      </w:pPr>
      <w:r w:rsidRPr="00721086">
        <w:rPr>
          <w:b/>
        </w:rPr>
        <w:t xml:space="preserve">A tantárgyfelelős neve, beosztása: </w:t>
      </w:r>
      <w:r w:rsidRPr="0095424F">
        <w:rPr>
          <w:bCs/>
        </w:rPr>
        <w:t xml:space="preserve">Dr. </w:t>
      </w:r>
      <w:proofErr w:type="spellStart"/>
      <w:r w:rsidRPr="0095424F">
        <w:rPr>
          <w:bCs/>
        </w:rPr>
        <w:t>Rakonczás</w:t>
      </w:r>
      <w:proofErr w:type="spellEnd"/>
      <w:r w:rsidRPr="0095424F">
        <w:rPr>
          <w:bCs/>
        </w:rPr>
        <w:t xml:space="preserve"> Nándor, egyetemi adjunktus</w:t>
      </w:r>
    </w:p>
    <w:p w:rsidR="00042ED9" w:rsidRPr="00721086" w:rsidRDefault="00042ED9" w:rsidP="00042ED9">
      <w:pPr>
        <w:rPr>
          <w:b/>
        </w:rPr>
      </w:pPr>
      <w:r w:rsidRPr="00721086">
        <w:rPr>
          <w:b/>
        </w:rPr>
        <w:t xml:space="preserve">A tantárgy oktatásába bevont további oktatók: </w:t>
      </w:r>
    </w:p>
    <w:p w:rsidR="00042ED9" w:rsidRPr="0095424F" w:rsidRDefault="00042ED9" w:rsidP="00042ED9">
      <w:pPr>
        <w:rPr>
          <w:bCs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 w:rsidRPr="0095424F">
        <w:rPr>
          <w:bCs/>
        </w:rPr>
        <w:t xml:space="preserve">Kertészmérnöki </w:t>
      </w:r>
      <w:proofErr w:type="spellStart"/>
      <w:r w:rsidRPr="0095424F">
        <w:rPr>
          <w:bCs/>
        </w:rPr>
        <w:t>BSc</w:t>
      </w:r>
      <w:proofErr w:type="spellEnd"/>
    </w:p>
    <w:p w:rsidR="00042ED9" w:rsidRPr="00721086" w:rsidRDefault="00042ED9" w:rsidP="00042ED9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 w:rsidRPr="0095424F">
        <w:rPr>
          <w:bCs/>
        </w:rPr>
        <w:t>kötelező</w:t>
      </w:r>
    </w:p>
    <w:p w:rsidR="00042ED9" w:rsidRPr="00721086" w:rsidRDefault="00042ED9" w:rsidP="00042ED9">
      <w:pPr>
        <w:rPr>
          <w:b/>
        </w:rPr>
      </w:pPr>
      <w:r w:rsidRPr="00721086">
        <w:rPr>
          <w:b/>
        </w:rPr>
        <w:t>A tantárgy oktatási időterve, vizsga típusa:</w:t>
      </w:r>
      <w:r>
        <w:rPr>
          <w:b/>
        </w:rPr>
        <w:t xml:space="preserve"> </w:t>
      </w:r>
      <w:r w:rsidRPr="0095424F">
        <w:rPr>
          <w:bCs/>
        </w:rPr>
        <w:t>12+0 G</w:t>
      </w:r>
    </w:p>
    <w:p w:rsidR="00042ED9" w:rsidRPr="00721086" w:rsidRDefault="00042ED9" w:rsidP="00042ED9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 w:rsidRPr="0095424F">
        <w:rPr>
          <w:bCs/>
        </w:rPr>
        <w:t>3</w:t>
      </w:r>
    </w:p>
    <w:p w:rsidR="00042ED9" w:rsidRPr="00B14F70" w:rsidRDefault="00042ED9" w:rsidP="00042ED9">
      <w:pPr>
        <w:rPr>
          <w:b/>
        </w:rPr>
      </w:pPr>
    </w:p>
    <w:p w:rsidR="00042ED9" w:rsidRDefault="00042ED9" w:rsidP="00042ED9">
      <w:r w:rsidRPr="00B14F70">
        <w:rPr>
          <w:b/>
        </w:rPr>
        <w:t>A tárgy oktatásának célja:</w:t>
      </w:r>
      <w:r w:rsidRPr="00B14F70">
        <w:t xml:space="preserve"> </w:t>
      </w:r>
    </w:p>
    <w:p w:rsidR="00042ED9" w:rsidRDefault="00042ED9" w:rsidP="00042ED9">
      <w:pPr>
        <w:jc w:val="both"/>
      </w:pPr>
      <w:r w:rsidRPr="004F0F7E">
        <w:t xml:space="preserve">A tantárgy oktatásának fő célkitűzése az, hogy a hallgatók a </w:t>
      </w:r>
      <w:proofErr w:type="spellStart"/>
      <w:r w:rsidRPr="004F0F7E">
        <w:t>BSc</w:t>
      </w:r>
      <w:proofErr w:type="spellEnd"/>
      <w:r w:rsidRPr="004F0F7E">
        <w:t xml:space="preserve"> képzés I. és II. félévében megismerjék a kertészeti tevékenységek alapjait (biológiai alapok, termesztő berendezések, művelési rendszerek, stb.), amely elősegíti, hogy a második év szaktárgyait már kellő ismeretekkel tudják elsajátítani.</w:t>
      </w:r>
    </w:p>
    <w:p w:rsidR="00042ED9" w:rsidRPr="00B14F70" w:rsidRDefault="00042ED9" w:rsidP="00042ED9">
      <w:pPr>
        <w:rPr>
          <w:b/>
        </w:rPr>
      </w:pPr>
    </w:p>
    <w:p w:rsidR="00042ED9" w:rsidRPr="00B14F70" w:rsidRDefault="00042ED9" w:rsidP="00042ED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42ED9" w:rsidRPr="00B14F70" w:rsidRDefault="00042ED9" w:rsidP="00042ED9"/>
    <w:p w:rsidR="00042ED9" w:rsidRDefault="00042ED9" w:rsidP="00042ED9">
      <w:pPr>
        <w:pStyle w:val="Listaszerbekezds"/>
        <w:numPr>
          <w:ilvl w:val="0"/>
          <w:numId w:val="2"/>
        </w:numPr>
      </w:pPr>
      <w:r>
        <w:t>Zöldség fóliás termesztő berendezések talaj-előkészítése, ágyás előkészítése, ültetés.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Gyümölcsfajok és szőlő mikroszkopikus rügyvizsgálata, a metszés mértékének, illetve a terhelés megállapítása céljából.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Almafák koronaalakító és karbantartó metszése.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Körtefák koronaalakító és karbantartó metszése.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 xml:space="preserve">Egynyári dísznövények magvetése, </w:t>
      </w:r>
      <w:proofErr w:type="spellStart"/>
      <w:r>
        <w:t>pikírozása</w:t>
      </w:r>
      <w:proofErr w:type="spellEnd"/>
      <w:r>
        <w:t xml:space="preserve"> és dugványozása.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Szőlő ültetvény nyitása.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Cseresznye és meggyfák alakító és karbantartó metszése.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Szilvafák metszése.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Kajszibarackfák és őszibarackfák alakító és karbantartó metszése.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Szőlő metszése.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proofErr w:type="spellStart"/>
      <w:r>
        <w:t>Canna</w:t>
      </w:r>
      <w:proofErr w:type="spellEnd"/>
      <w:r>
        <w:t xml:space="preserve"> </w:t>
      </w:r>
      <w:proofErr w:type="spellStart"/>
      <w:r>
        <w:t>generalis</w:t>
      </w:r>
      <w:proofErr w:type="spellEnd"/>
      <w:r>
        <w:t xml:space="preserve"> fóliaházi hajtatásra történő előkészítése.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Látogatás egy termelőüzemben, a fák virágzásának megtekintése.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 xml:space="preserve">Fiatal fák alakítása, </w:t>
      </w:r>
      <w:proofErr w:type="spellStart"/>
      <w:r>
        <w:t>rügykidörzsölés</w:t>
      </w:r>
      <w:proofErr w:type="spellEnd"/>
      <w:r>
        <w:t xml:space="preserve"> és hajtáshelyzet változtatás munkáinak elvégzése.</w:t>
      </w:r>
    </w:p>
    <w:p w:rsidR="00042ED9" w:rsidRDefault="00042ED9" w:rsidP="00042ED9">
      <w:pPr>
        <w:pStyle w:val="Listaszerbekezds"/>
        <w:numPr>
          <w:ilvl w:val="0"/>
          <w:numId w:val="2"/>
        </w:numPr>
      </w:pPr>
      <w:r>
        <w:t>Egynyári virágágyások beültetése.</w:t>
      </w:r>
    </w:p>
    <w:p w:rsidR="00042ED9" w:rsidRPr="00B14F70" w:rsidRDefault="00042ED9" w:rsidP="00042ED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042ED9" w:rsidRPr="00605DE8" w:rsidRDefault="00042ED9" w:rsidP="00042ED9">
      <w:pPr>
        <w:spacing w:before="120"/>
        <w:jc w:val="both"/>
      </w:pPr>
      <w:r>
        <w:t>A beosztásra kerülő gyakorlatok teljesítését minősítjük.</w:t>
      </w:r>
    </w:p>
    <w:p w:rsidR="00042ED9" w:rsidRDefault="00042ED9" w:rsidP="00042ED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042ED9" w:rsidRPr="00B14F70" w:rsidRDefault="00042ED9" w:rsidP="00042ED9">
      <w:pPr>
        <w:spacing w:before="120"/>
        <w:jc w:val="both"/>
      </w:pPr>
      <w:r>
        <w:t>A félév során bizonyított teljesítményt minősítjük. A végzett gyakorlatokról gyakorlati napló nyújtandó be.</w:t>
      </w:r>
      <w:r w:rsidRPr="004F0F7E">
        <w:t xml:space="preserve"> </w:t>
      </w:r>
      <w:r>
        <w:t>A félév írásbeli beszámolóval egészül ki.</w:t>
      </w:r>
    </w:p>
    <w:p w:rsidR="00042ED9" w:rsidRPr="00B14F70" w:rsidRDefault="00042ED9" w:rsidP="00042ED9"/>
    <w:p w:rsidR="00042ED9" w:rsidRPr="00B14F70" w:rsidRDefault="00042ED9" w:rsidP="00042ED9">
      <w:r w:rsidRPr="00B14F70">
        <w:rPr>
          <w:b/>
        </w:rPr>
        <w:t>Oktatási segédanyagok:</w:t>
      </w:r>
      <w:r w:rsidRPr="00B14F70">
        <w:t xml:space="preserve"> </w:t>
      </w:r>
    </w:p>
    <w:p w:rsidR="00042ED9" w:rsidRDefault="00042ED9" w:rsidP="00042ED9">
      <w:r>
        <w:t xml:space="preserve">Takácsné- </w:t>
      </w:r>
      <w:proofErr w:type="spellStart"/>
      <w:r>
        <w:t>Zsiláné-Csihon-Rakonczás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.): Kertészeti alapismeretek I. és II.: Gyakorlati jegyzet Kertészmérnöki </w:t>
      </w:r>
      <w:proofErr w:type="spellStart"/>
      <w:r>
        <w:t>BSc</w:t>
      </w:r>
      <w:proofErr w:type="spellEnd"/>
      <w:r>
        <w:t xml:space="preserve"> hallgatók részére. Debrecen, Magyarország: Debreceni Egyetemi Kiadó (2017)</w:t>
      </w:r>
    </w:p>
    <w:p w:rsidR="00042ED9" w:rsidRPr="004F0F7E" w:rsidRDefault="00042ED9" w:rsidP="00042ED9"/>
    <w:p w:rsidR="00042ED9" w:rsidRPr="00B14F70" w:rsidRDefault="00042ED9" w:rsidP="00042ED9">
      <w:pPr>
        <w:rPr>
          <w:b/>
        </w:rPr>
      </w:pPr>
      <w:r w:rsidRPr="00B14F70">
        <w:rPr>
          <w:b/>
        </w:rPr>
        <w:t xml:space="preserve">Ajánlott irodalom: </w:t>
      </w:r>
    </w:p>
    <w:p w:rsidR="00042ED9" w:rsidRDefault="00042ED9" w:rsidP="00042ED9">
      <w:pPr>
        <w:ind w:left="360"/>
      </w:pPr>
      <w:proofErr w:type="spellStart"/>
      <w:r>
        <w:t>Hodossi</w:t>
      </w:r>
      <w:proofErr w:type="spellEnd"/>
      <w:r>
        <w:t xml:space="preserve"> S. (</w:t>
      </w:r>
      <w:proofErr w:type="spellStart"/>
      <w:r>
        <w:t>szerk</w:t>
      </w:r>
      <w:proofErr w:type="spellEnd"/>
      <w:r>
        <w:t xml:space="preserve">.)(2007): Piaci ismereteken alapuló versenyképes zöldségtermesztés. </w:t>
      </w:r>
      <w:proofErr w:type="spellStart"/>
      <w:r>
        <w:t>InterClaster</w:t>
      </w:r>
      <w:proofErr w:type="spellEnd"/>
      <w:r>
        <w:t xml:space="preserve"> Kht. Kecskemét, 140.p. ISBN 978-963-9773-10-3</w:t>
      </w:r>
    </w:p>
    <w:p w:rsidR="00042ED9" w:rsidRDefault="00042ED9" w:rsidP="00042ED9">
      <w:pPr>
        <w:ind w:left="360"/>
      </w:pPr>
      <w:r>
        <w:lastRenderedPageBreak/>
        <w:t xml:space="preserve">Gonda I., </w:t>
      </w:r>
      <w:proofErr w:type="spellStart"/>
      <w:r>
        <w:t>Dremák</w:t>
      </w:r>
      <w:proofErr w:type="spellEnd"/>
      <w:r>
        <w:t xml:space="preserve"> P.(2004): Kertészeti alapismeretek. Gyakorlati jegyzet. 41.p.</w:t>
      </w:r>
    </w:p>
    <w:p w:rsidR="00042ED9" w:rsidRDefault="00042ED9" w:rsidP="00042ED9">
      <w:pPr>
        <w:ind w:left="360"/>
      </w:pPr>
      <w:r>
        <w:t>Soltész M.(1997): Integrált gyümölcstermesztés. Mezőgazdasági Kiadó, Budapest. ISBN:963-736-285-1</w:t>
      </w:r>
    </w:p>
    <w:p w:rsidR="00042ED9" w:rsidRDefault="00042ED9" w:rsidP="00042ED9"/>
    <w:p w:rsidR="00042ED9" w:rsidRDefault="00042ED9" w:rsidP="00042ED9">
      <w:pPr>
        <w:ind w:left="360"/>
      </w:pPr>
      <w:proofErr w:type="spellStart"/>
      <w:r>
        <w:t>Nyeki</w:t>
      </w:r>
      <w:proofErr w:type="spellEnd"/>
      <w:r>
        <w:t xml:space="preserve"> J</w:t>
      </w:r>
      <w:proofErr w:type="gramStart"/>
      <w:r>
        <w:t>.,</w:t>
      </w:r>
      <w:proofErr w:type="gramEnd"/>
      <w:r>
        <w:t xml:space="preserve"> Soltész M., Szabó Z. (2008): </w:t>
      </w:r>
      <w:proofErr w:type="spellStart"/>
      <w:r>
        <w:t>Morfology</w:t>
      </w:r>
      <w:proofErr w:type="spellEnd"/>
      <w:r>
        <w:t xml:space="preserve">, </w:t>
      </w:r>
      <w:proofErr w:type="spellStart"/>
      <w:r>
        <w:t>Biology</w:t>
      </w:r>
      <w:proofErr w:type="spellEnd"/>
      <w:r>
        <w:t xml:space="preserve"> and </w:t>
      </w:r>
      <w:proofErr w:type="spellStart"/>
      <w:r>
        <w:t>Fertility</w:t>
      </w:r>
      <w:proofErr w:type="spellEnd"/>
      <w:r>
        <w:t xml:space="preserve"> of </w:t>
      </w:r>
      <w:proofErr w:type="spellStart"/>
      <w:r>
        <w:t>Flowers</w:t>
      </w:r>
      <w:proofErr w:type="spellEnd"/>
      <w:r>
        <w:t xml:space="preserve"> in </w:t>
      </w:r>
      <w:proofErr w:type="spellStart"/>
      <w:r>
        <w:t>Temperate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Fruits</w:t>
      </w:r>
      <w:proofErr w:type="spellEnd"/>
      <w:r>
        <w:t>. Akadémia Kiadó, 447 p.</w:t>
      </w:r>
    </w:p>
    <w:p w:rsidR="00042ED9" w:rsidRDefault="00042ED9" w:rsidP="00042ED9">
      <w:pPr>
        <w:ind w:left="360"/>
      </w:pPr>
      <w:proofErr w:type="spellStart"/>
      <w:r>
        <w:t>Sánchez</w:t>
      </w:r>
      <w:proofErr w:type="spellEnd"/>
      <w:r>
        <w:t xml:space="preserve">, E. S. (2010):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Gardening</w:t>
      </w:r>
      <w:proofErr w:type="spellEnd"/>
      <w:r>
        <w:t xml:space="preserve">, The Pennsylvania </w:t>
      </w:r>
      <w:proofErr w:type="spellStart"/>
      <w:r>
        <w:t>State</w:t>
      </w:r>
      <w:proofErr w:type="spellEnd"/>
      <w:r>
        <w:t xml:space="preserve"> University, 64 p.</w:t>
      </w:r>
    </w:p>
    <w:p w:rsidR="00042ED9" w:rsidRDefault="00042ED9" w:rsidP="00042ED9">
      <w:pPr>
        <w:ind w:left="360"/>
      </w:pPr>
      <w:proofErr w:type="spellStart"/>
      <w:r>
        <w:t>Childers</w:t>
      </w:r>
      <w:proofErr w:type="spellEnd"/>
      <w:r>
        <w:t xml:space="preserve">, N. F. (1995): Modern </w:t>
      </w:r>
      <w:proofErr w:type="spellStart"/>
      <w:r>
        <w:t>Fruit</w:t>
      </w:r>
      <w:proofErr w:type="spellEnd"/>
      <w:r>
        <w:t xml:space="preserve"> Science - </w:t>
      </w:r>
      <w:proofErr w:type="spellStart"/>
      <w:r>
        <w:t>Orchard</w:t>
      </w:r>
      <w:proofErr w:type="spellEnd"/>
      <w:r>
        <w:t xml:space="preserve"> and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Management. 10 </w:t>
      </w:r>
      <w:proofErr w:type="spellStart"/>
      <w:r>
        <w:t>th</w:t>
      </w:r>
      <w:proofErr w:type="spellEnd"/>
      <w:r>
        <w:t xml:space="preserve"> </w:t>
      </w:r>
      <w:proofErr w:type="spellStart"/>
      <w:r>
        <w:t>Ed</w:t>
      </w:r>
      <w:proofErr w:type="spellEnd"/>
      <w:r>
        <w:t>.</w:t>
      </w:r>
    </w:p>
    <w:p w:rsidR="00CF1D0F" w:rsidRDefault="00CF1D0F">
      <w:pPr>
        <w:spacing w:after="160" w:line="259" w:lineRule="auto"/>
      </w:pPr>
      <w:r>
        <w:br w:type="page"/>
      </w:r>
    </w:p>
    <w:p w:rsidR="00CF1D0F" w:rsidRPr="00CF1D0F" w:rsidRDefault="00CF1D0F" w:rsidP="00CF1D0F">
      <w:pPr>
        <w:jc w:val="center"/>
        <w:rPr>
          <w:b/>
        </w:rPr>
      </w:pPr>
      <w:r w:rsidRPr="00CF1D0F">
        <w:rPr>
          <w:b/>
        </w:rPr>
        <w:lastRenderedPageBreak/>
        <w:t>KÖVETELMÉNYRENDSZER</w:t>
      </w:r>
    </w:p>
    <w:p w:rsidR="00CF1D0F" w:rsidRPr="00CF1D0F" w:rsidRDefault="00CF1D0F" w:rsidP="00CF1D0F">
      <w:pPr>
        <w:jc w:val="center"/>
        <w:rPr>
          <w:b/>
          <w:bCs/>
        </w:rPr>
      </w:pPr>
      <w:r w:rsidRPr="00CF1D0F">
        <w:rPr>
          <w:b/>
          <w:bCs/>
        </w:rPr>
        <w:t>2023/2024. tanév II. félév</w:t>
      </w:r>
    </w:p>
    <w:p w:rsidR="00CF1D0F" w:rsidRPr="00CF1D0F" w:rsidRDefault="00CF1D0F" w:rsidP="00CF1D0F">
      <w:pPr>
        <w:jc w:val="center"/>
        <w:rPr>
          <w:b/>
        </w:rPr>
      </w:pPr>
    </w:p>
    <w:p w:rsidR="00CF1D0F" w:rsidRPr="00CF1D0F" w:rsidRDefault="00CF1D0F" w:rsidP="00CF1D0F">
      <w:r w:rsidRPr="00CF1D0F">
        <w:rPr>
          <w:b/>
        </w:rPr>
        <w:t>A tantárgy neve, kódja: Szerves és biokémia (MTBL7006)</w:t>
      </w:r>
    </w:p>
    <w:p w:rsidR="00CF1D0F" w:rsidRPr="00CF1D0F" w:rsidRDefault="00CF1D0F" w:rsidP="00CF1D0F">
      <w:r w:rsidRPr="00CF1D0F">
        <w:rPr>
          <w:b/>
        </w:rPr>
        <w:t>A tantárgyfelelős neve, beosztása:</w:t>
      </w:r>
      <w:r w:rsidRPr="00CF1D0F">
        <w:t xml:space="preserve"> Kincses Sándorné dr., egyetemi docens</w:t>
      </w:r>
    </w:p>
    <w:p w:rsidR="00CF1D0F" w:rsidRPr="00CF1D0F" w:rsidRDefault="00CF1D0F" w:rsidP="00CF1D0F">
      <w:pPr>
        <w:rPr>
          <w:b/>
        </w:rPr>
      </w:pPr>
      <w:r w:rsidRPr="00CF1D0F">
        <w:rPr>
          <w:b/>
        </w:rPr>
        <w:t>A tantárgy oktatásába bevont további oktatók: -</w:t>
      </w:r>
    </w:p>
    <w:p w:rsidR="00CF1D0F" w:rsidRPr="00CF1D0F" w:rsidRDefault="00CF1D0F" w:rsidP="00CF1D0F">
      <w:r w:rsidRPr="00CF1D0F">
        <w:rPr>
          <w:b/>
        </w:rPr>
        <w:t>Szak neve, szintje:</w:t>
      </w:r>
      <w:r w:rsidRPr="00CF1D0F">
        <w:t xml:space="preserve"> Kertészmérnök </w:t>
      </w:r>
      <w:proofErr w:type="spellStart"/>
      <w:r w:rsidRPr="00CF1D0F">
        <w:t>BSc</w:t>
      </w:r>
      <w:proofErr w:type="spellEnd"/>
      <w:r w:rsidRPr="00CF1D0F">
        <w:t xml:space="preserve">. </w:t>
      </w:r>
    </w:p>
    <w:p w:rsidR="00CF1D0F" w:rsidRPr="00CF1D0F" w:rsidRDefault="00CF1D0F" w:rsidP="00CF1D0F">
      <w:r w:rsidRPr="00CF1D0F">
        <w:rPr>
          <w:b/>
        </w:rPr>
        <w:t>Tantárgy típusa: kötelező</w:t>
      </w:r>
    </w:p>
    <w:p w:rsidR="00CF1D0F" w:rsidRPr="00CF1D0F" w:rsidRDefault="00CF1D0F" w:rsidP="00CF1D0F">
      <w:r w:rsidRPr="00CF1D0F">
        <w:rPr>
          <w:b/>
        </w:rPr>
        <w:t xml:space="preserve">A tantárgy vizsga típusa: </w:t>
      </w:r>
      <w:r w:rsidRPr="00CF1D0F">
        <w:t>10+0 K</w:t>
      </w:r>
    </w:p>
    <w:p w:rsidR="00CF1D0F" w:rsidRDefault="00CF1D0F" w:rsidP="00CF1D0F">
      <w:r w:rsidRPr="00CF1D0F">
        <w:rPr>
          <w:b/>
        </w:rPr>
        <w:t xml:space="preserve">A tantárgy kredit értéke: </w:t>
      </w:r>
      <w:r w:rsidRPr="00CF1D0F">
        <w:t>4</w:t>
      </w:r>
    </w:p>
    <w:p w:rsidR="00536B1A" w:rsidRPr="00CF1D0F" w:rsidRDefault="00536B1A" w:rsidP="00CF1D0F"/>
    <w:p w:rsidR="00CF1D0F" w:rsidRPr="00CF1D0F" w:rsidRDefault="00CF1D0F" w:rsidP="00CF1D0F">
      <w:pPr>
        <w:jc w:val="both"/>
        <w:rPr>
          <w:b/>
        </w:rPr>
      </w:pPr>
      <w:r w:rsidRPr="00CF1D0F">
        <w:rPr>
          <w:b/>
        </w:rPr>
        <w:t xml:space="preserve">A tárgy oktatásának célja: </w:t>
      </w:r>
      <w:r w:rsidRPr="00CF1D0F">
        <w:t xml:space="preserve">A természetben (növényi, állati szervezetekben) előforduló szerves vegyületek (intermedierek, monomerek, makromolekulák) felépítésének, szerkezetének, biológiai jelentőségének megismerése.  A növényi és állati sejtekben végbemenő folyamatok (makromolekulák felépítése és lebontása) és azok szabályozásának tanulmányozása. A makromolekulák lebontásának és felépítésének energiamérlege, </w:t>
      </w:r>
      <w:proofErr w:type="gramStart"/>
      <w:r w:rsidRPr="00CF1D0F">
        <w:t>ezen</w:t>
      </w:r>
      <w:proofErr w:type="gramEnd"/>
      <w:r w:rsidRPr="00CF1D0F">
        <w:t xml:space="preserve"> folyamatok kapcsolata egymással. Az oktatott anyag a takarmányozástan, az élettan, a mezőgazdasági mikrobiológia, a </w:t>
      </w:r>
      <w:proofErr w:type="gramStart"/>
      <w:r w:rsidRPr="00CF1D0F">
        <w:t>genetika</w:t>
      </w:r>
      <w:proofErr w:type="gramEnd"/>
      <w:r w:rsidRPr="00CF1D0F">
        <w:t xml:space="preserve"> szaktárgyak ismereteinek sikeres elsajátítását alapozza meg. Fontos cél a készségek kialakítása az új ismeretek szelektálására, alkalmazására, illetve befogadására.</w:t>
      </w:r>
    </w:p>
    <w:p w:rsidR="00CF1D0F" w:rsidRPr="00CF1D0F" w:rsidRDefault="00CF1D0F" w:rsidP="00CF1D0F">
      <w:pPr>
        <w:rPr>
          <w:b/>
        </w:rPr>
      </w:pPr>
    </w:p>
    <w:p w:rsidR="00CF1D0F" w:rsidRPr="00CF1D0F" w:rsidRDefault="00CF1D0F" w:rsidP="00CF1D0F">
      <w:r w:rsidRPr="00CF1D0F">
        <w:rPr>
          <w:b/>
        </w:rPr>
        <w:t>A tantárgy tartalma</w:t>
      </w:r>
      <w:r w:rsidRPr="00CF1D0F">
        <w:t xml:space="preserve">: 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A C-hibridállapotai. A szerves vegyületek szénváz és funkciós csoportok szerinti csoportosítása. Rendűség, értékűség, fogalma a szerves kémiában. Izoméria lehetőségek. Szénhidrogének. </w:t>
      </w:r>
      <w:proofErr w:type="spellStart"/>
      <w:r w:rsidRPr="00CF1D0F">
        <w:t>Izoprénvázas</w:t>
      </w:r>
      <w:proofErr w:type="spellEnd"/>
      <w:r w:rsidRPr="00CF1D0F">
        <w:t xml:space="preserve"> vegyületek kémiai sajátságai.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Alkoholok csoportosítása, jellemzése. Alifás </w:t>
      </w:r>
      <w:proofErr w:type="spellStart"/>
      <w:r w:rsidRPr="00CF1D0F">
        <w:t>oxovegyületek</w:t>
      </w:r>
      <w:proofErr w:type="spellEnd"/>
      <w:r w:rsidRPr="00CF1D0F">
        <w:t xml:space="preserve"> (aldehidek, ketonok) csoportosítása fizikai és kémiai sajátságaik. Szénhidrátok. </w:t>
      </w:r>
      <w:proofErr w:type="spellStart"/>
      <w:r w:rsidRPr="00CF1D0F">
        <w:t>Monoszacharidok</w:t>
      </w:r>
      <w:proofErr w:type="spellEnd"/>
      <w:r w:rsidRPr="00CF1D0F">
        <w:t xml:space="preserve"> csoportosítása, kémiai tulajdonságaik, fontosabb képviselőik. Cukrok gyűrűs szerkezete. 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Cukrok egymás közötti reakciója. Redukáló és nem redukáló </w:t>
      </w:r>
      <w:proofErr w:type="spellStart"/>
      <w:r w:rsidRPr="00CF1D0F">
        <w:t>diszacharidok</w:t>
      </w:r>
      <w:proofErr w:type="spellEnd"/>
      <w:r w:rsidRPr="00CF1D0F">
        <w:t xml:space="preserve">. Váz –és tartaléktápanyag </w:t>
      </w:r>
      <w:proofErr w:type="spellStart"/>
      <w:r w:rsidRPr="00CF1D0F">
        <w:t>poliszacharidok</w:t>
      </w:r>
      <w:proofErr w:type="spellEnd"/>
      <w:r w:rsidRPr="00CF1D0F">
        <w:t>.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00CF1D0F">
        <w:t>trikarbonsavak</w:t>
      </w:r>
      <w:proofErr w:type="spellEnd"/>
      <w:r w:rsidRPr="00CF1D0F">
        <w:t xml:space="preserve">. </w:t>
      </w:r>
      <w:proofErr w:type="spellStart"/>
      <w:r w:rsidRPr="00CF1D0F">
        <w:t>Lipidek</w:t>
      </w:r>
      <w:proofErr w:type="spellEnd"/>
      <w:r w:rsidRPr="00CF1D0F">
        <w:t xml:space="preserve">. </w:t>
      </w:r>
      <w:proofErr w:type="spellStart"/>
      <w:r w:rsidRPr="00CF1D0F">
        <w:t>Elszappanosítható</w:t>
      </w:r>
      <w:proofErr w:type="spellEnd"/>
      <w:r w:rsidRPr="00CF1D0F">
        <w:t xml:space="preserve"> </w:t>
      </w:r>
      <w:proofErr w:type="spellStart"/>
      <w:r w:rsidRPr="00CF1D0F">
        <w:t>lipidek</w:t>
      </w:r>
      <w:proofErr w:type="spellEnd"/>
      <w:r w:rsidRPr="00CF1D0F">
        <w:t xml:space="preserve"> csoportosítása, fizikai, kémiai, biológiai tulajdonságaik. 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El nem </w:t>
      </w:r>
      <w:proofErr w:type="spellStart"/>
      <w:r w:rsidRPr="00CF1D0F">
        <w:t>szappanosítható</w:t>
      </w:r>
      <w:proofErr w:type="spellEnd"/>
      <w:r w:rsidRPr="00CF1D0F">
        <w:t xml:space="preserve"> </w:t>
      </w:r>
      <w:proofErr w:type="spellStart"/>
      <w:r w:rsidRPr="00CF1D0F">
        <w:t>lipidek</w:t>
      </w:r>
      <w:proofErr w:type="spellEnd"/>
      <w:r w:rsidRPr="00CF1D0F">
        <w:t xml:space="preserve"> csoportosítása. A </w:t>
      </w:r>
      <w:proofErr w:type="spellStart"/>
      <w:r w:rsidRPr="00CF1D0F">
        <w:t>szteránvázas</w:t>
      </w:r>
      <w:proofErr w:type="spellEnd"/>
      <w:r w:rsidRPr="00CF1D0F">
        <w:t xml:space="preserve"> vegyületek. Helyettesített (</w:t>
      </w:r>
      <w:proofErr w:type="spellStart"/>
      <w:r w:rsidRPr="00CF1D0F">
        <w:t>hidroxi</w:t>
      </w:r>
      <w:proofErr w:type="spellEnd"/>
      <w:r w:rsidRPr="00CF1D0F">
        <w:t xml:space="preserve"> -, </w:t>
      </w:r>
      <w:proofErr w:type="spellStart"/>
      <w:r w:rsidRPr="00CF1D0F">
        <w:t>oxi</w:t>
      </w:r>
      <w:proofErr w:type="spellEnd"/>
      <w:r w:rsidRPr="00CF1D0F">
        <w:t xml:space="preserve"> -, </w:t>
      </w:r>
      <w:proofErr w:type="spellStart"/>
      <w:r w:rsidRPr="00CF1D0F">
        <w:t>amino</w:t>
      </w:r>
      <w:proofErr w:type="spellEnd"/>
      <w:r w:rsidRPr="00CF1D0F">
        <w:t xml:space="preserve"> -) karbonsavak legfontosabb képviselői. Aminosavak csoportosítása, kémiai jellemzőik. (Ikerionos szerkezetük, </w:t>
      </w:r>
      <w:proofErr w:type="spellStart"/>
      <w:r w:rsidRPr="00CF1D0F">
        <w:t>pufferoló</w:t>
      </w:r>
      <w:proofErr w:type="spellEnd"/>
      <w:r w:rsidRPr="00CF1D0F">
        <w:t xml:space="preserve"> képességük bemutatása.) 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Dipeptidek, </w:t>
      </w:r>
      <w:proofErr w:type="spellStart"/>
      <w:r w:rsidRPr="00CF1D0F">
        <w:t>polipeptidek</w:t>
      </w:r>
      <w:proofErr w:type="spellEnd"/>
      <w:r w:rsidRPr="00CF1D0F">
        <w:t xml:space="preserve">. Fehérjék szerkezete, csoportosítása. A fehérjék biológiai </w:t>
      </w:r>
      <w:proofErr w:type="gramStart"/>
      <w:r w:rsidRPr="00CF1D0F">
        <w:t>funkciói</w:t>
      </w:r>
      <w:proofErr w:type="gramEnd"/>
      <w:r w:rsidRPr="00CF1D0F">
        <w:t>.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Aromás </w:t>
      </w:r>
      <w:proofErr w:type="spellStart"/>
      <w:r w:rsidRPr="00CF1D0F">
        <w:t>heterociklikus</w:t>
      </w:r>
      <w:proofErr w:type="spellEnd"/>
      <w:r w:rsidRPr="00CF1D0F">
        <w:t xml:space="preserve"> vegyületek. A ciklikus </w:t>
      </w:r>
      <w:proofErr w:type="spellStart"/>
      <w:r w:rsidRPr="00CF1D0F">
        <w:t>tetrapirrol</w:t>
      </w:r>
      <w:proofErr w:type="spellEnd"/>
      <w:r w:rsidRPr="00CF1D0F">
        <w:t xml:space="preserve"> és lineáris </w:t>
      </w:r>
      <w:proofErr w:type="spellStart"/>
      <w:r w:rsidRPr="00CF1D0F">
        <w:t>tetrapirrol</w:t>
      </w:r>
      <w:proofErr w:type="spellEnd"/>
      <w:r w:rsidRPr="00CF1D0F">
        <w:t xml:space="preserve"> rendszerek szerkezete, tulajdonságaik, biológiai feladataik, főbb képviselőik.   Hattagú </w:t>
      </w:r>
      <w:proofErr w:type="spellStart"/>
      <w:r w:rsidRPr="00CF1D0F">
        <w:t>heterociklikus</w:t>
      </w:r>
      <w:proofErr w:type="spellEnd"/>
      <w:r w:rsidRPr="00CF1D0F">
        <w:t xml:space="preserve"> vegyületek. Piridin-, </w:t>
      </w:r>
      <w:proofErr w:type="spellStart"/>
      <w:r w:rsidRPr="00CF1D0F">
        <w:t>pirimidin</w:t>
      </w:r>
      <w:proofErr w:type="spellEnd"/>
      <w:r w:rsidRPr="00CF1D0F">
        <w:t xml:space="preserve">- és purinszármazékok szerkezete, biológiai </w:t>
      </w:r>
      <w:proofErr w:type="gramStart"/>
      <w:r w:rsidRPr="00CF1D0F">
        <w:t>funkcióik</w:t>
      </w:r>
      <w:proofErr w:type="gramEnd"/>
      <w:r w:rsidRPr="00CF1D0F">
        <w:t>.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Nukleinsavak </w:t>
      </w:r>
      <w:proofErr w:type="gramStart"/>
      <w:r w:rsidRPr="00CF1D0F">
        <w:t>primer</w:t>
      </w:r>
      <w:proofErr w:type="gramEnd"/>
      <w:r w:rsidRPr="00CF1D0F">
        <w:t xml:space="preserve"> szerkezete, szekunder struktúrája. A nukleinsavak szerkezetének és biológiai </w:t>
      </w:r>
      <w:proofErr w:type="gramStart"/>
      <w:r w:rsidRPr="00CF1D0F">
        <w:t>funkciójának</w:t>
      </w:r>
      <w:proofErr w:type="gramEnd"/>
      <w:r w:rsidRPr="00CF1D0F">
        <w:t xml:space="preserve"> összefüggése.  Az élő szervezetek anyagi felépítése, </w:t>
      </w:r>
      <w:proofErr w:type="spellStart"/>
      <w:r w:rsidRPr="00CF1D0F">
        <w:t>szupramolekuláris</w:t>
      </w:r>
      <w:proofErr w:type="spellEnd"/>
      <w:r w:rsidRPr="00CF1D0F">
        <w:t xml:space="preserve"> és sejtes szerveződése. Az élőlények és környezetük. A víz szerepe az élőlények életében. </w:t>
      </w:r>
    </w:p>
    <w:p w:rsidR="00CF1D0F" w:rsidRPr="00CF1D0F" w:rsidRDefault="00CF1D0F" w:rsidP="00CF1D0F">
      <w:pPr>
        <w:ind w:left="720" w:hanging="720"/>
        <w:jc w:val="both"/>
      </w:pPr>
      <w:r w:rsidRPr="00CF1D0F">
        <w:t>Az enzimek. Az enzim</w:t>
      </w:r>
      <w:proofErr w:type="gramStart"/>
      <w:r w:rsidRPr="00CF1D0F">
        <w:t>aktivitást</w:t>
      </w:r>
      <w:proofErr w:type="gramEnd"/>
      <w:r w:rsidRPr="00CF1D0F">
        <w:t xml:space="preserve"> befolyásoló tényezők. Vitaminok csoportosítása, hatásuk az élő szervezetre. Hormonok csoportosítása, hatásuk az anyagcsere folyamatokra. </w:t>
      </w:r>
    </w:p>
    <w:p w:rsidR="00CF1D0F" w:rsidRPr="00CF1D0F" w:rsidRDefault="00CF1D0F" w:rsidP="00CF1D0F">
      <w:pPr>
        <w:ind w:left="720" w:hanging="720"/>
        <w:jc w:val="both"/>
      </w:pPr>
      <w:r w:rsidRPr="00CF1D0F">
        <w:t>A fotoszintézis. A fotoszintézis fény- és sötétszakasza. Szacharóz és keményítő szintézis.</w:t>
      </w:r>
    </w:p>
    <w:p w:rsidR="00CF1D0F" w:rsidRPr="00CF1D0F" w:rsidRDefault="00CF1D0F" w:rsidP="00CF1D0F">
      <w:pPr>
        <w:ind w:left="720" w:hanging="720"/>
        <w:jc w:val="both"/>
      </w:pPr>
      <w:r w:rsidRPr="00CF1D0F">
        <w:lastRenderedPageBreak/>
        <w:t xml:space="preserve">Szénhidrátok lebontása. A </w:t>
      </w:r>
      <w:proofErr w:type="spellStart"/>
      <w:r w:rsidRPr="00CF1D0F">
        <w:t>Glikolízis</w:t>
      </w:r>
      <w:proofErr w:type="spellEnd"/>
      <w:r w:rsidRPr="00CF1D0F">
        <w:t xml:space="preserve">, a Citromsav-ciklus és a Terminális oxidáció reakciósora, energiamérlege. A glükóz </w:t>
      </w:r>
      <w:proofErr w:type="gramStart"/>
      <w:r w:rsidRPr="00CF1D0F">
        <w:t>direkt</w:t>
      </w:r>
      <w:proofErr w:type="gramEnd"/>
      <w:r w:rsidRPr="00CF1D0F">
        <w:t xml:space="preserve"> oxidációja (</w:t>
      </w:r>
      <w:proofErr w:type="spellStart"/>
      <w:r w:rsidRPr="00CF1D0F">
        <w:t>pentóz</w:t>
      </w:r>
      <w:proofErr w:type="spellEnd"/>
      <w:r w:rsidRPr="00CF1D0F">
        <w:t>-foszfát-ciklus).</w:t>
      </w:r>
    </w:p>
    <w:p w:rsidR="00CF1D0F" w:rsidRPr="00CF1D0F" w:rsidRDefault="00CF1D0F" w:rsidP="00CF1D0F">
      <w:pPr>
        <w:ind w:left="720" w:hanging="720"/>
        <w:jc w:val="both"/>
      </w:pPr>
      <w:r w:rsidRPr="00CF1D0F">
        <w:t>Erjedési folyamatok. Glikogén- anyagcsere (</w:t>
      </w:r>
      <w:proofErr w:type="spellStart"/>
      <w:r w:rsidRPr="00CF1D0F">
        <w:t>Cori</w:t>
      </w:r>
      <w:proofErr w:type="spellEnd"/>
      <w:r w:rsidRPr="00CF1D0F">
        <w:t xml:space="preserve">-kör). A glükóz </w:t>
      </w:r>
      <w:proofErr w:type="spellStart"/>
      <w:r w:rsidRPr="00CF1D0F">
        <w:t>reszintézise</w:t>
      </w:r>
      <w:proofErr w:type="spellEnd"/>
      <w:r w:rsidRPr="00CF1D0F">
        <w:t xml:space="preserve">. A zsírok anyagcseréje. A zsírsavak bioszintézise. A telitett, a telítetlen és a páratlan szénatomszámú zsírsavak lebontása, energiamérlege. </w:t>
      </w:r>
    </w:p>
    <w:p w:rsidR="00CF1D0F" w:rsidRPr="00CF1D0F" w:rsidRDefault="00CF1D0F" w:rsidP="00CF1D0F">
      <w:pPr>
        <w:ind w:left="720" w:hanging="720"/>
        <w:jc w:val="both"/>
      </w:pPr>
      <w:proofErr w:type="spellStart"/>
      <w:r w:rsidRPr="00CF1D0F">
        <w:t>Glioxálsav</w:t>
      </w:r>
      <w:proofErr w:type="spellEnd"/>
      <w:r w:rsidRPr="00CF1D0F">
        <w:t xml:space="preserve"> ciklus. Aminosavak felépítése. Aminosavak C-vázának eredete. Fehérjeszintézis. Fehérjeszintézis szakaszai, </w:t>
      </w:r>
      <w:proofErr w:type="gramStart"/>
      <w:r w:rsidRPr="00CF1D0F">
        <w:t>transzkripció</w:t>
      </w:r>
      <w:proofErr w:type="gramEnd"/>
      <w:r w:rsidRPr="00CF1D0F">
        <w:t xml:space="preserve">, transzláció. </w:t>
      </w:r>
      <w:proofErr w:type="spellStart"/>
      <w:r w:rsidRPr="00CF1D0F">
        <w:t>Iniciáció</w:t>
      </w:r>
      <w:proofErr w:type="spellEnd"/>
      <w:r w:rsidRPr="00CF1D0F">
        <w:t xml:space="preserve">, </w:t>
      </w:r>
      <w:proofErr w:type="spellStart"/>
      <w:r w:rsidRPr="00CF1D0F">
        <w:t>elongáció</w:t>
      </w:r>
      <w:proofErr w:type="spellEnd"/>
      <w:r w:rsidRPr="00CF1D0F">
        <w:t xml:space="preserve">, </w:t>
      </w:r>
      <w:proofErr w:type="spellStart"/>
      <w:r w:rsidRPr="00CF1D0F">
        <w:t>termináció</w:t>
      </w:r>
      <w:proofErr w:type="spellEnd"/>
      <w:r w:rsidRPr="00CF1D0F">
        <w:t>.</w:t>
      </w:r>
    </w:p>
    <w:p w:rsidR="00CF1D0F" w:rsidRPr="00CF1D0F" w:rsidRDefault="00CF1D0F" w:rsidP="00CF1D0F">
      <w:pPr>
        <w:ind w:left="720" w:hanging="720"/>
        <w:jc w:val="both"/>
      </w:pPr>
      <w:r w:rsidRPr="00CF1D0F">
        <w:t xml:space="preserve">Fehérjék hidrolízise, aminosavak lebontása, kapcsolatuk a </w:t>
      </w:r>
      <w:proofErr w:type="spellStart"/>
      <w:r w:rsidRPr="00CF1D0F">
        <w:t>citrát</w:t>
      </w:r>
      <w:proofErr w:type="spellEnd"/>
      <w:r w:rsidRPr="00CF1D0F">
        <w:t xml:space="preserve">-körrel. Karbamid- ciklus. </w:t>
      </w:r>
    </w:p>
    <w:p w:rsidR="00CF1D0F" w:rsidRPr="00CF1D0F" w:rsidRDefault="00CF1D0F" w:rsidP="00CF1D0F">
      <w:pPr>
        <w:suppressAutoHyphens/>
        <w:ind w:left="34"/>
        <w:jc w:val="both"/>
      </w:pPr>
      <w:r w:rsidRPr="00CF1D0F">
        <w:t xml:space="preserve">            A sejt energiatermelő és energia-felhasználó folyamatainak kapcsolata.</w:t>
      </w:r>
    </w:p>
    <w:p w:rsidR="00CF1D0F" w:rsidRPr="00CF1D0F" w:rsidRDefault="00CF1D0F" w:rsidP="00CF1D0F">
      <w:pPr>
        <w:suppressAutoHyphens/>
        <w:ind w:left="34"/>
        <w:jc w:val="both"/>
      </w:pPr>
      <w:r w:rsidRPr="00CF1D0F">
        <w:t xml:space="preserve">            A </w:t>
      </w:r>
      <w:proofErr w:type="spellStart"/>
      <w:r w:rsidRPr="00CF1D0F">
        <w:t>homeosztázis</w:t>
      </w:r>
      <w:proofErr w:type="spellEnd"/>
      <w:r w:rsidRPr="00CF1D0F">
        <w:t xml:space="preserve"> fenntartásának bemutatása példák segítségével.</w:t>
      </w:r>
    </w:p>
    <w:p w:rsidR="00CF1D0F" w:rsidRPr="00CF1D0F" w:rsidRDefault="00CF1D0F" w:rsidP="00CF1D0F"/>
    <w:p w:rsidR="00CF1D0F" w:rsidRPr="00CF1D0F" w:rsidRDefault="00CF1D0F" w:rsidP="00CF1D0F">
      <w:pPr>
        <w:spacing w:before="120"/>
        <w:jc w:val="both"/>
      </w:pPr>
      <w:r w:rsidRPr="00CF1D0F">
        <w:rPr>
          <w:b/>
        </w:rPr>
        <w:t>Évközi ellenőrzés módja</w:t>
      </w:r>
      <w:r w:rsidRPr="00CF1D0F">
        <w:t>: -</w:t>
      </w:r>
    </w:p>
    <w:p w:rsidR="00CF1D0F" w:rsidRPr="00CF1D0F" w:rsidRDefault="00CF1D0F" w:rsidP="00CF1D0F">
      <w:pPr>
        <w:spacing w:before="120"/>
        <w:jc w:val="both"/>
      </w:pPr>
      <w:r w:rsidRPr="00CF1D0F">
        <w:rPr>
          <w:b/>
        </w:rPr>
        <w:t xml:space="preserve">Számonkérés módja: </w:t>
      </w:r>
      <w:r w:rsidRPr="00CF1D0F">
        <w:t>szóbeli</w:t>
      </w:r>
      <w:r w:rsidRPr="00CF1D0F">
        <w:rPr>
          <w:b/>
        </w:rPr>
        <w:t xml:space="preserve"> </w:t>
      </w:r>
      <w:r w:rsidRPr="00CF1D0F">
        <w:t>kollokvium</w:t>
      </w:r>
    </w:p>
    <w:p w:rsidR="00CF1D0F" w:rsidRPr="00CF1D0F" w:rsidRDefault="00CF1D0F" w:rsidP="00CF1D0F">
      <w:pPr>
        <w:rPr>
          <w:b/>
        </w:rPr>
      </w:pPr>
    </w:p>
    <w:p w:rsidR="00CF1D0F" w:rsidRPr="00CF1D0F" w:rsidRDefault="00CF1D0F" w:rsidP="00CF1D0F">
      <w:r w:rsidRPr="00CF1D0F">
        <w:rPr>
          <w:b/>
        </w:rPr>
        <w:t xml:space="preserve">Oktatási segédanyagok: </w:t>
      </w:r>
      <w:proofErr w:type="spellStart"/>
      <w:r w:rsidRPr="00CF1D0F">
        <w:t>ppt</w:t>
      </w:r>
      <w:proofErr w:type="gramStart"/>
      <w:r w:rsidRPr="00CF1D0F">
        <w:t>.,</w:t>
      </w:r>
      <w:proofErr w:type="gramEnd"/>
      <w:r w:rsidRPr="00CF1D0F">
        <w:t>https</w:t>
      </w:r>
      <w:proofErr w:type="spellEnd"/>
      <w:r w:rsidRPr="00CF1D0F">
        <w:t>://dtk.tankonyvtar.hu (Szerves- és biokémia; Kincses Sándorné</w:t>
      </w:r>
    </w:p>
    <w:p w:rsidR="00CF1D0F" w:rsidRPr="00CF1D0F" w:rsidRDefault="00CF1D0F" w:rsidP="00CF1D0F">
      <w:pPr>
        <w:rPr>
          <w:b/>
        </w:rPr>
      </w:pPr>
      <w:r w:rsidRPr="00CF1D0F">
        <w:rPr>
          <w:b/>
        </w:rPr>
        <w:t>Ajánlott irodalom:</w:t>
      </w:r>
    </w:p>
    <w:p w:rsidR="00CF1D0F" w:rsidRPr="00CF1D0F" w:rsidRDefault="00CF1D0F" w:rsidP="00CF1D0F">
      <w:pPr>
        <w:rPr>
          <w:b/>
        </w:rPr>
      </w:pPr>
      <w:r w:rsidRPr="00CF1D0F">
        <w:rPr>
          <w:b/>
        </w:rPr>
        <w:tab/>
      </w:r>
    </w:p>
    <w:p w:rsidR="00CF1D0F" w:rsidRPr="00CF1D0F" w:rsidRDefault="00CF1D0F" w:rsidP="00CF1D0F">
      <w:pPr>
        <w:numPr>
          <w:ilvl w:val="0"/>
          <w:numId w:val="3"/>
        </w:numPr>
        <w:contextualSpacing/>
        <w:jc w:val="both"/>
      </w:pPr>
      <w:r w:rsidRPr="00CF1D0F">
        <w:t>Bot György: A szerves kémia alapjai, ISBN:963240150</w:t>
      </w:r>
      <w:proofErr w:type="gramStart"/>
      <w:r w:rsidRPr="00CF1D0F">
        <w:t>;1980</w:t>
      </w:r>
      <w:proofErr w:type="gramEnd"/>
    </w:p>
    <w:p w:rsidR="00CF1D0F" w:rsidRPr="00CF1D0F" w:rsidRDefault="00CF1D0F" w:rsidP="00CF1D0F">
      <w:pPr>
        <w:numPr>
          <w:ilvl w:val="0"/>
          <w:numId w:val="3"/>
        </w:numPr>
        <w:contextualSpacing/>
        <w:jc w:val="both"/>
      </w:pPr>
      <w:r w:rsidRPr="00CF1D0F">
        <w:t>Tóth Gyula: Szerves és biokémia (I.) 1984. egyetemi jegyzet</w:t>
      </w:r>
    </w:p>
    <w:p w:rsidR="00CF1D0F" w:rsidRPr="00CF1D0F" w:rsidRDefault="00CF1D0F" w:rsidP="00CF1D0F">
      <w:pPr>
        <w:numPr>
          <w:ilvl w:val="0"/>
          <w:numId w:val="3"/>
        </w:numPr>
        <w:contextualSpacing/>
        <w:jc w:val="both"/>
      </w:pPr>
      <w:r w:rsidRPr="00CF1D0F">
        <w:t xml:space="preserve">Gergely Pál - </w:t>
      </w:r>
      <w:proofErr w:type="spellStart"/>
      <w:r w:rsidRPr="00CF1D0F">
        <w:t>Penke</w:t>
      </w:r>
      <w:proofErr w:type="spellEnd"/>
      <w:r w:rsidRPr="00CF1D0F">
        <w:t xml:space="preserve"> Botond - Tóth Gyula: Szerves és </w:t>
      </w:r>
      <w:proofErr w:type="spellStart"/>
      <w:r w:rsidRPr="00CF1D0F">
        <w:t>bioorganikus</w:t>
      </w:r>
      <w:proofErr w:type="spellEnd"/>
      <w:r w:rsidRPr="00CF1D0F">
        <w:t xml:space="preserve"> kémia; ISBN:9638704047; 2006.</w:t>
      </w:r>
    </w:p>
    <w:p w:rsidR="00CF1D0F" w:rsidRPr="00CF1D0F" w:rsidRDefault="00CF1D0F" w:rsidP="00CF1D0F">
      <w:pPr>
        <w:numPr>
          <w:ilvl w:val="0"/>
          <w:numId w:val="3"/>
        </w:numPr>
        <w:contextualSpacing/>
        <w:jc w:val="both"/>
      </w:pPr>
      <w:r w:rsidRPr="00CF1D0F">
        <w:t>Kajtár Márton: Változatok négy elemre - Szerves kémia I-II</w:t>
      </w:r>
      <w:proofErr w:type="gramStart"/>
      <w:r w:rsidRPr="00CF1D0F">
        <w:t>.;</w:t>
      </w:r>
      <w:proofErr w:type="gramEnd"/>
      <w:r w:rsidRPr="00CF1D0F">
        <w:t xml:space="preserve"> ISBN:9789632841137; 2009</w:t>
      </w:r>
    </w:p>
    <w:p w:rsidR="00CF1D0F" w:rsidRPr="00CF1D0F" w:rsidRDefault="00CF1D0F" w:rsidP="00CF1D0F">
      <w:pPr>
        <w:numPr>
          <w:ilvl w:val="0"/>
          <w:numId w:val="3"/>
        </w:numPr>
        <w:contextualSpacing/>
        <w:jc w:val="both"/>
      </w:pPr>
      <w:r w:rsidRPr="00CF1D0F">
        <w:t xml:space="preserve">Dr Boros László- Dr. Sajgó Mihály: Biokémia alapjai Mezőgazda 2003 ISBN 963286039 X, </w:t>
      </w:r>
    </w:p>
    <w:p w:rsidR="00CF1D0F" w:rsidRPr="00CF1D0F" w:rsidRDefault="00CF1D0F" w:rsidP="00CF1D0F">
      <w:pPr>
        <w:numPr>
          <w:ilvl w:val="0"/>
          <w:numId w:val="3"/>
        </w:numPr>
        <w:contextualSpacing/>
        <w:jc w:val="both"/>
      </w:pPr>
      <w:r w:rsidRPr="00CF1D0F">
        <w:t>Csapó János: Biokémia állattenyésztőknek ISBN: 9789632863948; 2007</w:t>
      </w:r>
    </w:p>
    <w:p w:rsidR="00CF1D0F" w:rsidRPr="00CF1D0F" w:rsidRDefault="00CF1D0F" w:rsidP="00CF1D0F"/>
    <w:p w:rsidR="00CF1D0F" w:rsidRPr="00CF1D0F" w:rsidRDefault="00CF1D0F" w:rsidP="00CF1D0F"/>
    <w:p w:rsidR="00CF1D0F" w:rsidRPr="00CF1D0F" w:rsidRDefault="00CF1D0F" w:rsidP="00CF1D0F"/>
    <w:p w:rsidR="00CF1D0F" w:rsidRPr="00CF1D0F" w:rsidRDefault="00CF1D0F" w:rsidP="00CF1D0F">
      <w:pPr>
        <w:ind w:firstLine="4860"/>
      </w:pPr>
      <w:r w:rsidRPr="00CF1D0F">
        <w:t>Kincses Sándorné dr.</w:t>
      </w:r>
    </w:p>
    <w:p w:rsidR="00CF1D0F" w:rsidRPr="00CF1D0F" w:rsidRDefault="00CF1D0F" w:rsidP="00CF1D0F">
      <w:pPr>
        <w:ind w:firstLine="4860"/>
      </w:pPr>
      <w:proofErr w:type="gramStart"/>
      <w:r w:rsidRPr="00CF1D0F">
        <w:rPr>
          <w:b/>
        </w:rPr>
        <w:t>tárgyfelelős</w:t>
      </w:r>
      <w:proofErr w:type="gramEnd"/>
      <w:r w:rsidRPr="00CF1D0F">
        <w:rPr>
          <w:b/>
        </w:rPr>
        <w:t xml:space="preserve"> oktató</w:t>
      </w:r>
    </w:p>
    <w:p w:rsidR="00EC0494" w:rsidRDefault="00EC0494">
      <w:pPr>
        <w:spacing w:after="160" w:line="259" w:lineRule="auto"/>
      </w:pPr>
      <w:r>
        <w:br w:type="page"/>
      </w:r>
    </w:p>
    <w:p w:rsidR="00EC0494" w:rsidRPr="00EC0494" w:rsidRDefault="00EC0494" w:rsidP="00EC0494">
      <w:pPr>
        <w:jc w:val="center"/>
        <w:rPr>
          <w:b/>
        </w:rPr>
      </w:pPr>
      <w:r w:rsidRPr="00EC0494">
        <w:rPr>
          <w:b/>
        </w:rPr>
        <w:lastRenderedPageBreak/>
        <w:t>KÖVETELMÉNYRENDSZER</w:t>
      </w:r>
    </w:p>
    <w:p w:rsidR="00EC0494" w:rsidRPr="00EC0494" w:rsidRDefault="00EC0494" w:rsidP="00EC0494">
      <w:pPr>
        <w:jc w:val="center"/>
        <w:rPr>
          <w:b/>
        </w:rPr>
      </w:pPr>
      <w:r w:rsidRPr="00EC0494">
        <w:rPr>
          <w:b/>
        </w:rPr>
        <w:t>2023/2024. tanév II. félév</w:t>
      </w:r>
    </w:p>
    <w:p w:rsidR="00EC0494" w:rsidRPr="00EC0494" w:rsidRDefault="00EC0494" w:rsidP="00EC0494">
      <w:pPr>
        <w:jc w:val="center"/>
        <w:rPr>
          <w:b/>
        </w:rPr>
      </w:pPr>
    </w:p>
    <w:p w:rsidR="00EC0494" w:rsidRPr="00EC0494" w:rsidRDefault="00EC0494" w:rsidP="00EC0494">
      <w:r w:rsidRPr="00EC0494">
        <w:rPr>
          <w:b/>
        </w:rPr>
        <w:t>A tantárgy neve, kódja: Növényélettan; MTBL7009</w:t>
      </w:r>
    </w:p>
    <w:p w:rsidR="00EC0494" w:rsidRPr="00EC0494" w:rsidRDefault="00EC0494" w:rsidP="00EC0494">
      <w:r w:rsidRPr="00EC0494">
        <w:rPr>
          <w:b/>
        </w:rPr>
        <w:t>A tantárgyfelelős neve, beosztása:</w:t>
      </w:r>
      <w:r w:rsidRPr="00EC0494">
        <w:t xml:space="preserve"> Dr. </w:t>
      </w:r>
      <w:proofErr w:type="spellStart"/>
      <w:r w:rsidRPr="00EC0494">
        <w:t>Makleit</w:t>
      </w:r>
      <w:proofErr w:type="spellEnd"/>
      <w:r w:rsidRPr="00EC0494">
        <w:t xml:space="preserve"> Péter</w:t>
      </w:r>
      <w:r w:rsidRPr="00EC0494">
        <w:rPr>
          <w:b/>
        </w:rPr>
        <w:t xml:space="preserve"> </w:t>
      </w:r>
      <w:r w:rsidRPr="00EC0494">
        <w:t>egyetemi adjunktus</w:t>
      </w:r>
    </w:p>
    <w:p w:rsidR="00EC0494" w:rsidRPr="00EC0494" w:rsidRDefault="00EC0494" w:rsidP="00EC0494">
      <w:pPr>
        <w:rPr>
          <w:b/>
        </w:rPr>
      </w:pPr>
      <w:r w:rsidRPr="00EC0494">
        <w:rPr>
          <w:b/>
        </w:rPr>
        <w:t>A tantárgy oktatásába bevont további oktatók: -</w:t>
      </w:r>
    </w:p>
    <w:p w:rsidR="00EC0494" w:rsidRPr="00EC0494" w:rsidRDefault="00EC0494" w:rsidP="00EC0494">
      <w:r w:rsidRPr="00EC0494">
        <w:rPr>
          <w:b/>
        </w:rPr>
        <w:t>Szak neve, szintje:</w:t>
      </w:r>
      <w:r w:rsidRPr="00EC0494">
        <w:t xml:space="preserve"> mezőgazdasági mérnök; kertészmérnök </w:t>
      </w:r>
      <w:proofErr w:type="spellStart"/>
      <w:r w:rsidRPr="00EC0494">
        <w:t>B.Sc</w:t>
      </w:r>
      <w:proofErr w:type="spellEnd"/>
      <w:r w:rsidRPr="00EC0494">
        <w:t>.</w:t>
      </w:r>
    </w:p>
    <w:p w:rsidR="00EC0494" w:rsidRPr="00EC0494" w:rsidRDefault="00EC0494" w:rsidP="00EC0494">
      <w:r w:rsidRPr="00EC0494">
        <w:rPr>
          <w:b/>
        </w:rPr>
        <w:t xml:space="preserve">Tantárgy típusa: </w:t>
      </w:r>
      <w:r w:rsidRPr="00EC0494">
        <w:t>kötelező</w:t>
      </w:r>
    </w:p>
    <w:p w:rsidR="00EC0494" w:rsidRPr="00EC0494" w:rsidRDefault="00EC0494" w:rsidP="00EC0494">
      <w:r w:rsidRPr="00EC0494">
        <w:rPr>
          <w:b/>
        </w:rPr>
        <w:t xml:space="preserve">A tantárgy oktatási időterve, vizsga típusa: </w:t>
      </w:r>
      <w:r w:rsidRPr="00EC0494">
        <w:t>10 K</w:t>
      </w:r>
    </w:p>
    <w:p w:rsidR="00EC0494" w:rsidRPr="00EC0494" w:rsidRDefault="00EC0494" w:rsidP="00EC0494">
      <w:r w:rsidRPr="00EC0494">
        <w:rPr>
          <w:b/>
        </w:rPr>
        <w:t xml:space="preserve">A tantárgy kredit értéke: </w:t>
      </w:r>
      <w:r w:rsidRPr="00EC0494">
        <w:t>3</w:t>
      </w:r>
    </w:p>
    <w:p w:rsidR="00EC0494" w:rsidRPr="00EC0494" w:rsidRDefault="00EC0494" w:rsidP="00EC0494">
      <w:pPr>
        <w:rPr>
          <w:b/>
        </w:rPr>
      </w:pPr>
    </w:p>
    <w:p w:rsidR="00EC0494" w:rsidRPr="00EC0494" w:rsidRDefault="00EC0494" w:rsidP="00EC0494">
      <w:pPr>
        <w:jc w:val="both"/>
        <w:rPr>
          <w:b/>
        </w:rPr>
      </w:pPr>
      <w:r w:rsidRPr="00EC0494">
        <w:rPr>
          <w:b/>
        </w:rPr>
        <w:t>A tárgy oktatásának célja:</w:t>
      </w:r>
      <w:r w:rsidRPr="00EC0494">
        <w:t xml:space="preserve"> A tantárgy oktatásának célja a hallgatók megismertetése az alapvető növényélettani folyamatokkal, hogy az agrotechnikai beavatkozások következményeit, hatását meg tudják becsülni. </w:t>
      </w:r>
    </w:p>
    <w:p w:rsidR="00EC0494" w:rsidRPr="00EC0494" w:rsidRDefault="00EC0494" w:rsidP="00EC0494">
      <w:pPr>
        <w:jc w:val="both"/>
        <w:rPr>
          <w:b/>
        </w:rPr>
      </w:pPr>
    </w:p>
    <w:p w:rsidR="00EC0494" w:rsidRPr="00EC0494" w:rsidRDefault="00EC0494" w:rsidP="00EC0494">
      <w:pPr>
        <w:jc w:val="both"/>
      </w:pPr>
      <w:r w:rsidRPr="00EC0494">
        <w:rPr>
          <w:b/>
        </w:rPr>
        <w:t>A tantárgy tartalma</w:t>
      </w:r>
      <w:r w:rsidRPr="00EC0494">
        <w:t>:</w:t>
      </w:r>
    </w:p>
    <w:p w:rsidR="00EC0494" w:rsidRPr="00EC0494" w:rsidRDefault="00EC0494" w:rsidP="00EC0494">
      <w:pPr>
        <w:jc w:val="both"/>
      </w:pPr>
    </w:p>
    <w:p w:rsidR="00EC0494" w:rsidRPr="00EC0494" w:rsidRDefault="00EC0494" w:rsidP="00EC0494">
      <w:pPr>
        <w:ind w:firstLine="360"/>
        <w:jc w:val="both"/>
      </w:pPr>
      <w:r w:rsidRPr="00EC0494">
        <w:t>Alapfogalmak, bevezetés</w:t>
      </w:r>
    </w:p>
    <w:p w:rsidR="00EC0494" w:rsidRPr="00EC0494" w:rsidRDefault="00EC0494" w:rsidP="00EC0494">
      <w:pPr>
        <w:ind w:firstLine="360"/>
        <w:jc w:val="both"/>
      </w:pPr>
      <w:r w:rsidRPr="00EC0494">
        <w:t>Fotoszintézis fényreakció</w:t>
      </w:r>
    </w:p>
    <w:p w:rsidR="00EC0494" w:rsidRPr="00EC0494" w:rsidRDefault="00EC0494" w:rsidP="00EC0494">
      <w:pPr>
        <w:ind w:firstLine="360"/>
        <w:jc w:val="both"/>
      </w:pPr>
      <w:r w:rsidRPr="00EC0494">
        <w:t>Fotoszintézis szén-dioxid redukciója</w:t>
      </w:r>
    </w:p>
    <w:p w:rsidR="00EC0494" w:rsidRPr="00EC0494" w:rsidRDefault="00EC0494" w:rsidP="00EC0494">
      <w:pPr>
        <w:ind w:firstLine="360"/>
        <w:jc w:val="both"/>
      </w:pPr>
      <w:r w:rsidRPr="00EC0494">
        <w:t>A fotoszintézis ökológiája</w:t>
      </w:r>
    </w:p>
    <w:p w:rsidR="00EC0494" w:rsidRPr="00EC0494" w:rsidRDefault="00EC0494" w:rsidP="00EC0494">
      <w:pPr>
        <w:ind w:firstLine="360"/>
        <w:jc w:val="both"/>
      </w:pPr>
      <w:r w:rsidRPr="00EC0494">
        <w:t>A növényi légzés</w:t>
      </w:r>
    </w:p>
    <w:p w:rsidR="00EC0494" w:rsidRPr="00EC0494" w:rsidRDefault="00EC0494" w:rsidP="00EC0494">
      <w:pPr>
        <w:ind w:firstLine="360"/>
        <w:jc w:val="both"/>
      </w:pPr>
      <w:r w:rsidRPr="00EC0494">
        <w:t>A növényi ásványos táplálkozás alapkérdései</w:t>
      </w:r>
    </w:p>
    <w:p w:rsidR="00EC0494" w:rsidRPr="00EC0494" w:rsidRDefault="00EC0494" w:rsidP="00EC0494">
      <w:pPr>
        <w:ind w:firstLine="360"/>
        <w:jc w:val="both"/>
      </w:pPr>
      <w:r w:rsidRPr="00EC0494">
        <w:t>A növényi vízgazdálkodás</w:t>
      </w:r>
    </w:p>
    <w:p w:rsidR="00EC0494" w:rsidRPr="00EC0494" w:rsidRDefault="00EC0494" w:rsidP="00EC0494">
      <w:pPr>
        <w:ind w:firstLine="360"/>
        <w:jc w:val="both"/>
      </w:pPr>
      <w:r w:rsidRPr="00EC0494">
        <w:t xml:space="preserve">A növényi hormonok jellemzése, az </w:t>
      </w:r>
      <w:proofErr w:type="spellStart"/>
      <w:r w:rsidRPr="00EC0494">
        <w:t>auxinok</w:t>
      </w:r>
      <w:proofErr w:type="spellEnd"/>
      <w:r w:rsidRPr="00EC0494">
        <w:t xml:space="preserve"> jellemzése, felhasználása</w:t>
      </w:r>
    </w:p>
    <w:p w:rsidR="00EC0494" w:rsidRPr="00EC0494" w:rsidRDefault="00EC0494" w:rsidP="00EC0494">
      <w:pPr>
        <w:ind w:firstLine="360"/>
        <w:jc w:val="both"/>
      </w:pPr>
      <w:r w:rsidRPr="00EC0494">
        <w:t xml:space="preserve">A </w:t>
      </w:r>
      <w:proofErr w:type="spellStart"/>
      <w:r w:rsidRPr="00EC0494">
        <w:t>gibberellinek</w:t>
      </w:r>
      <w:proofErr w:type="spellEnd"/>
      <w:r w:rsidRPr="00EC0494">
        <w:t xml:space="preserve"> jellemzése, felhasználása</w:t>
      </w:r>
    </w:p>
    <w:p w:rsidR="00EC0494" w:rsidRPr="00EC0494" w:rsidRDefault="00EC0494" w:rsidP="00EC0494">
      <w:pPr>
        <w:ind w:firstLine="360"/>
        <w:jc w:val="both"/>
      </w:pPr>
      <w:r w:rsidRPr="00EC0494">
        <w:t xml:space="preserve">A </w:t>
      </w:r>
      <w:proofErr w:type="spellStart"/>
      <w:r w:rsidRPr="00EC0494">
        <w:t>citokininek</w:t>
      </w:r>
      <w:proofErr w:type="spellEnd"/>
      <w:r w:rsidRPr="00EC0494">
        <w:t xml:space="preserve"> jellemzése, felhasználása</w:t>
      </w:r>
    </w:p>
    <w:p w:rsidR="00EC0494" w:rsidRPr="00EC0494" w:rsidRDefault="00EC0494" w:rsidP="00EC0494">
      <w:pPr>
        <w:ind w:firstLine="360"/>
        <w:jc w:val="both"/>
      </w:pPr>
      <w:r w:rsidRPr="00EC0494">
        <w:t>Az etilén jellemzése, felhasználása</w:t>
      </w:r>
    </w:p>
    <w:p w:rsidR="00EC0494" w:rsidRPr="00EC0494" w:rsidRDefault="00EC0494" w:rsidP="00EC0494">
      <w:pPr>
        <w:ind w:firstLine="360"/>
        <w:jc w:val="both"/>
      </w:pPr>
      <w:r w:rsidRPr="00EC0494">
        <w:t xml:space="preserve">Az </w:t>
      </w:r>
      <w:proofErr w:type="spellStart"/>
      <w:r w:rsidRPr="00EC0494">
        <w:t>abszcizinsav</w:t>
      </w:r>
      <w:proofErr w:type="spellEnd"/>
      <w:r w:rsidRPr="00EC0494">
        <w:t xml:space="preserve"> jellemzése</w:t>
      </w:r>
    </w:p>
    <w:p w:rsidR="00EC0494" w:rsidRPr="00EC0494" w:rsidRDefault="00EC0494" w:rsidP="00EC0494">
      <w:pPr>
        <w:ind w:firstLine="360"/>
        <w:jc w:val="both"/>
      </w:pPr>
      <w:r w:rsidRPr="00EC0494">
        <w:t>A stresszfiziológia alapjai</w:t>
      </w:r>
    </w:p>
    <w:p w:rsidR="00EC0494" w:rsidRPr="00EC0494" w:rsidRDefault="00EC0494" w:rsidP="00EC0494">
      <w:pPr>
        <w:ind w:firstLine="360"/>
        <w:jc w:val="both"/>
      </w:pPr>
      <w:r w:rsidRPr="00EC0494">
        <w:t>A növekedés és fejlődésélettan</w:t>
      </w:r>
    </w:p>
    <w:p w:rsidR="00EC0494" w:rsidRPr="00EC0494" w:rsidRDefault="00EC0494" w:rsidP="00EC0494">
      <w:pPr>
        <w:ind w:firstLine="360"/>
        <w:jc w:val="both"/>
      </w:pPr>
      <w:r w:rsidRPr="00EC0494">
        <w:t>A csírázás élettana</w:t>
      </w:r>
    </w:p>
    <w:p w:rsidR="00EC0494" w:rsidRPr="00EC0494" w:rsidRDefault="00EC0494" w:rsidP="00EC0494">
      <w:pPr>
        <w:ind w:firstLine="360"/>
        <w:jc w:val="both"/>
      </w:pPr>
      <w:r w:rsidRPr="00EC0494">
        <w:t>A virágzás és termésképzés élettani kérdései</w:t>
      </w:r>
    </w:p>
    <w:p w:rsidR="00EC0494" w:rsidRPr="00EC0494" w:rsidRDefault="00EC0494" w:rsidP="00EC0494">
      <w:pPr>
        <w:ind w:firstLine="360"/>
        <w:jc w:val="both"/>
      </w:pPr>
      <w:r w:rsidRPr="00EC0494">
        <w:t>A növényi öregedés fiziológiája</w:t>
      </w:r>
    </w:p>
    <w:p w:rsidR="00EC0494" w:rsidRPr="00EC0494" w:rsidRDefault="00EC0494" w:rsidP="00EC0494">
      <w:pPr>
        <w:jc w:val="both"/>
      </w:pPr>
    </w:p>
    <w:p w:rsidR="00EC0494" w:rsidRPr="00EC0494" w:rsidRDefault="00EC0494" w:rsidP="00EC0494">
      <w:pPr>
        <w:spacing w:before="120"/>
        <w:jc w:val="both"/>
        <w:rPr>
          <w:i/>
        </w:rPr>
      </w:pPr>
      <w:r w:rsidRPr="00EC0494">
        <w:rPr>
          <w:b/>
        </w:rPr>
        <w:t xml:space="preserve">Évközi ellenőrzés módja: </w:t>
      </w:r>
      <w:r w:rsidRPr="00EC0494">
        <w:t>levelező oktatás esetén, kollokvium számonkéréssel évközi követelményeket nem lehet felállítani. Az előadások látogatása ajánlott, a felkészülést elősegítik.</w:t>
      </w:r>
    </w:p>
    <w:p w:rsidR="00EC0494" w:rsidRPr="00EC0494" w:rsidRDefault="00EC0494" w:rsidP="00EC0494">
      <w:pPr>
        <w:spacing w:before="120"/>
        <w:jc w:val="both"/>
        <w:rPr>
          <w:b/>
        </w:rPr>
      </w:pPr>
    </w:p>
    <w:p w:rsidR="00EC0494" w:rsidRPr="00EC0494" w:rsidRDefault="00EC0494" w:rsidP="00EC0494">
      <w:pPr>
        <w:spacing w:before="120"/>
        <w:jc w:val="both"/>
      </w:pPr>
      <w:r w:rsidRPr="00EC0494">
        <w:rPr>
          <w:b/>
        </w:rPr>
        <w:t>Számonkérés módja</w:t>
      </w:r>
      <w:r w:rsidRPr="00EC0494">
        <w:t>: kollokvium</w:t>
      </w:r>
    </w:p>
    <w:p w:rsidR="00EC0494" w:rsidRPr="00EC0494" w:rsidRDefault="00EC0494" w:rsidP="00EC0494">
      <w:pPr>
        <w:jc w:val="both"/>
      </w:pPr>
    </w:p>
    <w:p w:rsidR="00EC0494" w:rsidRPr="00EC0494" w:rsidRDefault="00EC0494" w:rsidP="00EC0494">
      <w:pPr>
        <w:jc w:val="both"/>
      </w:pPr>
      <w:r w:rsidRPr="00EC0494">
        <w:rPr>
          <w:b/>
        </w:rPr>
        <w:t>Oktatási segédanyagok:</w:t>
      </w:r>
      <w:r w:rsidRPr="00EC0494">
        <w:tab/>
        <w:t>Kidolgozott vizsgakérdések</w:t>
      </w:r>
    </w:p>
    <w:p w:rsidR="00EC0494" w:rsidRPr="00EC0494" w:rsidRDefault="00EC0494" w:rsidP="00EC0494">
      <w:pPr>
        <w:jc w:val="both"/>
        <w:rPr>
          <w:b/>
        </w:rPr>
      </w:pPr>
    </w:p>
    <w:p w:rsidR="00EC0494" w:rsidRPr="00EC0494" w:rsidRDefault="00EC0494" w:rsidP="00EC0494">
      <w:pPr>
        <w:jc w:val="both"/>
        <w:rPr>
          <w:b/>
        </w:rPr>
      </w:pPr>
      <w:r w:rsidRPr="00EC0494">
        <w:rPr>
          <w:b/>
        </w:rPr>
        <w:t>Ajánlott irodalom:</w:t>
      </w:r>
    </w:p>
    <w:p w:rsidR="00EC0494" w:rsidRPr="00EC0494" w:rsidRDefault="00EC0494" w:rsidP="00EC0494">
      <w:pPr>
        <w:ind w:left="360"/>
        <w:jc w:val="both"/>
      </w:pPr>
      <w:r w:rsidRPr="00EC0494">
        <w:t>e-</w:t>
      </w:r>
      <w:proofErr w:type="spellStart"/>
      <w:r w:rsidRPr="00EC0494">
        <w:t>learning</w:t>
      </w:r>
      <w:proofErr w:type="spellEnd"/>
      <w:r w:rsidRPr="00EC0494">
        <w:t xml:space="preserve"> rendszerben elérhető jegyzetek</w:t>
      </w:r>
    </w:p>
    <w:p w:rsidR="00EC0494" w:rsidRPr="00EC0494" w:rsidRDefault="00EC0494" w:rsidP="00EC0494">
      <w:pPr>
        <w:ind w:firstLine="360"/>
        <w:jc w:val="both"/>
        <w:rPr>
          <w:lang w:eastAsia="en-US"/>
        </w:rPr>
      </w:pPr>
      <w:r w:rsidRPr="00EC0494">
        <w:t xml:space="preserve">A növények élete. </w:t>
      </w:r>
      <w:proofErr w:type="spellStart"/>
      <w:r w:rsidRPr="00EC0494">
        <w:t>Szerk</w:t>
      </w:r>
      <w:proofErr w:type="spellEnd"/>
      <w:r w:rsidRPr="00EC0494">
        <w:t>.: Fehér Attila. JATE Press. 2019.</w:t>
      </w:r>
    </w:p>
    <w:p w:rsidR="00A343A0" w:rsidRDefault="00A343A0">
      <w:pPr>
        <w:spacing w:after="160" w:line="259" w:lineRule="auto"/>
      </w:pPr>
      <w:r>
        <w:br w:type="page"/>
      </w:r>
    </w:p>
    <w:p w:rsidR="00F47480" w:rsidRPr="00F47480" w:rsidRDefault="00F47480" w:rsidP="00F47480">
      <w:pPr>
        <w:jc w:val="center"/>
        <w:rPr>
          <w:b/>
        </w:rPr>
      </w:pPr>
      <w:r w:rsidRPr="00F47480">
        <w:rPr>
          <w:b/>
        </w:rPr>
        <w:lastRenderedPageBreak/>
        <w:t>KÖVETELMÉNYRENDSZER</w:t>
      </w:r>
    </w:p>
    <w:p w:rsidR="00F47480" w:rsidRPr="00F47480" w:rsidRDefault="00F47480" w:rsidP="00F47480">
      <w:pPr>
        <w:jc w:val="center"/>
        <w:rPr>
          <w:b/>
        </w:rPr>
      </w:pPr>
      <w:r w:rsidRPr="00F47480">
        <w:rPr>
          <w:b/>
        </w:rPr>
        <w:t>2023/2024. tanév II. félév</w:t>
      </w:r>
    </w:p>
    <w:p w:rsidR="00F47480" w:rsidRPr="00F47480" w:rsidRDefault="00F47480" w:rsidP="00F47480">
      <w:pPr>
        <w:jc w:val="center"/>
        <w:rPr>
          <w:b/>
        </w:rPr>
      </w:pPr>
    </w:p>
    <w:p w:rsidR="00F47480" w:rsidRPr="00F47480" w:rsidRDefault="00F47480" w:rsidP="00F47480">
      <w:r w:rsidRPr="00F47480">
        <w:rPr>
          <w:b/>
        </w:rPr>
        <w:t>A tantárgy neve, kódja: Környezetgazdálkodás MTBL7012</w:t>
      </w:r>
    </w:p>
    <w:p w:rsidR="00F47480" w:rsidRPr="00F47480" w:rsidRDefault="00F47480" w:rsidP="00F47480">
      <w:r w:rsidRPr="00F47480">
        <w:rPr>
          <w:b/>
        </w:rPr>
        <w:t>A tantárgyfelelős neve, beosztása:</w:t>
      </w:r>
      <w:r w:rsidRPr="00F47480">
        <w:t xml:space="preserve"> Dr. Juhász Csaba, egyetemi tanár</w:t>
      </w:r>
    </w:p>
    <w:p w:rsidR="00F47480" w:rsidRPr="00F47480" w:rsidRDefault="00F47480" w:rsidP="00F47480">
      <w:r w:rsidRPr="00F47480">
        <w:rPr>
          <w:b/>
        </w:rPr>
        <w:t xml:space="preserve">A tantárgy oktatásába bevont további oktatók: </w:t>
      </w:r>
    </w:p>
    <w:p w:rsidR="00F47480" w:rsidRPr="00F47480" w:rsidRDefault="00F47480" w:rsidP="00F47480">
      <w:r w:rsidRPr="00F47480">
        <w:rPr>
          <w:b/>
        </w:rPr>
        <w:t>Szak neve, szintje:</w:t>
      </w:r>
      <w:r w:rsidRPr="00F47480">
        <w:t xml:space="preserve"> Kertészmérnöki </w:t>
      </w:r>
      <w:proofErr w:type="spellStart"/>
      <w:r w:rsidRPr="00F47480">
        <w:t>BSc</w:t>
      </w:r>
      <w:proofErr w:type="spellEnd"/>
      <w:r w:rsidRPr="00F47480">
        <w:t xml:space="preserve">, Mezőgazdaság mérnöki </w:t>
      </w:r>
      <w:proofErr w:type="spellStart"/>
      <w:r w:rsidRPr="00F47480">
        <w:t>BSc</w:t>
      </w:r>
      <w:proofErr w:type="spellEnd"/>
    </w:p>
    <w:p w:rsidR="00F47480" w:rsidRPr="00F47480" w:rsidRDefault="00F47480" w:rsidP="00F47480">
      <w:r w:rsidRPr="00F47480">
        <w:rPr>
          <w:b/>
        </w:rPr>
        <w:t xml:space="preserve">Tantárgy típusa: </w:t>
      </w:r>
      <w:r w:rsidRPr="00F47480">
        <w:t>kötelező</w:t>
      </w:r>
    </w:p>
    <w:p w:rsidR="00F47480" w:rsidRPr="00F47480" w:rsidRDefault="00F47480" w:rsidP="00F47480">
      <w:r w:rsidRPr="00F47480">
        <w:rPr>
          <w:b/>
        </w:rPr>
        <w:t xml:space="preserve">A tantárgy oktatási időterve, vizsga típusa: </w:t>
      </w:r>
      <w:r w:rsidRPr="00F47480">
        <w:t>15+0 K</w:t>
      </w:r>
    </w:p>
    <w:p w:rsidR="00F47480" w:rsidRPr="00F47480" w:rsidRDefault="00F47480" w:rsidP="00F47480">
      <w:r w:rsidRPr="00F47480">
        <w:rPr>
          <w:b/>
        </w:rPr>
        <w:t xml:space="preserve">A tantárgy kredit értéke: </w:t>
      </w:r>
      <w:r w:rsidRPr="00F47480">
        <w:t>3</w:t>
      </w:r>
    </w:p>
    <w:p w:rsidR="00F47480" w:rsidRPr="004D160B" w:rsidRDefault="00F47480" w:rsidP="00F47480">
      <w:pPr>
        <w:rPr>
          <w:b/>
          <w:sz w:val="12"/>
          <w:szCs w:val="12"/>
        </w:rPr>
      </w:pPr>
    </w:p>
    <w:p w:rsidR="00F47480" w:rsidRPr="00F47480" w:rsidRDefault="00F47480" w:rsidP="00F47480">
      <w:pPr>
        <w:jc w:val="both"/>
        <w:rPr>
          <w:color w:val="000000"/>
        </w:rPr>
      </w:pPr>
      <w:r w:rsidRPr="00F47480">
        <w:rPr>
          <w:b/>
        </w:rPr>
        <w:t>A tárgy oktatásának célja:</w:t>
      </w:r>
      <w:r w:rsidRPr="00F47480">
        <w:t xml:space="preserve"> </w:t>
      </w:r>
      <w:r w:rsidRPr="00F47480">
        <w:rPr>
          <w:iCs/>
        </w:rPr>
        <w:t xml:space="preserve">Az élő és az élettelen agráriummal kapcsolatos környezeti elemek áttekintése. A tárgy keretében áttekintjük a környezeti </w:t>
      </w:r>
      <w:proofErr w:type="gramStart"/>
      <w:r w:rsidRPr="00F47480">
        <w:rPr>
          <w:iCs/>
        </w:rPr>
        <w:t>problémák</w:t>
      </w:r>
      <w:proofErr w:type="gramEnd"/>
      <w:r w:rsidRPr="00F47480">
        <w:rPr>
          <w:iCs/>
        </w:rPr>
        <w:t xml:space="preserve"> ok, okozati kapcsolatait és a védekezési alapvető lehetőségeit. Cél </w:t>
      </w:r>
      <w:r w:rsidRPr="00F47480">
        <w:t xml:space="preserve">a szennyezés-csökkentés </w:t>
      </w:r>
      <w:proofErr w:type="gramStart"/>
      <w:r w:rsidRPr="00F47480">
        <w:t>input</w:t>
      </w:r>
      <w:proofErr w:type="gramEnd"/>
      <w:r w:rsidRPr="00F47480">
        <w:t xml:space="preserve"> és output módszereinek, a műszaki beavatkozások alapvető tervezési összefüggéseinek elsajátítása.</w:t>
      </w:r>
      <w:r w:rsidRPr="00F47480">
        <w:rPr>
          <w:b/>
        </w:rPr>
        <w:t xml:space="preserve"> </w:t>
      </w:r>
      <w:r w:rsidRPr="00F47480">
        <w:t xml:space="preserve">A természettudományos, </w:t>
      </w:r>
      <w:proofErr w:type="gramStart"/>
      <w:r w:rsidRPr="00F47480">
        <w:t>probléma</w:t>
      </w:r>
      <w:proofErr w:type="gramEnd"/>
      <w:r w:rsidRPr="00F47480">
        <w:t>megoldó gondolkodást hangsúlyozva a gyakorlatias ismeretek nyújtása a környezetgazdálkodás területén.</w:t>
      </w:r>
    </w:p>
    <w:p w:rsidR="00F47480" w:rsidRPr="004D160B" w:rsidRDefault="00F47480" w:rsidP="00F47480">
      <w:pPr>
        <w:jc w:val="both"/>
        <w:rPr>
          <w:sz w:val="12"/>
          <w:szCs w:val="12"/>
        </w:rPr>
      </w:pPr>
    </w:p>
    <w:p w:rsidR="00F47480" w:rsidRPr="00F47480" w:rsidRDefault="00F47480" w:rsidP="00F47480">
      <w:pPr>
        <w:jc w:val="both"/>
      </w:pPr>
      <w:r w:rsidRPr="00F47480">
        <w:rPr>
          <w:b/>
        </w:rPr>
        <w:t xml:space="preserve">A tantárgy tartalma </w:t>
      </w:r>
      <w:r w:rsidRPr="00F47480">
        <w:t xml:space="preserve">(14 hét bontásban): 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 xml:space="preserve">Környezetgazdálkodással kapcsolatos alapvető fogalmak és a fenntarthatóság </w:t>
      </w:r>
      <w:proofErr w:type="gramStart"/>
      <w:r w:rsidRPr="00F47480">
        <w:rPr>
          <w:iCs/>
        </w:rPr>
        <w:t>problémái</w:t>
      </w:r>
      <w:proofErr w:type="gramEnd"/>
      <w:r w:rsidRPr="00F47480">
        <w:rPr>
          <w:iCs/>
        </w:rPr>
        <w:t>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Természeti erőforrások általános jellemzése.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Éghajlatváltozás és annak várható következményei.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Talaj és a környezet.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Vízkészlet gazdálkodás és vízminőség védelem.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Levegőminőség védelem.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Táj, mint természeti erőforrás.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Zaj és rezgés védelem.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Megújuló energiaforrások és a mezőgazdaság.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Növénytermesztés környezetgazdálkodási feladatai.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Állattenyésztés környezetgazdálkodási feladatai.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 xml:space="preserve">Agrárium környezeti állapotára vonatkozó </w:t>
      </w:r>
      <w:proofErr w:type="gramStart"/>
      <w:r w:rsidRPr="00F47480">
        <w:rPr>
          <w:iCs/>
        </w:rPr>
        <w:t>információs</w:t>
      </w:r>
      <w:proofErr w:type="gramEnd"/>
      <w:r w:rsidRPr="00F47480">
        <w:rPr>
          <w:iCs/>
        </w:rPr>
        <w:t xml:space="preserve"> és monitoring rendszer.</w:t>
      </w:r>
    </w:p>
    <w:p w:rsidR="00F47480" w:rsidRPr="00F47480" w:rsidRDefault="00F47480" w:rsidP="00F47480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 xml:space="preserve">Vállaltok környezeti teljesítményének mérése, környezeti </w:t>
      </w:r>
      <w:proofErr w:type="gramStart"/>
      <w:r w:rsidRPr="00F47480">
        <w:rPr>
          <w:iCs/>
        </w:rPr>
        <w:t>indikátorok</w:t>
      </w:r>
      <w:proofErr w:type="gramEnd"/>
      <w:r w:rsidRPr="00F47480">
        <w:rPr>
          <w:iCs/>
        </w:rPr>
        <w:t xml:space="preserve"> az agráriumban.</w:t>
      </w:r>
    </w:p>
    <w:p w:rsidR="00F47480" w:rsidRPr="004D160B" w:rsidRDefault="00F47480" w:rsidP="004D160B">
      <w:pPr>
        <w:numPr>
          <w:ilvl w:val="0"/>
          <w:numId w:val="4"/>
        </w:numPr>
        <w:contextualSpacing/>
        <w:jc w:val="both"/>
      </w:pPr>
      <w:r w:rsidRPr="00F47480">
        <w:rPr>
          <w:iCs/>
        </w:rPr>
        <w:t>Környezetgazdálkodással kapcsolatos alapvető közigazgatási szabályozások</w:t>
      </w:r>
    </w:p>
    <w:p w:rsidR="00F47480" w:rsidRPr="00F47480" w:rsidRDefault="00F47480" w:rsidP="00F47480">
      <w:pPr>
        <w:spacing w:before="120"/>
        <w:jc w:val="both"/>
        <w:rPr>
          <w:i/>
        </w:rPr>
      </w:pPr>
      <w:r w:rsidRPr="00F47480">
        <w:rPr>
          <w:b/>
        </w:rPr>
        <w:t xml:space="preserve">Évközi ellenőrzés módja: - </w:t>
      </w:r>
    </w:p>
    <w:p w:rsidR="00F47480" w:rsidRPr="00F47480" w:rsidRDefault="00F47480" w:rsidP="00F47480">
      <w:pPr>
        <w:spacing w:before="120"/>
        <w:jc w:val="both"/>
      </w:pPr>
      <w:r w:rsidRPr="00F47480">
        <w:rPr>
          <w:b/>
        </w:rPr>
        <w:t>Számonkérés módja</w:t>
      </w:r>
      <w:r w:rsidRPr="00F47480">
        <w:t xml:space="preserve"> (</w:t>
      </w:r>
      <w:r w:rsidRPr="00F47480">
        <w:rPr>
          <w:i/>
        </w:rPr>
        <w:t>félévi vizsgajegy kialakításának módja – beszámoló, gyakorlati jegy, kollokvium, szigorlat</w:t>
      </w:r>
      <w:r w:rsidRPr="00F47480">
        <w:t xml:space="preserve">): Vizsga az előadások anyagából. </w:t>
      </w:r>
    </w:p>
    <w:p w:rsidR="00F47480" w:rsidRPr="004D160B" w:rsidRDefault="00F47480" w:rsidP="00F47480">
      <w:pPr>
        <w:jc w:val="both"/>
        <w:rPr>
          <w:sz w:val="12"/>
          <w:szCs w:val="12"/>
        </w:rPr>
      </w:pPr>
    </w:p>
    <w:p w:rsidR="00F47480" w:rsidRPr="00F47480" w:rsidRDefault="00F47480" w:rsidP="00F47480">
      <w:pPr>
        <w:jc w:val="both"/>
      </w:pPr>
      <w:r w:rsidRPr="00F47480">
        <w:rPr>
          <w:b/>
        </w:rPr>
        <w:t>Oktatási segédanyagok:</w:t>
      </w:r>
      <w:r w:rsidRPr="00F47480">
        <w:t xml:space="preserve"> az előadások diasorai.</w:t>
      </w:r>
    </w:p>
    <w:p w:rsidR="00F47480" w:rsidRPr="004D160B" w:rsidRDefault="00F47480" w:rsidP="00F47480">
      <w:pPr>
        <w:jc w:val="both"/>
        <w:rPr>
          <w:b/>
          <w:sz w:val="12"/>
          <w:szCs w:val="12"/>
        </w:rPr>
      </w:pPr>
    </w:p>
    <w:p w:rsidR="00F47480" w:rsidRPr="00F47480" w:rsidRDefault="00F47480" w:rsidP="00F47480">
      <w:pPr>
        <w:jc w:val="both"/>
        <w:rPr>
          <w:b/>
        </w:rPr>
      </w:pPr>
      <w:r w:rsidRPr="00F47480">
        <w:rPr>
          <w:b/>
        </w:rPr>
        <w:t xml:space="preserve">Ajánlott irodalom: </w:t>
      </w:r>
    </w:p>
    <w:p w:rsidR="00F47480" w:rsidRPr="00F47480" w:rsidRDefault="00F47480" w:rsidP="00F47480">
      <w:pPr>
        <w:jc w:val="both"/>
      </w:pPr>
      <w:r w:rsidRPr="00F47480">
        <w:t>Barótfi I. (2000): Környezettechnika. Mezőgazda Kiadó, Budapest.</w:t>
      </w:r>
    </w:p>
    <w:p w:rsidR="00F47480" w:rsidRPr="00F47480" w:rsidRDefault="00F47480" w:rsidP="00F47480">
      <w:pPr>
        <w:jc w:val="both"/>
      </w:pPr>
      <w:r w:rsidRPr="00F47480">
        <w:t xml:space="preserve">Budai Sántha, </w:t>
      </w:r>
      <w:proofErr w:type="gramStart"/>
      <w:r w:rsidRPr="00F47480">
        <w:t>A</w:t>
      </w:r>
      <w:proofErr w:type="gramEnd"/>
      <w:r w:rsidRPr="00F47480">
        <w:t>. 2006. Környezetgazdálkodás. Dialóg Campus, Budapest – Pécs pp. 245.</w:t>
      </w:r>
    </w:p>
    <w:p w:rsidR="00F47480" w:rsidRPr="00F47480" w:rsidRDefault="00F47480" w:rsidP="00F47480">
      <w:pPr>
        <w:jc w:val="both"/>
      </w:pPr>
      <w:r w:rsidRPr="00F47480">
        <w:t>Juhász Cs.-Szőllősi N</w:t>
      </w:r>
      <w:proofErr w:type="gramStart"/>
      <w:r w:rsidRPr="00F47480">
        <w:t>.:</w:t>
      </w:r>
      <w:proofErr w:type="gramEnd"/>
      <w:r w:rsidRPr="00F47480">
        <w:t xml:space="preserve"> (2008): Környezetmenedzsment. A környezetgazdálkodási mérnöki, illetve a természetvédelmi és vadgazda mérnöki alapképzések (</w:t>
      </w:r>
      <w:proofErr w:type="spellStart"/>
      <w:r w:rsidRPr="00F47480">
        <w:t>BSc</w:t>
      </w:r>
      <w:proofErr w:type="spellEnd"/>
      <w:r w:rsidRPr="00F47480">
        <w:t>) szakok képesítési követelményeinek kidolgozása, a szakok beindítása HEFOP 3.3.1-P2004-09-0071/1.0. ISBN: 978-963-9874-06-0.188. p.</w:t>
      </w:r>
    </w:p>
    <w:p w:rsidR="00F47480" w:rsidRPr="00F47480" w:rsidRDefault="00F47480" w:rsidP="00F47480">
      <w:pPr>
        <w:jc w:val="both"/>
      </w:pPr>
      <w:r w:rsidRPr="00F47480">
        <w:t>Szlávik, J. 2005. Fenntartható környezet és erőforrásgazdálkodás. KJK KERSZÖV, Budapest</w:t>
      </w:r>
    </w:p>
    <w:p w:rsidR="00F47480" w:rsidRPr="00F47480" w:rsidRDefault="00F47480" w:rsidP="00F47480">
      <w:pPr>
        <w:jc w:val="both"/>
      </w:pPr>
      <w:proofErr w:type="spellStart"/>
      <w:r w:rsidRPr="00F47480">
        <w:t>Rakonczay</w:t>
      </w:r>
      <w:proofErr w:type="spellEnd"/>
      <w:r w:rsidRPr="00F47480">
        <w:t>, Z. 2005. Környezetvédelem. Szaktudás Kiadóház, Budapest</w:t>
      </w:r>
    </w:p>
    <w:p w:rsidR="00F47480" w:rsidRPr="00F47480" w:rsidRDefault="00F47480" w:rsidP="00F47480">
      <w:pPr>
        <w:jc w:val="both"/>
      </w:pPr>
      <w:r w:rsidRPr="00F47480">
        <w:t>Tamás J. (2008) Agrárium és környezetgazdálkodás. Mezőgazda Kiadó. Budapest. 302.</w:t>
      </w:r>
    </w:p>
    <w:p w:rsidR="007A254B" w:rsidRPr="007A254B" w:rsidRDefault="005B470A" w:rsidP="007A254B">
      <w:pPr>
        <w:suppressAutoHyphens/>
        <w:spacing w:after="60"/>
        <w:ind w:left="708"/>
        <w:jc w:val="both"/>
        <w:rPr>
          <w:i/>
          <w:sz w:val="22"/>
          <w:szCs w:val="22"/>
        </w:rPr>
      </w:pPr>
      <w:r>
        <w:br w:type="page"/>
      </w:r>
    </w:p>
    <w:p w:rsidR="007A254B" w:rsidRPr="007A254B" w:rsidRDefault="007A254B" w:rsidP="007A254B">
      <w:pPr>
        <w:jc w:val="center"/>
        <w:rPr>
          <w:b/>
        </w:rPr>
      </w:pPr>
      <w:r w:rsidRPr="007A254B">
        <w:rPr>
          <w:b/>
        </w:rPr>
        <w:lastRenderedPageBreak/>
        <w:t>KÖVETELMÉNYRENDSZER</w:t>
      </w:r>
    </w:p>
    <w:p w:rsidR="007A254B" w:rsidRPr="007A254B" w:rsidRDefault="007A254B" w:rsidP="007A254B">
      <w:pPr>
        <w:jc w:val="center"/>
        <w:rPr>
          <w:b/>
        </w:rPr>
      </w:pPr>
      <w:r w:rsidRPr="007A254B">
        <w:rPr>
          <w:b/>
        </w:rPr>
        <w:t>2023/2024. tanév II. félév</w:t>
      </w:r>
    </w:p>
    <w:p w:rsidR="007A254B" w:rsidRPr="007A254B" w:rsidRDefault="007A254B" w:rsidP="007A254B">
      <w:pPr>
        <w:jc w:val="center"/>
        <w:rPr>
          <w:b/>
        </w:rPr>
      </w:pPr>
    </w:p>
    <w:p w:rsidR="007A254B" w:rsidRPr="007A254B" w:rsidRDefault="007A254B" w:rsidP="007A254B">
      <w:r w:rsidRPr="007A254B">
        <w:rPr>
          <w:b/>
        </w:rPr>
        <w:t>A tantárgy neve, kódja: Vízgazdálkodás MTBL7011</w:t>
      </w:r>
    </w:p>
    <w:p w:rsidR="007A254B" w:rsidRPr="007A254B" w:rsidRDefault="007A254B" w:rsidP="007A254B">
      <w:r w:rsidRPr="007A254B">
        <w:rPr>
          <w:b/>
        </w:rPr>
        <w:t>A tantárgyfelelős neve, beosztása:</w:t>
      </w:r>
      <w:r w:rsidRPr="007A254B">
        <w:t xml:space="preserve"> Dr. Juhász Csaba, egyetemi tanár</w:t>
      </w:r>
    </w:p>
    <w:p w:rsidR="007A254B" w:rsidRPr="007A254B" w:rsidRDefault="007A254B" w:rsidP="007A254B">
      <w:r w:rsidRPr="007A254B">
        <w:rPr>
          <w:b/>
        </w:rPr>
        <w:t xml:space="preserve">A tantárgy oktatásába bevont további oktatók: </w:t>
      </w:r>
    </w:p>
    <w:p w:rsidR="007A254B" w:rsidRPr="007A254B" w:rsidRDefault="007A254B" w:rsidP="007A254B">
      <w:r w:rsidRPr="007A254B">
        <w:rPr>
          <w:b/>
        </w:rPr>
        <w:t>Szak neve, szintje:</w:t>
      </w:r>
      <w:r w:rsidRPr="007A254B">
        <w:t xml:space="preserve"> Kertészmérnöki </w:t>
      </w:r>
      <w:proofErr w:type="spellStart"/>
      <w:r w:rsidRPr="007A254B">
        <w:t>BSc</w:t>
      </w:r>
      <w:proofErr w:type="spellEnd"/>
      <w:r w:rsidRPr="007A254B">
        <w:t xml:space="preserve">, Mezőgazdasági mérnöki </w:t>
      </w:r>
      <w:proofErr w:type="spellStart"/>
      <w:r w:rsidRPr="007A254B">
        <w:t>BSc</w:t>
      </w:r>
      <w:proofErr w:type="spellEnd"/>
    </w:p>
    <w:p w:rsidR="007A254B" w:rsidRPr="007A254B" w:rsidRDefault="007A254B" w:rsidP="007A254B">
      <w:r w:rsidRPr="007A254B">
        <w:rPr>
          <w:b/>
        </w:rPr>
        <w:t xml:space="preserve">Tantárgy típusa: </w:t>
      </w:r>
      <w:r w:rsidRPr="007A254B">
        <w:t>kötelező</w:t>
      </w:r>
    </w:p>
    <w:p w:rsidR="007A254B" w:rsidRPr="007A254B" w:rsidRDefault="007A254B" w:rsidP="007A254B">
      <w:r w:rsidRPr="007A254B">
        <w:rPr>
          <w:b/>
        </w:rPr>
        <w:t xml:space="preserve">A tantárgy oktatási időterve, vizsga típusa: </w:t>
      </w:r>
      <w:r w:rsidRPr="007A254B">
        <w:t>15+0 K</w:t>
      </w:r>
    </w:p>
    <w:p w:rsidR="007A254B" w:rsidRPr="007A254B" w:rsidRDefault="007A254B" w:rsidP="007A254B">
      <w:r w:rsidRPr="007A254B">
        <w:rPr>
          <w:b/>
        </w:rPr>
        <w:t xml:space="preserve">A tantárgy kredit értéke: </w:t>
      </w:r>
      <w:r w:rsidRPr="007A254B">
        <w:t>4</w:t>
      </w:r>
    </w:p>
    <w:p w:rsidR="007A254B" w:rsidRPr="007A254B" w:rsidRDefault="007A254B" w:rsidP="007A254B">
      <w:pPr>
        <w:rPr>
          <w:b/>
        </w:rPr>
      </w:pPr>
    </w:p>
    <w:p w:rsidR="007A254B" w:rsidRPr="007A254B" w:rsidRDefault="007A254B" w:rsidP="007A254B">
      <w:pPr>
        <w:jc w:val="both"/>
        <w:rPr>
          <w:color w:val="000000"/>
        </w:rPr>
      </w:pPr>
      <w:r w:rsidRPr="007A254B">
        <w:rPr>
          <w:b/>
        </w:rPr>
        <w:t>A tárgy oktatásának célja:</w:t>
      </w:r>
      <w:r w:rsidRPr="007A254B">
        <w:t xml:space="preserve"> </w:t>
      </w:r>
      <w:r w:rsidRPr="007A254B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</w:p>
    <w:p w:rsidR="007A254B" w:rsidRPr="007A254B" w:rsidRDefault="007A254B" w:rsidP="007A254B">
      <w:pPr>
        <w:jc w:val="both"/>
      </w:pPr>
    </w:p>
    <w:p w:rsidR="007A254B" w:rsidRPr="007A254B" w:rsidRDefault="007A254B" w:rsidP="007A254B">
      <w:pPr>
        <w:jc w:val="both"/>
      </w:pPr>
      <w:r w:rsidRPr="007A254B">
        <w:rPr>
          <w:b/>
        </w:rPr>
        <w:t xml:space="preserve">A tantárgy tartalma </w:t>
      </w:r>
      <w:r w:rsidRPr="007A254B">
        <w:t xml:space="preserve">(14 hét bontásban): </w:t>
      </w:r>
    </w:p>
    <w:p w:rsidR="007A254B" w:rsidRPr="007A254B" w:rsidRDefault="007A254B" w:rsidP="007A254B">
      <w:pPr>
        <w:jc w:val="both"/>
      </w:pP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A víz jelentősége és az Európai víz Charta.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Magyarország vízgazdálkodása.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A hidrológia alapjai, a víz természeti körforgása, vízháztartási vizsgálatok.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Felszíni és felszín alatti vízformák.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Hidraulikai alapismeretek.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Vízgazdálkodás jelentősége.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Vízminőség-védelem.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Árvízvédelem vízkárelhárítás.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Talajvédelem és vízrendezés dombvidéken.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 xml:space="preserve">A </w:t>
      </w:r>
      <w:proofErr w:type="gramStart"/>
      <w:r w:rsidRPr="007A254B">
        <w:t>melioráció</w:t>
      </w:r>
      <w:proofErr w:type="gramEnd"/>
      <w:r w:rsidRPr="007A254B">
        <w:t xml:space="preserve"> fogalma, összetevői, komplexitása.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Az öntözés alapfogalmai, öntözésfejlesztési lehetőségek hazánkban.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Öntözési módok.</w:t>
      </w:r>
    </w:p>
    <w:p w:rsidR="007A254B" w:rsidRPr="007A254B" w:rsidRDefault="007A254B" w:rsidP="007A254B">
      <w:pPr>
        <w:numPr>
          <w:ilvl w:val="0"/>
          <w:numId w:val="6"/>
        </w:numPr>
        <w:contextualSpacing/>
        <w:jc w:val="both"/>
      </w:pPr>
      <w:r w:rsidRPr="007A254B">
        <w:t>A víz keretirányelv.</w:t>
      </w:r>
    </w:p>
    <w:p w:rsidR="007A254B" w:rsidRPr="00EF65DC" w:rsidRDefault="007A254B" w:rsidP="00EF65DC">
      <w:pPr>
        <w:numPr>
          <w:ilvl w:val="0"/>
          <w:numId w:val="6"/>
        </w:numPr>
        <w:contextualSpacing/>
        <w:jc w:val="both"/>
      </w:pPr>
      <w:r w:rsidRPr="007A254B">
        <w:t>A vízgazdálkodás irányítása, vízügyi államigazgatás. A vízgazdálkodás környezeti hatásai.</w:t>
      </w:r>
    </w:p>
    <w:p w:rsidR="007A254B" w:rsidRPr="007A254B" w:rsidRDefault="007A254B" w:rsidP="007A254B">
      <w:pPr>
        <w:spacing w:before="120"/>
        <w:jc w:val="both"/>
        <w:rPr>
          <w:i/>
        </w:rPr>
      </w:pPr>
      <w:r w:rsidRPr="007A254B">
        <w:rPr>
          <w:b/>
        </w:rPr>
        <w:t>Évközi ellenőrzés módja: -</w:t>
      </w:r>
    </w:p>
    <w:p w:rsidR="007A254B" w:rsidRPr="007A254B" w:rsidRDefault="007A254B" w:rsidP="007A254B">
      <w:pPr>
        <w:spacing w:before="120"/>
        <w:jc w:val="both"/>
      </w:pPr>
      <w:r w:rsidRPr="007A254B">
        <w:rPr>
          <w:b/>
        </w:rPr>
        <w:t>Számonkérés módja</w:t>
      </w:r>
      <w:r w:rsidRPr="007A254B">
        <w:t xml:space="preserve"> (</w:t>
      </w:r>
      <w:r w:rsidRPr="007A254B">
        <w:rPr>
          <w:i/>
        </w:rPr>
        <w:t>félévi vizsgajegy kialakításának módja – beszámoló, gyakorlati jegy, kollokvium, szigorlat</w:t>
      </w:r>
      <w:r w:rsidRPr="007A254B">
        <w:t xml:space="preserve">): Szóbeli, vagy írásbeli vizsga. </w:t>
      </w:r>
    </w:p>
    <w:p w:rsidR="007A254B" w:rsidRPr="00EF65DC" w:rsidRDefault="007A254B" w:rsidP="007A254B">
      <w:pPr>
        <w:jc w:val="both"/>
        <w:rPr>
          <w:sz w:val="16"/>
          <w:szCs w:val="16"/>
        </w:rPr>
      </w:pPr>
    </w:p>
    <w:p w:rsidR="007A254B" w:rsidRPr="007A254B" w:rsidRDefault="007A254B" w:rsidP="007A254B">
      <w:pPr>
        <w:jc w:val="both"/>
      </w:pPr>
      <w:r w:rsidRPr="007A254B">
        <w:rPr>
          <w:b/>
        </w:rPr>
        <w:t>Oktatási segédanyagok:</w:t>
      </w:r>
      <w:r w:rsidRPr="007A254B">
        <w:t xml:space="preserve"> az előadások diasorai.</w:t>
      </w:r>
    </w:p>
    <w:p w:rsidR="007A254B" w:rsidRPr="00EF65DC" w:rsidRDefault="007A254B" w:rsidP="007A254B">
      <w:pPr>
        <w:jc w:val="both"/>
        <w:rPr>
          <w:b/>
          <w:sz w:val="12"/>
          <w:szCs w:val="12"/>
        </w:rPr>
      </w:pPr>
    </w:p>
    <w:p w:rsidR="007A254B" w:rsidRPr="007A254B" w:rsidRDefault="007A254B" w:rsidP="007A254B">
      <w:pPr>
        <w:jc w:val="both"/>
        <w:rPr>
          <w:b/>
        </w:rPr>
      </w:pPr>
      <w:r w:rsidRPr="007A254B">
        <w:rPr>
          <w:b/>
        </w:rPr>
        <w:t xml:space="preserve">Ajánlott irodalom: </w:t>
      </w:r>
    </w:p>
    <w:p w:rsidR="007A254B" w:rsidRPr="007A254B" w:rsidRDefault="007A254B" w:rsidP="007A254B">
      <w:pPr>
        <w:autoSpaceDE w:val="0"/>
        <w:autoSpaceDN w:val="0"/>
        <w:adjustRightInd w:val="0"/>
        <w:jc w:val="both"/>
        <w:rPr>
          <w:color w:val="000000"/>
        </w:rPr>
      </w:pPr>
      <w:r w:rsidRPr="007A254B">
        <w:rPr>
          <w:color w:val="000000"/>
        </w:rPr>
        <w:t>Juhász Cs</w:t>
      </w:r>
      <w:proofErr w:type="gramStart"/>
      <w:r w:rsidRPr="007A254B">
        <w:rPr>
          <w:color w:val="000000"/>
        </w:rPr>
        <w:t>.:</w:t>
      </w:r>
      <w:proofErr w:type="gramEnd"/>
      <w:r w:rsidRPr="007A254B">
        <w:rPr>
          <w:color w:val="000000"/>
        </w:rPr>
        <w:t xml:space="preserve"> (2008). Mezőgazdasági vízgazdálkodás I.-II. Elektronikus tananyag</w:t>
      </w:r>
      <w:r w:rsidRPr="007A254B">
        <w:rPr>
          <w:b/>
          <w:bCs/>
          <w:color w:val="000000"/>
        </w:rPr>
        <w:t xml:space="preserve">. </w:t>
      </w:r>
      <w:hyperlink r:id="rId5" w:history="1">
        <w:r w:rsidRPr="007A254B">
          <w:rPr>
            <w:color w:val="0000FF"/>
            <w:u w:val="single"/>
          </w:rPr>
          <w:t>http://www.agr.unideb.hu/ktvbsc/?m=tananyag&amp;id=22</w:t>
        </w:r>
      </w:hyperlink>
    </w:p>
    <w:p w:rsidR="007A254B" w:rsidRPr="007A254B" w:rsidRDefault="007A254B" w:rsidP="007A254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A254B">
        <w:rPr>
          <w:color w:val="000000"/>
        </w:rPr>
        <w:t>Somlyódy</w:t>
      </w:r>
      <w:proofErr w:type="spellEnd"/>
      <w:r w:rsidRPr="007A254B">
        <w:rPr>
          <w:color w:val="000000"/>
        </w:rPr>
        <w:t xml:space="preserve"> L. (</w:t>
      </w:r>
      <w:proofErr w:type="spellStart"/>
      <w:r w:rsidRPr="007A254B">
        <w:rPr>
          <w:color w:val="000000"/>
        </w:rPr>
        <w:t>szerk</w:t>
      </w:r>
      <w:proofErr w:type="spellEnd"/>
      <w:r w:rsidRPr="007A254B">
        <w:rPr>
          <w:color w:val="000000"/>
        </w:rPr>
        <w:t xml:space="preserve">.).: (2000). A hazai vízgazdálkodás stratégiai kérdései. MTA Vízgazdálkodási Kutatócsoport. Budapest. 370. pp. ISSN 1586-4219. </w:t>
      </w:r>
    </w:p>
    <w:p w:rsidR="007A254B" w:rsidRPr="007A254B" w:rsidRDefault="007A254B" w:rsidP="007A254B">
      <w:pPr>
        <w:jc w:val="both"/>
        <w:rPr>
          <w:color w:val="000000"/>
        </w:rPr>
      </w:pPr>
      <w:r w:rsidRPr="007A254B">
        <w:rPr>
          <w:color w:val="000000"/>
        </w:rPr>
        <w:t>Vermes L. (</w:t>
      </w:r>
      <w:proofErr w:type="spellStart"/>
      <w:r w:rsidRPr="007A254B">
        <w:rPr>
          <w:color w:val="000000"/>
        </w:rPr>
        <w:t>szerk</w:t>
      </w:r>
      <w:proofErr w:type="spellEnd"/>
      <w:r w:rsidRPr="007A254B">
        <w:rPr>
          <w:color w:val="000000"/>
        </w:rPr>
        <w:t>.).: (1997). Vízgazdálkodás. Mezőgazdasági Szaktudás Kiadó. Budapest. 395. pp. ISBN 963 356 218 X</w:t>
      </w:r>
    </w:p>
    <w:p w:rsidR="007A254B" w:rsidRPr="007A254B" w:rsidRDefault="007A254B" w:rsidP="007A254B">
      <w:pPr>
        <w:jc w:val="both"/>
        <w:rPr>
          <w:color w:val="000000"/>
        </w:rPr>
      </w:pPr>
      <w:r w:rsidRPr="007A254B">
        <w:rPr>
          <w:color w:val="000000"/>
        </w:rPr>
        <w:t xml:space="preserve">L. Van </w:t>
      </w:r>
      <w:proofErr w:type="spellStart"/>
      <w:r w:rsidRPr="007A254B">
        <w:rPr>
          <w:color w:val="000000"/>
        </w:rPr>
        <w:t>Wijk</w:t>
      </w:r>
      <w:proofErr w:type="spellEnd"/>
      <w:r w:rsidRPr="007A254B">
        <w:rPr>
          <w:color w:val="000000"/>
        </w:rPr>
        <w:t xml:space="preserve">, </w:t>
      </w:r>
      <w:proofErr w:type="spellStart"/>
      <w:r w:rsidRPr="007A254B">
        <w:rPr>
          <w:color w:val="000000"/>
        </w:rPr>
        <w:t>Wesseling</w:t>
      </w:r>
      <w:proofErr w:type="spellEnd"/>
      <w:r w:rsidRPr="007A254B">
        <w:rPr>
          <w:color w:val="000000"/>
        </w:rPr>
        <w:t xml:space="preserve"> J. (1986): </w:t>
      </w:r>
      <w:proofErr w:type="spellStart"/>
      <w:r w:rsidRPr="007A254B">
        <w:rPr>
          <w:color w:val="000000"/>
        </w:rPr>
        <w:t>Agricultural</w:t>
      </w:r>
      <w:proofErr w:type="spellEnd"/>
      <w:r w:rsidRPr="007A254B">
        <w:rPr>
          <w:color w:val="000000"/>
        </w:rPr>
        <w:t xml:space="preserve"> </w:t>
      </w:r>
      <w:proofErr w:type="spellStart"/>
      <w:r w:rsidRPr="007A254B">
        <w:rPr>
          <w:color w:val="000000"/>
        </w:rPr>
        <w:t>Water</w:t>
      </w:r>
      <w:proofErr w:type="spellEnd"/>
      <w:r w:rsidRPr="007A254B">
        <w:rPr>
          <w:color w:val="000000"/>
        </w:rPr>
        <w:t xml:space="preserve"> Management. CRC Press 335.</w:t>
      </w:r>
      <w:r w:rsidRPr="007A254B">
        <w:t xml:space="preserve"> ISBN: 9789061916390</w:t>
      </w:r>
    </w:p>
    <w:p w:rsidR="007A254B" w:rsidRPr="007A254B" w:rsidRDefault="007A254B" w:rsidP="007A254B">
      <w:pPr>
        <w:jc w:val="both"/>
      </w:pPr>
      <w:r w:rsidRPr="007A254B">
        <w:lastRenderedPageBreak/>
        <w:t xml:space="preserve">Keith </w:t>
      </w:r>
      <w:proofErr w:type="spellStart"/>
      <w:r w:rsidRPr="007A254B">
        <w:t>Wheatley</w:t>
      </w:r>
      <w:proofErr w:type="spellEnd"/>
      <w:r w:rsidRPr="007A254B">
        <w:t xml:space="preserve"> (2015): </w:t>
      </w:r>
      <w:proofErr w:type="spellStart"/>
      <w:r w:rsidRPr="007A254B">
        <w:t>Agricultural</w:t>
      </w:r>
      <w:proofErr w:type="spellEnd"/>
      <w:r w:rsidRPr="007A254B">
        <w:t xml:space="preserve"> </w:t>
      </w:r>
      <w:proofErr w:type="spellStart"/>
      <w:r w:rsidRPr="007A254B">
        <w:t>Water</w:t>
      </w:r>
      <w:proofErr w:type="spellEnd"/>
      <w:r w:rsidRPr="007A254B">
        <w:t xml:space="preserve"> Management: </w:t>
      </w:r>
      <w:proofErr w:type="spellStart"/>
      <w:r w:rsidRPr="007A254B">
        <w:t>Insights</w:t>
      </w:r>
      <w:proofErr w:type="spellEnd"/>
      <w:r w:rsidRPr="007A254B">
        <w:t xml:space="preserve"> and </w:t>
      </w:r>
      <w:proofErr w:type="spellStart"/>
      <w:r w:rsidRPr="007A254B">
        <w:t>Challenges</w:t>
      </w:r>
      <w:proofErr w:type="spellEnd"/>
      <w:r w:rsidRPr="007A254B">
        <w:t xml:space="preserve">. </w:t>
      </w:r>
      <w:proofErr w:type="spellStart"/>
      <w:r w:rsidRPr="007A254B">
        <w:t>Callisto</w:t>
      </w:r>
      <w:proofErr w:type="spellEnd"/>
      <w:r w:rsidRPr="007A254B">
        <w:t xml:space="preserve"> </w:t>
      </w:r>
      <w:proofErr w:type="spellStart"/>
      <w:r w:rsidRPr="007A254B">
        <w:t>Reference</w:t>
      </w:r>
      <w:proofErr w:type="spellEnd"/>
      <w:r w:rsidRPr="007A254B">
        <w:t xml:space="preserve"> ISBN: 9781632391278</w:t>
      </w:r>
    </w:p>
    <w:p w:rsidR="007A254B" w:rsidRPr="007A254B" w:rsidRDefault="007A254B" w:rsidP="007A254B">
      <w:pPr>
        <w:jc w:val="both"/>
      </w:pPr>
      <w:proofErr w:type="spellStart"/>
      <w:r w:rsidRPr="007A254B">
        <w:t>Premjit</w:t>
      </w:r>
      <w:proofErr w:type="spellEnd"/>
      <w:r w:rsidRPr="007A254B">
        <w:t xml:space="preserve"> </w:t>
      </w:r>
      <w:proofErr w:type="spellStart"/>
      <w:r w:rsidRPr="007A254B">
        <w:t>Sharma</w:t>
      </w:r>
      <w:proofErr w:type="spellEnd"/>
      <w:r w:rsidRPr="007A254B">
        <w:t xml:space="preserve"> (2013): </w:t>
      </w:r>
      <w:proofErr w:type="spellStart"/>
      <w:r w:rsidRPr="007A254B">
        <w:t>Agricultural</w:t>
      </w:r>
      <w:proofErr w:type="spellEnd"/>
      <w:r w:rsidRPr="007A254B">
        <w:t xml:space="preserve"> </w:t>
      </w:r>
      <w:proofErr w:type="spellStart"/>
      <w:r w:rsidRPr="007A254B">
        <w:t>Water</w:t>
      </w:r>
      <w:proofErr w:type="spellEnd"/>
      <w:r w:rsidRPr="007A254B">
        <w:t xml:space="preserve"> Management. </w:t>
      </w:r>
      <w:proofErr w:type="spellStart"/>
      <w:r w:rsidRPr="007A254B">
        <w:t>Genetech</w:t>
      </w:r>
      <w:proofErr w:type="spellEnd"/>
      <w:r w:rsidRPr="007A254B">
        <w:t>, 302. ISBN: 9788189729233</w:t>
      </w:r>
    </w:p>
    <w:p w:rsidR="007A254B" w:rsidRPr="007A254B" w:rsidRDefault="007A254B" w:rsidP="007A254B">
      <w:pPr>
        <w:jc w:val="both"/>
      </w:pPr>
      <w:r w:rsidRPr="007A254B">
        <w:t xml:space="preserve">OECD (2014):  </w:t>
      </w:r>
      <w:proofErr w:type="spellStart"/>
      <w:r w:rsidRPr="007A254B">
        <w:t>Climate</w:t>
      </w:r>
      <w:proofErr w:type="spellEnd"/>
      <w:r w:rsidRPr="007A254B">
        <w:t xml:space="preserve"> </w:t>
      </w:r>
      <w:proofErr w:type="spellStart"/>
      <w:proofErr w:type="gramStart"/>
      <w:r w:rsidRPr="007A254B">
        <w:t>Change</w:t>
      </w:r>
      <w:proofErr w:type="spellEnd"/>
      <w:r w:rsidRPr="007A254B">
        <w:t xml:space="preserve"> ,</w:t>
      </w:r>
      <w:proofErr w:type="gramEnd"/>
      <w:r w:rsidRPr="007A254B">
        <w:t xml:space="preserve"> </w:t>
      </w:r>
      <w:proofErr w:type="spellStart"/>
      <w:r w:rsidRPr="007A254B">
        <w:t>Water</w:t>
      </w:r>
      <w:proofErr w:type="spellEnd"/>
      <w:r w:rsidRPr="007A254B">
        <w:t xml:space="preserve"> and </w:t>
      </w:r>
      <w:proofErr w:type="spellStart"/>
      <w:r w:rsidRPr="007A254B">
        <w:t>Agriculture</w:t>
      </w:r>
      <w:proofErr w:type="spellEnd"/>
      <w:r w:rsidRPr="007A254B">
        <w:t xml:space="preserve">: </w:t>
      </w:r>
      <w:proofErr w:type="spellStart"/>
      <w:r w:rsidRPr="007A254B">
        <w:t>Towards</w:t>
      </w:r>
      <w:proofErr w:type="spellEnd"/>
      <w:r w:rsidRPr="007A254B">
        <w:t xml:space="preserve"> </w:t>
      </w:r>
      <w:proofErr w:type="spellStart"/>
      <w:r w:rsidRPr="007A254B">
        <w:t>resilient</w:t>
      </w:r>
      <w:proofErr w:type="spellEnd"/>
      <w:r w:rsidRPr="007A254B">
        <w:t xml:space="preserve"> </w:t>
      </w:r>
      <w:proofErr w:type="spellStart"/>
      <w:r w:rsidRPr="007A254B">
        <w:t>systems</w:t>
      </w:r>
      <w:proofErr w:type="spellEnd"/>
      <w:r w:rsidRPr="007A254B">
        <w:t xml:space="preserve">, OECD </w:t>
      </w:r>
      <w:proofErr w:type="spellStart"/>
      <w:r w:rsidRPr="007A254B">
        <w:t>Studies</w:t>
      </w:r>
      <w:proofErr w:type="spellEnd"/>
      <w:r w:rsidRPr="007A254B">
        <w:t xml:space="preserve"> </w:t>
      </w:r>
      <w:proofErr w:type="spellStart"/>
      <w:r w:rsidRPr="007A254B">
        <w:t>on</w:t>
      </w:r>
      <w:proofErr w:type="spellEnd"/>
      <w:r w:rsidRPr="007A254B">
        <w:t xml:space="preserve"> </w:t>
      </w:r>
      <w:proofErr w:type="spellStart"/>
      <w:r w:rsidRPr="007A254B">
        <w:t>Water</w:t>
      </w:r>
      <w:proofErr w:type="spellEnd"/>
      <w:r w:rsidRPr="007A254B">
        <w:t>, OECD Publishing ISBN:978-92-64-20913-8</w:t>
      </w:r>
    </w:p>
    <w:p w:rsidR="007A254B" w:rsidRPr="007A254B" w:rsidRDefault="007A254B" w:rsidP="007A254B">
      <w:pPr>
        <w:jc w:val="both"/>
      </w:pPr>
      <w:r w:rsidRPr="007A254B">
        <w:t xml:space="preserve"> </w:t>
      </w:r>
    </w:p>
    <w:p w:rsidR="007A254B" w:rsidRDefault="007A254B">
      <w:pPr>
        <w:spacing w:after="160" w:line="259" w:lineRule="auto"/>
      </w:pPr>
      <w:r>
        <w:br w:type="page"/>
      </w:r>
    </w:p>
    <w:p w:rsidR="00A61A77" w:rsidRPr="00A61A77" w:rsidRDefault="00A61A77" w:rsidP="00A61A77">
      <w:pPr>
        <w:jc w:val="center"/>
        <w:rPr>
          <w:b/>
        </w:rPr>
      </w:pPr>
      <w:r w:rsidRPr="00A61A77">
        <w:rPr>
          <w:b/>
        </w:rPr>
        <w:lastRenderedPageBreak/>
        <w:t>KÖVETELMÉNYRENDSZER</w:t>
      </w:r>
    </w:p>
    <w:p w:rsidR="00A61A77" w:rsidRPr="00A61A77" w:rsidRDefault="00A61A77" w:rsidP="00A61A77">
      <w:pPr>
        <w:jc w:val="center"/>
        <w:rPr>
          <w:b/>
        </w:rPr>
      </w:pPr>
      <w:r w:rsidRPr="00A61A77">
        <w:rPr>
          <w:b/>
        </w:rPr>
        <w:t>2023/2024. tanév II. félév</w:t>
      </w:r>
    </w:p>
    <w:p w:rsidR="00A61A77" w:rsidRPr="00A61A77" w:rsidRDefault="00A61A77" w:rsidP="00A61A77">
      <w:pPr>
        <w:jc w:val="center"/>
      </w:pPr>
    </w:p>
    <w:p w:rsidR="00A61A77" w:rsidRPr="00A61A77" w:rsidRDefault="00A61A77" w:rsidP="00A61A77">
      <w:pPr>
        <w:rPr>
          <w:b/>
        </w:rPr>
      </w:pPr>
      <w:r w:rsidRPr="00A61A77">
        <w:rPr>
          <w:b/>
        </w:rPr>
        <w:t>Tantárgy neve és kódja: Talajtan MTBL7010</w:t>
      </w:r>
    </w:p>
    <w:p w:rsidR="00A61A77" w:rsidRPr="00A61A77" w:rsidRDefault="00A61A77" w:rsidP="00A61A77">
      <w:r w:rsidRPr="00A61A77">
        <w:rPr>
          <w:b/>
        </w:rPr>
        <w:t xml:space="preserve">Tantárgyfelelős neve és beosztása: </w:t>
      </w:r>
      <w:r w:rsidRPr="00A61A77">
        <w:t xml:space="preserve">Dr. </w:t>
      </w:r>
      <w:proofErr w:type="spellStart"/>
      <w:r w:rsidRPr="00A61A77">
        <w:t>Tállai</w:t>
      </w:r>
      <w:proofErr w:type="spellEnd"/>
      <w:r w:rsidRPr="00A61A77">
        <w:t xml:space="preserve"> Magdolna, adjunktus</w:t>
      </w:r>
    </w:p>
    <w:p w:rsidR="00A61A77" w:rsidRPr="00A61A77" w:rsidRDefault="00A61A77" w:rsidP="00A61A77">
      <w:pPr>
        <w:rPr>
          <w:b/>
        </w:rPr>
      </w:pPr>
      <w:r w:rsidRPr="00A61A77">
        <w:rPr>
          <w:b/>
        </w:rPr>
        <w:t>Tantárgy oktatásába bevont további oktatók: -</w:t>
      </w:r>
    </w:p>
    <w:p w:rsidR="00A61A77" w:rsidRPr="00A61A77" w:rsidRDefault="00A61A77" w:rsidP="00A61A77">
      <w:r w:rsidRPr="00A61A77">
        <w:rPr>
          <w:b/>
        </w:rPr>
        <w:t xml:space="preserve">Szak neve, szintje: </w:t>
      </w:r>
      <w:r w:rsidRPr="00A61A77">
        <w:t xml:space="preserve">kertészmérnök </w:t>
      </w:r>
      <w:proofErr w:type="spellStart"/>
      <w:r w:rsidRPr="00A61A77">
        <w:t>BSc</w:t>
      </w:r>
      <w:proofErr w:type="spellEnd"/>
    </w:p>
    <w:p w:rsidR="00A61A77" w:rsidRPr="00A61A77" w:rsidRDefault="00A61A77" w:rsidP="00A61A77">
      <w:r w:rsidRPr="00A61A77">
        <w:rPr>
          <w:b/>
        </w:rPr>
        <w:t>A tantárgy oktatási időterve, vizsga típusa:</w:t>
      </w:r>
      <w:r w:rsidRPr="00A61A77">
        <w:t xml:space="preserve"> 15 K</w:t>
      </w:r>
    </w:p>
    <w:p w:rsidR="00A61A77" w:rsidRPr="00A61A77" w:rsidRDefault="00A61A77" w:rsidP="00A61A77">
      <w:r w:rsidRPr="00A61A77">
        <w:rPr>
          <w:b/>
        </w:rPr>
        <w:t>A tantárgy kredit értéke:</w:t>
      </w:r>
      <w:r w:rsidRPr="00A61A77">
        <w:t xml:space="preserve"> 4</w:t>
      </w:r>
    </w:p>
    <w:p w:rsidR="00A61A77" w:rsidRPr="00A61A77" w:rsidRDefault="00A61A77" w:rsidP="00A61A77"/>
    <w:p w:rsidR="00A61A77" w:rsidRPr="00A61A77" w:rsidRDefault="00A61A77" w:rsidP="00A61A77">
      <w:pPr>
        <w:rPr>
          <w:b/>
        </w:rPr>
      </w:pPr>
      <w:r w:rsidRPr="00A61A77">
        <w:rPr>
          <w:b/>
        </w:rPr>
        <w:t xml:space="preserve">A tárgy oktatásának a célja: </w:t>
      </w:r>
    </w:p>
    <w:p w:rsidR="00A61A77" w:rsidRPr="00A61A77" w:rsidRDefault="00A61A77" w:rsidP="00A61A77">
      <w:pPr>
        <w:jc w:val="both"/>
      </w:pPr>
      <w:r w:rsidRPr="00A61A77">
        <w:t xml:space="preserve">A talajok fontosabb fizikai és kémiai tulajdonságainak és a talajban lejátszódó folyamatainak ismertetése. A magyarországi talajadottságok jellemzése. Összefüggések bemutatása a talajban lejátszódó folyamatok között. </w:t>
      </w:r>
    </w:p>
    <w:p w:rsidR="00A61A77" w:rsidRPr="00A61A77" w:rsidRDefault="00A61A77" w:rsidP="00A61A77">
      <w:pPr>
        <w:jc w:val="both"/>
      </w:pPr>
      <w:r w:rsidRPr="00A61A77">
        <w:t>Cél a tudatos talajhasználat szemléletének a kialakítása, összeegyeztetve a környezettudatossággal. A tantárgy elsajátítása után a hallgatók képesek lesznek a talajjal kapcsolatos új ismeretek szelektálására, befogadására és integrálására. Az ismeretek átadásakor kellő hangsúlyt kap a fenntartható, környezetkímélő gazdálkodás és a talajhasználat kapcsolata. A tananyag elsajátítása lehetővé teszi továbbá, hogy a hallgatók a kapcsolódó ismereteket befogadják és későbbi munkájuk során alkotó-, értő módon hasznosítsák.</w:t>
      </w:r>
    </w:p>
    <w:p w:rsidR="00A61A77" w:rsidRPr="00A61A77" w:rsidRDefault="00A61A77" w:rsidP="00A61A77">
      <w:pPr>
        <w:jc w:val="both"/>
      </w:pPr>
    </w:p>
    <w:p w:rsidR="00A61A77" w:rsidRPr="00A61A77" w:rsidRDefault="00A61A77" w:rsidP="00A61A77">
      <w:pPr>
        <w:jc w:val="both"/>
        <w:rPr>
          <w:b/>
        </w:rPr>
      </w:pPr>
      <w:r w:rsidRPr="00A61A77">
        <w:rPr>
          <w:b/>
        </w:rPr>
        <w:t>A tantárgy tartalma:</w:t>
      </w:r>
    </w:p>
    <w:p w:rsidR="00A61A77" w:rsidRPr="00A61A77" w:rsidRDefault="00A61A77" w:rsidP="00A61A77">
      <w:pPr>
        <w:jc w:val="both"/>
        <w:rPr>
          <w:sz w:val="28"/>
          <w:szCs w:val="28"/>
        </w:rPr>
      </w:pPr>
    </w:p>
    <w:p w:rsidR="00A61A77" w:rsidRPr="00A61A77" w:rsidRDefault="00A61A77" w:rsidP="00A61A77">
      <w:pPr>
        <w:jc w:val="both"/>
      </w:pPr>
      <w:r w:rsidRPr="00A61A77">
        <w:t>1.</w:t>
      </w:r>
      <w:r w:rsidRPr="00A61A77">
        <w:tab/>
        <w:t xml:space="preserve">A talaj fogalma, alkotórészei. A talaj </w:t>
      </w:r>
      <w:proofErr w:type="gramStart"/>
      <w:r w:rsidRPr="00A61A77">
        <w:t>funkciói</w:t>
      </w:r>
      <w:proofErr w:type="gramEnd"/>
      <w:r w:rsidRPr="00A61A77">
        <w:t>. A talajszelvény felépítése.</w:t>
      </w:r>
    </w:p>
    <w:p w:rsidR="00A61A77" w:rsidRPr="00A61A77" w:rsidRDefault="00A61A77" w:rsidP="00A61A77">
      <w:pPr>
        <w:jc w:val="both"/>
      </w:pPr>
      <w:r w:rsidRPr="00A61A77">
        <w:t>2.</w:t>
      </w:r>
      <w:r w:rsidRPr="00A61A77">
        <w:tab/>
        <w:t>Talajképző ásványok és kőzetek. Az ásványok és kőzetek mállása. Talajképző tényezők.</w:t>
      </w:r>
    </w:p>
    <w:p w:rsidR="00A61A77" w:rsidRPr="00A61A77" w:rsidRDefault="00A61A77" w:rsidP="00A61A77">
      <w:pPr>
        <w:jc w:val="both"/>
      </w:pPr>
      <w:r w:rsidRPr="00A61A77">
        <w:t>3.</w:t>
      </w:r>
      <w:r w:rsidRPr="00A61A77">
        <w:tab/>
        <w:t>A talaj szerves anyagai. A talajban található szerves anyagok csoportosítása. A humusz. Humuszanyagok szerkezete, tulajdonságai. A humusz szerepe a talaj termékenységének kialakításában és fenntartásában. Humuszminőség.</w:t>
      </w:r>
    </w:p>
    <w:p w:rsidR="00A61A77" w:rsidRPr="00A61A77" w:rsidRDefault="00A61A77" w:rsidP="00A61A77">
      <w:pPr>
        <w:jc w:val="both"/>
      </w:pPr>
      <w:r w:rsidRPr="00A61A77">
        <w:t>4.</w:t>
      </w:r>
      <w:r w:rsidRPr="00A61A77">
        <w:tab/>
        <w:t xml:space="preserve">A talaj kémiai tulajdonságai. Oldható sók a talajban. A talaj kolloidméretű alkotórészei. A talajkolloidok tulajdonságai, felületükön lejátszódó folyamatok. Az adszorbeált kationok hatása a talaj tulajdonságaira. A talaj kémhatása. A talaj savanyúsága, lúgossága. A talajsavanyúság formái (pH, </w:t>
      </w:r>
      <w:proofErr w:type="spellStart"/>
      <w:r w:rsidRPr="00A61A77">
        <w:t>hidrolitos</w:t>
      </w:r>
      <w:proofErr w:type="spellEnd"/>
      <w:r w:rsidRPr="00A61A77">
        <w:t xml:space="preserve"> és kicserélődési </w:t>
      </w:r>
      <w:proofErr w:type="spellStart"/>
      <w:r w:rsidRPr="00A61A77">
        <w:t>aciditás</w:t>
      </w:r>
      <w:proofErr w:type="spellEnd"/>
      <w:r w:rsidRPr="00A61A77">
        <w:t>).</w:t>
      </w:r>
    </w:p>
    <w:p w:rsidR="00A61A77" w:rsidRPr="00A61A77" w:rsidRDefault="00A61A77" w:rsidP="00A61A77">
      <w:pPr>
        <w:jc w:val="both"/>
      </w:pPr>
      <w:r w:rsidRPr="00A61A77">
        <w:t>5.</w:t>
      </w:r>
      <w:r w:rsidRPr="00A61A77">
        <w:tab/>
        <w:t xml:space="preserve">A talajok fizikai tulajdonságai. A talaj szemcseösszetétele és </w:t>
      </w:r>
      <w:proofErr w:type="gramStart"/>
      <w:r w:rsidRPr="00A61A77">
        <w:t>osztályozásuk textúrájuk</w:t>
      </w:r>
      <w:proofErr w:type="gramEnd"/>
      <w:r w:rsidRPr="00A61A77">
        <w:t xml:space="preserve"> alapján. A talaj szerkezete, a szerkezet kialakulása, </w:t>
      </w:r>
      <w:proofErr w:type="gramStart"/>
      <w:r w:rsidRPr="00A61A77">
        <w:t>morfológiai</w:t>
      </w:r>
      <w:proofErr w:type="gramEnd"/>
      <w:r w:rsidRPr="00A61A77">
        <w:t xml:space="preserve"> és agronómiai értékelése.</w:t>
      </w:r>
    </w:p>
    <w:p w:rsidR="00A61A77" w:rsidRPr="00A61A77" w:rsidRDefault="00A61A77" w:rsidP="00A61A77">
      <w:pPr>
        <w:jc w:val="both"/>
      </w:pPr>
      <w:r w:rsidRPr="00A61A77">
        <w:t>6.</w:t>
      </w:r>
      <w:r w:rsidRPr="00A61A77">
        <w:tab/>
        <w:t xml:space="preserve"> A talaj térfogattömeg és a sűrűség fogalma. A talaj pórus rendszere. </w:t>
      </w:r>
    </w:p>
    <w:p w:rsidR="00A61A77" w:rsidRPr="00A61A77" w:rsidRDefault="00A61A77" w:rsidP="00A61A77">
      <w:pPr>
        <w:jc w:val="both"/>
      </w:pPr>
      <w:r w:rsidRPr="00A61A77">
        <w:t>7.</w:t>
      </w:r>
      <w:r w:rsidRPr="00A61A77">
        <w:tab/>
        <w:t xml:space="preserve">A talajok vízgazdálkodása. A nedvességtartalom mérése és kifejezése. Nedvességformák a talajban. A vízmozgás törvényszerűségei a talajban. </w:t>
      </w:r>
    </w:p>
    <w:p w:rsidR="00A61A77" w:rsidRPr="00A61A77" w:rsidRDefault="00A61A77" w:rsidP="00A61A77">
      <w:pPr>
        <w:jc w:val="both"/>
      </w:pPr>
      <w:r w:rsidRPr="00A61A77">
        <w:t>8.</w:t>
      </w:r>
      <w:r w:rsidRPr="00A61A77">
        <w:tab/>
        <w:t>A talaj levegő-, hő- és tápanyag-gazdálkodása. A talajokban lejátszódó biológiai folyamatok.</w:t>
      </w:r>
    </w:p>
    <w:p w:rsidR="00A61A77" w:rsidRPr="00A61A77" w:rsidRDefault="00A61A77" w:rsidP="00A61A77">
      <w:pPr>
        <w:jc w:val="both"/>
      </w:pPr>
      <w:r w:rsidRPr="00A61A77">
        <w:t>9.</w:t>
      </w:r>
      <w:r w:rsidRPr="00A61A77">
        <w:tab/>
        <w:t>A talajosztályozás elvei és módszerei. Magyarországi talajtípusok. Váztalajok és a kőzethatású (</w:t>
      </w:r>
      <w:proofErr w:type="spellStart"/>
      <w:r w:rsidRPr="00A61A77">
        <w:t>litomorf</w:t>
      </w:r>
      <w:proofErr w:type="spellEnd"/>
      <w:r w:rsidRPr="00A61A77">
        <w:t>) talajok típusai, jellemzésük</w:t>
      </w:r>
    </w:p>
    <w:p w:rsidR="00A61A77" w:rsidRPr="00A61A77" w:rsidRDefault="00A61A77" w:rsidP="00A61A77">
      <w:pPr>
        <w:jc w:val="both"/>
      </w:pPr>
      <w:r w:rsidRPr="00A61A77">
        <w:t>10.</w:t>
      </w:r>
      <w:r w:rsidRPr="00A61A77">
        <w:tab/>
        <w:t>Talajképződés erdő alatt. Közép- és délkelet-európai barna erdőtalajok jellemzői és osztályozásuk. Csernozjom (mezőségi) talajok kialakulása és osztályozásuk.</w:t>
      </w:r>
    </w:p>
    <w:p w:rsidR="00A61A77" w:rsidRPr="00A61A77" w:rsidRDefault="00A61A77" w:rsidP="00A61A77">
      <w:pPr>
        <w:jc w:val="both"/>
      </w:pPr>
      <w:r w:rsidRPr="00A61A77">
        <w:t>11.</w:t>
      </w:r>
      <w:r w:rsidRPr="00A61A77">
        <w:tab/>
        <w:t>A szikes talajok kialakulási körülményei. A szikes talajok kedvezőtlen tulajdonságai. A réti talajok jellemzői és típusai.</w:t>
      </w:r>
    </w:p>
    <w:p w:rsidR="00A61A77" w:rsidRPr="00A61A77" w:rsidRDefault="00A61A77" w:rsidP="00A61A77">
      <w:pPr>
        <w:jc w:val="both"/>
      </w:pPr>
      <w:r w:rsidRPr="00A61A77">
        <w:t>12.</w:t>
      </w:r>
      <w:r w:rsidRPr="00A61A77">
        <w:tab/>
        <w:t>Láptalajok-, mocsári és ártéri erdők talajai, keletkezésük, és típusaik. Öntés és hordalék talajok. Magyarország talajföldrajza.</w:t>
      </w:r>
    </w:p>
    <w:p w:rsidR="00A61A77" w:rsidRPr="00A61A77" w:rsidRDefault="00A61A77" w:rsidP="00A61A77">
      <w:pPr>
        <w:jc w:val="both"/>
      </w:pPr>
      <w:r w:rsidRPr="00A61A77">
        <w:t>13.</w:t>
      </w:r>
      <w:r w:rsidRPr="00A61A77">
        <w:tab/>
        <w:t xml:space="preserve">Talajaink állapota. A fenntartható gazdálkodás. A talaj termékenység megőrzése, talaj </w:t>
      </w:r>
      <w:proofErr w:type="gramStart"/>
      <w:r w:rsidRPr="00A61A77">
        <w:t>melioráció</w:t>
      </w:r>
      <w:proofErr w:type="gramEnd"/>
      <w:r w:rsidRPr="00A61A77">
        <w:t>.</w:t>
      </w:r>
    </w:p>
    <w:p w:rsidR="00A61A77" w:rsidRPr="00A61A77" w:rsidRDefault="00A61A77" w:rsidP="00A61A77">
      <w:pPr>
        <w:jc w:val="both"/>
      </w:pPr>
      <w:r w:rsidRPr="00A61A77">
        <w:lastRenderedPageBreak/>
        <w:t>14.</w:t>
      </w:r>
      <w:r w:rsidRPr="00A61A77">
        <w:tab/>
        <w:t>Talajpusztulás, talajvédelem. Az erózió tényezői, formái, a talajpusztulás fokozatai. Az erózió elleni védelem talajtani vonatkozásai. A defláció okai, formái, fokozatai. A védekezés talajtani alapjai.</w:t>
      </w:r>
    </w:p>
    <w:p w:rsidR="00A61A77" w:rsidRPr="00A61A77" w:rsidRDefault="00A61A77" w:rsidP="00A61A77">
      <w:pPr>
        <w:jc w:val="both"/>
        <w:rPr>
          <w:b/>
        </w:rPr>
      </w:pPr>
    </w:p>
    <w:p w:rsidR="00A61A77" w:rsidRPr="00A61A77" w:rsidRDefault="00A61A77" w:rsidP="00A61A77">
      <w:pPr>
        <w:jc w:val="both"/>
        <w:rPr>
          <w:b/>
        </w:rPr>
      </w:pPr>
      <w:r w:rsidRPr="00A61A77">
        <w:rPr>
          <w:b/>
        </w:rPr>
        <w:t>Évközi ellenőrzés módja:</w:t>
      </w:r>
    </w:p>
    <w:p w:rsidR="00A61A77" w:rsidRPr="00A61A77" w:rsidRDefault="00A61A77" w:rsidP="00A61A77">
      <w:pPr>
        <w:jc w:val="both"/>
      </w:pPr>
      <w:r w:rsidRPr="00A61A77">
        <w:t>Az előadások helyszíne: DE MÉK. Az előadások a félév során 15 óra keretében kerülnek megtartásra, 3*4 és 1*3 óra előadás formájában. Az előadások 50%-án a hallgató megjelenni köteles. A tantárgy oktatása egy félév során befejeződik.</w:t>
      </w:r>
    </w:p>
    <w:p w:rsidR="00A61A77" w:rsidRPr="00A61A77" w:rsidRDefault="00A61A77" w:rsidP="00A61A77">
      <w:pPr>
        <w:jc w:val="both"/>
        <w:rPr>
          <w:b/>
        </w:rPr>
      </w:pPr>
    </w:p>
    <w:p w:rsidR="00A61A77" w:rsidRPr="00A61A77" w:rsidRDefault="00A61A77" w:rsidP="00A61A77">
      <w:pPr>
        <w:jc w:val="both"/>
        <w:rPr>
          <w:b/>
        </w:rPr>
      </w:pPr>
      <w:r w:rsidRPr="00A61A77">
        <w:rPr>
          <w:b/>
        </w:rPr>
        <w:t>Számonkérés módja: (félévi vizsgajegy kialakításának módja – beszámoló, gyakorlati jegy, kollokvium, szigorlat):</w:t>
      </w:r>
    </w:p>
    <w:p w:rsidR="00A61A77" w:rsidRPr="00A61A77" w:rsidRDefault="00A61A77" w:rsidP="00A61A77">
      <w:pPr>
        <w:jc w:val="both"/>
        <w:rPr>
          <w:b/>
        </w:rPr>
      </w:pPr>
    </w:p>
    <w:p w:rsidR="00A61A77" w:rsidRPr="00A61A77" w:rsidRDefault="00A61A77" w:rsidP="00A61A77">
      <w:pPr>
        <w:jc w:val="both"/>
      </w:pPr>
      <w:r w:rsidRPr="00A61A77">
        <w:t>A félév zárása írásbeli vizsgával, kollokviummal történik.</w:t>
      </w:r>
    </w:p>
    <w:p w:rsidR="00A61A77" w:rsidRPr="00A61A77" w:rsidRDefault="00A61A77" w:rsidP="00A61A77">
      <w:pPr>
        <w:jc w:val="both"/>
        <w:rPr>
          <w:b/>
        </w:rPr>
      </w:pPr>
    </w:p>
    <w:p w:rsidR="00A61A77" w:rsidRPr="00A61A77" w:rsidRDefault="00A61A77" w:rsidP="00A61A77">
      <w:pPr>
        <w:jc w:val="both"/>
        <w:rPr>
          <w:b/>
        </w:rPr>
      </w:pPr>
      <w:r w:rsidRPr="00A61A77">
        <w:rPr>
          <w:b/>
        </w:rPr>
        <w:t>Oktatási segédanyagok:</w:t>
      </w:r>
    </w:p>
    <w:p w:rsidR="00A61A77" w:rsidRPr="00A61A77" w:rsidRDefault="00A61A77" w:rsidP="00A61A77">
      <w:pPr>
        <w:jc w:val="both"/>
      </w:pPr>
      <w:r w:rsidRPr="00A61A77">
        <w:t>Előadás prezentáció, diasor (E-</w:t>
      </w:r>
      <w:proofErr w:type="spellStart"/>
      <w:r w:rsidRPr="00A61A77">
        <w:t>learning</w:t>
      </w:r>
      <w:proofErr w:type="spellEnd"/>
      <w:r w:rsidRPr="00A61A77">
        <w:t>)</w:t>
      </w:r>
    </w:p>
    <w:p w:rsidR="00A61A77" w:rsidRPr="00A61A77" w:rsidRDefault="00A61A77" w:rsidP="00A61A77">
      <w:pPr>
        <w:jc w:val="both"/>
      </w:pPr>
      <w:proofErr w:type="spellStart"/>
      <w:r w:rsidRPr="00A61A77">
        <w:t>Csubák</w:t>
      </w:r>
      <w:proofErr w:type="spellEnd"/>
      <w:r w:rsidRPr="00A61A77">
        <w:t xml:space="preserve"> M. – Kátai J. – Sándor </w:t>
      </w:r>
      <w:proofErr w:type="spellStart"/>
      <w:r w:rsidRPr="00A61A77">
        <w:t>Zs</w:t>
      </w:r>
      <w:proofErr w:type="spellEnd"/>
      <w:r w:rsidRPr="00A61A77">
        <w:t xml:space="preserve">. – </w:t>
      </w:r>
      <w:proofErr w:type="spellStart"/>
      <w:r w:rsidRPr="00A61A77">
        <w:t>Tállai</w:t>
      </w:r>
      <w:proofErr w:type="spellEnd"/>
      <w:r w:rsidRPr="00A61A77">
        <w:t xml:space="preserve"> M. – Vágó I. – </w:t>
      </w:r>
      <w:proofErr w:type="spellStart"/>
      <w:r w:rsidRPr="00A61A77">
        <w:t>Zsuposné</w:t>
      </w:r>
      <w:proofErr w:type="spellEnd"/>
      <w:r w:rsidRPr="00A61A77">
        <w:t xml:space="preserve"> O. Á. : Talajtan. Egyetemi Jegyzet, https://dupress.unideb.hu/hu/termek/talajtan-e-konyv/ 2021.</w:t>
      </w:r>
    </w:p>
    <w:p w:rsidR="00A61A77" w:rsidRPr="00A61A77" w:rsidRDefault="00A61A77" w:rsidP="00A61A77">
      <w:pPr>
        <w:jc w:val="both"/>
      </w:pPr>
      <w:r w:rsidRPr="00A61A77">
        <w:t xml:space="preserve">Filep </w:t>
      </w:r>
      <w:proofErr w:type="spellStart"/>
      <w:r w:rsidRPr="00A61A77">
        <w:t>Gy</w:t>
      </w:r>
      <w:proofErr w:type="spellEnd"/>
      <w:proofErr w:type="gramStart"/>
      <w:r w:rsidRPr="00A61A77">
        <w:t>.:</w:t>
      </w:r>
      <w:proofErr w:type="gramEnd"/>
      <w:r w:rsidRPr="00A61A77">
        <w:t xml:space="preserve"> Talajtani alapismeretek. I-II. DATE egyetemi jegyzet. 1999.</w:t>
      </w:r>
    </w:p>
    <w:p w:rsidR="00A61A77" w:rsidRPr="00A61A77" w:rsidRDefault="00A61A77" w:rsidP="00A61A77">
      <w:pPr>
        <w:jc w:val="both"/>
      </w:pPr>
      <w:r w:rsidRPr="00A61A77">
        <w:t xml:space="preserve">Filep </w:t>
      </w:r>
      <w:proofErr w:type="spellStart"/>
      <w:r w:rsidRPr="00A61A77">
        <w:t>Gy</w:t>
      </w:r>
      <w:proofErr w:type="spellEnd"/>
      <w:proofErr w:type="gramStart"/>
      <w:r w:rsidRPr="00A61A77">
        <w:t>.:</w:t>
      </w:r>
      <w:proofErr w:type="gramEnd"/>
      <w:r w:rsidRPr="00A61A77">
        <w:t xml:space="preserve">  Talajvizsgálat. egyetemi jegyzet. 1999.</w:t>
      </w:r>
    </w:p>
    <w:p w:rsidR="00A61A77" w:rsidRPr="00A61A77" w:rsidRDefault="00A61A77" w:rsidP="00A61A77">
      <w:pPr>
        <w:jc w:val="both"/>
      </w:pPr>
      <w:proofErr w:type="spellStart"/>
      <w:r w:rsidRPr="00A61A77">
        <w:t>Stefanovits</w:t>
      </w:r>
      <w:proofErr w:type="spellEnd"/>
      <w:r w:rsidRPr="00A61A77">
        <w:t xml:space="preserve"> P. (</w:t>
      </w:r>
      <w:proofErr w:type="spellStart"/>
      <w:r w:rsidRPr="00A61A77">
        <w:t>szerk</w:t>
      </w:r>
      <w:proofErr w:type="spellEnd"/>
      <w:r w:rsidRPr="00A61A77">
        <w:t>): Talajtan. Mezőgazdasági Kiadó. 1999.</w:t>
      </w:r>
    </w:p>
    <w:p w:rsidR="00A61A77" w:rsidRPr="00A61A77" w:rsidRDefault="00A61A77" w:rsidP="00A61A77">
      <w:pPr>
        <w:jc w:val="both"/>
      </w:pPr>
    </w:p>
    <w:p w:rsidR="00A61A77" w:rsidRPr="00A61A77" w:rsidRDefault="00A61A77" w:rsidP="00A61A77">
      <w:pPr>
        <w:jc w:val="both"/>
        <w:rPr>
          <w:b/>
        </w:rPr>
      </w:pPr>
    </w:p>
    <w:p w:rsidR="00A61A77" w:rsidRPr="00A61A77" w:rsidRDefault="00A61A77" w:rsidP="00A61A77">
      <w:pPr>
        <w:jc w:val="both"/>
        <w:rPr>
          <w:b/>
        </w:rPr>
      </w:pPr>
      <w:r w:rsidRPr="00A61A77">
        <w:rPr>
          <w:b/>
        </w:rPr>
        <w:t>Ajánlott irodalom:</w:t>
      </w:r>
    </w:p>
    <w:p w:rsidR="00A61A77" w:rsidRPr="00A61A77" w:rsidRDefault="00A61A77" w:rsidP="00A61A77">
      <w:pPr>
        <w:jc w:val="both"/>
      </w:pPr>
      <w:r w:rsidRPr="00A61A77">
        <w:t xml:space="preserve">Kátai J. - </w:t>
      </w:r>
      <w:proofErr w:type="spellStart"/>
      <w:r w:rsidRPr="00A61A77">
        <w:t>Csubák</w:t>
      </w:r>
      <w:proofErr w:type="spellEnd"/>
      <w:r w:rsidRPr="00A61A77">
        <w:t xml:space="preserve"> M. - Makó </w:t>
      </w:r>
      <w:proofErr w:type="gramStart"/>
      <w:r w:rsidRPr="00A61A77">
        <w:t>A</w:t>
      </w:r>
      <w:proofErr w:type="gramEnd"/>
      <w:r w:rsidRPr="00A61A77">
        <w:t xml:space="preserve">. -  </w:t>
      </w:r>
      <w:proofErr w:type="spellStart"/>
      <w:r w:rsidRPr="00A61A77">
        <w:t>Michéli</w:t>
      </w:r>
      <w:proofErr w:type="spellEnd"/>
      <w:r w:rsidRPr="00A61A77">
        <w:t xml:space="preserve"> E.- Sándor </w:t>
      </w:r>
      <w:proofErr w:type="spellStart"/>
      <w:r w:rsidRPr="00A61A77">
        <w:t>Zs</w:t>
      </w:r>
      <w:proofErr w:type="spellEnd"/>
      <w:r w:rsidRPr="00A61A77">
        <w:t xml:space="preserve">. - Sípos M. - Vágó I.- </w:t>
      </w:r>
      <w:proofErr w:type="spellStart"/>
      <w:r w:rsidRPr="00A61A77">
        <w:t>Zsuposné</w:t>
      </w:r>
      <w:proofErr w:type="spellEnd"/>
      <w:r w:rsidRPr="00A61A77">
        <w:t xml:space="preserve"> O.Á (2008): Talajtan, Talajökológia. Kátai J. (</w:t>
      </w:r>
      <w:proofErr w:type="spellStart"/>
      <w:r w:rsidRPr="00A61A77">
        <w:t>szerk</w:t>
      </w:r>
      <w:proofErr w:type="spellEnd"/>
      <w:r w:rsidRPr="00A61A77">
        <w:t xml:space="preserve">.) Debrecen, Észak-alföldi Régióért Kht., 173. </w:t>
      </w:r>
    </w:p>
    <w:p w:rsidR="00A61A77" w:rsidRPr="00A61A77" w:rsidRDefault="00A61A77" w:rsidP="00A61A77">
      <w:pPr>
        <w:jc w:val="both"/>
      </w:pPr>
      <w:r w:rsidRPr="00A61A77">
        <w:t xml:space="preserve">Kátai J – </w:t>
      </w:r>
      <w:proofErr w:type="spellStart"/>
      <w:r w:rsidRPr="00A61A77">
        <w:t>Zsuposné</w:t>
      </w:r>
      <w:proofErr w:type="spellEnd"/>
      <w:r w:rsidRPr="00A61A77">
        <w:t xml:space="preserve"> O. Á. (</w:t>
      </w:r>
      <w:proofErr w:type="spellStart"/>
      <w:r w:rsidRPr="00A61A77">
        <w:t>szerk</w:t>
      </w:r>
      <w:proofErr w:type="spellEnd"/>
      <w:r w:rsidRPr="00A61A77">
        <w:t xml:space="preserve">.) (2012): A talajökológia néhány fejezete. </w:t>
      </w:r>
      <w:proofErr w:type="gramStart"/>
      <w:r w:rsidRPr="00A61A77">
        <w:t>Adaptáció</w:t>
      </w:r>
      <w:proofErr w:type="gramEnd"/>
      <w:r w:rsidRPr="00A61A77">
        <w:t xml:space="preserve"> a TÁMOP támogatásával. (</w:t>
      </w:r>
      <w:proofErr w:type="spellStart"/>
      <w:r w:rsidRPr="00A61A77">
        <w:t>MSc</w:t>
      </w:r>
      <w:proofErr w:type="spellEnd"/>
      <w:r w:rsidRPr="00A61A77">
        <w:t xml:space="preserve">) </w:t>
      </w:r>
    </w:p>
    <w:p w:rsidR="00A61A77" w:rsidRPr="00A61A77" w:rsidRDefault="00A61A77" w:rsidP="00A61A77">
      <w:pPr>
        <w:jc w:val="both"/>
      </w:pPr>
      <w:r w:rsidRPr="00A61A77">
        <w:t>Szabó, I. M. (2006): Az általános talajtan biológiai alapjai. Mezőgazdasági Kiadó. Bp.</w:t>
      </w:r>
    </w:p>
    <w:p w:rsidR="00A61A77" w:rsidRPr="00A61A77" w:rsidRDefault="00A61A77" w:rsidP="00A61A77">
      <w:pPr>
        <w:jc w:val="both"/>
      </w:pPr>
      <w:r w:rsidRPr="00A61A77">
        <w:t xml:space="preserve">Wall, D. H. et. </w:t>
      </w:r>
      <w:proofErr w:type="spellStart"/>
      <w:proofErr w:type="gramStart"/>
      <w:r w:rsidRPr="00A61A77">
        <w:t>al</w:t>
      </w:r>
      <w:proofErr w:type="spellEnd"/>
      <w:proofErr w:type="gramEnd"/>
      <w:r w:rsidRPr="00A61A77">
        <w:t>. (</w:t>
      </w:r>
      <w:proofErr w:type="spellStart"/>
      <w:r w:rsidRPr="00A61A77">
        <w:t>eds</w:t>
      </w:r>
      <w:proofErr w:type="spellEnd"/>
      <w:r w:rsidRPr="00A61A77">
        <w:t xml:space="preserve">) (2012): </w:t>
      </w:r>
      <w:proofErr w:type="spellStart"/>
      <w:r w:rsidRPr="00A61A77">
        <w:t>Soil</w:t>
      </w:r>
      <w:proofErr w:type="spellEnd"/>
      <w:r w:rsidRPr="00A61A77">
        <w:t xml:space="preserve"> </w:t>
      </w:r>
      <w:proofErr w:type="spellStart"/>
      <w:r w:rsidRPr="00A61A77">
        <w:t>Ecology</w:t>
      </w:r>
      <w:proofErr w:type="spellEnd"/>
      <w:r w:rsidRPr="00A61A77">
        <w:t xml:space="preserve"> and </w:t>
      </w:r>
      <w:proofErr w:type="spellStart"/>
      <w:r w:rsidRPr="00A61A77">
        <w:t>Ecosystem</w:t>
      </w:r>
      <w:proofErr w:type="spellEnd"/>
      <w:r w:rsidRPr="00A61A77">
        <w:t xml:space="preserve"> </w:t>
      </w:r>
      <w:proofErr w:type="spellStart"/>
      <w:r w:rsidRPr="00A61A77">
        <w:t>Services</w:t>
      </w:r>
      <w:proofErr w:type="spellEnd"/>
      <w:r w:rsidRPr="00A61A77">
        <w:t xml:space="preserve">, Oxford University Press. </w:t>
      </w:r>
    </w:p>
    <w:p w:rsidR="00A61A77" w:rsidRPr="00A61A77" w:rsidRDefault="00A61A77" w:rsidP="00A61A77">
      <w:pPr>
        <w:jc w:val="both"/>
      </w:pPr>
    </w:p>
    <w:p w:rsidR="00A61A77" w:rsidRPr="00A61A77" w:rsidRDefault="00A61A77" w:rsidP="00A61A77">
      <w:pPr>
        <w:jc w:val="both"/>
      </w:pPr>
    </w:p>
    <w:p w:rsidR="00A61A77" w:rsidRPr="00A61A77" w:rsidRDefault="00A61A77" w:rsidP="00A61A77">
      <w:pPr>
        <w:jc w:val="both"/>
      </w:pPr>
    </w:p>
    <w:p w:rsidR="00A61A77" w:rsidRPr="00A61A77" w:rsidRDefault="00A61A77" w:rsidP="00A61A77">
      <w:pPr>
        <w:jc w:val="both"/>
      </w:pPr>
    </w:p>
    <w:p w:rsidR="00A61A77" w:rsidRPr="00A61A77" w:rsidRDefault="00A61A77" w:rsidP="00A61A77">
      <w:pPr>
        <w:jc w:val="both"/>
      </w:pPr>
      <w:r w:rsidRPr="00A61A77">
        <w:tab/>
      </w:r>
      <w:r w:rsidRPr="00A61A77">
        <w:tab/>
      </w:r>
      <w:r w:rsidRPr="00A61A77">
        <w:tab/>
      </w:r>
      <w:r w:rsidRPr="00A61A77">
        <w:tab/>
      </w:r>
      <w:r w:rsidRPr="00A61A77">
        <w:tab/>
      </w:r>
      <w:r w:rsidRPr="00A61A77">
        <w:tab/>
      </w:r>
      <w:r w:rsidRPr="00A61A77">
        <w:tab/>
      </w:r>
      <w:r w:rsidRPr="00A61A77">
        <w:tab/>
      </w:r>
      <w:r w:rsidRPr="00A61A77">
        <w:tab/>
      </w:r>
      <w:r w:rsidRPr="00A61A77">
        <w:tab/>
        <w:t xml:space="preserve">Dr. </w:t>
      </w:r>
      <w:proofErr w:type="spellStart"/>
      <w:r w:rsidRPr="00A61A77">
        <w:t>Tállai</w:t>
      </w:r>
      <w:proofErr w:type="spellEnd"/>
      <w:r w:rsidRPr="00A61A77">
        <w:t xml:space="preserve"> Magdolna</w:t>
      </w:r>
    </w:p>
    <w:p w:rsidR="00A61A77" w:rsidRPr="00A61A77" w:rsidRDefault="00A61A77" w:rsidP="00A61A77">
      <w:pPr>
        <w:jc w:val="both"/>
      </w:pPr>
    </w:p>
    <w:p w:rsidR="00A61A77" w:rsidRPr="00A61A77" w:rsidRDefault="00A61A77" w:rsidP="00A61A77">
      <w:pPr>
        <w:rPr>
          <w:sz w:val="20"/>
          <w:szCs w:val="20"/>
        </w:rPr>
      </w:pPr>
    </w:p>
    <w:p w:rsidR="004B6F5C" w:rsidRDefault="004B6F5C">
      <w:pPr>
        <w:spacing w:after="160" w:line="259" w:lineRule="auto"/>
      </w:pPr>
      <w:r>
        <w:br w:type="page"/>
      </w:r>
    </w:p>
    <w:p w:rsidR="009D5685" w:rsidRDefault="009D5685" w:rsidP="004B6F5C">
      <w:pPr>
        <w:spacing w:line="360" w:lineRule="auto"/>
        <w:jc w:val="center"/>
        <w:rPr>
          <w:b/>
          <w:bCs/>
        </w:rPr>
      </w:pPr>
    </w:p>
    <w:p w:rsidR="004B6F5C" w:rsidRPr="00ED3B84" w:rsidRDefault="004B6F5C" w:rsidP="004B6F5C">
      <w:pPr>
        <w:spacing w:line="360" w:lineRule="auto"/>
        <w:jc w:val="center"/>
        <w:rPr>
          <w:b/>
          <w:bCs/>
          <w:small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971854" wp14:editId="0F8CFFE6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84">
        <w:rPr>
          <w:b/>
          <w:bCs/>
        </w:rPr>
        <w:t>Debreceni Egyetem Gazdaságtudományi Kar</w:t>
      </w:r>
    </w:p>
    <w:p w:rsidR="004B6F5C" w:rsidRDefault="004B6F5C" w:rsidP="004B6F5C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2023/24. tanév 2</w:t>
      </w:r>
      <w:r w:rsidRPr="00ED3B84">
        <w:rPr>
          <w:b/>
          <w:bCs/>
        </w:rPr>
        <w:t>. félév</w:t>
      </w:r>
    </w:p>
    <w:p w:rsidR="004B6F5C" w:rsidRPr="00102F66" w:rsidRDefault="004B6F5C" w:rsidP="004B6F5C">
      <w:pPr>
        <w:spacing w:line="276" w:lineRule="auto"/>
        <w:jc w:val="center"/>
      </w:pPr>
    </w:p>
    <w:p w:rsidR="004B6F5C" w:rsidRPr="00102F66" w:rsidRDefault="004B6F5C" w:rsidP="004B6F5C">
      <w:pPr>
        <w:spacing w:line="276" w:lineRule="auto"/>
        <w:jc w:val="center"/>
        <w:rPr>
          <w:smallCaps/>
        </w:rPr>
      </w:pPr>
    </w:p>
    <w:p w:rsidR="004B6F5C" w:rsidRDefault="004B6F5C" w:rsidP="004B6F5C">
      <w:pPr>
        <w:spacing w:before="120" w:line="360" w:lineRule="auto"/>
      </w:pPr>
      <w:r>
        <w:rPr>
          <w:b/>
          <w:bCs/>
        </w:rPr>
        <w:t>Intézet</w:t>
      </w:r>
      <w:r w:rsidRPr="00ED3B84">
        <w:rPr>
          <w:b/>
          <w:bCs/>
        </w:rPr>
        <w:t xml:space="preserve"> neve</w:t>
      </w:r>
      <w:r w:rsidRPr="00ED3B84">
        <w:t xml:space="preserve">: </w:t>
      </w:r>
      <w:r>
        <w:t>Gazdálkodástudományi Intézet, Vállalatgazdaságtani Tanszék</w:t>
      </w:r>
    </w:p>
    <w:p w:rsidR="004B6F5C" w:rsidRDefault="004B6F5C" w:rsidP="004B6F5C">
      <w:pPr>
        <w:spacing w:line="360" w:lineRule="auto"/>
      </w:pPr>
      <w:r>
        <w:rPr>
          <w:b/>
          <w:bCs/>
        </w:rPr>
        <w:t>Szak</w:t>
      </w:r>
      <w:r w:rsidRPr="00ED3B84">
        <w:rPr>
          <w:b/>
          <w:bCs/>
        </w:rPr>
        <w:t xml:space="preserve"> megnevezése</w:t>
      </w:r>
      <w:r>
        <w:t xml:space="preserve">: Mezőgazdasági mérnök </w:t>
      </w:r>
      <w:proofErr w:type="spellStart"/>
      <w:r>
        <w:t>BSc</w:t>
      </w:r>
      <w:proofErr w:type="spellEnd"/>
      <w:r>
        <w:t xml:space="preserve">.  </w:t>
      </w:r>
      <w:r w:rsidRPr="00ED3B84">
        <w:rPr>
          <w:b/>
          <w:bCs/>
        </w:rPr>
        <w:t>Tagozat</w:t>
      </w:r>
      <w:r>
        <w:t>: levelező</w:t>
      </w:r>
    </w:p>
    <w:p w:rsidR="004B6F5C" w:rsidRPr="00ED3B84" w:rsidRDefault="004B6F5C" w:rsidP="004B6F5C">
      <w:pPr>
        <w:spacing w:line="360" w:lineRule="auto"/>
        <w:rPr>
          <w:smallCaps/>
        </w:rPr>
      </w:pPr>
      <w:r w:rsidRPr="00ED3B84">
        <w:rPr>
          <w:b/>
          <w:bCs/>
        </w:rPr>
        <w:t>Szakirány megnevezése</w:t>
      </w:r>
      <w:r>
        <w:t xml:space="preserve">: </w:t>
      </w:r>
    </w:p>
    <w:p w:rsidR="004B6F5C" w:rsidRDefault="004B6F5C" w:rsidP="004B6F5C">
      <w:pPr>
        <w:spacing w:line="360" w:lineRule="auto"/>
      </w:pPr>
      <w:r>
        <w:rPr>
          <w:b/>
          <w:bCs/>
        </w:rPr>
        <w:t>Tantárgy</w:t>
      </w:r>
      <w:r w:rsidRPr="00ED3B84">
        <w:rPr>
          <w:b/>
          <w:bCs/>
        </w:rPr>
        <w:t xml:space="preserve"> neve, </w:t>
      </w:r>
      <w:proofErr w:type="spellStart"/>
      <w:r w:rsidRPr="00ED3B84">
        <w:rPr>
          <w:b/>
          <w:bCs/>
        </w:rPr>
        <w:t>Neptun</w:t>
      </w:r>
      <w:proofErr w:type="spellEnd"/>
      <w:r>
        <w:rPr>
          <w:b/>
          <w:bCs/>
        </w:rPr>
        <w:t>-</w:t>
      </w:r>
      <w:r w:rsidRPr="00ED3B84">
        <w:rPr>
          <w:b/>
          <w:bCs/>
        </w:rPr>
        <w:t>kódja(i)</w:t>
      </w:r>
      <w:r w:rsidRPr="00ED3B84">
        <w:t xml:space="preserve">: </w:t>
      </w:r>
      <w:r>
        <w:t>Gazdaságtudományi ismeretek II. (Üzemtan) MTBL7020_</w:t>
      </w:r>
      <w:proofErr w:type="gramStart"/>
      <w:r>
        <w:t>A</w:t>
      </w:r>
      <w:proofErr w:type="gramEnd"/>
    </w:p>
    <w:p w:rsidR="004B6F5C" w:rsidRDefault="004B6F5C" w:rsidP="004B6F5C">
      <w:pPr>
        <w:spacing w:line="360" w:lineRule="auto"/>
      </w:pPr>
      <w:r w:rsidRPr="00ED3B84">
        <w:rPr>
          <w:b/>
          <w:bCs/>
        </w:rPr>
        <w:t>Tantárgy óraszáma</w:t>
      </w:r>
      <w:r w:rsidRPr="00ED3B84">
        <w:t>:</w:t>
      </w:r>
      <w:r>
        <w:t xml:space="preserve"> 10 óra előadás (2x5 óra)</w:t>
      </w:r>
      <w:r w:rsidRPr="00ED3B84">
        <w:tab/>
      </w:r>
      <w:r w:rsidRPr="00ED3B84">
        <w:rPr>
          <w:b/>
          <w:bCs/>
        </w:rPr>
        <w:t>kreditértéke</w:t>
      </w:r>
      <w:r w:rsidRPr="00ED3B84">
        <w:t xml:space="preserve">: </w:t>
      </w:r>
      <w:r>
        <w:t>2 (együtt a Számvitellel 4)</w:t>
      </w:r>
    </w:p>
    <w:p w:rsidR="004B6F5C" w:rsidRDefault="004B6F5C" w:rsidP="004B6F5C">
      <w:pPr>
        <w:jc w:val="both"/>
      </w:pPr>
      <w:r w:rsidRPr="00A15A31">
        <w:rPr>
          <w:b/>
          <w:bCs/>
        </w:rPr>
        <w:t xml:space="preserve">A tantárgy </w:t>
      </w:r>
      <w:proofErr w:type="gramStart"/>
      <w:r w:rsidRPr="00A15A31">
        <w:rPr>
          <w:b/>
          <w:bCs/>
        </w:rPr>
        <w:t>előkövetelménye(</w:t>
      </w:r>
      <w:proofErr w:type="gramEnd"/>
      <w:r w:rsidRPr="00A15A31">
        <w:rPr>
          <w:b/>
          <w:bCs/>
        </w:rPr>
        <w:t>i)</w:t>
      </w:r>
      <w:r>
        <w:t>: A tantárgy feltételezi mindazon – főleg gazdasági jellegű – tárgyak ismeretét, amelyek a megelőző félévvel bezárólag oktatásra kerültek.</w:t>
      </w:r>
    </w:p>
    <w:p w:rsidR="004B6F5C" w:rsidRPr="00ED3B84" w:rsidRDefault="004B6F5C" w:rsidP="004B6F5C">
      <w:pPr>
        <w:spacing w:line="360" w:lineRule="auto"/>
        <w:rPr>
          <w:smallCaps/>
        </w:rPr>
      </w:pPr>
    </w:p>
    <w:p w:rsidR="004B6F5C" w:rsidRPr="00E82BE1" w:rsidRDefault="004B6F5C" w:rsidP="004B6F5C">
      <w:pPr>
        <w:pStyle w:val="Listaszerbekezds"/>
        <w:numPr>
          <w:ilvl w:val="0"/>
          <w:numId w:val="7"/>
        </w:numPr>
        <w:spacing w:before="120"/>
        <w:ind w:left="426" w:hanging="426"/>
        <w:contextualSpacing w:val="0"/>
        <w:rPr>
          <w:b/>
          <w:bCs/>
          <w:smallCaps/>
        </w:rPr>
      </w:pPr>
      <w:r w:rsidRPr="00E82BE1">
        <w:rPr>
          <w:b/>
          <w:bCs/>
          <w:smallCaps/>
        </w:rPr>
        <w:t xml:space="preserve">A </w:t>
      </w:r>
      <w:proofErr w:type="gramStart"/>
      <w:r w:rsidRPr="00E82BE1">
        <w:rPr>
          <w:b/>
          <w:bCs/>
          <w:smallCaps/>
        </w:rPr>
        <w:t>kurzus</w:t>
      </w:r>
      <w:proofErr w:type="gramEnd"/>
      <w:r w:rsidRPr="00E82BE1">
        <w:rPr>
          <w:b/>
          <w:bCs/>
          <w:smallCaps/>
        </w:rPr>
        <w:t xml:space="preserve"> oktatói: </w:t>
      </w:r>
      <w:r>
        <w:rPr>
          <w:b/>
          <w:bCs/>
          <w:smallCaps/>
        </w:rPr>
        <w:t>Dr. Posta László egyetemi docens</w:t>
      </w:r>
    </w:p>
    <w:p w:rsidR="004B6F5C" w:rsidRPr="00E82BE1" w:rsidRDefault="004B6F5C" w:rsidP="004B6F5C">
      <w:pPr>
        <w:rPr>
          <w:smallCaps/>
        </w:rPr>
      </w:pPr>
    </w:p>
    <w:p w:rsidR="004B6F5C" w:rsidRPr="00117293" w:rsidRDefault="004B6F5C" w:rsidP="004B6F5C">
      <w:pPr>
        <w:jc w:val="both"/>
        <w:rPr>
          <w:smallCaps/>
        </w:rPr>
      </w:pPr>
      <w:r>
        <w:rPr>
          <w:b/>
          <w:bCs/>
          <w:smallCaps/>
        </w:rPr>
        <w:t xml:space="preserve">A </w:t>
      </w:r>
      <w:proofErr w:type="gramStart"/>
      <w:r>
        <w:rPr>
          <w:b/>
          <w:bCs/>
          <w:smallCaps/>
        </w:rPr>
        <w:t>kurzus</w:t>
      </w:r>
      <w:proofErr w:type="gramEnd"/>
      <w:r w:rsidRPr="00117293">
        <w:rPr>
          <w:b/>
          <w:bCs/>
          <w:smallCaps/>
        </w:rPr>
        <w:t xml:space="preserve"> célja:</w:t>
      </w:r>
      <w:r>
        <w:rPr>
          <w:b/>
          <w:bCs/>
          <w:smallCaps/>
        </w:rPr>
        <w:t xml:space="preserve"> </w:t>
      </w:r>
      <w:r>
        <w:t xml:space="preserve">A tantárgy oktatásának célja, hogy a tantárgy üzemtani részén belül a hallgatók megismerjék a mezőgazdasági vállalatok működésének gazdasági feltételeit. Ezen belül ismerjék meg az ökonómiai </w:t>
      </w:r>
      <w:proofErr w:type="gramStart"/>
      <w:r>
        <w:t>kategóriákat</w:t>
      </w:r>
      <w:proofErr w:type="gramEnd"/>
      <w:r>
        <w:t xml:space="preserve">, alapfogalmakat, betekintést nyerjenek a mezőgazdasági termelés erőforrásainak gazdasági kérdéseibe. </w:t>
      </w:r>
    </w:p>
    <w:p w:rsidR="004B6F5C" w:rsidRPr="00117293" w:rsidRDefault="004B6F5C" w:rsidP="004B6F5C"/>
    <w:p w:rsidR="004B6F5C" w:rsidRPr="00117293" w:rsidRDefault="004B6F5C" w:rsidP="004B6F5C">
      <w:pPr>
        <w:numPr>
          <w:ilvl w:val="0"/>
          <w:numId w:val="7"/>
        </w:numPr>
        <w:spacing w:before="120"/>
        <w:ind w:left="426" w:hanging="426"/>
        <w:rPr>
          <w:b/>
          <w:bCs/>
          <w:smallCaps/>
        </w:rPr>
      </w:pPr>
      <w:r>
        <w:rPr>
          <w:b/>
          <w:bCs/>
          <w:smallCaps/>
        </w:rPr>
        <w:t>A</w:t>
      </w:r>
      <w:r w:rsidRPr="00117293">
        <w:rPr>
          <w:b/>
          <w:bCs/>
          <w:smallCaps/>
        </w:rPr>
        <w:t xml:space="preserve"> </w:t>
      </w:r>
      <w:proofErr w:type="gramStart"/>
      <w:r w:rsidRPr="00117293">
        <w:rPr>
          <w:b/>
          <w:bCs/>
          <w:smallCaps/>
        </w:rPr>
        <w:t>kurzus</w:t>
      </w:r>
      <w:proofErr w:type="gramEnd"/>
      <w:r w:rsidRPr="00117293">
        <w:rPr>
          <w:b/>
          <w:bCs/>
          <w:smallCaps/>
        </w:rPr>
        <w:t xml:space="preserve"> ütemezése, tananyaga</w:t>
      </w:r>
    </w:p>
    <w:p w:rsidR="004B6F5C" w:rsidRDefault="004B6F5C" w:rsidP="004B6F5C">
      <w:pPr>
        <w:rPr>
          <w:rFonts w:ascii="Garamond" w:hAnsi="Garamond" w:cs="Garamond"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4B6F5C" w:rsidRPr="00774EA2" w:rsidTr="00755776">
        <w:trPr>
          <w:jc w:val="center"/>
        </w:trPr>
        <w:tc>
          <w:tcPr>
            <w:tcW w:w="2783" w:type="dxa"/>
          </w:tcPr>
          <w:p w:rsidR="004B6F5C" w:rsidRPr="00774EA2" w:rsidRDefault="004B6F5C" w:rsidP="0075577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774EA2">
              <w:rPr>
                <w:rFonts w:ascii="Garamond" w:hAnsi="Garamond" w:cs="Garamond"/>
                <w:b/>
                <w:bCs/>
              </w:rPr>
              <w:t>Hét, időpont</w:t>
            </w:r>
          </w:p>
        </w:tc>
        <w:tc>
          <w:tcPr>
            <w:tcW w:w="3448" w:type="dxa"/>
          </w:tcPr>
          <w:p w:rsidR="004B6F5C" w:rsidRPr="00774EA2" w:rsidRDefault="004B6F5C" w:rsidP="0075577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Előadás</w:t>
            </w:r>
            <w:r w:rsidRPr="00774EA2">
              <w:rPr>
                <w:rFonts w:ascii="Garamond" w:hAnsi="Garamond" w:cs="Garamond"/>
                <w:b/>
                <w:bCs/>
              </w:rPr>
              <w:t xml:space="preserve"> (téma)</w:t>
            </w:r>
          </w:p>
        </w:tc>
        <w:tc>
          <w:tcPr>
            <w:tcW w:w="3939" w:type="dxa"/>
          </w:tcPr>
          <w:p w:rsidR="004B6F5C" w:rsidRPr="00774EA2" w:rsidRDefault="004B6F5C" w:rsidP="0075577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Gyakorlat/szeminárium</w:t>
            </w:r>
          </w:p>
        </w:tc>
      </w:tr>
      <w:tr w:rsidR="004B6F5C" w:rsidRPr="00774EA2" w:rsidTr="00755776">
        <w:trPr>
          <w:jc w:val="center"/>
        </w:trPr>
        <w:tc>
          <w:tcPr>
            <w:tcW w:w="2783" w:type="dxa"/>
          </w:tcPr>
          <w:p w:rsidR="004B6F5C" w:rsidRDefault="004B6F5C" w:rsidP="0075577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1. 2024. április 12. </w:t>
            </w:r>
          </w:p>
          <w:p w:rsidR="004B6F5C" w:rsidRDefault="004B6F5C" w:rsidP="0075577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8. 00 – 13.00. (5 óra)</w:t>
            </w:r>
          </w:p>
          <w:p w:rsidR="004B6F5C" w:rsidRPr="00774EA2" w:rsidRDefault="004B6F5C" w:rsidP="00755776">
            <w:pPr>
              <w:rPr>
                <w:rFonts w:ascii="Garamond" w:hAnsi="Garamond" w:cs="Garamond"/>
              </w:rPr>
            </w:pPr>
          </w:p>
        </w:tc>
        <w:tc>
          <w:tcPr>
            <w:tcW w:w="3448" w:type="dxa"/>
          </w:tcPr>
          <w:p w:rsidR="004B6F5C" w:rsidRPr="00202748" w:rsidRDefault="004B6F5C" w:rsidP="00755776">
            <w:r w:rsidRPr="00202748">
              <w:t>Vállalatgazdasági alapfogalmak.</w:t>
            </w:r>
          </w:p>
          <w:p w:rsidR="004B6F5C" w:rsidRPr="00774EA2" w:rsidRDefault="004B6F5C" w:rsidP="00755776">
            <w:pPr>
              <w:rPr>
                <w:rFonts w:ascii="Garamond" w:hAnsi="Garamond" w:cs="Garamond"/>
              </w:rPr>
            </w:pPr>
            <w:r w:rsidRPr="00202748">
              <w:t>Termelési érték, termelési költség</w:t>
            </w:r>
            <w:r>
              <w:t>, j</w:t>
            </w:r>
            <w:r w:rsidRPr="00202748">
              <w:t xml:space="preserve">övedelem. Hatékonyság és </w:t>
            </w:r>
            <w:proofErr w:type="gramStart"/>
            <w:r w:rsidRPr="00202748">
              <w:t>kategóriái</w:t>
            </w:r>
            <w:proofErr w:type="gramEnd"/>
            <w:r w:rsidRPr="00202748">
              <w:t>, mutatórendszere.</w:t>
            </w:r>
            <w:r>
              <w:t xml:space="preserve"> A termelés erőforrásai. A tőke.</w:t>
            </w:r>
          </w:p>
        </w:tc>
        <w:tc>
          <w:tcPr>
            <w:tcW w:w="3939" w:type="dxa"/>
          </w:tcPr>
          <w:p w:rsidR="004B6F5C" w:rsidRPr="00774EA2" w:rsidRDefault="004B6F5C" w:rsidP="0075577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</w:p>
        </w:tc>
      </w:tr>
      <w:tr w:rsidR="004B6F5C" w:rsidRPr="00774EA2" w:rsidTr="00755776">
        <w:trPr>
          <w:jc w:val="center"/>
        </w:trPr>
        <w:tc>
          <w:tcPr>
            <w:tcW w:w="2783" w:type="dxa"/>
          </w:tcPr>
          <w:p w:rsidR="004B6F5C" w:rsidRDefault="004B6F5C" w:rsidP="0075577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2. 2024. május 17. </w:t>
            </w:r>
          </w:p>
          <w:p w:rsidR="004B6F5C" w:rsidRPr="00774EA2" w:rsidRDefault="004B6F5C" w:rsidP="0075577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8.00 – 13. 00. (5 óra)</w:t>
            </w:r>
          </w:p>
        </w:tc>
        <w:tc>
          <w:tcPr>
            <w:tcW w:w="3448" w:type="dxa"/>
          </w:tcPr>
          <w:p w:rsidR="004B6F5C" w:rsidRDefault="004B6F5C" w:rsidP="00755776">
            <w:pPr>
              <w:rPr>
                <w:rFonts w:ascii="Garamond" w:hAnsi="Garamond" w:cs="Garamond"/>
              </w:rPr>
            </w:pPr>
            <w:r>
              <w:t xml:space="preserve">Befektetett eszközök, beruházások szerepe a gazdálkodásban. Termőföld értékelése, földvásárlás, földbérlet gazdasági kérdései. Forgóeszközök szerepe a gazdálkodásban. </w:t>
            </w:r>
            <w:r w:rsidRPr="00202748">
              <w:t>Emberi erőforrás</w:t>
            </w:r>
            <w:r>
              <w:t xml:space="preserve"> szerepe a gazdálkodásban</w:t>
            </w:r>
            <w:r w:rsidRPr="00202748">
              <w:t>.</w:t>
            </w:r>
          </w:p>
        </w:tc>
        <w:tc>
          <w:tcPr>
            <w:tcW w:w="3939" w:type="dxa"/>
          </w:tcPr>
          <w:p w:rsidR="004B6F5C" w:rsidRPr="00774EA2" w:rsidRDefault="004B6F5C" w:rsidP="0075577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</w:p>
        </w:tc>
      </w:tr>
    </w:tbl>
    <w:p w:rsidR="004B6F5C" w:rsidRDefault="004B6F5C" w:rsidP="004B6F5C">
      <w:pPr>
        <w:rPr>
          <w:rFonts w:ascii="Garamond" w:hAnsi="Garamond" w:cs="Garamond"/>
        </w:rPr>
      </w:pPr>
    </w:p>
    <w:p w:rsidR="009D5685" w:rsidRDefault="009D5685" w:rsidP="004B6F5C">
      <w:pPr>
        <w:rPr>
          <w:rFonts w:ascii="Garamond" w:hAnsi="Garamond" w:cs="Garamond"/>
        </w:rPr>
      </w:pPr>
    </w:p>
    <w:p w:rsidR="009D5685" w:rsidRDefault="009D5685" w:rsidP="004B6F5C">
      <w:pPr>
        <w:rPr>
          <w:rFonts w:ascii="Garamond" w:hAnsi="Garamond" w:cs="Garamond"/>
        </w:rPr>
      </w:pPr>
    </w:p>
    <w:p w:rsidR="009D5685" w:rsidRDefault="009D5685" w:rsidP="004B6F5C">
      <w:pPr>
        <w:rPr>
          <w:rFonts w:ascii="Garamond" w:hAnsi="Garamond" w:cs="Garamond"/>
        </w:rPr>
      </w:pPr>
    </w:p>
    <w:p w:rsidR="004B6F5C" w:rsidRDefault="004B6F5C" w:rsidP="004B6F5C">
      <w:pPr>
        <w:numPr>
          <w:ilvl w:val="0"/>
          <w:numId w:val="7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lastRenderedPageBreak/>
        <w:t>F</w:t>
      </w:r>
      <w:r w:rsidRPr="00AA5C07">
        <w:rPr>
          <w:rFonts w:ascii="Garamond" w:hAnsi="Garamond" w:cs="Garamond"/>
          <w:b/>
          <w:bCs/>
          <w:smallCaps/>
        </w:rPr>
        <w:t xml:space="preserve">élévközi </w:t>
      </w:r>
      <w:r>
        <w:rPr>
          <w:rFonts w:ascii="Garamond" w:hAnsi="Garamond" w:cs="Garamond"/>
          <w:b/>
          <w:bCs/>
          <w:smallCaps/>
        </w:rPr>
        <w:t>és vizsga</w:t>
      </w:r>
      <w:r w:rsidRPr="00AA5C07">
        <w:rPr>
          <w:rFonts w:ascii="Garamond" w:hAnsi="Garamond" w:cs="Garamond"/>
          <w:b/>
          <w:bCs/>
          <w:smallCaps/>
        </w:rPr>
        <w:t>követelmények</w:t>
      </w:r>
    </w:p>
    <w:p w:rsidR="004B6F5C" w:rsidRPr="00117293" w:rsidRDefault="004B6F5C" w:rsidP="004B6F5C">
      <w:pPr>
        <w:rPr>
          <w:rFonts w:ascii="Garamond" w:hAnsi="Garamond" w:cs="Garamond"/>
          <w:smallCaps/>
        </w:rPr>
      </w:pPr>
    </w:p>
    <w:p w:rsidR="004B6F5C" w:rsidRPr="004B6F5C" w:rsidRDefault="004B6F5C" w:rsidP="004B6F5C">
      <w:pPr>
        <w:jc w:val="both"/>
      </w:pPr>
      <w:r>
        <w:t>Az előadásokon a részvétel kötelező. A vizsgára bocsátás és aláírás feltételei a tanulmányi és vizsgaszabályzat előírásainak megfelelően alakulnak.</w:t>
      </w:r>
    </w:p>
    <w:p w:rsidR="004B6F5C" w:rsidRDefault="004B6F5C" w:rsidP="004B6F5C">
      <w:pPr>
        <w:numPr>
          <w:ilvl w:val="0"/>
          <w:numId w:val="7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É</w:t>
      </w:r>
      <w:r w:rsidRPr="00AA5C07">
        <w:rPr>
          <w:rFonts w:ascii="Garamond" w:hAnsi="Garamond" w:cs="Garamond"/>
          <w:b/>
          <w:bCs/>
          <w:smallCaps/>
        </w:rPr>
        <w:t>rtékelés módja</w:t>
      </w:r>
    </w:p>
    <w:p w:rsidR="004B6F5C" w:rsidRDefault="004B6F5C" w:rsidP="004B6F5C">
      <w:pPr>
        <w:spacing w:before="120"/>
        <w:rPr>
          <w:rFonts w:ascii="Garamond" w:hAnsi="Garamond" w:cs="Garamond"/>
          <w:b/>
          <w:bCs/>
          <w:smallCaps/>
        </w:rPr>
      </w:pPr>
    </w:p>
    <w:p w:rsidR="004B6F5C" w:rsidRPr="009D5685" w:rsidRDefault="004B6F5C" w:rsidP="009D5685">
      <w:pPr>
        <w:jc w:val="both"/>
      </w:pPr>
      <w:r>
        <w:t>A hallgatók írásbeli vizsga (</w:t>
      </w:r>
      <w:proofErr w:type="spellStart"/>
      <w:r>
        <w:t>elearninges</w:t>
      </w:r>
      <w:proofErr w:type="spellEnd"/>
      <w:r>
        <w:t xml:space="preserve"> teszt) formájában adnak számot tudásukról, mely alapján gyakorlati jegyet kapnak. A gyakorlati jegy kétszer javítható.</w:t>
      </w:r>
      <w:r>
        <w:br/>
      </w:r>
    </w:p>
    <w:p w:rsidR="004B6F5C" w:rsidRDefault="004B6F5C" w:rsidP="004B6F5C">
      <w:pPr>
        <w:numPr>
          <w:ilvl w:val="0"/>
          <w:numId w:val="7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Kötelező irodalom</w:t>
      </w:r>
    </w:p>
    <w:p w:rsidR="004B6F5C" w:rsidRDefault="004B6F5C" w:rsidP="004B6F5C">
      <w:pPr>
        <w:spacing w:before="120"/>
        <w:rPr>
          <w:rFonts w:ascii="Garamond" w:hAnsi="Garamond" w:cs="Garamond"/>
          <w:b/>
          <w:bCs/>
          <w:smallCaps/>
        </w:rPr>
      </w:pPr>
    </w:p>
    <w:p w:rsidR="004B6F5C" w:rsidRDefault="004B6F5C" w:rsidP="004B6F5C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</w:t>
      </w:r>
      <w:proofErr w:type="spellStart"/>
      <w:r>
        <w:t>Nábrádi</w:t>
      </w:r>
      <w:proofErr w:type="spellEnd"/>
      <w:r>
        <w:t xml:space="preserve"> András: A mezőgazdasági vállalkozások termelési tényezői, erőforrásai (egyetemi jegyzet). Debrecen, 2007.</w:t>
      </w:r>
    </w:p>
    <w:p w:rsidR="004B6F5C" w:rsidRDefault="004B6F5C" w:rsidP="004B6F5C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Posta László: Ökonómiai füzetek 6. Vállalatgazdasági alapfogalmak (egyetemi jegyzet). Debrecen, 2007.</w:t>
      </w:r>
    </w:p>
    <w:p w:rsidR="004B6F5C" w:rsidRDefault="004B6F5C" w:rsidP="004B6F5C">
      <w:pPr>
        <w:jc w:val="both"/>
      </w:pPr>
      <w:r>
        <w:t xml:space="preserve">• Az előadásokon elhangzó </w:t>
      </w:r>
      <w:proofErr w:type="gramStart"/>
      <w:r>
        <w:t>aktualizált</w:t>
      </w:r>
      <w:proofErr w:type="gramEnd"/>
      <w:r>
        <w:t xml:space="preserve"> tananyag.</w:t>
      </w:r>
    </w:p>
    <w:p w:rsidR="004B6F5C" w:rsidRPr="00AA5C07" w:rsidRDefault="004B6F5C" w:rsidP="004B6F5C">
      <w:pPr>
        <w:rPr>
          <w:rFonts w:ascii="Garamond" w:hAnsi="Garamond" w:cs="Garamond"/>
        </w:rPr>
      </w:pPr>
    </w:p>
    <w:p w:rsidR="004B6F5C" w:rsidRDefault="004B6F5C" w:rsidP="004B6F5C">
      <w:pPr>
        <w:numPr>
          <w:ilvl w:val="0"/>
          <w:numId w:val="7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Ajánlott irodalom</w:t>
      </w:r>
    </w:p>
    <w:p w:rsidR="004B6F5C" w:rsidRDefault="004B6F5C" w:rsidP="004B6F5C">
      <w:pPr>
        <w:rPr>
          <w:rFonts w:ascii="Garamond" w:hAnsi="Garamond" w:cs="Garamond"/>
        </w:rPr>
      </w:pPr>
    </w:p>
    <w:p w:rsidR="004B6F5C" w:rsidRDefault="004B6F5C" w:rsidP="004B6F5C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Széles Gyula: Mezőgazdasági üzemtan II. Mezőgazdasági Szaktudás Kiadó, Budapest, 2001.</w:t>
      </w:r>
    </w:p>
    <w:p w:rsidR="004B6F5C" w:rsidRDefault="004B6F5C" w:rsidP="004B6F5C">
      <w:pPr>
        <w:jc w:val="both"/>
      </w:pPr>
      <w:r>
        <w:t>• E</w:t>
      </w:r>
      <w:proofErr w:type="gramStart"/>
      <w:r>
        <w:t>.N</w:t>
      </w:r>
      <w:proofErr w:type="gramEnd"/>
      <w:r>
        <w:t xml:space="preserve">. </w:t>
      </w:r>
      <w:proofErr w:type="spellStart"/>
      <w:r>
        <w:t>Castle</w:t>
      </w:r>
      <w:proofErr w:type="spellEnd"/>
      <w:r>
        <w:t xml:space="preserve"> – M.H. Becker – </w:t>
      </w:r>
      <w:proofErr w:type="gramStart"/>
      <w:r>
        <w:t>A</w:t>
      </w:r>
      <w:proofErr w:type="gramEnd"/>
      <w:r>
        <w:t>.G. Nelson: Farmgazdálkodás. Mezőgazda Kiadó, Budapest, 1992.</w:t>
      </w:r>
      <w:r>
        <w:br/>
        <w:t xml:space="preserve">• </w:t>
      </w:r>
      <w:proofErr w:type="spellStart"/>
      <w:r>
        <w:t>Chikán</w:t>
      </w:r>
      <w:proofErr w:type="spellEnd"/>
      <w:r>
        <w:t xml:space="preserve"> Attila: Vállalatgazdaságtan. Aula Kiadó, Budapest, 1992. </w:t>
      </w:r>
    </w:p>
    <w:p w:rsidR="004B6F5C" w:rsidRPr="00D01D0F" w:rsidRDefault="004B6F5C" w:rsidP="004B6F5C">
      <w:pPr>
        <w:jc w:val="both"/>
      </w:pPr>
      <w:r>
        <w:t>• Vállalati gazdaságtan gyakorlati jegyzet a IV. évfolyam számára (</w:t>
      </w:r>
      <w:proofErr w:type="spellStart"/>
      <w:r>
        <w:t>Szerk</w:t>
      </w:r>
      <w:proofErr w:type="spellEnd"/>
      <w:r>
        <w:t>.: Dr. Posta László). Debrecen, 2003.</w:t>
      </w:r>
    </w:p>
    <w:p w:rsidR="004B6F5C" w:rsidRPr="007672A2" w:rsidRDefault="004B6F5C" w:rsidP="004B6F5C">
      <w:pPr>
        <w:rPr>
          <w:rFonts w:ascii="Garamond" w:hAnsi="Garamond" w:cs="Garamond"/>
        </w:rPr>
      </w:pPr>
    </w:p>
    <w:p w:rsidR="004B6F5C" w:rsidRDefault="004B6F5C" w:rsidP="004B6F5C">
      <w:pPr>
        <w:numPr>
          <w:ilvl w:val="0"/>
          <w:numId w:val="7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 w:rsidRPr="00AA5C07">
        <w:rPr>
          <w:rFonts w:ascii="Garamond" w:hAnsi="Garamond" w:cs="Garamond"/>
          <w:b/>
          <w:bCs/>
          <w:smallCaps/>
        </w:rPr>
        <w:t xml:space="preserve">egyéb </w:t>
      </w:r>
      <w:proofErr w:type="gramStart"/>
      <w:r w:rsidRPr="00AA5C07">
        <w:rPr>
          <w:rFonts w:ascii="Garamond" w:hAnsi="Garamond" w:cs="Garamond"/>
          <w:b/>
          <w:bCs/>
          <w:smallCaps/>
        </w:rPr>
        <w:t>információk</w:t>
      </w:r>
      <w:proofErr w:type="gramEnd"/>
    </w:p>
    <w:p w:rsidR="004B6F5C" w:rsidRDefault="004B6F5C" w:rsidP="004B6F5C">
      <w:pPr>
        <w:spacing w:before="120"/>
        <w:rPr>
          <w:rFonts w:ascii="Garamond" w:hAnsi="Garamond" w:cs="Garamond"/>
          <w:b/>
          <w:bCs/>
          <w:smallCaps/>
        </w:rPr>
      </w:pPr>
    </w:p>
    <w:p w:rsidR="004B6F5C" w:rsidRDefault="004B6F5C" w:rsidP="004B6F5C">
      <w:pPr>
        <w:jc w:val="both"/>
      </w:pPr>
      <w:r>
        <w:t>Az előadásokhoz oktatástechnikai eszköz – írásvetítő, projektor – valamint fénymásoló szükséges.</w:t>
      </w:r>
    </w:p>
    <w:p w:rsidR="004B6F5C" w:rsidRDefault="004B6F5C" w:rsidP="004B6F5C">
      <w:pPr>
        <w:jc w:val="both"/>
      </w:pPr>
    </w:p>
    <w:p w:rsidR="004B6F5C" w:rsidRDefault="004B6F5C" w:rsidP="004B6F5C">
      <w:pPr>
        <w:rPr>
          <w:rFonts w:ascii="Garamond" w:hAnsi="Garamond" w:cs="Garamond"/>
        </w:rPr>
      </w:pPr>
    </w:p>
    <w:p w:rsidR="004B6F5C" w:rsidRDefault="004B6F5C" w:rsidP="004B6F5C">
      <w:pPr>
        <w:rPr>
          <w:rFonts w:ascii="Garamond" w:hAnsi="Garamond" w:cs="Garamond"/>
        </w:rPr>
      </w:pPr>
    </w:p>
    <w:p w:rsidR="004B6F5C" w:rsidRPr="00E82BE1" w:rsidRDefault="004B6F5C" w:rsidP="004B6F5C">
      <w:p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Debrecen, 2024. február</w:t>
      </w:r>
      <w:r w:rsidRPr="00E82BE1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12</w:t>
      </w:r>
      <w:r w:rsidRPr="00E82BE1">
        <w:rPr>
          <w:rFonts w:ascii="Garamond" w:hAnsi="Garamond" w:cs="Garamond"/>
          <w:b/>
          <w:bCs/>
        </w:rPr>
        <w:t>.</w:t>
      </w:r>
    </w:p>
    <w:p w:rsidR="004B6F5C" w:rsidRDefault="004B6F5C" w:rsidP="004B6F5C">
      <w:pPr>
        <w:rPr>
          <w:rFonts w:ascii="Garamond" w:hAnsi="Garamond" w:cs="Garamond"/>
        </w:rPr>
      </w:pPr>
    </w:p>
    <w:p w:rsidR="004B6F5C" w:rsidRPr="00102F66" w:rsidRDefault="004B6F5C" w:rsidP="004B6F5C">
      <w:pPr>
        <w:rPr>
          <w:rFonts w:ascii="Garamond" w:hAnsi="Garamond" w:cs="Garamond"/>
        </w:rPr>
      </w:pPr>
    </w:p>
    <w:p w:rsidR="004B6F5C" w:rsidRPr="00102F66" w:rsidRDefault="004B6F5C" w:rsidP="004B6F5C">
      <w:pPr>
        <w:rPr>
          <w:rFonts w:ascii="Garamond" w:hAnsi="Garamond" w:cs="Garamond"/>
        </w:rPr>
      </w:pPr>
    </w:p>
    <w:p w:rsidR="004B6F5C" w:rsidRDefault="004B6F5C" w:rsidP="004B6F5C">
      <w:pPr>
        <w:ind w:left="6382" w:firstLine="708"/>
      </w:pPr>
      <w:r>
        <w:t xml:space="preserve"> Dr. Posta László</w:t>
      </w:r>
    </w:p>
    <w:p w:rsidR="004B6F5C" w:rsidRDefault="004B6F5C" w:rsidP="004B6F5C">
      <w:pPr>
        <w:ind w:left="3540"/>
        <w:jc w:val="center"/>
      </w:pPr>
      <w:r>
        <w:t xml:space="preserve">     </w:t>
      </w:r>
      <w:r>
        <w:tab/>
      </w:r>
      <w:r>
        <w:tab/>
      </w:r>
      <w:r>
        <w:tab/>
        <w:t xml:space="preserve">                    </w:t>
      </w:r>
      <w:proofErr w:type="gramStart"/>
      <w:r>
        <w:t>egyetemi</w:t>
      </w:r>
      <w:proofErr w:type="gramEnd"/>
      <w:r>
        <w:t xml:space="preserve"> docens</w:t>
      </w:r>
    </w:p>
    <w:p w:rsidR="004B6F5C" w:rsidRDefault="004B6F5C" w:rsidP="004B6F5C">
      <w:pPr>
        <w:ind w:left="2832" w:firstLine="708"/>
        <w:jc w:val="center"/>
      </w:pPr>
      <w:r>
        <w:t xml:space="preserve">      </w:t>
      </w:r>
      <w:r>
        <w:tab/>
      </w:r>
      <w:r>
        <w:tab/>
      </w:r>
      <w:r>
        <w:tab/>
        <w:t xml:space="preserve">                   </w:t>
      </w:r>
      <w:proofErr w:type="gramStart"/>
      <w:r>
        <w:t>tantárgyfelelős</w:t>
      </w:r>
      <w:proofErr w:type="gramEnd"/>
    </w:p>
    <w:p w:rsidR="004B6F5C" w:rsidRDefault="004B6F5C" w:rsidP="004B6F5C"/>
    <w:p w:rsidR="004B6F5C" w:rsidRDefault="004B6F5C" w:rsidP="004B6F5C">
      <w:pPr>
        <w:rPr>
          <w:rFonts w:ascii="Garamond" w:hAnsi="Garamond" w:cs="Garamond"/>
        </w:rPr>
      </w:pPr>
    </w:p>
    <w:p w:rsidR="00650C81" w:rsidRDefault="00650C81">
      <w:pPr>
        <w:spacing w:after="160" w:line="259" w:lineRule="auto"/>
      </w:pPr>
      <w:r>
        <w:br w:type="page"/>
      </w:r>
    </w:p>
    <w:p w:rsidR="00E97559" w:rsidRDefault="00E97559" w:rsidP="00650C81">
      <w:pPr>
        <w:jc w:val="center"/>
        <w:rPr>
          <w:b/>
        </w:rPr>
      </w:pPr>
    </w:p>
    <w:p w:rsidR="00E97559" w:rsidRPr="008C08E4" w:rsidRDefault="00E97559" w:rsidP="00E97559">
      <w:pPr>
        <w:jc w:val="center"/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>KÖVETELMÉNYRENDSZER</w:t>
      </w:r>
    </w:p>
    <w:p w:rsidR="00E97559" w:rsidRPr="008C08E4" w:rsidRDefault="00E97559" w:rsidP="00E97559">
      <w:pPr>
        <w:jc w:val="center"/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>2023/2024. tanév II. félév</w:t>
      </w:r>
    </w:p>
    <w:p w:rsidR="00E97559" w:rsidRPr="008C08E4" w:rsidRDefault="00E97559" w:rsidP="00E97559">
      <w:pPr>
        <w:jc w:val="center"/>
        <w:rPr>
          <w:rFonts w:ascii="Garamond" w:hAnsi="Garamond"/>
          <w:b/>
        </w:rPr>
      </w:pPr>
    </w:p>
    <w:p w:rsidR="00E97559" w:rsidRPr="008C08E4" w:rsidRDefault="00E97559" w:rsidP="00E97559">
      <w:pPr>
        <w:jc w:val="both"/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neve, kódja: </w:t>
      </w:r>
      <w:r w:rsidRPr="008C08E4">
        <w:rPr>
          <w:rFonts w:ascii="Garamond" w:hAnsi="Garamond"/>
        </w:rPr>
        <w:t>Gazdaságtudományi ismeretek II. (Számvitel</w:t>
      </w:r>
      <w:r w:rsidR="003B6350">
        <w:rPr>
          <w:rFonts w:ascii="Garamond" w:hAnsi="Garamond"/>
        </w:rPr>
        <w:t>i és pénzügyi ismeretek) MTBL7020</w:t>
      </w:r>
      <w:r w:rsidRPr="008C08E4">
        <w:rPr>
          <w:rFonts w:ascii="Garamond" w:hAnsi="Garamond"/>
        </w:rPr>
        <w:t>_B</w:t>
      </w:r>
    </w:p>
    <w:p w:rsidR="00E97559" w:rsidRPr="008C08E4" w:rsidRDefault="00E97559" w:rsidP="00E97559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>A tantárgyfelelős neve, beosztása:</w:t>
      </w:r>
      <w:r w:rsidRPr="008C08E4">
        <w:rPr>
          <w:rFonts w:ascii="Garamond" w:hAnsi="Garamond"/>
        </w:rPr>
        <w:t xml:space="preserve"> Dr. </w:t>
      </w:r>
      <w:proofErr w:type="spellStart"/>
      <w:r w:rsidRPr="008C08E4">
        <w:rPr>
          <w:rFonts w:ascii="Garamond" w:hAnsi="Garamond"/>
        </w:rPr>
        <w:t>Kvancz</w:t>
      </w:r>
      <w:proofErr w:type="spellEnd"/>
      <w:r w:rsidRPr="008C08E4">
        <w:rPr>
          <w:rFonts w:ascii="Garamond" w:hAnsi="Garamond"/>
        </w:rPr>
        <w:t xml:space="preserve"> József egyetemi docens</w:t>
      </w:r>
    </w:p>
    <w:p w:rsidR="00E97559" w:rsidRPr="008C08E4" w:rsidRDefault="00E97559" w:rsidP="00E97559">
      <w:pPr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 xml:space="preserve">A tantárgy oktatásába bevont további oktatók: </w:t>
      </w:r>
      <w:r>
        <w:rPr>
          <w:rFonts w:ascii="Garamond" w:hAnsi="Garamond"/>
        </w:rPr>
        <w:t>Nagy Tünde Orsolya</w:t>
      </w:r>
    </w:p>
    <w:p w:rsidR="00E97559" w:rsidRPr="008C08E4" w:rsidRDefault="00E97559" w:rsidP="00E97559">
      <w:pPr>
        <w:pStyle w:val="Default"/>
        <w:jc w:val="both"/>
        <w:rPr>
          <w:rFonts w:ascii="Garamond" w:hAnsi="Garamond"/>
        </w:rPr>
      </w:pPr>
      <w:r w:rsidRPr="008C08E4">
        <w:rPr>
          <w:rFonts w:ascii="Garamond" w:hAnsi="Garamond"/>
          <w:b/>
        </w:rPr>
        <w:t>Szak neve, szintje:</w:t>
      </w:r>
      <w:r w:rsidRPr="008C08E4">
        <w:rPr>
          <w:rFonts w:ascii="Garamond" w:hAnsi="Garamond"/>
        </w:rPr>
        <w:t xml:space="preserve"> </w:t>
      </w:r>
      <w:r w:rsidR="007F2753">
        <w:rPr>
          <w:rFonts w:ascii="Garamond" w:hAnsi="Garamond"/>
          <w:sz w:val="23"/>
          <w:szCs w:val="23"/>
        </w:rPr>
        <w:t xml:space="preserve">Kertészmérnök </w:t>
      </w:r>
      <w:proofErr w:type="spellStart"/>
      <w:r w:rsidR="007F2753">
        <w:rPr>
          <w:rFonts w:ascii="Garamond" w:hAnsi="Garamond"/>
          <w:sz w:val="23"/>
          <w:szCs w:val="23"/>
        </w:rPr>
        <w:t>BSc</w:t>
      </w:r>
      <w:proofErr w:type="spellEnd"/>
    </w:p>
    <w:p w:rsidR="00E97559" w:rsidRPr="008C08E4" w:rsidRDefault="00E97559" w:rsidP="00E97559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Tantárgy típusa: </w:t>
      </w:r>
      <w:r w:rsidRPr="008C08E4">
        <w:rPr>
          <w:rFonts w:ascii="Garamond" w:hAnsi="Garamond"/>
        </w:rPr>
        <w:t>kötelező</w:t>
      </w:r>
    </w:p>
    <w:p w:rsidR="00E97559" w:rsidRPr="008C08E4" w:rsidRDefault="00E97559" w:rsidP="00E97559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oktatási időterve, vizsga típusa: </w:t>
      </w:r>
      <w:r w:rsidR="003B6350">
        <w:rPr>
          <w:rFonts w:ascii="Garamond" w:hAnsi="Garamond"/>
        </w:rPr>
        <w:t>15+0</w:t>
      </w:r>
      <w:r w:rsidRPr="008C08E4">
        <w:rPr>
          <w:rFonts w:ascii="Garamond" w:hAnsi="Garamond"/>
        </w:rPr>
        <w:t>, GY</w:t>
      </w:r>
    </w:p>
    <w:p w:rsidR="00E97559" w:rsidRPr="008C08E4" w:rsidRDefault="00E97559" w:rsidP="00E97559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kredit értéke: </w:t>
      </w:r>
      <w:r w:rsidRPr="008C08E4">
        <w:rPr>
          <w:rFonts w:ascii="Garamond" w:hAnsi="Garamond"/>
        </w:rPr>
        <w:t>2</w:t>
      </w:r>
    </w:p>
    <w:p w:rsidR="00E97559" w:rsidRPr="008C08E4" w:rsidRDefault="00E97559" w:rsidP="00E97559">
      <w:pPr>
        <w:rPr>
          <w:rFonts w:ascii="Garamond" w:hAnsi="Garamond"/>
          <w:b/>
        </w:rPr>
      </w:pPr>
    </w:p>
    <w:p w:rsidR="00E97559" w:rsidRPr="008C08E4" w:rsidRDefault="00E97559" w:rsidP="00E97559">
      <w:pPr>
        <w:pStyle w:val="Default"/>
        <w:jc w:val="both"/>
        <w:rPr>
          <w:rFonts w:ascii="Garamond" w:hAnsi="Garamond"/>
          <w:b/>
        </w:rPr>
      </w:pPr>
      <w:r w:rsidRPr="008C08E4">
        <w:rPr>
          <w:rFonts w:ascii="Garamond" w:hAnsi="Garamond"/>
          <w:b/>
        </w:rPr>
        <w:t>A tárgy oktatásának célja:</w:t>
      </w:r>
      <w:r w:rsidRPr="008C08E4">
        <w:rPr>
          <w:rFonts w:ascii="Garamond" w:hAnsi="Garamond"/>
        </w:rPr>
        <w:t xml:space="preserve"> </w:t>
      </w:r>
      <w:r w:rsidRPr="008C08E4">
        <w:rPr>
          <w:rFonts w:ascii="Garamond" w:hAnsi="Garamond"/>
          <w:sz w:val="23"/>
          <w:szCs w:val="23"/>
        </w:rPr>
        <w:t>A tantárgy általános célja, hogy bemutassa a hallgatóknak a számvitel elméleti megalapozását, alapelveit és alkalmazását, szabályozottságának, elveinek megismertetését, a gyakorlati alkalmazás kereteinek bemutatását, a vállalkozások önállóságának hangsúlyozása és a választási lehetőségek ismertetése mellett. A tárgy megismerteti továbbá a hallgatókkal a vállalati vagyon változásainak kettős könyvvitelen alapuló elszámolását, és betekintést ad a vállalati beszámoló részeinek, elsősorban a mérleg és eredménykimutatás összeállításának folyamataiba. Továbbá megismerteti a hallgatókat a pénzügyi elemzés eszközrendszerének egy csoportjával: a mutatószámok alkalmazásával.</w:t>
      </w:r>
    </w:p>
    <w:p w:rsidR="00E97559" w:rsidRPr="008C08E4" w:rsidRDefault="00E97559" w:rsidP="00E97559">
      <w:pPr>
        <w:rPr>
          <w:rFonts w:ascii="Garamond" w:hAnsi="Garamond"/>
          <w:b/>
        </w:rPr>
      </w:pPr>
    </w:p>
    <w:p w:rsidR="00E97559" w:rsidRPr="008C08E4" w:rsidRDefault="00E97559" w:rsidP="00E97559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 tantárgy tartalma </w:t>
      </w:r>
      <w:r w:rsidRPr="008C08E4">
        <w:rPr>
          <w:rFonts w:ascii="Garamond" w:hAnsi="Garamond"/>
        </w:rPr>
        <w:t xml:space="preserve">(7 hét bontásban): </w:t>
      </w:r>
    </w:p>
    <w:p w:rsidR="00E97559" w:rsidRPr="008C08E4" w:rsidRDefault="00E97559" w:rsidP="00E97559">
      <w:pPr>
        <w:rPr>
          <w:rFonts w:ascii="Garamond" w:hAnsi="Garamond"/>
        </w:rPr>
      </w:pPr>
    </w:p>
    <w:p w:rsidR="00E97559" w:rsidRPr="008C08E4" w:rsidRDefault="00E97559" w:rsidP="00E97559">
      <w:pPr>
        <w:numPr>
          <w:ilvl w:val="0"/>
          <w:numId w:val="5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 xml:space="preserve">Számvitel története, fogalma, a vállalkozói vagyon értelmezése. </w:t>
      </w:r>
    </w:p>
    <w:p w:rsidR="00E97559" w:rsidRPr="008C08E4" w:rsidRDefault="00E97559" w:rsidP="00E97559">
      <w:pPr>
        <w:numPr>
          <w:ilvl w:val="0"/>
          <w:numId w:val="5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A számviteli beszámoló részei annak bemutatása (mérleg)</w:t>
      </w:r>
    </w:p>
    <w:p w:rsidR="00E97559" w:rsidRPr="008C08E4" w:rsidRDefault="00E97559" w:rsidP="00E97559">
      <w:pPr>
        <w:numPr>
          <w:ilvl w:val="0"/>
          <w:numId w:val="5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A számviteli beszámoló részei annak bemutatása (eredménykimutatás, kiegészítő melléklet, üzleti jelentés és a Cash-flow)</w:t>
      </w:r>
    </w:p>
    <w:p w:rsidR="00E97559" w:rsidRPr="008C08E4" w:rsidRDefault="00E97559" w:rsidP="00E97559">
      <w:pPr>
        <w:numPr>
          <w:ilvl w:val="0"/>
          <w:numId w:val="5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A gazdasági műveletek hatása a vállalkozói vagyonra, eredményre és a jövedelmi helyzetre</w:t>
      </w:r>
    </w:p>
    <w:p w:rsidR="00E97559" w:rsidRPr="008C08E4" w:rsidRDefault="00E97559" w:rsidP="00E97559">
      <w:pPr>
        <w:numPr>
          <w:ilvl w:val="0"/>
          <w:numId w:val="5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Könyvviteli alapismeretek a kettős könyvvitel rendszerében</w:t>
      </w:r>
    </w:p>
    <w:p w:rsidR="00E97559" w:rsidRPr="008C08E4" w:rsidRDefault="00E97559" w:rsidP="00E97559">
      <w:pPr>
        <w:numPr>
          <w:ilvl w:val="0"/>
          <w:numId w:val="5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Könyvviteli alapismeretek az egyszeres könyvvitelben és a mezőgazdasági gazdálkodás sajátos számviteli elszámolásában.</w:t>
      </w:r>
    </w:p>
    <w:p w:rsidR="00E97559" w:rsidRPr="008C08E4" w:rsidRDefault="00E97559" w:rsidP="00E97559">
      <w:pPr>
        <w:numPr>
          <w:ilvl w:val="0"/>
          <w:numId w:val="5"/>
        </w:numPr>
        <w:jc w:val="both"/>
        <w:rPr>
          <w:rFonts w:ascii="Garamond" w:hAnsi="Garamond"/>
        </w:rPr>
      </w:pPr>
      <w:r w:rsidRPr="008C08E4">
        <w:rPr>
          <w:rFonts w:ascii="Garamond" w:hAnsi="Garamond"/>
        </w:rPr>
        <w:t>Zárthelyi dolgozat</w:t>
      </w:r>
    </w:p>
    <w:p w:rsidR="00E97559" w:rsidRPr="008C08E4" w:rsidRDefault="00E97559" w:rsidP="00E97559">
      <w:pPr>
        <w:spacing w:before="120"/>
        <w:jc w:val="both"/>
        <w:rPr>
          <w:rFonts w:ascii="Garamond" w:hAnsi="Garamond"/>
          <w:b/>
        </w:rPr>
      </w:pPr>
    </w:p>
    <w:p w:rsidR="00E97559" w:rsidRPr="008C08E4" w:rsidRDefault="00E97559" w:rsidP="00E97559">
      <w:pPr>
        <w:spacing w:before="120"/>
        <w:jc w:val="both"/>
        <w:rPr>
          <w:rFonts w:ascii="Garamond" w:hAnsi="Garamond"/>
          <w:i/>
        </w:rPr>
      </w:pPr>
      <w:r w:rsidRPr="008C08E4">
        <w:rPr>
          <w:rFonts w:ascii="Garamond" w:hAnsi="Garamond"/>
          <w:b/>
        </w:rPr>
        <w:t>Évközi ellenőrzés módja: Nincs</w:t>
      </w:r>
    </w:p>
    <w:p w:rsidR="00E97559" w:rsidRPr="008C08E4" w:rsidRDefault="00E97559" w:rsidP="00E97559">
      <w:pPr>
        <w:spacing w:before="120"/>
        <w:jc w:val="both"/>
        <w:rPr>
          <w:rFonts w:ascii="Garamond" w:hAnsi="Garamond"/>
        </w:rPr>
      </w:pPr>
      <w:r w:rsidRPr="008C08E4">
        <w:rPr>
          <w:rFonts w:ascii="Garamond" w:hAnsi="Garamond"/>
          <w:b/>
        </w:rPr>
        <w:t>Számonkérés módja</w:t>
      </w:r>
      <w:r w:rsidRPr="008C08E4">
        <w:rPr>
          <w:rFonts w:ascii="Garamond" w:hAnsi="Garamond"/>
        </w:rPr>
        <w:t xml:space="preserve"> (</w:t>
      </w:r>
      <w:r w:rsidRPr="008C08E4">
        <w:rPr>
          <w:rFonts w:ascii="Garamond" w:hAnsi="Garamond"/>
          <w:i/>
        </w:rPr>
        <w:t>félévi vizsgajegy kialakításának módja – beszámoló, gyakorlati jegy, kollokvium, szigorlat</w:t>
      </w:r>
      <w:r w:rsidRPr="008C08E4">
        <w:rPr>
          <w:rFonts w:ascii="Garamond" w:hAnsi="Garamond"/>
        </w:rPr>
        <w:t xml:space="preserve">): A félévi munka </w:t>
      </w:r>
      <w:r w:rsidRPr="008C08E4">
        <w:rPr>
          <w:rFonts w:ascii="Garamond" w:hAnsi="Garamond"/>
          <w:b/>
          <w:bCs/>
        </w:rPr>
        <w:t xml:space="preserve">gyakorlati jeggyel </w:t>
      </w:r>
      <w:r w:rsidRPr="008C08E4">
        <w:rPr>
          <w:rFonts w:ascii="Garamond" w:hAnsi="Garamond"/>
        </w:rPr>
        <w:t xml:space="preserve">zárul. A gyakorlatokon való </w:t>
      </w:r>
      <w:proofErr w:type="gramStart"/>
      <w:r w:rsidRPr="008C08E4">
        <w:rPr>
          <w:rFonts w:ascii="Garamond" w:hAnsi="Garamond"/>
        </w:rPr>
        <w:t>aktív</w:t>
      </w:r>
      <w:proofErr w:type="gramEnd"/>
      <w:r w:rsidRPr="008C08E4">
        <w:rPr>
          <w:rFonts w:ascii="Garamond" w:hAnsi="Garamond"/>
        </w:rPr>
        <w:t xml:space="preserve"> részvétel kötelező. </w:t>
      </w:r>
      <w:r w:rsidRPr="008C08E4">
        <w:rPr>
          <w:rFonts w:ascii="Garamond" w:hAnsi="Garamond"/>
          <w:color w:val="000000"/>
          <w:shd w:val="clear" w:color="auto" w:fill="FFFFFF"/>
        </w:rPr>
        <w:t xml:space="preserve">Az aláírás feltétele 1 igazolatlan hiányzás. </w:t>
      </w:r>
    </w:p>
    <w:p w:rsidR="00E97559" w:rsidRPr="008C08E4" w:rsidRDefault="00E97559" w:rsidP="00E97559">
      <w:pPr>
        <w:shd w:val="clear" w:color="auto" w:fill="FFFFFF"/>
        <w:jc w:val="both"/>
        <w:rPr>
          <w:rFonts w:ascii="Garamond" w:hAnsi="Garamond"/>
        </w:rPr>
      </w:pPr>
      <w:r w:rsidRPr="008C08E4">
        <w:rPr>
          <w:rFonts w:ascii="Garamond" w:hAnsi="Garamond"/>
        </w:rPr>
        <w:t>-        Az előadásokon való részvétel nem kötelező, de ajánlott.</w:t>
      </w:r>
    </w:p>
    <w:p w:rsidR="00E97559" w:rsidRPr="008C08E4" w:rsidRDefault="00E97559" w:rsidP="00E97559">
      <w:pPr>
        <w:shd w:val="clear" w:color="auto" w:fill="FFFFFF"/>
        <w:jc w:val="both"/>
        <w:rPr>
          <w:rFonts w:ascii="Garamond" w:hAnsi="Garamond"/>
        </w:rPr>
      </w:pPr>
      <w:r w:rsidRPr="008C08E4">
        <w:rPr>
          <w:rFonts w:ascii="Garamond" w:hAnsi="Garamond"/>
        </w:rPr>
        <w:t xml:space="preserve">-        A zárthelyi dolgozat a számvitel részből: 7. héten lesz az előre egyeztetett  helyen és időben.  </w:t>
      </w:r>
      <w:proofErr w:type="gramStart"/>
      <w:r w:rsidRPr="008C08E4">
        <w:rPr>
          <w:rFonts w:ascii="Garamond" w:hAnsi="Garamond"/>
        </w:rPr>
        <w:t>A</w:t>
      </w:r>
      <w:proofErr w:type="gramEnd"/>
      <w:r w:rsidRPr="008C08E4">
        <w:rPr>
          <w:rFonts w:ascii="Garamond" w:hAnsi="Garamond"/>
        </w:rPr>
        <w:t xml:space="preserve"> zárthelyi dolgozat elméleti kérdésekből és gyakorlati feladatokból tevődik össze.</w:t>
      </w:r>
    </w:p>
    <w:p w:rsidR="00E97559" w:rsidRPr="008C08E4" w:rsidRDefault="00E97559" w:rsidP="00E97559">
      <w:pPr>
        <w:shd w:val="clear" w:color="auto" w:fill="FFFFFF"/>
        <w:jc w:val="both"/>
        <w:rPr>
          <w:rFonts w:ascii="Garamond" w:hAnsi="Garamond"/>
        </w:rPr>
      </w:pPr>
      <w:r w:rsidRPr="008C08E4">
        <w:rPr>
          <w:rFonts w:ascii="Garamond" w:hAnsi="Garamond"/>
        </w:rPr>
        <w:t xml:space="preserve">-        A zárthelyi dolgozatot egy alkalommal lehet javítani a vizsgaidőszak első hetében. Akinek elégtelenre sikerült a ZH, az két alkalommal javíthat: vizsgaidőszak első és második hete, előre egyeztetett időpontban, helyen, melyről az utolsó előadás során lesz tájékoztatás.  </w:t>
      </w:r>
    </w:p>
    <w:p w:rsidR="00E97559" w:rsidRPr="008C08E4" w:rsidRDefault="00E97559" w:rsidP="00E97559">
      <w:pPr>
        <w:spacing w:before="120"/>
        <w:jc w:val="both"/>
        <w:rPr>
          <w:rFonts w:ascii="Garamond" w:hAnsi="Garamond"/>
          <w:i/>
        </w:rPr>
      </w:pPr>
      <w:r w:rsidRPr="008C08E4">
        <w:rPr>
          <w:rFonts w:ascii="Garamond" w:hAnsi="Garamond"/>
        </w:rPr>
        <w:t>Az aláírás megszerzésnek feltétele a gyakorlatokon való részvétel.</w:t>
      </w:r>
    </w:p>
    <w:p w:rsidR="00E97559" w:rsidRPr="008C08E4" w:rsidRDefault="00E97559" w:rsidP="00E97559">
      <w:pPr>
        <w:shd w:val="clear" w:color="auto" w:fill="FFFFFF"/>
        <w:rPr>
          <w:rFonts w:ascii="Garamond" w:hAnsi="Garamond"/>
        </w:rPr>
      </w:pPr>
    </w:p>
    <w:p w:rsidR="00E97559" w:rsidRPr="008C08E4" w:rsidRDefault="00E97559" w:rsidP="00E97559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Érdemjegy:</w:t>
      </w:r>
    </w:p>
    <w:p w:rsidR="00E97559" w:rsidRPr="008C08E4" w:rsidRDefault="00E97559" w:rsidP="00E97559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   0-50% - elégtelen,</w:t>
      </w:r>
    </w:p>
    <w:p w:rsidR="00E97559" w:rsidRPr="008C08E4" w:rsidRDefault="00E97559" w:rsidP="00E97559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  51-60 % - elégséges,</w:t>
      </w:r>
    </w:p>
    <w:p w:rsidR="00E97559" w:rsidRPr="008C08E4" w:rsidRDefault="00E97559" w:rsidP="00E97559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 xml:space="preserve">  61-75 % - közepes,</w:t>
      </w:r>
    </w:p>
    <w:p w:rsidR="00E97559" w:rsidRPr="008C08E4" w:rsidRDefault="00E97559" w:rsidP="00E97559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t>  76-84 % - jó,</w:t>
      </w:r>
    </w:p>
    <w:p w:rsidR="00E97559" w:rsidRPr="008C08E4" w:rsidRDefault="00E97559" w:rsidP="00E97559">
      <w:pPr>
        <w:shd w:val="clear" w:color="auto" w:fill="FFFFFF"/>
        <w:rPr>
          <w:rFonts w:ascii="Garamond" w:hAnsi="Garamond"/>
        </w:rPr>
      </w:pPr>
      <w:r w:rsidRPr="008C08E4">
        <w:rPr>
          <w:rFonts w:ascii="Garamond" w:hAnsi="Garamond"/>
        </w:rPr>
        <w:lastRenderedPageBreak/>
        <w:t xml:space="preserve">  85-100% - jeles.</w:t>
      </w:r>
    </w:p>
    <w:p w:rsidR="00E97559" w:rsidRPr="008C08E4" w:rsidRDefault="00E97559" w:rsidP="00E97559">
      <w:pPr>
        <w:rPr>
          <w:rFonts w:ascii="Garamond" w:hAnsi="Garamond"/>
        </w:rPr>
      </w:pPr>
    </w:p>
    <w:p w:rsidR="00E97559" w:rsidRPr="008C08E4" w:rsidRDefault="00E97559" w:rsidP="00E97559">
      <w:pPr>
        <w:rPr>
          <w:rFonts w:ascii="Garamond" w:hAnsi="Garamond"/>
        </w:rPr>
      </w:pPr>
      <w:r w:rsidRPr="008C08E4">
        <w:rPr>
          <w:rFonts w:ascii="Garamond" w:hAnsi="Garamond"/>
          <w:b/>
        </w:rPr>
        <w:t>Oktatási segédanyagok:</w:t>
      </w:r>
      <w:r w:rsidRPr="008C08E4">
        <w:rPr>
          <w:rFonts w:ascii="Garamond" w:hAnsi="Garamond"/>
        </w:rPr>
        <w:t xml:space="preserve"> az előadások diasorai, szemináriumokon gyakorolt feladatok</w:t>
      </w:r>
    </w:p>
    <w:p w:rsidR="00E97559" w:rsidRPr="008C08E4" w:rsidRDefault="00E97559" w:rsidP="00E97559">
      <w:pPr>
        <w:rPr>
          <w:rFonts w:ascii="Garamond" w:hAnsi="Garamond"/>
          <w:b/>
        </w:rPr>
      </w:pPr>
    </w:p>
    <w:p w:rsidR="00E97559" w:rsidRPr="008C08E4" w:rsidRDefault="00E97559" w:rsidP="00E97559">
      <w:pPr>
        <w:pStyle w:val="Default"/>
        <w:rPr>
          <w:rFonts w:ascii="Garamond" w:hAnsi="Garamond"/>
        </w:rPr>
      </w:pPr>
      <w:r w:rsidRPr="008C08E4">
        <w:rPr>
          <w:rFonts w:ascii="Garamond" w:hAnsi="Garamond"/>
          <w:b/>
        </w:rPr>
        <w:t xml:space="preserve">Ajánlott irodalom: </w:t>
      </w:r>
    </w:p>
    <w:p w:rsidR="00E97559" w:rsidRPr="008C08E4" w:rsidRDefault="00E97559" w:rsidP="00E97559">
      <w:pPr>
        <w:pStyle w:val="Default"/>
        <w:spacing w:after="47"/>
        <w:jc w:val="both"/>
        <w:rPr>
          <w:rFonts w:ascii="Garamond" w:hAnsi="Garamond"/>
          <w:sz w:val="23"/>
          <w:szCs w:val="23"/>
        </w:rPr>
      </w:pPr>
      <w:r w:rsidRPr="008C08E4">
        <w:rPr>
          <w:rFonts w:ascii="Garamond" w:hAnsi="Garamond"/>
          <w:sz w:val="23"/>
          <w:szCs w:val="23"/>
        </w:rPr>
        <w:t xml:space="preserve">Róth József – Adorján Csaba – Lukács János – </w:t>
      </w:r>
      <w:proofErr w:type="spellStart"/>
      <w:r w:rsidRPr="008C08E4">
        <w:rPr>
          <w:rFonts w:ascii="Garamond" w:hAnsi="Garamond"/>
          <w:sz w:val="23"/>
          <w:szCs w:val="23"/>
        </w:rPr>
        <w:t>Veit</w:t>
      </w:r>
      <w:proofErr w:type="spellEnd"/>
      <w:r w:rsidRPr="008C08E4">
        <w:rPr>
          <w:rFonts w:ascii="Garamond" w:hAnsi="Garamond"/>
          <w:sz w:val="23"/>
          <w:szCs w:val="23"/>
        </w:rPr>
        <w:t xml:space="preserve"> József (2015): Pénzügyi számvitel, Magyar Könyvvizsgálói Kamara Oktatási Központ Kft., Budapest, 350. p. ISBN 978 963 9878 06 8 5. </w:t>
      </w:r>
    </w:p>
    <w:p w:rsidR="00E97559" w:rsidRPr="008C08E4" w:rsidRDefault="00E97559" w:rsidP="00E97559">
      <w:pPr>
        <w:pStyle w:val="Default"/>
        <w:spacing w:after="47"/>
        <w:jc w:val="both"/>
        <w:rPr>
          <w:rFonts w:ascii="Garamond" w:hAnsi="Garamond"/>
          <w:sz w:val="23"/>
          <w:szCs w:val="23"/>
        </w:rPr>
      </w:pPr>
      <w:proofErr w:type="spellStart"/>
      <w:r w:rsidRPr="008C08E4">
        <w:rPr>
          <w:rFonts w:ascii="Garamond" w:hAnsi="Garamond"/>
          <w:sz w:val="23"/>
          <w:szCs w:val="23"/>
        </w:rPr>
        <w:t>Sztanó</w:t>
      </w:r>
      <w:proofErr w:type="spellEnd"/>
      <w:r w:rsidRPr="008C08E4">
        <w:rPr>
          <w:rFonts w:ascii="Garamond" w:hAnsi="Garamond"/>
          <w:sz w:val="23"/>
          <w:szCs w:val="23"/>
        </w:rPr>
        <w:t xml:space="preserve"> Imre (2015): A számvitel alapjai, Perfekt Gazdasági Tanácsadó, Oktató és Kiadó Részvénytársaság, Budapest, p. 392. ISBN 978 963 394 842 2 4. </w:t>
      </w:r>
    </w:p>
    <w:p w:rsidR="00E97559" w:rsidRPr="008C08E4" w:rsidRDefault="00E97559" w:rsidP="00E97559">
      <w:pPr>
        <w:pStyle w:val="Default"/>
        <w:spacing w:after="47"/>
        <w:jc w:val="both"/>
        <w:rPr>
          <w:rFonts w:ascii="Garamond" w:hAnsi="Garamond"/>
          <w:sz w:val="23"/>
          <w:szCs w:val="23"/>
        </w:rPr>
      </w:pPr>
      <w:r w:rsidRPr="008C08E4">
        <w:rPr>
          <w:rFonts w:ascii="Garamond" w:hAnsi="Garamond"/>
          <w:sz w:val="23"/>
          <w:szCs w:val="23"/>
        </w:rPr>
        <w:t xml:space="preserve">2000. évi C. törvény a számvitelről (és az azzal kapcsolatos módosító rendelkezések) </w:t>
      </w:r>
    </w:p>
    <w:p w:rsidR="00E97559" w:rsidRPr="008C08E4" w:rsidRDefault="00E97559" w:rsidP="00E97559">
      <w:pPr>
        <w:rPr>
          <w:rFonts w:ascii="Garamond" w:hAnsi="Garamond"/>
        </w:rPr>
      </w:pPr>
    </w:p>
    <w:p w:rsidR="00E97559" w:rsidRDefault="00E97559" w:rsidP="00E97559"/>
    <w:p w:rsidR="00E97559" w:rsidRDefault="00E9755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50C81" w:rsidRPr="00650C81" w:rsidRDefault="00650C81" w:rsidP="00650C81">
      <w:pPr>
        <w:jc w:val="center"/>
        <w:rPr>
          <w:b/>
        </w:rPr>
      </w:pPr>
      <w:r w:rsidRPr="00650C81">
        <w:rPr>
          <w:b/>
        </w:rPr>
        <w:lastRenderedPageBreak/>
        <w:t>KÖVETELMÉNYRENDSZER</w:t>
      </w:r>
    </w:p>
    <w:p w:rsidR="00650C81" w:rsidRPr="00650C81" w:rsidRDefault="00650C81" w:rsidP="00650C81">
      <w:pPr>
        <w:jc w:val="center"/>
        <w:rPr>
          <w:b/>
        </w:rPr>
      </w:pPr>
      <w:r w:rsidRPr="00650C81">
        <w:rPr>
          <w:b/>
        </w:rPr>
        <w:t>2023/2024. tanév II. félév</w:t>
      </w:r>
    </w:p>
    <w:p w:rsidR="00650C81" w:rsidRPr="00650C81" w:rsidRDefault="00650C81" w:rsidP="00650C81">
      <w:pPr>
        <w:jc w:val="center"/>
        <w:rPr>
          <w:b/>
        </w:rPr>
      </w:pPr>
    </w:p>
    <w:p w:rsidR="00650C81" w:rsidRPr="00650C81" w:rsidRDefault="00650C81" w:rsidP="00650C81">
      <w:r w:rsidRPr="00650C81">
        <w:rPr>
          <w:b/>
        </w:rPr>
        <w:t>A tantárgy neve, kódja: Minőségirányítási rendszerek. MTBKL7011</w:t>
      </w:r>
    </w:p>
    <w:p w:rsidR="00650C81" w:rsidRPr="00650C81" w:rsidRDefault="00650C81" w:rsidP="00650C81">
      <w:r w:rsidRPr="00650C81">
        <w:rPr>
          <w:b/>
        </w:rPr>
        <w:t>A tantárgyfelelős neve, beosztása:</w:t>
      </w:r>
      <w:r w:rsidRPr="00650C81">
        <w:t xml:space="preserve"> Dr. </w:t>
      </w:r>
      <w:proofErr w:type="spellStart"/>
      <w:r w:rsidRPr="00650C81">
        <w:t>Peles</w:t>
      </w:r>
      <w:proofErr w:type="spellEnd"/>
      <w:r w:rsidRPr="00650C81">
        <w:t xml:space="preserve"> Ferenc, egyetemi docens</w:t>
      </w:r>
    </w:p>
    <w:p w:rsidR="00650C81" w:rsidRPr="00650C81" w:rsidRDefault="00650C81" w:rsidP="00650C81">
      <w:pPr>
        <w:rPr>
          <w:b/>
        </w:rPr>
      </w:pPr>
      <w:r w:rsidRPr="00650C81">
        <w:rPr>
          <w:b/>
        </w:rPr>
        <w:t>A tantárgy oktatásába bevont további oktatók: -</w:t>
      </w:r>
    </w:p>
    <w:p w:rsidR="00650C81" w:rsidRPr="00650C81" w:rsidRDefault="00650C81" w:rsidP="00650C81">
      <w:r w:rsidRPr="00650C81">
        <w:rPr>
          <w:b/>
        </w:rPr>
        <w:t>Szak neve, szintje:</w:t>
      </w:r>
      <w:r w:rsidRPr="00650C81">
        <w:t xml:space="preserve"> kertészmérnöki </w:t>
      </w:r>
      <w:proofErr w:type="spellStart"/>
      <w:r w:rsidRPr="00650C81">
        <w:t>BSc</w:t>
      </w:r>
      <w:proofErr w:type="spellEnd"/>
    </w:p>
    <w:p w:rsidR="00650C81" w:rsidRPr="00650C81" w:rsidRDefault="00650C81" w:rsidP="00650C81">
      <w:r w:rsidRPr="00650C81">
        <w:rPr>
          <w:b/>
        </w:rPr>
        <w:t xml:space="preserve">Tantárgy típusa: </w:t>
      </w:r>
      <w:r w:rsidRPr="00650C81">
        <w:t>kötelező</w:t>
      </w:r>
    </w:p>
    <w:p w:rsidR="00650C81" w:rsidRPr="00650C81" w:rsidRDefault="00650C81" w:rsidP="00650C81">
      <w:r w:rsidRPr="00650C81">
        <w:rPr>
          <w:b/>
        </w:rPr>
        <w:t xml:space="preserve">A tantárgy oktatási időterve, vizsga típusa: </w:t>
      </w:r>
      <w:r w:rsidRPr="00650C81">
        <w:t>10+0 K</w:t>
      </w:r>
    </w:p>
    <w:p w:rsidR="00650C81" w:rsidRPr="00650C81" w:rsidRDefault="00650C81" w:rsidP="00650C81">
      <w:r w:rsidRPr="00650C81">
        <w:rPr>
          <w:b/>
        </w:rPr>
        <w:t xml:space="preserve">A tantárgy kredit értéke: </w:t>
      </w:r>
      <w:r w:rsidRPr="00650C81">
        <w:t>3</w:t>
      </w:r>
    </w:p>
    <w:p w:rsidR="00650C81" w:rsidRPr="00650C81" w:rsidRDefault="00650C81" w:rsidP="00650C81">
      <w:pPr>
        <w:rPr>
          <w:b/>
        </w:rPr>
      </w:pPr>
    </w:p>
    <w:p w:rsidR="00650C81" w:rsidRPr="00650C81" w:rsidRDefault="00650C81" w:rsidP="00650C81">
      <w:pPr>
        <w:jc w:val="both"/>
        <w:rPr>
          <w:b/>
        </w:rPr>
      </w:pPr>
      <w:r w:rsidRPr="00650C81">
        <w:rPr>
          <w:b/>
        </w:rPr>
        <w:t>A tárgy oktatásának célja:</w:t>
      </w:r>
      <w:r w:rsidRPr="00650C81">
        <w:t xml:space="preserve"> A tantárgy célja a minőségüggyel kapcsolatos szabványok, valamint az ezekre épülő élelmiszerbiztonsági-, minőség-, és környezetközpontú irányítási rendszerek kiépítésének, működésének a megismertetése. A hallgatók ismereteket sajátítanak el továbbá az irányítási rendszerek auditálásának tervezéséről, végrehajtásáról, valamint megismerik az alkalmazott auditálási technikákat. Az ismeretanyag elsajátítása hozzájárul a minőségi szemlélet kialakításához, és segíti a hallgatót a minőségügyi </w:t>
      </w:r>
      <w:proofErr w:type="gramStart"/>
      <w:r w:rsidRPr="00650C81">
        <w:t>tevékenységben</w:t>
      </w:r>
      <w:proofErr w:type="gramEnd"/>
      <w:r w:rsidRPr="00650C81">
        <w:t xml:space="preserve"> való részvételben.</w:t>
      </w:r>
    </w:p>
    <w:p w:rsidR="00650C81" w:rsidRPr="00650C81" w:rsidRDefault="00650C81" w:rsidP="00650C81">
      <w:pPr>
        <w:rPr>
          <w:b/>
        </w:rPr>
      </w:pPr>
    </w:p>
    <w:p w:rsidR="00650C81" w:rsidRPr="00650C81" w:rsidRDefault="00650C81" w:rsidP="00650C81">
      <w:r w:rsidRPr="00650C81">
        <w:rPr>
          <w:b/>
        </w:rPr>
        <w:t xml:space="preserve">A tantárgy tartalma </w:t>
      </w:r>
      <w:r w:rsidRPr="00650C81">
        <w:t xml:space="preserve">(14 hét bontásban): </w:t>
      </w:r>
    </w:p>
    <w:p w:rsidR="00650C81" w:rsidRPr="00650C81" w:rsidRDefault="00650C81" w:rsidP="00650C81"/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 xml:space="preserve">A minőség és minőségirányítás fogalmai.  Minőségirányítás fő céljai 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A minőségirányítás fejlődéstörténete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 xml:space="preserve">GHP alkalmazása 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 xml:space="preserve">GMP alkalmazása 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GAP alkalmazása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GLOBALGAP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HACCP rendszer és alkalmazása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ISO 9000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ISO 9001</w:t>
      </w:r>
      <w:bookmarkStart w:id="0" w:name="_GoBack"/>
      <w:bookmarkEnd w:id="0"/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ISO 14001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EMAS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TQM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Minőségdíjak</w:t>
      </w:r>
    </w:p>
    <w:p w:rsidR="00650C81" w:rsidRPr="00650C81" w:rsidRDefault="00650C81" w:rsidP="004337E3">
      <w:pPr>
        <w:numPr>
          <w:ilvl w:val="0"/>
          <w:numId w:val="17"/>
        </w:numPr>
        <w:suppressAutoHyphens/>
        <w:contextualSpacing/>
      </w:pPr>
      <w:r w:rsidRPr="00650C81">
        <w:t>Irányítási rendszerek auditálása</w:t>
      </w:r>
    </w:p>
    <w:p w:rsidR="00650C81" w:rsidRPr="00650C81" w:rsidRDefault="00650C81" w:rsidP="00650C81">
      <w:pPr>
        <w:spacing w:before="120"/>
        <w:jc w:val="both"/>
      </w:pPr>
      <w:r w:rsidRPr="00650C81">
        <w:rPr>
          <w:b/>
        </w:rPr>
        <w:t xml:space="preserve">Évközi ellenőrzés módja: </w:t>
      </w:r>
      <w:r w:rsidRPr="00650C81">
        <w:t>elméleti ZH-k.</w:t>
      </w:r>
    </w:p>
    <w:p w:rsidR="00650C81" w:rsidRPr="00650C81" w:rsidRDefault="00650C81" w:rsidP="00650C81">
      <w:pPr>
        <w:spacing w:before="120"/>
        <w:jc w:val="both"/>
      </w:pPr>
      <w:r w:rsidRPr="00650C81">
        <w:rPr>
          <w:b/>
        </w:rPr>
        <w:t>Számonkérés módja</w:t>
      </w:r>
      <w:r w:rsidRPr="00650C81">
        <w:t xml:space="preserve"> (</w:t>
      </w:r>
      <w:r w:rsidRPr="00650C81">
        <w:rPr>
          <w:i/>
        </w:rPr>
        <w:t>félévi vizsgajegy kialakításának módja – beszámoló, gyakorlati jegy, kollokvium, szigorlat</w:t>
      </w:r>
      <w:r w:rsidRPr="00650C81">
        <w:t>): kollokvium</w:t>
      </w:r>
    </w:p>
    <w:p w:rsidR="00650C81" w:rsidRPr="00650C81" w:rsidRDefault="00650C81" w:rsidP="00650C81"/>
    <w:p w:rsidR="00650C81" w:rsidRPr="00650C81" w:rsidRDefault="00650C81" w:rsidP="00650C81">
      <w:r w:rsidRPr="00650C81">
        <w:rPr>
          <w:b/>
        </w:rPr>
        <w:t>Oktatási segédanyagok:</w:t>
      </w:r>
      <w:r w:rsidRPr="00650C81">
        <w:t xml:space="preserve"> </w:t>
      </w:r>
    </w:p>
    <w:p w:rsidR="00650C81" w:rsidRPr="00650C81" w:rsidRDefault="00650C81" w:rsidP="00650C81">
      <w:proofErr w:type="spellStart"/>
      <w:r w:rsidRPr="00650C81">
        <w:t>Peles</w:t>
      </w:r>
      <w:proofErr w:type="spellEnd"/>
      <w:r w:rsidRPr="00650C81">
        <w:t xml:space="preserve"> F. (2015): Minőségirányítási rendszerek az élelmiszeriparban. Egyetemi jegyzet. Debreceni Egyetem. 88.p. ISBN 978-963-473-834-3</w:t>
      </w:r>
    </w:p>
    <w:p w:rsidR="00650C81" w:rsidRPr="00650C81" w:rsidRDefault="00650C81" w:rsidP="00650C81">
      <w:pPr>
        <w:jc w:val="both"/>
      </w:pPr>
      <w:proofErr w:type="spellStart"/>
      <w:r w:rsidRPr="00650C81">
        <w:t>Peles</w:t>
      </w:r>
      <w:proofErr w:type="spellEnd"/>
      <w:r w:rsidRPr="00650C81">
        <w:t xml:space="preserve">, F. – Juhász, Cs. (2014): </w:t>
      </w:r>
      <w:proofErr w:type="spellStart"/>
      <w:r w:rsidRPr="00650C81">
        <w:t>Quality</w:t>
      </w:r>
      <w:proofErr w:type="spellEnd"/>
      <w:r w:rsidRPr="00650C81">
        <w:t xml:space="preserve"> </w:t>
      </w:r>
      <w:proofErr w:type="spellStart"/>
      <w:r w:rsidRPr="00650C81">
        <w:t>assurance</w:t>
      </w:r>
      <w:proofErr w:type="spellEnd"/>
      <w:r w:rsidRPr="00650C81">
        <w:t xml:space="preserve">. University </w:t>
      </w:r>
      <w:proofErr w:type="spellStart"/>
      <w:r w:rsidRPr="00650C81">
        <w:t>lecture</w:t>
      </w:r>
      <w:proofErr w:type="spellEnd"/>
      <w:r w:rsidRPr="00650C81">
        <w:t xml:space="preserve"> </w:t>
      </w:r>
      <w:proofErr w:type="spellStart"/>
      <w:r w:rsidRPr="00650C81">
        <w:t>notes</w:t>
      </w:r>
      <w:proofErr w:type="spellEnd"/>
      <w:r w:rsidRPr="00650C81">
        <w:t>. University of Debrecen. 177.p.  ISBN 978-963-473-656-1</w:t>
      </w:r>
    </w:p>
    <w:p w:rsidR="00650C81" w:rsidRPr="00650C81" w:rsidRDefault="00650C81" w:rsidP="00650C81">
      <w:pPr>
        <w:rPr>
          <w:b/>
        </w:rPr>
      </w:pPr>
    </w:p>
    <w:p w:rsidR="00650C81" w:rsidRPr="00650C81" w:rsidRDefault="00650C81" w:rsidP="00650C81">
      <w:pPr>
        <w:rPr>
          <w:b/>
        </w:rPr>
      </w:pPr>
      <w:r w:rsidRPr="00650C81">
        <w:rPr>
          <w:b/>
        </w:rPr>
        <w:t xml:space="preserve">Ajánlott irodalom: </w:t>
      </w:r>
    </w:p>
    <w:p w:rsidR="00650C81" w:rsidRPr="00650C81" w:rsidRDefault="00650C81" w:rsidP="00650C81">
      <w:pPr>
        <w:jc w:val="both"/>
      </w:pPr>
      <w:proofErr w:type="spellStart"/>
      <w:r w:rsidRPr="00650C81">
        <w:t>Vasconcellos</w:t>
      </w:r>
      <w:proofErr w:type="spellEnd"/>
      <w:r w:rsidRPr="00650C81">
        <w:t>, J.</w:t>
      </w:r>
      <w:proofErr w:type="gramStart"/>
      <w:r w:rsidRPr="00650C81">
        <w:t>A</w:t>
      </w:r>
      <w:proofErr w:type="gramEnd"/>
      <w:r w:rsidRPr="00650C81">
        <w:t xml:space="preserve">. (2004): </w:t>
      </w:r>
      <w:proofErr w:type="spellStart"/>
      <w:r w:rsidRPr="00650C81">
        <w:t>Quality</w:t>
      </w:r>
      <w:proofErr w:type="spellEnd"/>
      <w:r w:rsidRPr="00650C81">
        <w:t xml:space="preserve"> </w:t>
      </w:r>
      <w:proofErr w:type="spellStart"/>
      <w:r w:rsidRPr="00650C81">
        <w:t>Assurance</w:t>
      </w:r>
      <w:proofErr w:type="spellEnd"/>
      <w:r w:rsidRPr="00650C81">
        <w:t xml:space="preserve"> </w:t>
      </w:r>
      <w:proofErr w:type="spellStart"/>
      <w:r w:rsidRPr="00650C81">
        <w:t>for</w:t>
      </w:r>
      <w:proofErr w:type="spellEnd"/>
      <w:r w:rsidRPr="00650C81">
        <w:t xml:space="preserve"> </w:t>
      </w:r>
      <w:proofErr w:type="spellStart"/>
      <w:r w:rsidRPr="00650C81">
        <w:t>the</w:t>
      </w:r>
      <w:proofErr w:type="spellEnd"/>
      <w:r w:rsidRPr="00650C81">
        <w:t xml:space="preserve"> </w:t>
      </w:r>
      <w:proofErr w:type="spellStart"/>
      <w:r w:rsidRPr="00650C81">
        <w:t>Food</w:t>
      </w:r>
      <w:proofErr w:type="spellEnd"/>
      <w:r w:rsidRPr="00650C81">
        <w:t xml:space="preserve"> </w:t>
      </w:r>
      <w:proofErr w:type="spellStart"/>
      <w:r w:rsidRPr="00650C81">
        <w:t>Industry</w:t>
      </w:r>
      <w:proofErr w:type="spellEnd"/>
      <w:r w:rsidRPr="00650C81">
        <w:t xml:space="preserve">. A </w:t>
      </w:r>
      <w:proofErr w:type="spellStart"/>
      <w:r w:rsidRPr="00650C81">
        <w:t>Practical</w:t>
      </w:r>
      <w:proofErr w:type="spellEnd"/>
      <w:r w:rsidRPr="00650C81">
        <w:t xml:space="preserve"> </w:t>
      </w:r>
      <w:proofErr w:type="spellStart"/>
      <w:r w:rsidRPr="00650C81">
        <w:t>Approach</w:t>
      </w:r>
      <w:proofErr w:type="spellEnd"/>
      <w:r w:rsidRPr="00650C81">
        <w:t>. CRC Press. 448.p. ISBN 978-0849319129</w:t>
      </w:r>
    </w:p>
    <w:p w:rsidR="00650C81" w:rsidRPr="00650C81" w:rsidRDefault="00650C81" w:rsidP="00650C81">
      <w:pPr>
        <w:jc w:val="both"/>
      </w:pPr>
      <w:proofErr w:type="spellStart"/>
      <w:r w:rsidRPr="00650C81">
        <w:lastRenderedPageBreak/>
        <w:t>Jacxsens</w:t>
      </w:r>
      <w:proofErr w:type="spellEnd"/>
      <w:r w:rsidRPr="00650C81">
        <w:t xml:space="preserve">, L. – </w:t>
      </w:r>
      <w:proofErr w:type="spellStart"/>
      <w:r w:rsidRPr="00650C81">
        <w:t>Devlieghere</w:t>
      </w:r>
      <w:proofErr w:type="spellEnd"/>
      <w:r w:rsidRPr="00650C81">
        <w:t xml:space="preserve">, F. – </w:t>
      </w:r>
      <w:proofErr w:type="spellStart"/>
      <w:r w:rsidRPr="00650C81">
        <w:t>Uyttendaele</w:t>
      </w:r>
      <w:proofErr w:type="spellEnd"/>
      <w:r w:rsidRPr="00650C81">
        <w:t xml:space="preserve">, M. (2009): </w:t>
      </w:r>
      <w:proofErr w:type="spellStart"/>
      <w:r w:rsidRPr="00650C81">
        <w:t>Quality</w:t>
      </w:r>
      <w:proofErr w:type="spellEnd"/>
      <w:r w:rsidRPr="00650C81">
        <w:t xml:space="preserve"> Management Systems in </w:t>
      </w:r>
      <w:proofErr w:type="spellStart"/>
      <w:r w:rsidRPr="00650C81">
        <w:t>the</w:t>
      </w:r>
      <w:proofErr w:type="spellEnd"/>
      <w:r w:rsidRPr="00650C81">
        <w:t xml:space="preserve"> </w:t>
      </w:r>
      <w:proofErr w:type="spellStart"/>
      <w:r w:rsidRPr="00650C81">
        <w:t>Food</w:t>
      </w:r>
      <w:proofErr w:type="spellEnd"/>
      <w:r w:rsidRPr="00650C81">
        <w:t xml:space="preserve"> </w:t>
      </w:r>
      <w:proofErr w:type="spellStart"/>
      <w:r w:rsidRPr="00650C81">
        <w:t>Industry</w:t>
      </w:r>
      <w:proofErr w:type="spellEnd"/>
      <w:r w:rsidRPr="00650C81">
        <w:t xml:space="preserve">. </w:t>
      </w:r>
      <w:proofErr w:type="spellStart"/>
      <w:r w:rsidRPr="00650C81">
        <w:t>Ghent</w:t>
      </w:r>
      <w:proofErr w:type="spellEnd"/>
      <w:r w:rsidRPr="00650C81">
        <w:t xml:space="preserve"> University. 153.p. ISBN 9789059892750</w:t>
      </w:r>
    </w:p>
    <w:p w:rsidR="00650C81" w:rsidRPr="00650C81" w:rsidRDefault="00650C81" w:rsidP="00650C81">
      <w:pPr>
        <w:jc w:val="both"/>
      </w:pPr>
      <w:r w:rsidRPr="00650C81">
        <w:t>Győri Z. – Győriné Mile I. (2001): Minőségirányítás alapjai. Egyetemi jegyzet, Debrecen.</w:t>
      </w:r>
    </w:p>
    <w:p w:rsidR="00650C81" w:rsidRPr="00650C81" w:rsidRDefault="00650C81" w:rsidP="00650C81">
      <w:pPr>
        <w:jc w:val="both"/>
      </w:pPr>
      <w:proofErr w:type="spellStart"/>
      <w:r w:rsidRPr="00650C81">
        <w:t>Polónyi</w:t>
      </w:r>
      <w:proofErr w:type="spellEnd"/>
      <w:r w:rsidRPr="00650C81">
        <w:t xml:space="preserve"> I. (2007): Minőségmenedzsment alapjai. Jegyzet. Debreceni Egyetem. 157.p. (http://oktato.econ.unideb.hu/kotsisagnes/minmen_mernok_2011/minmen_jegyzet.pdf)</w:t>
      </w:r>
    </w:p>
    <w:p w:rsidR="00650C81" w:rsidRPr="00650C81" w:rsidRDefault="00650C81" w:rsidP="00650C81">
      <w:pPr>
        <w:jc w:val="both"/>
      </w:pPr>
      <w:r w:rsidRPr="00650C81">
        <w:t>Szabó I.L. (</w:t>
      </w:r>
      <w:proofErr w:type="spellStart"/>
      <w:r w:rsidRPr="00650C81">
        <w:t>szerk</w:t>
      </w:r>
      <w:proofErr w:type="spellEnd"/>
      <w:r w:rsidRPr="00650C81">
        <w:t>.) (2011): Minőség és innováció menedzsment. Egyetemi tankönyv. Keszthely. 139.p. (http://www.tankonyvtar.hu/en/tartalom/tamop425/0034_minoseg_es_innovacios_ men/minoseg_es_innovacios_menedzsment.pdf.)</w:t>
      </w:r>
    </w:p>
    <w:p w:rsidR="00650C81" w:rsidRPr="00650C81" w:rsidRDefault="00650C81" w:rsidP="00650C81">
      <w:pPr>
        <w:jc w:val="both"/>
      </w:pPr>
      <w:r w:rsidRPr="00650C81">
        <w:t>Veress G. (</w:t>
      </w:r>
      <w:proofErr w:type="spellStart"/>
      <w:r w:rsidRPr="00650C81">
        <w:t>szerk</w:t>
      </w:r>
      <w:proofErr w:type="spellEnd"/>
      <w:r w:rsidRPr="00650C81">
        <w:t>.) (1999): A minőségügy alapjai. Műszaki Könyvkiadó, Budapest. 282.p. ISBN 9631630498</w:t>
      </w:r>
    </w:p>
    <w:p w:rsidR="00650C81" w:rsidRPr="00650C81" w:rsidRDefault="00650C81" w:rsidP="00650C81">
      <w:pPr>
        <w:jc w:val="both"/>
      </w:pPr>
      <w:r w:rsidRPr="00650C81">
        <w:t xml:space="preserve">Veress G. - </w:t>
      </w:r>
      <w:proofErr w:type="spellStart"/>
      <w:r w:rsidRPr="00650C81">
        <w:t>Birher</w:t>
      </w:r>
      <w:proofErr w:type="spellEnd"/>
      <w:r w:rsidRPr="00650C81">
        <w:t xml:space="preserve"> N. - Nyilas M. (2005): A minőségbiztosítás filozófiája. JEL Kiadó, Bp. 296.p. ISBN 9639318876</w:t>
      </w:r>
    </w:p>
    <w:p w:rsidR="00650C81" w:rsidRDefault="00650C81">
      <w:pPr>
        <w:spacing w:after="160" w:line="259" w:lineRule="auto"/>
      </w:pPr>
      <w:r>
        <w:br w:type="page"/>
      </w:r>
    </w:p>
    <w:p w:rsidR="00650C81" w:rsidRPr="00650C81" w:rsidRDefault="00650C81" w:rsidP="00650C81">
      <w:pPr>
        <w:jc w:val="center"/>
        <w:rPr>
          <w:b/>
        </w:rPr>
      </w:pPr>
      <w:r w:rsidRPr="00650C81">
        <w:rPr>
          <w:b/>
        </w:rPr>
        <w:lastRenderedPageBreak/>
        <w:t>KÖVETELMÉNYRENDSZER</w:t>
      </w:r>
    </w:p>
    <w:p w:rsidR="00650C81" w:rsidRPr="00650C81" w:rsidRDefault="00650C81" w:rsidP="00650C81">
      <w:pPr>
        <w:jc w:val="center"/>
        <w:rPr>
          <w:b/>
        </w:rPr>
      </w:pPr>
      <w:r w:rsidRPr="00650C81">
        <w:rPr>
          <w:b/>
        </w:rPr>
        <w:t>2023/2024 tanév II. félév</w:t>
      </w:r>
    </w:p>
    <w:p w:rsidR="00650C81" w:rsidRPr="00650C81" w:rsidRDefault="00650C81" w:rsidP="00650C81">
      <w:pPr>
        <w:jc w:val="center"/>
        <w:rPr>
          <w:b/>
        </w:rPr>
      </w:pPr>
    </w:p>
    <w:p w:rsidR="00650C81" w:rsidRPr="00650C81" w:rsidRDefault="00650C81" w:rsidP="00650C81">
      <w:r w:rsidRPr="00650C81">
        <w:rPr>
          <w:b/>
        </w:rPr>
        <w:t>A tantárgy neve, kódja: Kertészeti ökonómia, MTBKL7012B</w:t>
      </w:r>
    </w:p>
    <w:p w:rsidR="00650C81" w:rsidRPr="00650C81" w:rsidRDefault="00650C81" w:rsidP="00650C81">
      <w:r w:rsidRPr="00650C81">
        <w:rPr>
          <w:b/>
        </w:rPr>
        <w:t>A tantárgyfelelős neve, beosztása:</w:t>
      </w:r>
      <w:r w:rsidRPr="00650C81">
        <w:t xml:space="preserve"> Dr. Apáti Ferenc, egyetemi docens, </w:t>
      </w:r>
      <w:proofErr w:type="spellStart"/>
      <w:r w:rsidRPr="00650C81">
        <w:t>habil</w:t>
      </w:r>
      <w:proofErr w:type="spellEnd"/>
      <w:r w:rsidRPr="00650C81">
        <w:t>, PhD</w:t>
      </w:r>
    </w:p>
    <w:p w:rsidR="00650C81" w:rsidRPr="00650C81" w:rsidRDefault="00650C81" w:rsidP="00650C81">
      <w:pPr>
        <w:rPr>
          <w:b/>
        </w:rPr>
      </w:pPr>
      <w:r w:rsidRPr="00650C81">
        <w:rPr>
          <w:b/>
        </w:rPr>
        <w:t xml:space="preserve">A tantárgy oktatásába bevont további oktatók: </w:t>
      </w:r>
      <w:r w:rsidRPr="00650C81">
        <w:t>Dr. Tóth-</w:t>
      </w:r>
      <w:proofErr w:type="spellStart"/>
      <w:r w:rsidRPr="00650C81">
        <w:t>Kurmai</w:t>
      </w:r>
      <w:proofErr w:type="spellEnd"/>
      <w:r w:rsidRPr="00650C81">
        <w:t xml:space="preserve"> Viktória, egyetemi tanársegéd</w:t>
      </w:r>
    </w:p>
    <w:p w:rsidR="00650C81" w:rsidRPr="00650C81" w:rsidRDefault="00650C81" w:rsidP="00650C81">
      <w:r w:rsidRPr="00650C81">
        <w:rPr>
          <w:b/>
        </w:rPr>
        <w:t>Szak neve, szintje:</w:t>
      </w:r>
      <w:r w:rsidRPr="00650C81">
        <w:t xml:space="preserve"> Kertészmérnöki </w:t>
      </w:r>
      <w:proofErr w:type="spellStart"/>
      <w:r w:rsidRPr="00650C81">
        <w:t>BSc</w:t>
      </w:r>
      <w:proofErr w:type="spellEnd"/>
    </w:p>
    <w:p w:rsidR="00650C81" w:rsidRPr="00650C81" w:rsidRDefault="00650C81" w:rsidP="00650C81">
      <w:r w:rsidRPr="00650C81">
        <w:rPr>
          <w:b/>
        </w:rPr>
        <w:t xml:space="preserve">Tantárgy típusa: </w:t>
      </w:r>
      <w:r w:rsidRPr="00650C81">
        <w:rPr>
          <w:bCs/>
        </w:rPr>
        <w:t>szabadon választható</w:t>
      </w:r>
    </w:p>
    <w:p w:rsidR="00650C81" w:rsidRPr="00650C81" w:rsidRDefault="00650C81" w:rsidP="00650C81">
      <w:pPr>
        <w:suppressAutoHyphens/>
        <w:jc w:val="both"/>
        <w:rPr>
          <w:sz w:val="22"/>
          <w:szCs w:val="22"/>
        </w:rPr>
      </w:pPr>
      <w:r w:rsidRPr="00650C81">
        <w:rPr>
          <w:b/>
        </w:rPr>
        <w:t>A tantárgy oktatási időterve, vizsga típusa:</w:t>
      </w:r>
      <w:r w:rsidRPr="00650C81">
        <w:rPr>
          <w:bCs/>
        </w:rPr>
        <w:t xml:space="preserve"> </w:t>
      </w:r>
      <w:r w:rsidRPr="00650C81">
        <w:rPr>
          <w:sz w:val="22"/>
          <w:szCs w:val="22"/>
        </w:rPr>
        <w:t>10+0 K</w:t>
      </w:r>
    </w:p>
    <w:p w:rsidR="00650C81" w:rsidRPr="00650C81" w:rsidRDefault="00650C81" w:rsidP="00650C81">
      <w:r w:rsidRPr="00650C81">
        <w:rPr>
          <w:b/>
        </w:rPr>
        <w:t xml:space="preserve">A tantárgy kredit értéke: </w:t>
      </w:r>
      <w:r w:rsidRPr="00650C81">
        <w:rPr>
          <w:bCs/>
        </w:rPr>
        <w:t>2</w:t>
      </w:r>
    </w:p>
    <w:p w:rsidR="00650C81" w:rsidRPr="00650C81" w:rsidRDefault="00650C81" w:rsidP="00650C81">
      <w:pPr>
        <w:rPr>
          <w:b/>
        </w:rPr>
      </w:pPr>
    </w:p>
    <w:p w:rsidR="00650C81" w:rsidRPr="00650C81" w:rsidRDefault="00650C81" w:rsidP="00650C81">
      <w:r w:rsidRPr="00650C81">
        <w:rPr>
          <w:b/>
        </w:rPr>
        <w:t>A tárgy oktatásának célja:</w:t>
      </w:r>
      <w:r w:rsidRPr="00650C81">
        <w:t xml:space="preserve"> </w:t>
      </w:r>
    </w:p>
    <w:p w:rsidR="00650C81" w:rsidRPr="00650C81" w:rsidRDefault="00650C81" w:rsidP="00650C81">
      <w:pPr>
        <w:jc w:val="both"/>
      </w:pPr>
      <w:r w:rsidRPr="00650C81">
        <w:t>A tantárgy oktatásának célja, hogy a hallgatókkal megismertesse a főbb kertészeti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:rsidR="00650C81" w:rsidRPr="00650C81" w:rsidRDefault="00650C81" w:rsidP="00650C81">
      <w:pPr>
        <w:rPr>
          <w:b/>
        </w:rPr>
      </w:pPr>
    </w:p>
    <w:p w:rsidR="00650C81" w:rsidRPr="00650C81" w:rsidRDefault="00650C81" w:rsidP="00650C81">
      <w:r w:rsidRPr="00650C81">
        <w:rPr>
          <w:b/>
        </w:rPr>
        <w:t xml:space="preserve">A tantárgy tartalma </w:t>
      </w:r>
      <w:r w:rsidRPr="00650C81">
        <w:t xml:space="preserve">(2 </w:t>
      </w:r>
      <w:proofErr w:type="gramStart"/>
      <w:r w:rsidRPr="00650C81">
        <w:t>konzultáció</w:t>
      </w:r>
      <w:proofErr w:type="gramEnd"/>
      <w:r w:rsidRPr="00650C81">
        <w:t xml:space="preserve">): </w:t>
      </w:r>
    </w:p>
    <w:p w:rsidR="00650C81" w:rsidRPr="00650C81" w:rsidRDefault="00650C81" w:rsidP="00650C81">
      <w:pPr>
        <w:tabs>
          <w:tab w:val="num" w:pos="432"/>
        </w:tabs>
        <w:jc w:val="both"/>
      </w:pPr>
      <w:r w:rsidRPr="00650C81">
        <w:t xml:space="preserve">A tárgy tematikája két </w:t>
      </w:r>
      <w:proofErr w:type="gramStart"/>
      <w:r w:rsidRPr="00650C81">
        <w:t>konzultációra</w:t>
      </w:r>
      <w:proofErr w:type="gramEnd"/>
      <w:r w:rsidRPr="00650C81">
        <w:t xml:space="preserve"> bontva a következőképpen épül fel:</w:t>
      </w:r>
    </w:p>
    <w:p w:rsidR="00650C81" w:rsidRPr="00650C81" w:rsidRDefault="00650C81" w:rsidP="00650C81">
      <w:pPr>
        <w:numPr>
          <w:ilvl w:val="0"/>
          <w:numId w:val="8"/>
        </w:numPr>
        <w:jc w:val="both"/>
      </w:pPr>
      <w:r w:rsidRPr="00650C81">
        <w:t xml:space="preserve">Ráfordítás, termelési költség, költségek csoportosítása, önköltségszámítás. A gazdálkodás eredményességének mérése; hozam és termelési érték; jövedelemformák, jövedelmezőség. Hatékonyság és </w:t>
      </w:r>
      <w:proofErr w:type="gramStart"/>
      <w:r w:rsidRPr="00650C81">
        <w:t>kategóriái</w:t>
      </w:r>
      <w:proofErr w:type="gramEnd"/>
      <w:r w:rsidRPr="00650C81">
        <w:t xml:space="preserve">, mérésük és mutatói a gazdálkodásban. Termelés erőforrásai, azok sajátosságai és hatása a gazdálkodásra. A föld, mint termelési tényező; földtulajdon/földhasználat; földvásárlás, földbérlet gazdasági kérdései. A tőke tulajdonságai, használatával kapcsolatos elvek. A tőke forrásai. A hitel szerepe a gazdálkodásban. Társtulajdonosi tőke bevonása és a lízing. A befektetett eszközök szerepe a mezőgazdasági termelésben. Az amortizáció </w:t>
      </w:r>
      <w:proofErr w:type="gramStart"/>
      <w:r w:rsidRPr="00650C81">
        <w:t>funkciója</w:t>
      </w:r>
      <w:proofErr w:type="gramEnd"/>
      <w:r w:rsidRPr="00650C81">
        <w:t>, elszámolási módjai. A forgóeszközök szerepe a mezőgazdasági termelésben. A forgási sebesség mérése. Emberi erőforrás és gazdálkodásukkal kapcsolatos feladatok. Díjazási formák, személyi jellegű költségek.</w:t>
      </w:r>
    </w:p>
    <w:p w:rsidR="00650C81" w:rsidRPr="00650C81" w:rsidRDefault="00650C81" w:rsidP="00650C81">
      <w:pPr>
        <w:numPr>
          <w:ilvl w:val="0"/>
          <w:numId w:val="8"/>
        </w:numPr>
        <w:jc w:val="both"/>
      </w:pPr>
      <w:r w:rsidRPr="00650C81">
        <w:t xml:space="preserve">A főbb gyümölcstermesztési ágazatok piaci, munkaszervezési és üzemgazdasági kérdései. A főbb zöldségtermesztési ágazatok piaci, munkaszervezési és üzemgazdasági </w:t>
      </w:r>
      <w:r w:rsidRPr="00650C81">
        <w:br/>
        <w:t xml:space="preserve">kérdései. A főbb zöldségtermesztési ágazatok piaci, munkaszervezési és üzemgazdasági </w:t>
      </w:r>
      <w:r w:rsidRPr="00650C81">
        <w:br/>
        <w:t>kérdései. A szőlészet-borászat piaci, munkaszervezési és üzemgazdasági kérdései. A dísznövény-termesztési ágazatok piaci, munkaszervezési és üzemgazdasági kérdései</w:t>
      </w:r>
    </w:p>
    <w:p w:rsidR="00650C81" w:rsidRPr="00650C81" w:rsidRDefault="00650C81" w:rsidP="00650C81">
      <w:pPr>
        <w:jc w:val="both"/>
      </w:pPr>
      <w:r w:rsidRPr="00650C81">
        <w:t>Az oktatás a legfőbb ágazatokra szorítkozik, és célja, hogy a hallgatók ezen ágazatok tekintetében megismerjék és elsajátítsák az ágazatok alapvető működési sajátosságait, mechanizmusát, szabályozását.</w:t>
      </w:r>
    </w:p>
    <w:p w:rsidR="00650C81" w:rsidRPr="00650C81" w:rsidRDefault="00650C81" w:rsidP="00650C81"/>
    <w:p w:rsidR="00650C81" w:rsidRPr="00650C81" w:rsidRDefault="00650C81" w:rsidP="00650C81">
      <w:pPr>
        <w:spacing w:after="160" w:line="259" w:lineRule="auto"/>
        <w:rPr>
          <w:b/>
        </w:rPr>
      </w:pPr>
      <w:r w:rsidRPr="00650C81">
        <w:rPr>
          <w:b/>
        </w:rPr>
        <w:br w:type="page"/>
      </w:r>
    </w:p>
    <w:p w:rsidR="00650C81" w:rsidRPr="00650C81" w:rsidRDefault="00650C81" w:rsidP="00650C81">
      <w:pPr>
        <w:suppressAutoHyphens/>
        <w:ind w:left="34"/>
        <w:jc w:val="both"/>
      </w:pPr>
      <w:r w:rsidRPr="00650C81">
        <w:rPr>
          <w:b/>
        </w:rPr>
        <w:lastRenderedPageBreak/>
        <w:t xml:space="preserve">Évközi ellenőrzés módja: </w:t>
      </w:r>
    </w:p>
    <w:p w:rsidR="00650C81" w:rsidRPr="00650C81" w:rsidRDefault="00650C81" w:rsidP="00650C81">
      <w:pPr>
        <w:suppressAutoHyphens/>
        <w:ind w:left="34"/>
        <w:jc w:val="both"/>
      </w:pPr>
      <w:r w:rsidRPr="00650C81">
        <w:t>A tanórák folyamán folyamatosan ellenőrzésre kerül a hallgatók tudásszintje, és a megelőző órák tananyagának elsajátítása. Félévközi számonkérés nincs.</w:t>
      </w:r>
    </w:p>
    <w:p w:rsidR="00650C81" w:rsidRPr="00650C81" w:rsidRDefault="00650C81" w:rsidP="00650C81">
      <w:pPr>
        <w:jc w:val="both"/>
        <w:rPr>
          <w:b/>
          <w:szCs w:val="20"/>
        </w:rPr>
      </w:pPr>
    </w:p>
    <w:p w:rsidR="00650C81" w:rsidRPr="00650C81" w:rsidRDefault="00650C81" w:rsidP="00650C81">
      <w:pPr>
        <w:suppressAutoHyphens/>
        <w:ind w:left="34"/>
      </w:pPr>
      <w:r w:rsidRPr="00650C81">
        <w:rPr>
          <w:b/>
        </w:rPr>
        <w:t>Számonkérés módja</w:t>
      </w:r>
      <w:r w:rsidRPr="00650C81">
        <w:t xml:space="preserve"> (</w:t>
      </w:r>
      <w:r w:rsidRPr="00650C81">
        <w:rPr>
          <w:i/>
        </w:rPr>
        <w:t>félévi vizsgajegy kialakításának módja – beszámoló, gyakorlati jegy, kollokvium, szigorlat</w:t>
      </w:r>
      <w:r w:rsidRPr="00650C81">
        <w:t xml:space="preserve">): </w:t>
      </w:r>
    </w:p>
    <w:p w:rsidR="00650C81" w:rsidRPr="00650C81" w:rsidRDefault="00650C81" w:rsidP="00650C81">
      <w:pPr>
        <w:suppressAutoHyphens/>
        <w:ind w:left="34"/>
      </w:pPr>
      <w:r w:rsidRPr="00650C81">
        <w:t>A hallgatók a vizsgaidőszakban írásbeli kollokvium keretében adnak számot a tudásukról. Az írásbeli vizsgadolgozat tematikája a következő:</w:t>
      </w:r>
    </w:p>
    <w:p w:rsidR="00650C81" w:rsidRPr="00650C81" w:rsidRDefault="00650C81" w:rsidP="00650C81">
      <w:pPr>
        <w:numPr>
          <w:ilvl w:val="0"/>
          <w:numId w:val="10"/>
        </w:numPr>
        <w:suppressAutoHyphens/>
        <w:contextualSpacing/>
      </w:pPr>
      <w:r w:rsidRPr="00650C81">
        <w:t xml:space="preserve">Igaz-hamis kérdések és </w:t>
      </w:r>
      <w:proofErr w:type="gramStart"/>
      <w:r w:rsidRPr="00650C81">
        <w:t>reláció</w:t>
      </w:r>
      <w:proofErr w:type="gramEnd"/>
      <w:r w:rsidRPr="00650C81">
        <w:t>-vizsgálatok</w:t>
      </w:r>
    </w:p>
    <w:p w:rsidR="00650C81" w:rsidRPr="00650C81" w:rsidRDefault="00650C81" w:rsidP="00650C81">
      <w:pPr>
        <w:numPr>
          <w:ilvl w:val="0"/>
          <w:numId w:val="10"/>
        </w:numPr>
        <w:suppressAutoHyphens/>
        <w:contextualSpacing/>
      </w:pPr>
      <w:r w:rsidRPr="00650C81">
        <w:t>Feleletválasztós kérdések</w:t>
      </w:r>
    </w:p>
    <w:p w:rsidR="00650C81" w:rsidRPr="00650C81" w:rsidRDefault="00650C81" w:rsidP="00650C81">
      <w:pPr>
        <w:numPr>
          <w:ilvl w:val="0"/>
          <w:numId w:val="10"/>
        </w:numPr>
        <w:suppressAutoHyphens/>
        <w:contextualSpacing/>
      </w:pPr>
      <w:proofErr w:type="gramStart"/>
      <w:r w:rsidRPr="00650C81">
        <w:t>Esszé kérdések</w:t>
      </w:r>
      <w:proofErr w:type="gramEnd"/>
    </w:p>
    <w:p w:rsidR="00650C81" w:rsidRPr="00650C81" w:rsidRDefault="00650C81" w:rsidP="00650C81">
      <w:pPr>
        <w:numPr>
          <w:ilvl w:val="0"/>
          <w:numId w:val="10"/>
        </w:numPr>
        <w:suppressAutoHyphens/>
        <w:contextualSpacing/>
      </w:pPr>
      <w:r w:rsidRPr="00650C81">
        <w:t>Gyakorlati számítási feladatok</w:t>
      </w:r>
    </w:p>
    <w:p w:rsidR="00650C81" w:rsidRPr="00650C81" w:rsidRDefault="00650C81" w:rsidP="00650C81">
      <w:pPr>
        <w:jc w:val="both"/>
        <w:rPr>
          <w:szCs w:val="20"/>
        </w:rPr>
      </w:pPr>
      <w:r w:rsidRPr="00650C81">
        <w:rPr>
          <w:szCs w:val="20"/>
        </w:rPr>
        <w:t>A szorgalmi időszak végén egy alkalommal lehetőség van elővizsga megírására, mellyel megajánlott jegy szerezhető.</w:t>
      </w:r>
    </w:p>
    <w:p w:rsidR="00650C81" w:rsidRPr="00650C81" w:rsidRDefault="00650C81" w:rsidP="00650C81">
      <w:pPr>
        <w:spacing w:before="120"/>
        <w:jc w:val="both"/>
      </w:pPr>
    </w:p>
    <w:p w:rsidR="00650C81" w:rsidRPr="00650C81" w:rsidRDefault="00650C81" w:rsidP="00650C81">
      <w:r w:rsidRPr="00650C81">
        <w:rPr>
          <w:b/>
        </w:rPr>
        <w:t>Oktatási segédanyagok:</w:t>
      </w:r>
      <w:r w:rsidRPr="00650C81">
        <w:t xml:space="preserve"> az előadások diasorai</w:t>
      </w:r>
    </w:p>
    <w:p w:rsidR="00650C81" w:rsidRPr="00650C81" w:rsidRDefault="00650C81" w:rsidP="00650C81">
      <w:pPr>
        <w:rPr>
          <w:b/>
        </w:rPr>
      </w:pPr>
    </w:p>
    <w:p w:rsidR="00650C81" w:rsidRPr="00650C81" w:rsidRDefault="00650C81" w:rsidP="00650C81">
      <w:pPr>
        <w:rPr>
          <w:b/>
        </w:rPr>
      </w:pPr>
      <w:r w:rsidRPr="00650C81">
        <w:rPr>
          <w:b/>
        </w:rPr>
        <w:t xml:space="preserve">Ajánlott irodalom: </w:t>
      </w:r>
    </w:p>
    <w:p w:rsidR="00650C81" w:rsidRPr="00650C81" w:rsidRDefault="00650C81" w:rsidP="00650C81">
      <w:pPr>
        <w:numPr>
          <w:ilvl w:val="0"/>
          <w:numId w:val="9"/>
        </w:numPr>
        <w:tabs>
          <w:tab w:val="num" w:pos="0"/>
        </w:tabs>
        <w:ind w:left="357"/>
        <w:jc w:val="both"/>
      </w:pPr>
      <w:r w:rsidRPr="00650C81">
        <w:t>Üzemtan I. (</w:t>
      </w:r>
      <w:proofErr w:type="spellStart"/>
      <w:r w:rsidRPr="00650C81">
        <w:t>Szerk</w:t>
      </w:r>
      <w:proofErr w:type="spellEnd"/>
      <w:r w:rsidRPr="00650C81">
        <w:t xml:space="preserve">: </w:t>
      </w:r>
      <w:proofErr w:type="spellStart"/>
      <w:r w:rsidRPr="00650C81">
        <w:t>Nábrádi</w:t>
      </w:r>
      <w:proofErr w:type="spellEnd"/>
      <w:r w:rsidRPr="00650C81">
        <w:t xml:space="preserve"> </w:t>
      </w:r>
      <w:proofErr w:type="gramStart"/>
      <w:r w:rsidRPr="00650C81">
        <w:t>A</w:t>
      </w:r>
      <w:proofErr w:type="gramEnd"/>
      <w:r w:rsidRPr="00650C81">
        <w:t xml:space="preserve">. – </w:t>
      </w:r>
      <w:proofErr w:type="spellStart"/>
      <w:r w:rsidRPr="00650C81">
        <w:t>Pupos</w:t>
      </w:r>
      <w:proofErr w:type="spellEnd"/>
      <w:r w:rsidRPr="00650C81">
        <w:t xml:space="preserve"> T. – Takácsné </w:t>
      </w:r>
      <w:proofErr w:type="spellStart"/>
      <w:r w:rsidRPr="00650C81">
        <w:t>Gy</w:t>
      </w:r>
      <w:proofErr w:type="spellEnd"/>
      <w:r w:rsidRPr="00650C81">
        <w:t>. K.) Kiadó: Szaktudás Kiadó Ház. Budapest, 2008. ISBN 978-963-9736-90-0-Ö; ISBN 978-963-9736-92-4</w:t>
      </w:r>
    </w:p>
    <w:p w:rsidR="00650C81" w:rsidRPr="00650C81" w:rsidRDefault="00650C81" w:rsidP="00650C81">
      <w:pPr>
        <w:numPr>
          <w:ilvl w:val="0"/>
          <w:numId w:val="9"/>
        </w:numPr>
        <w:tabs>
          <w:tab w:val="num" w:pos="0"/>
        </w:tabs>
        <w:ind w:left="357"/>
        <w:jc w:val="both"/>
      </w:pPr>
      <w:r w:rsidRPr="00650C81">
        <w:t>Vállalati és ágazati gazdaságtani ismeretek – Elméleti jegyzet (Elektronikus tananyag) (</w:t>
      </w:r>
      <w:proofErr w:type="spellStart"/>
      <w:r w:rsidRPr="00650C81">
        <w:t>Szerk</w:t>
      </w:r>
      <w:proofErr w:type="spellEnd"/>
      <w:r w:rsidRPr="00650C81">
        <w:t>.: Apáti F.) Debreceni Egyetem AGTC, Debrecen, 2013. ISBN 978-615-5183-52-2</w:t>
      </w:r>
    </w:p>
    <w:p w:rsidR="00650C81" w:rsidRPr="00650C81" w:rsidRDefault="00650C81" w:rsidP="00650C81">
      <w:pPr>
        <w:numPr>
          <w:ilvl w:val="0"/>
          <w:numId w:val="9"/>
        </w:numPr>
        <w:tabs>
          <w:tab w:val="num" w:pos="0"/>
        </w:tabs>
        <w:ind w:left="357"/>
        <w:jc w:val="both"/>
      </w:pPr>
      <w:r w:rsidRPr="00650C81">
        <w:t>Kertészei ágazatok szervezése és ökonómiája (</w:t>
      </w:r>
      <w:proofErr w:type="spellStart"/>
      <w:r w:rsidRPr="00650C81">
        <w:t>Szerk</w:t>
      </w:r>
      <w:proofErr w:type="spellEnd"/>
      <w:r w:rsidRPr="00650C81">
        <w:t xml:space="preserve">.: Magda Sándor) Kiadó: Szaktudás Kiadó Ház. Budapest, 2003. ISBN 963 9422 88 6 </w:t>
      </w:r>
    </w:p>
    <w:p w:rsidR="00650C81" w:rsidRPr="00650C81" w:rsidRDefault="00650C81" w:rsidP="00650C81">
      <w:pPr>
        <w:numPr>
          <w:ilvl w:val="0"/>
          <w:numId w:val="9"/>
        </w:numPr>
        <w:tabs>
          <w:tab w:val="num" w:pos="0"/>
        </w:tabs>
        <w:ind w:left="426"/>
        <w:jc w:val="both"/>
      </w:pPr>
      <w:r w:rsidRPr="00650C81">
        <w:t>Mezőgazdasági ágazatok gazdaságtana – Elméleti jegyzet (Elektronikus tananyag) (</w:t>
      </w:r>
      <w:proofErr w:type="spellStart"/>
      <w:r w:rsidRPr="00650C81">
        <w:t>Szerk</w:t>
      </w:r>
      <w:proofErr w:type="spellEnd"/>
      <w:r w:rsidRPr="00650C81">
        <w:t>.: Szűcs I.) Debreceni Egyetem AGTC. Debrecen, 2013. ISBN 978-615-5183-64-5</w:t>
      </w:r>
    </w:p>
    <w:p w:rsidR="00650C81" w:rsidRPr="00650C81" w:rsidRDefault="00650C81" w:rsidP="00650C81">
      <w:pPr>
        <w:numPr>
          <w:ilvl w:val="0"/>
          <w:numId w:val="9"/>
        </w:numPr>
        <w:ind w:left="426"/>
        <w:contextualSpacing/>
      </w:pPr>
      <w:proofErr w:type="spellStart"/>
      <w:r w:rsidRPr="00650C81">
        <w:t>Sectorial</w:t>
      </w:r>
      <w:proofErr w:type="spellEnd"/>
      <w:r w:rsidRPr="00650C81">
        <w:t xml:space="preserve"> </w:t>
      </w:r>
      <w:proofErr w:type="spellStart"/>
      <w:r w:rsidRPr="00650C81">
        <w:t>Economy</w:t>
      </w:r>
      <w:proofErr w:type="spellEnd"/>
      <w:r w:rsidRPr="00650C81">
        <w:t xml:space="preserve"> II. (</w:t>
      </w:r>
      <w:proofErr w:type="spellStart"/>
      <w:r w:rsidRPr="00650C81">
        <w:t>Szerk</w:t>
      </w:r>
      <w:proofErr w:type="spellEnd"/>
      <w:r w:rsidRPr="00650C81">
        <w:t>.: Szűcs I.). Debreceni Egyetemi Kiadó, Debrecen, 2013. (Elektronikus tananyag)</w:t>
      </w:r>
    </w:p>
    <w:p w:rsidR="000E5D2D" w:rsidRDefault="000E5D2D">
      <w:pPr>
        <w:spacing w:after="160" w:line="259" w:lineRule="auto"/>
      </w:pPr>
      <w:r>
        <w:br w:type="page"/>
      </w:r>
    </w:p>
    <w:p w:rsidR="0067265A" w:rsidRPr="0067265A" w:rsidRDefault="0067265A" w:rsidP="0067265A">
      <w:pPr>
        <w:jc w:val="center"/>
        <w:rPr>
          <w:b/>
        </w:rPr>
      </w:pPr>
      <w:r w:rsidRPr="0067265A">
        <w:rPr>
          <w:b/>
        </w:rPr>
        <w:lastRenderedPageBreak/>
        <w:t>KÖVETELMÉNYRENDSZER</w:t>
      </w:r>
    </w:p>
    <w:p w:rsidR="0067265A" w:rsidRPr="0067265A" w:rsidRDefault="0067265A" w:rsidP="0067265A">
      <w:pPr>
        <w:jc w:val="center"/>
        <w:rPr>
          <w:b/>
        </w:rPr>
      </w:pPr>
      <w:r w:rsidRPr="0067265A">
        <w:rPr>
          <w:b/>
        </w:rPr>
        <w:t>2023/2024. tanév 2 félév</w:t>
      </w:r>
    </w:p>
    <w:p w:rsidR="0067265A" w:rsidRPr="0067265A" w:rsidRDefault="0067265A" w:rsidP="0067265A">
      <w:pPr>
        <w:jc w:val="center"/>
        <w:rPr>
          <w:b/>
        </w:rPr>
      </w:pPr>
    </w:p>
    <w:p w:rsidR="0067265A" w:rsidRPr="0067265A" w:rsidRDefault="0067265A" w:rsidP="0067265A">
      <w:r w:rsidRPr="0067265A">
        <w:rPr>
          <w:b/>
        </w:rPr>
        <w:t xml:space="preserve">A tantárgy neve, kódja: </w:t>
      </w:r>
      <w:r w:rsidRPr="0067265A">
        <w:t>Gyógy- és fűszernövények termesztése (MTBKL7013)</w:t>
      </w:r>
    </w:p>
    <w:p w:rsidR="0067265A" w:rsidRPr="0067265A" w:rsidRDefault="0067265A" w:rsidP="0067265A">
      <w:r w:rsidRPr="0067265A">
        <w:rPr>
          <w:b/>
        </w:rPr>
        <w:t>A tantárgyfelelős neve, beosztása:</w:t>
      </w:r>
      <w:r w:rsidRPr="0067265A">
        <w:t xml:space="preserve"> Dr. </w:t>
      </w:r>
      <w:proofErr w:type="spellStart"/>
      <w:r w:rsidRPr="0067265A">
        <w:t>Kutasy</w:t>
      </w:r>
      <w:proofErr w:type="spellEnd"/>
      <w:r w:rsidRPr="0067265A">
        <w:t xml:space="preserve"> Erika Tünde, egyetemi docens</w:t>
      </w:r>
    </w:p>
    <w:p w:rsidR="0067265A" w:rsidRPr="0067265A" w:rsidRDefault="0067265A" w:rsidP="0067265A">
      <w:pPr>
        <w:rPr>
          <w:b/>
        </w:rPr>
      </w:pPr>
      <w:r w:rsidRPr="0067265A">
        <w:rPr>
          <w:b/>
        </w:rPr>
        <w:t xml:space="preserve">A tantárgy oktatásába bevont további oktatók: </w:t>
      </w:r>
      <w:r w:rsidRPr="0067265A">
        <w:t>Dr. Ábrahám Éva Babett adjunktus</w:t>
      </w:r>
    </w:p>
    <w:p w:rsidR="0067265A" w:rsidRPr="0067265A" w:rsidRDefault="0067265A" w:rsidP="0067265A">
      <w:r w:rsidRPr="0067265A">
        <w:rPr>
          <w:b/>
        </w:rPr>
        <w:t>Szak neve, szintje:</w:t>
      </w:r>
      <w:r w:rsidRPr="0067265A">
        <w:t xml:space="preserve"> Kertészmérnök </w:t>
      </w:r>
      <w:proofErr w:type="spellStart"/>
      <w:r w:rsidRPr="0067265A">
        <w:t>BSc</w:t>
      </w:r>
      <w:proofErr w:type="spellEnd"/>
    </w:p>
    <w:p w:rsidR="0067265A" w:rsidRPr="0067265A" w:rsidRDefault="0067265A" w:rsidP="0067265A">
      <w:r w:rsidRPr="0067265A">
        <w:rPr>
          <w:b/>
        </w:rPr>
        <w:t>Tantárgy típusa:</w:t>
      </w:r>
      <w:r w:rsidRPr="0067265A">
        <w:t xml:space="preserve"> választható</w:t>
      </w:r>
    </w:p>
    <w:p w:rsidR="0067265A" w:rsidRPr="0067265A" w:rsidRDefault="0067265A" w:rsidP="0067265A">
      <w:r w:rsidRPr="0067265A">
        <w:rPr>
          <w:b/>
        </w:rPr>
        <w:t xml:space="preserve">A tantárgy oktatási időterve, vizsga típusa: </w:t>
      </w:r>
      <w:r w:rsidRPr="0067265A">
        <w:t xml:space="preserve">15 óra, (2 </w:t>
      </w:r>
      <w:proofErr w:type="gramStart"/>
      <w:r w:rsidRPr="0067265A">
        <w:t>konzultáció</w:t>
      </w:r>
      <w:proofErr w:type="gramEnd"/>
      <w:r w:rsidRPr="0067265A">
        <w:t>), K</w:t>
      </w:r>
    </w:p>
    <w:p w:rsidR="0067265A" w:rsidRPr="0067265A" w:rsidRDefault="0067265A" w:rsidP="0067265A">
      <w:r w:rsidRPr="0067265A">
        <w:rPr>
          <w:b/>
        </w:rPr>
        <w:t xml:space="preserve">A tantárgy kredit értéke: </w:t>
      </w:r>
      <w:r w:rsidRPr="0067265A">
        <w:t>4</w:t>
      </w:r>
    </w:p>
    <w:p w:rsidR="0067265A" w:rsidRPr="0067265A" w:rsidRDefault="0067265A" w:rsidP="0067265A">
      <w:pPr>
        <w:rPr>
          <w:b/>
        </w:rPr>
      </w:pPr>
    </w:p>
    <w:p w:rsidR="0067265A" w:rsidRPr="0067265A" w:rsidRDefault="0067265A" w:rsidP="0067265A">
      <w:r w:rsidRPr="0067265A">
        <w:rPr>
          <w:b/>
        </w:rPr>
        <w:t>A tárgy oktatásának célja:</w:t>
      </w:r>
      <w:r w:rsidRPr="0067265A">
        <w:t xml:space="preserve"> </w:t>
      </w:r>
    </w:p>
    <w:p w:rsidR="0067265A" w:rsidRPr="0067265A" w:rsidRDefault="0067265A" w:rsidP="0067265A">
      <w:pPr>
        <w:jc w:val="both"/>
      </w:pPr>
      <w:r w:rsidRPr="0067265A">
        <w:t xml:space="preserve">A tantárgy oktatásának általános célja tematikus, </w:t>
      </w:r>
      <w:proofErr w:type="gramStart"/>
      <w:r w:rsidRPr="0067265A">
        <w:t>komplex</w:t>
      </w:r>
      <w:proofErr w:type="gramEnd"/>
      <w:r w:rsidRPr="0067265A">
        <w:t xml:space="preserve"> ismeretanyag átadása és elsajátítása a gyógy- és fűszernövény termesztés hazai és nemzetközi jelentőségéről, sajátos ökológiai és ökonómiai feltételeiről, a termesztéstechnológia egyes elemeiről, a nemesítésről, a gyógy- és fűszernövények alapvető tárolási- és feldolgozási módjáról, hasznosítási lehetőségeiről.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:rsidR="0067265A" w:rsidRPr="0067265A" w:rsidRDefault="0067265A" w:rsidP="0067265A">
      <w:pPr>
        <w:rPr>
          <w:b/>
        </w:rPr>
      </w:pPr>
    </w:p>
    <w:p w:rsidR="0067265A" w:rsidRPr="0067265A" w:rsidRDefault="0067265A" w:rsidP="0067265A">
      <w:r w:rsidRPr="0067265A">
        <w:rPr>
          <w:b/>
        </w:rPr>
        <w:t xml:space="preserve">A tantárgy tartalma </w:t>
      </w:r>
      <w:r w:rsidRPr="0067265A">
        <w:t>(</w:t>
      </w:r>
      <w:proofErr w:type="gramStart"/>
      <w:r w:rsidRPr="0067265A">
        <w:t>konzultációs</w:t>
      </w:r>
      <w:proofErr w:type="gramEnd"/>
      <w:r w:rsidRPr="0067265A">
        <w:t xml:space="preserve"> alkalmakra lebontva): </w:t>
      </w:r>
    </w:p>
    <w:p w:rsidR="0067265A" w:rsidRPr="0067265A" w:rsidRDefault="0067265A" w:rsidP="0067265A"/>
    <w:p w:rsidR="0067265A" w:rsidRPr="0067265A" w:rsidRDefault="0067265A" w:rsidP="0067265A">
      <w:pPr>
        <w:numPr>
          <w:ilvl w:val="0"/>
          <w:numId w:val="11"/>
        </w:numPr>
        <w:contextualSpacing/>
        <w:jc w:val="both"/>
      </w:pPr>
      <w:r w:rsidRPr="0067265A">
        <w:t xml:space="preserve">Általános gyógynövénytermesztési ismeretek (gyógy- és fűszernövények termesztésének célja, jelentősége hazánkban és külföldön; gyógynövények gyűjtésének és termesztésének általános kérdései; legfontosabb termesztett és gyűjtött gyógynövényeink; drogismereti alapok; gyógynövények elsődleges feldolgozása). </w:t>
      </w:r>
    </w:p>
    <w:p w:rsidR="0067265A" w:rsidRPr="0067265A" w:rsidRDefault="0067265A" w:rsidP="0067265A">
      <w:pPr>
        <w:numPr>
          <w:ilvl w:val="0"/>
          <w:numId w:val="11"/>
        </w:numPr>
        <w:contextualSpacing/>
      </w:pPr>
      <w:r w:rsidRPr="0067265A">
        <w:t xml:space="preserve">Legfontosabb hazai gyógynövényfajok termesztése. </w:t>
      </w:r>
    </w:p>
    <w:p w:rsidR="0067265A" w:rsidRPr="0067265A" w:rsidRDefault="0067265A" w:rsidP="0067265A">
      <w:pPr>
        <w:ind w:left="720"/>
        <w:contextualSpacing/>
      </w:pPr>
    </w:p>
    <w:p w:rsidR="0067265A" w:rsidRPr="0067265A" w:rsidRDefault="0067265A" w:rsidP="0067265A">
      <w:pPr>
        <w:spacing w:before="120"/>
        <w:jc w:val="both"/>
        <w:rPr>
          <w:i/>
        </w:rPr>
      </w:pPr>
      <w:r w:rsidRPr="0067265A">
        <w:rPr>
          <w:b/>
        </w:rPr>
        <w:t xml:space="preserve">Évközi ellenőrzés módja: </w:t>
      </w:r>
    </w:p>
    <w:p w:rsidR="0067265A" w:rsidRPr="0067265A" w:rsidRDefault="0067265A" w:rsidP="0067265A">
      <w:pPr>
        <w:spacing w:before="120"/>
        <w:jc w:val="both"/>
      </w:pPr>
      <w:r w:rsidRPr="0067265A">
        <w:t xml:space="preserve">Az előadások látogatása ajánlott. </w:t>
      </w:r>
    </w:p>
    <w:p w:rsidR="0067265A" w:rsidRPr="0067265A" w:rsidRDefault="0067265A" w:rsidP="0067265A">
      <w:pPr>
        <w:spacing w:before="120"/>
        <w:jc w:val="both"/>
        <w:rPr>
          <w:i/>
        </w:rPr>
      </w:pPr>
      <w:r w:rsidRPr="0067265A">
        <w:rPr>
          <w:b/>
        </w:rPr>
        <w:t>Számonkérés módja</w:t>
      </w:r>
      <w:r w:rsidRPr="0067265A">
        <w:t xml:space="preserve"> (</w:t>
      </w:r>
      <w:r w:rsidRPr="0067265A">
        <w:rPr>
          <w:i/>
        </w:rPr>
        <w:t>félévi vizsgajegy kialakításának módja – beszámoló, gyakorlati jegy, kollokvium, szigorlat</w:t>
      </w:r>
      <w:r w:rsidRPr="0067265A">
        <w:t>): kollokvium</w:t>
      </w:r>
    </w:p>
    <w:p w:rsidR="0067265A" w:rsidRPr="0067265A" w:rsidRDefault="0067265A" w:rsidP="0067265A"/>
    <w:p w:rsidR="0067265A" w:rsidRPr="0067265A" w:rsidRDefault="0067265A" w:rsidP="0067265A">
      <w:r w:rsidRPr="0067265A">
        <w:rPr>
          <w:b/>
        </w:rPr>
        <w:t>Oktatási segédanyagok:</w:t>
      </w:r>
      <w:r w:rsidRPr="0067265A">
        <w:t xml:space="preserve"> </w:t>
      </w:r>
    </w:p>
    <w:p w:rsidR="0067265A" w:rsidRPr="0067265A" w:rsidRDefault="0067265A" w:rsidP="0067265A">
      <w:pPr>
        <w:jc w:val="both"/>
      </w:pPr>
      <w:r w:rsidRPr="0067265A">
        <w:rPr>
          <w:b/>
          <w:i/>
        </w:rPr>
        <w:t>Kötelező irodalom:</w:t>
      </w:r>
      <w:r w:rsidRPr="0067265A">
        <w:t xml:space="preserve"> </w:t>
      </w:r>
    </w:p>
    <w:p w:rsidR="0067265A" w:rsidRPr="0067265A" w:rsidRDefault="0067265A" w:rsidP="0067265A">
      <w:pPr>
        <w:jc w:val="both"/>
      </w:pPr>
      <w:r w:rsidRPr="0067265A">
        <w:t xml:space="preserve">Előadások diasorai. </w:t>
      </w:r>
    </w:p>
    <w:p w:rsidR="0067265A" w:rsidRPr="0067265A" w:rsidRDefault="0067265A" w:rsidP="0067265A">
      <w:pPr>
        <w:jc w:val="both"/>
      </w:pPr>
      <w:r w:rsidRPr="0067265A">
        <w:t xml:space="preserve">Borbélyné Dr Hunyadi Éva, Dr </w:t>
      </w:r>
      <w:proofErr w:type="spellStart"/>
      <w:r w:rsidRPr="0067265A">
        <w:t>Kutasy</w:t>
      </w:r>
      <w:proofErr w:type="spellEnd"/>
      <w:r w:rsidRPr="0067265A">
        <w:t xml:space="preserve"> Erika (2012): Gyógynövények termesztése és feldolgozása. Debrecen: Debreceni Egyetem Agrár- és Gazdálkodástudományok Centruma, 2012. 158 p. ISBN 978-615-5183-32-4</w:t>
      </w:r>
    </w:p>
    <w:p w:rsidR="0067265A" w:rsidRPr="0067265A" w:rsidRDefault="0067265A" w:rsidP="0067265A">
      <w:pPr>
        <w:jc w:val="both"/>
      </w:pPr>
      <w:r w:rsidRPr="0067265A">
        <w:t>Bernáth, J. (2004): Gyógy- és aromanövények termesztése. Mezőgazda Kiadó, Budapest. 668. p. ISBN 9639239968</w:t>
      </w:r>
    </w:p>
    <w:p w:rsidR="0067265A" w:rsidRPr="0067265A" w:rsidRDefault="0067265A" w:rsidP="0067265A">
      <w:pPr>
        <w:jc w:val="both"/>
      </w:pPr>
      <w:proofErr w:type="spellStart"/>
      <w:r w:rsidRPr="0067265A">
        <w:t>Pepó</w:t>
      </w:r>
      <w:proofErr w:type="spellEnd"/>
      <w:r w:rsidRPr="0067265A">
        <w:t xml:space="preserve"> Pé </w:t>
      </w:r>
      <w:proofErr w:type="spellStart"/>
      <w:r w:rsidRPr="0067265A">
        <w:t>szerk</w:t>
      </w:r>
      <w:proofErr w:type="spellEnd"/>
      <w:r w:rsidRPr="0067265A">
        <w:t>. (2008): Növénytermesztési praktikum III. Debreceni Egyetem, Debrecen. Oldal: 4-214. pp. ISBN 978 963 9732 29 2</w:t>
      </w:r>
    </w:p>
    <w:p w:rsidR="0067265A" w:rsidRPr="0067265A" w:rsidRDefault="0067265A" w:rsidP="0067265A">
      <w:pPr>
        <w:rPr>
          <w:b/>
        </w:rPr>
      </w:pPr>
    </w:p>
    <w:p w:rsidR="0067265A" w:rsidRPr="0067265A" w:rsidRDefault="0067265A" w:rsidP="0067265A">
      <w:pPr>
        <w:rPr>
          <w:b/>
        </w:rPr>
      </w:pPr>
      <w:r w:rsidRPr="0067265A">
        <w:rPr>
          <w:b/>
        </w:rPr>
        <w:t xml:space="preserve">Ajánlott irodalom: </w:t>
      </w:r>
    </w:p>
    <w:p w:rsidR="0067265A" w:rsidRPr="0067265A" w:rsidRDefault="0067265A" w:rsidP="0067265A">
      <w:r w:rsidRPr="0067265A">
        <w:t>Hornok, L. (1990): Gyógynövények termesztése és feldolgozása. Mezőgazdasági Szaktudás</w:t>
      </w:r>
    </w:p>
    <w:p w:rsidR="0067265A" w:rsidRPr="0067265A" w:rsidRDefault="0067265A" w:rsidP="0067265A">
      <w:r w:rsidRPr="0067265A">
        <w:t>Kiadó, Budapest. 331. p. ISBN 963-234-296-8</w:t>
      </w:r>
    </w:p>
    <w:p w:rsidR="0067265A" w:rsidRPr="0067265A" w:rsidRDefault="0067265A" w:rsidP="0067265A">
      <w:proofErr w:type="spellStart"/>
      <w:r w:rsidRPr="0067265A">
        <w:t>Castleman</w:t>
      </w:r>
      <w:proofErr w:type="spellEnd"/>
      <w:r w:rsidRPr="0067265A">
        <w:t>, M. (1997): Gyógynövény enciklopédia. Esély Kiadó, Budapest 478. p. ISBN 963-583-042-4</w:t>
      </w:r>
    </w:p>
    <w:p w:rsidR="0067265A" w:rsidRPr="0067265A" w:rsidRDefault="0067265A" w:rsidP="0067265A">
      <w:r w:rsidRPr="0067265A">
        <w:lastRenderedPageBreak/>
        <w:t xml:space="preserve">WHO </w:t>
      </w:r>
      <w:proofErr w:type="spellStart"/>
      <w:r w:rsidRPr="0067265A">
        <w:t>guidelines</w:t>
      </w:r>
      <w:proofErr w:type="spellEnd"/>
      <w:r w:rsidRPr="0067265A">
        <w:t xml:space="preserve"> </w:t>
      </w:r>
      <w:proofErr w:type="spellStart"/>
      <w:r w:rsidRPr="0067265A">
        <w:t>on</w:t>
      </w:r>
      <w:proofErr w:type="spellEnd"/>
      <w:r w:rsidRPr="0067265A">
        <w:t xml:space="preserve"> </w:t>
      </w:r>
      <w:proofErr w:type="spellStart"/>
      <w:r w:rsidRPr="0067265A">
        <w:t>good</w:t>
      </w:r>
      <w:proofErr w:type="spellEnd"/>
      <w:r w:rsidRPr="0067265A">
        <w:t xml:space="preserve"> </w:t>
      </w:r>
      <w:proofErr w:type="spellStart"/>
      <w:r w:rsidRPr="0067265A">
        <w:t>agricultural</w:t>
      </w:r>
      <w:proofErr w:type="spellEnd"/>
      <w:r w:rsidRPr="0067265A">
        <w:t xml:space="preserve"> and </w:t>
      </w:r>
      <w:proofErr w:type="spellStart"/>
      <w:r w:rsidRPr="0067265A">
        <w:t>collection</w:t>
      </w:r>
      <w:proofErr w:type="spellEnd"/>
      <w:r w:rsidRPr="0067265A">
        <w:t xml:space="preserve"> </w:t>
      </w:r>
      <w:proofErr w:type="spellStart"/>
      <w:r w:rsidRPr="0067265A">
        <w:t>practices</w:t>
      </w:r>
      <w:proofErr w:type="spellEnd"/>
      <w:r w:rsidRPr="0067265A">
        <w:t xml:space="preserve"> (GACP) </w:t>
      </w:r>
      <w:proofErr w:type="spellStart"/>
      <w:r w:rsidRPr="0067265A">
        <w:t>for</w:t>
      </w:r>
      <w:proofErr w:type="spellEnd"/>
      <w:r w:rsidRPr="0067265A">
        <w:t xml:space="preserve"> </w:t>
      </w:r>
      <w:proofErr w:type="spellStart"/>
      <w:r w:rsidRPr="0067265A">
        <w:t>medicinal</w:t>
      </w:r>
      <w:proofErr w:type="spellEnd"/>
      <w:r w:rsidRPr="0067265A">
        <w:t xml:space="preserve"> </w:t>
      </w:r>
      <w:proofErr w:type="spellStart"/>
      <w:r w:rsidRPr="0067265A">
        <w:t>plants</w:t>
      </w:r>
      <w:proofErr w:type="spellEnd"/>
      <w:r w:rsidRPr="0067265A">
        <w:t xml:space="preserve">. World. Health Organization </w:t>
      </w:r>
      <w:proofErr w:type="spellStart"/>
      <w:r w:rsidRPr="0067265A">
        <w:t>Geneva</w:t>
      </w:r>
      <w:proofErr w:type="spellEnd"/>
      <w:r w:rsidRPr="0067265A">
        <w:t xml:space="preserve"> (2003)</w:t>
      </w:r>
    </w:p>
    <w:p w:rsidR="0067265A" w:rsidRPr="0067265A" w:rsidRDefault="0067265A" w:rsidP="0067265A">
      <w:r w:rsidRPr="0067265A">
        <w:t xml:space="preserve">Hornok, L. (1992) </w:t>
      </w:r>
      <w:proofErr w:type="spellStart"/>
      <w:r w:rsidRPr="0067265A">
        <w:t>Cultivation</w:t>
      </w:r>
      <w:proofErr w:type="spellEnd"/>
      <w:r w:rsidRPr="0067265A">
        <w:t xml:space="preserve"> and </w:t>
      </w:r>
      <w:proofErr w:type="spellStart"/>
      <w:r w:rsidRPr="0067265A">
        <w:t>Processing</w:t>
      </w:r>
      <w:proofErr w:type="spellEnd"/>
      <w:r w:rsidRPr="0067265A">
        <w:t xml:space="preserve"> of </w:t>
      </w:r>
      <w:proofErr w:type="spellStart"/>
      <w:r w:rsidRPr="0067265A">
        <w:t>Medicinal</w:t>
      </w:r>
      <w:proofErr w:type="spellEnd"/>
      <w:r w:rsidRPr="0067265A">
        <w:t xml:space="preserve"> </w:t>
      </w:r>
      <w:proofErr w:type="spellStart"/>
      <w:r w:rsidRPr="0067265A">
        <w:t>Plants</w:t>
      </w:r>
      <w:proofErr w:type="spellEnd"/>
      <w:r w:rsidRPr="0067265A">
        <w:t xml:space="preserve">. John </w:t>
      </w:r>
      <w:proofErr w:type="spellStart"/>
      <w:r w:rsidRPr="0067265A">
        <w:t>Wiley</w:t>
      </w:r>
      <w:proofErr w:type="spellEnd"/>
      <w:r w:rsidRPr="0067265A">
        <w:t xml:space="preserve"> &amp; </w:t>
      </w:r>
      <w:proofErr w:type="spellStart"/>
      <w:r w:rsidRPr="0067265A">
        <w:t>Sons</w:t>
      </w:r>
      <w:proofErr w:type="spellEnd"/>
      <w:r w:rsidRPr="0067265A">
        <w:t xml:space="preserve"> </w:t>
      </w:r>
      <w:proofErr w:type="spellStart"/>
      <w:r w:rsidRPr="0067265A">
        <w:t>Ltd</w:t>
      </w:r>
      <w:proofErr w:type="spellEnd"/>
      <w:r w:rsidRPr="0067265A">
        <w:t xml:space="preserve">, </w:t>
      </w:r>
      <w:proofErr w:type="spellStart"/>
      <w:r w:rsidRPr="0067265A">
        <w:t>Baffins</w:t>
      </w:r>
      <w:proofErr w:type="spellEnd"/>
      <w:r w:rsidRPr="0067265A">
        <w:t xml:space="preserve"> Lane, </w:t>
      </w:r>
      <w:proofErr w:type="spellStart"/>
      <w:r w:rsidRPr="0067265A">
        <w:t>Chicester</w:t>
      </w:r>
      <w:proofErr w:type="spellEnd"/>
      <w:r w:rsidRPr="0067265A">
        <w:t>, UK 338. p. ISBN 0-471-92383-4</w:t>
      </w:r>
    </w:p>
    <w:p w:rsidR="0067265A" w:rsidRDefault="0067265A">
      <w:pPr>
        <w:spacing w:after="160" w:line="259" w:lineRule="auto"/>
      </w:pPr>
      <w:r>
        <w:br w:type="page"/>
      </w:r>
    </w:p>
    <w:p w:rsidR="006B149E" w:rsidRPr="00B14F70" w:rsidRDefault="006B149E" w:rsidP="006B149E">
      <w:pPr>
        <w:jc w:val="center"/>
        <w:rPr>
          <w:b/>
        </w:rPr>
      </w:pPr>
      <w:r>
        <w:rPr>
          <w:b/>
        </w:rPr>
        <w:lastRenderedPageBreak/>
        <w:t xml:space="preserve">TANTÁRGYI </w:t>
      </w:r>
      <w:r w:rsidRPr="00B14F70">
        <w:rPr>
          <w:b/>
        </w:rPr>
        <w:t>KÖVETELMÉNYRENDSZER</w:t>
      </w:r>
    </w:p>
    <w:p w:rsidR="006B149E" w:rsidRPr="00B14F70" w:rsidRDefault="006B149E" w:rsidP="006B149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6B149E" w:rsidRPr="00B14F70" w:rsidRDefault="006B149E" w:rsidP="006B149E">
      <w:pPr>
        <w:jc w:val="center"/>
        <w:rPr>
          <w:b/>
        </w:rPr>
      </w:pPr>
    </w:p>
    <w:p w:rsidR="006B149E" w:rsidRPr="00B14F70" w:rsidRDefault="006B149E" w:rsidP="006B149E">
      <w:r w:rsidRPr="00B14F70">
        <w:rPr>
          <w:b/>
        </w:rPr>
        <w:t xml:space="preserve">A tantárgy neve, kódja: </w:t>
      </w:r>
      <w:proofErr w:type="spellStart"/>
      <w:r w:rsidRPr="00746AE0">
        <w:rPr>
          <w:b/>
        </w:rPr>
        <w:t>Fitotechnikai</w:t>
      </w:r>
      <w:proofErr w:type="spellEnd"/>
      <w:r w:rsidRPr="00746AE0">
        <w:rPr>
          <w:b/>
        </w:rPr>
        <w:t xml:space="preserve"> műveletek a gyümölcs- és szőlőtermesztésben</w:t>
      </w:r>
      <w:r w:rsidRPr="00B14F70">
        <w:rPr>
          <w:b/>
        </w:rPr>
        <w:t xml:space="preserve"> </w:t>
      </w:r>
      <w:r w:rsidRPr="00C867D2">
        <w:rPr>
          <w:b/>
        </w:rPr>
        <w:t>MTBKL7014</w:t>
      </w:r>
    </w:p>
    <w:p w:rsidR="006B149E" w:rsidRPr="00B14F70" w:rsidRDefault="006B149E" w:rsidP="006B149E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Csihon</w:t>
      </w:r>
      <w:proofErr w:type="spellEnd"/>
      <w:r>
        <w:t xml:space="preserve"> Ádám, adjunktus</w:t>
      </w:r>
    </w:p>
    <w:p w:rsidR="006B149E" w:rsidRPr="00B14F70" w:rsidRDefault="006B149E" w:rsidP="006B149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14F70">
        <w:t xml:space="preserve">Dr. Sipos </w:t>
      </w:r>
      <w:r>
        <w:t>Marianna</w:t>
      </w:r>
      <w:r w:rsidRPr="00B14F70">
        <w:t>,</w:t>
      </w:r>
      <w:r>
        <w:t xml:space="preserve"> adjunktus; </w:t>
      </w:r>
      <w:proofErr w:type="spellStart"/>
      <w:r>
        <w:t>Babicz</w:t>
      </w:r>
      <w:proofErr w:type="spellEnd"/>
      <w:r>
        <w:t xml:space="preserve"> Szabolcs </w:t>
      </w:r>
    </w:p>
    <w:p w:rsidR="006B149E" w:rsidRPr="00B14F70" w:rsidRDefault="006B149E" w:rsidP="006B149E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  <w:r>
        <w:t xml:space="preserve"> </w:t>
      </w:r>
    </w:p>
    <w:p w:rsidR="006B149E" w:rsidRPr="00B14F70" w:rsidRDefault="006B149E" w:rsidP="006B149E">
      <w:r w:rsidRPr="00B14F70">
        <w:rPr>
          <w:b/>
        </w:rPr>
        <w:t xml:space="preserve">Tantárgy típusa: </w:t>
      </w:r>
      <w:r w:rsidRPr="00B14F70">
        <w:t>kötelező</w:t>
      </w:r>
      <w:r>
        <w:t>en választható</w:t>
      </w:r>
    </w:p>
    <w:p w:rsidR="006B149E" w:rsidRPr="00B14F70" w:rsidRDefault="006B149E" w:rsidP="006B149E">
      <w:r w:rsidRPr="00B14F70">
        <w:rPr>
          <w:b/>
        </w:rPr>
        <w:t>A tantárgy oktatási időterve, vizsga típusa:</w:t>
      </w:r>
      <w:r>
        <w:rPr>
          <w:b/>
        </w:rPr>
        <w:t xml:space="preserve"> óraszám: </w:t>
      </w:r>
      <w:r w:rsidRPr="002A629C">
        <w:rPr>
          <w:bCs/>
        </w:rPr>
        <w:t>10+0 K</w:t>
      </w:r>
    </w:p>
    <w:p w:rsidR="006B149E" w:rsidRPr="00B14F70" w:rsidRDefault="006B149E" w:rsidP="006B149E">
      <w:r w:rsidRPr="00B14F70">
        <w:rPr>
          <w:b/>
        </w:rPr>
        <w:t xml:space="preserve">A tantárgy kredit értéke: </w:t>
      </w:r>
      <w:r w:rsidRPr="002A629C">
        <w:rPr>
          <w:bCs/>
        </w:rPr>
        <w:t>3</w:t>
      </w:r>
    </w:p>
    <w:p w:rsidR="006B149E" w:rsidRPr="00B14F70" w:rsidRDefault="006B149E" w:rsidP="006B149E">
      <w:pPr>
        <w:rPr>
          <w:b/>
        </w:rPr>
      </w:pPr>
    </w:p>
    <w:p w:rsidR="006B149E" w:rsidRPr="00B14F70" w:rsidRDefault="006B149E" w:rsidP="006B149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B149E" w:rsidRPr="00EF5685" w:rsidRDefault="006B149E" w:rsidP="006B149E">
      <w:pPr>
        <w:suppressAutoHyphens/>
        <w:ind w:left="34"/>
        <w:jc w:val="both"/>
        <w:rPr>
          <w:sz w:val="22"/>
        </w:rPr>
      </w:pPr>
      <w:r w:rsidRPr="00EF5685">
        <w:rPr>
          <w:sz w:val="22"/>
        </w:rPr>
        <w:t xml:space="preserve">A hallgatók a kurzus keretein belül </w:t>
      </w:r>
      <w:r>
        <w:rPr>
          <w:sz w:val="22"/>
        </w:rPr>
        <w:t xml:space="preserve">elsajátítják a gyümölcstermesztésben alkalmazott </w:t>
      </w:r>
      <w:proofErr w:type="spellStart"/>
      <w:r>
        <w:rPr>
          <w:sz w:val="22"/>
        </w:rPr>
        <w:t>fitotechnikai</w:t>
      </w:r>
      <w:proofErr w:type="spellEnd"/>
      <w:r>
        <w:rPr>
          <w:sz w:val="22"/>
        </w:rPr>
        <w:t xml:space="preserve"> műveletek elméleti alapjait, valamint </w:t>
      </w:r>
      <w:proofErr w:type="gramStart"/>
      <w:r>
        <w:rPr>
          <w:sz w:val="22"/>
        </w:rPr>
        <w:t>megtanulják</w:t>
      </w:r>
      <w:proofErr w:type="gramEnd"/>
      <w:r>
        <w:rPr>
          <w:sz w:val="22"/>
        </w:rPr>
        <w:t xml:space="preserve"> azokat a gyakorlatban is magabiztosan alkalmazni</w:t>
      </w:r>
      <w:r w:rsidRPr="00EF5685">
        <w:rPr>
          <w:sz w:val="22"/>
        </w:rPr>
        <w:t xml:space="preserve">. </w:t>
      </w:r>
    </w:p>
    <w:p w:rsidR="006B149E" w:rsidRPr="00B14F70" w:rsidRDefault="006B149E" w:rsidP="006B149E">
      <w:pPr>
        <w:rPr>
          <w:b/>
        </w:rPr>
      </w:pPr>
    </w:p>
    <w:p w:rsidR="006B149E" w:rsidRPr="00B14F70" w:rsidRDefault="006B149E" w:rsidP="006B149E">
      <w:r w:rsidRPr="00B14F70">
        <w:rPr>
          <w:b/>
        </w:rPr>
        <w:t>A tantárgy tartalma</w:t>
      </w:r>
      <w:r w:rsidRPr="00B14F70">
        <w:t xml:space="preserve">: </w:t>
      </w:r>
    </w:p>
    <w:p w:rsidR="006B149E" w:rsidRDefault="006B149E" w:rsidP="006B149E"/>
    <w:p w:rsidR="006B149E" w:rsidRPr="00534BD4" w:rsidRDefault="006B149E" w:rsidP="006B149E">
      <w:pPr>
        <w:ind w:left="360"/>
        <w:rPr>
          <w:b/>
        </w:rPr>
      </w:pPr>
      <w:r w:rsidRPr="00534BD4">
        <w:rPr>
          <w:b/>
        </w:rPr>
        <w:t>1. </w:t>
      </w:r>
      <w:proofErr w:type="gramStart"/>
      <w:r w:rsidRPr="00534BD4">
        <w:rPr>
          <w:b/>
        </w:rPr>
        <w:t>konzultáció</w:t>
      </w:r>
      <w:proofErr w:type="gramEnd"/>
    </w:p>
    <w:p w:rsidR="006B149E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r>
        <w:rPr>
          <w:sz w:val="22"/>
        </w:rPr>
        <w:t>A metszés elméleti alapjai</w:t>
      </w:r>
    </w:p>
    <w:p w:rsidR="006B149E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fitotechnikai</w:t>
      </w:r>
      <w:proofErr w:type="spellEnd"/>
      <w:r>
        <w:rPr>
          <w:sz w:val="22"/>
        </w:rPr>
        <w:t xml:space="preserve"> műveletek elmélet alapjai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I.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II.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III.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IV.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V.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VI.</w:t>
      </w:r>
    </w:p>
    <w:p w:rsidR="006B149E" w:rsidRPr="00534BD4" w:rsidRDefault="006B149E" w:rsidP="006B149E">
      <w:pPr>
        <w:suppressAutoHyphens/>
        <w:ind w:left="426"/>
        <w:contextualSpacing/>
        <w:jc w:val="both"/>
        <w:rPr>
          <w:b/>
          <w:sz w:val="22"/>
        </w:rPr>
      </w:pPr>
      <w:r w:rsidRPr="00534BD4">
        <w:rPr>
          <w:b/>
          <w:sz w:val="22"/>
        </w:rPr>
        <w:t>2. </w:t>
      </w:r>
      <w:proofErr w:type="gramStart"/>
      <w:r w:rsidRPr="00534BD4">
        <w:rPr>
          <w:b/>
          <w:sz w:val="22"/>
        </w:rPr>
        <w:t>konzultáció</w:t>
      </w:r>
      <w:proofErr w:type="gramEnd"/>
      <w:r w:rsidRPr="00534BD4">
        <w:rPr>
          <w:b/>
          <w:sz w:val="22"/>
        </w:rPr>
        <w:t>: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I.</w:t>
      </w:r>
    </w:p>
    <w:p w:rsidR="006B149E" w:rsidRPr="00EF5685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II.</w:t>
      </w:r>
    </w:p>
    <w:p w:rsidR="006B149E" w:rsidRPr="00EF5685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III.</w:t>
      </w:r>
    </w:p>
    <w:p w:rsidR="006B149E" w:rsidRPr="00EF5685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IV.</w:t>
      </w:r>
    </w:p>
    <w:p w:rsidR="006B149E" w:rsidRPr="00EF5685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V.</w:t>
      </w:r>
    </w:p>
    <w:p w:rsidR="006B149E" w:rsidRPr="009D41E3" w:rsidRDefault="006B149E" w:rsidP="006B149E">
      <w:pPr>
        <w:numPr>
          <w:ilvl w:val="0"/>
          <w:numId w:val="12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VI.</w:t>
      </w:r>
    </w:p>
    <w:p w:rsidR="006B149E" w:rsidRDefault="006B149E" w:rsidP="006B149E">
      <w:pPr>
        <w:spacing w:before="120"/>
        <w:jc w:val="both"/>
        <w:rPr>
          <w:b/>
        </w:rPr>
      </w:pPr>
    </w:p>
    <w:p w:rsidR="006B149E" w:rsidRPr="00B14F70" w:rsidRDefault="006B149E" w:rsidP="006B149E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:rsidR="006B149E" w:rsidRPr="00B14F70" w:rsidRDefault="006B149E" w:rsidP="006B149E">
      <w:pPr>
        <w:spacing w:before="120"/>
        <w:rPr>
          <w:b/>
        </w:rPr>
      </w:pPr>
    </w:p>
    <w:p w:rsidR="006B149E" w:rsidRPr="00B14F70" w:rsidRDefault="006B149E" w:rsidP="006B149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: </w:t>
      </w:r>
      <w:r>
        <w:t>kollokvium</w:t>
      </w:r>
    </w:p>
    <w:p w:rsidR="006B149E" w:rsidRPr="00B14F70" w:rsidRDefault="006B149E" w:rsidP="006B149E"/>
    <w:p w:rsidR="006B149E" w:rsidRPr="00B14F70" w:rsidRDefault="006B149E" w:rsidP="006B149E">
      <w:r w:rsidRPr="00B14F70">
        <w:rPr>
          <w:b/>
        </w:rPr>
        <w:t>Oktatási segédanyagok:</w:t>
      </w:r>
      <w:r w:rsidRPr="00B14F70">
        <w:t xml:space="preserve"> a</w:t>
      </w:r>
      <w:r>
        <w:t xml:space="preserve"> félév során elhangzott anyag</w:t>
      </w:r>
    </w:p>
    <w:p w:rsidR="006B149E" w:rsidRPr="00B14F70" w:rsidRDefault="006B149E" w:rsidP="006B149E">
      <w:pPr>
        <w:rPr>
          <w:b/>
        </w:rPr>
      </w:pPr>
    </w:p>
    <w:p w:rsidR="006B149E" w:rsidRPr="00B14F70" w:rsidRDefault="006B149E" w:rsidP="006B149E">
      <w:pPr>
        <w:rPr>
          <w:b/>
        </w:rPr>
      </w:pPr>
      <w:r w:rsidRPr="00B14F70">
        <w:rPr>
          <w:b/>
        </w:rPr>
        <w:t xml:space="preserve">Ajánlott irodalom: </w:t>
      </w:r>
    </w:p>
    <w:p w:rsidR="006B149E" w:rsidRPr="00B14F70" w:rsidRDefault="006B149E" w:rsidP="006B149E">
      <w:r w:rsidRPr="00EF5685">
        <w:t xml:space="preserve">1. </w:t>
      </w:r>
      <w:r>
        <w:t xml:space="preserve">Gonda I. </w:t>
      </w:r>
      <w:r w:rsidRPr="00E05789">
        <w:t>–</w:t>
      </w:r>
      <w:r>
        <w:t xml:space="preserve"> </w:t>
      </w:r>
      <w:proofErr w:type="spellStart"/>
      <w:r>
        <w:t>Vaszily</w:t>
      </w:r>
      <w:proofErr w:type="spellEnd"/>
      <w:r>
        <w:t xml:space="preserve"> B. (2012): A gyümölcstermesztés </w:t>
      </w:r>
      <w:proofErr w:type="spellStart"/>
      <w:r>
        <w:t>fitotechnikai</w:t>
      </w:r>
      <w:proofErr w:type="spellEnd"/>
      <w:r>
        <w:t xml:space="preserve"> műveletei. </w:t>
      </w:r>
      <w:r w:rsidRPr="00E05789">
        <w:t>Egyetemi jegyzet.</w:t>
      </w:r>
      <w:r w:rsidRPr="00FF2222">
        <w:t xml:space="preserve"> </w:t>
      </w:r>
      <w:r>
        <w:t>Debreceni Egyetemi Kiadó</w:t>
      </w:r>
      <w:r w:rsidRPr="006A4D1D">
        <w:t>.</w:t>
      </w:r>
    </w:p>
    <w:p w:rsidR="006B149E" w:rsidRDefault="006B149E">
      <w:pPr>
        <w:spacing w:after="160" w:line="259" w:lineRule="auto"/>
      </w:pPr>
      <w:r>
        <w:br w:type="page"/>
      </w:r>
    </w:p>
    <w:p w:rsidR="002D270A" w:rsidRPr="002D270A" w:rsidRDefault="002D270A" w:rsidP="002D270A">
      <w:pPr>
        <w:jc w:val="center"/>
        <w:rPr>
          <w:b/>
        </w:rPr>
      </w:pPr>
      <w:r w:rsidRPr="002D270A">
        <w:rPr>
          <w:b/>
        </w:rPr>
        <w:lastRenderedPageBreak/>
        <w:t>KÖVETELMÉNYRENDSZER</w:t>
      </w:r>
    </w:p>
    <w:p w:rsidR="002D270A" w:rsidRPr="002D270A" w:rsidRDefault="002D270A" w:rsidP="002D270A">
      <w:pPr>
        <w:jc w:val="center"/>
        <w:rPr>
          <w:b/>
        </w:rPr>
      </w:pPr>
      <w:r w:rsidRPr="002D270A">
        <w:rPr>
          <w:b/>
        </w:rPr>
        <w:t>2023/2024. tanév II. félév</w:t>
      </w:r>
    </w:p>
    <w:p w:rsidR="002D270A" w:rsidRPr="002D270A" w:rsidRDefault="002D270A" w:rsidP="002D270A">
      <w:pPr>
        <w:jc w:val="center"/>
        <w:rPr>
          <w:b/>
        </w:rPr>
      </w:pPr>
    </w:p>
    <w:p w:rsidR="002D270A" w:rsidRPr="002D270A" w:rsidRDefault="002D270A" w:rsidP="002D270A">
      <w:r w:rsidRPr="002D270A">
        <w:rPr>
          <w:b/>
        </w:rPr>
        <w:t>A tantárgy neve, kódja: Dendrológia MTB7018</w:t>
      </w:r>
    </w:p>
    <w:p w:rsidR="002D270A" w:rsidRPr="002D270A" w:rsidRDefault="002D270A" w:rsidP="002D270A">
      <w:r w:rsidRPr="002D270A">
        <w:rPr>
          <w:b/>
        </w:rPr>
        <w:t>A tantárgyfelelős neve, beosztása:</w:t>
      </w:r>
      <w:r w:rsidRPr="002D270A">
        <w:t xml:space="preserve"> Dr. </w:t>
      </w:r>
      <w:proofErr w:type="spellStart"/>
      <w:r w:rsidRPr="002D270A">
        <w:t>Fári</w:t>
      </w:r>
      <w:proofErr w:type="spellEnd"/>
      <w:r w:rsidRPr="002D270A">
        <w:t xml:space="preserve"> Miklós Gábor, egyetemi tanár, Dr. Antal Gabriella, adjunktus</w:t>
      </w:r>
    </w:p>
    <w:p w:rsidR="002D270A" w:rsidRPr="002D270A" w:rsidRDefault="002D270A" w:rsidP="002D270A">
      <w:r w:rsidRPr="002D270A">
        <w:rPr>
          <w:b/>
        </w:rPr>
        <w:t xml:space="preserve">A tantárgy oktatásába bevont további oktatók: </w:t>
      </w:r>
      <w:proofErr w:type="spellStart"/>
      <w:r w:rsidRPr="002D270A">
        <w:t>Zsiláné</w:t>
      </w:r>
      <w:proofErr w:type="spellEnd"/>
      <w:r w:rsidRPr="002D270A">
        <w:t xml:space="preserve"> André Anikó, tanszéki mérnök</w:t>
      </w:r>
    </w:p>
    <w:p w:rsidR="002D270A" w:rsidRPr="002D270A" w:rsidRDefault="002D270A" w:rsidP="002D270A">
      <w:r w:rsidRPr="002D270A">
        <w:rPr>
          <w:b/>
        </w:rPr>
        <w:t>Szak neve, szintje:</w:t>
      </w:r>
      <w:r w:rsidRPr="002D270A">
        <w:t xml:space="preserve"> kertészmérnök </w:t>
      </w:r>
      <w:proofErr w:type="spellStart"/>
      <w:r w:rsidRPr="002D270A">
        <w:t>BSc</w:t>
      </w:r>
      <w:proofErr w:type="spellEnd"/>
    </w:p>
    <w:p w:rsidR="002D270A" w:rsidRPr="002D270A" w:rsidRDefault="002D270A" w:rsidP="002D270A">
      <w:r w:rsidRPr="002D270A">
        <w:rPr>
          <w:b/>
        </w:rPr>
        <w:t xml:space="preserve">Tantárgy típusa: </w:t>
      </w:r>
      <w:r w:rsidRPr="002D270A">
        <w:t>választható</w:t>
      </w:r>
    </w:p>
    <w:p w:rsidR="002D270A" w:rsidRPr="002D270A" w:rsidRDefault="002D270A" w:rsidP="002D270A">
      <w:r w:rsidRPr="002D270A">
        <w:rPr>
          <w:b/>
        </w:rPr>
        <w:t xml:space="preserve">A tantárgy oktatási időterve, vizsga típusa: </w:t>
      </w:r>
      <w:r w:rsidRPr="002D270A">
        <w:t>12+0 K</w:t>
      </w:r>
    </w:p>
    <w:p w:rsidR="002D270A" w:rsidRPr="002D270A" w:rsidRDefault="002D270A" w:rsidP="002D270A">
      <w:r w:rsidRPr="002D270A">
        <w:rPr>
          <w:b/>
        </w:rPr>
        <w:t xml:space="preserve">A tantárgy kredit értéke: </w:t>
      </w:r>
      <w:r w:rsidRPr="002D270A">
        <w:t>5</w:t>
      </w:r>
    </w:p>
    <w:p w:rsidR="002D270A" w:rsidRPr="002D270A" w:rsidRDefault="002D270A" w:rsidP="002D270A">
      <w:pPr>
        <w:rPr>
          <w:b/>
        </w:rPr>
      </w:pPr>
    </w:p>
    <w:p w:rsidR="002D270A" w:rsidRPr="002D270A" w:rsidRDefault="002D270A" w:rsidP="002D270A">
      <w:pPr>
        <w:autoSpaceDE w:val="0"/>
        <w:autoSpaceDN w:val="0"/>
        <w:adjustRightInd w:val="0"/>
        <w:jc w:val="both"/>
      </w:pPr>
      <w:r w:rsidRPr="002D270A">
        <w:rPr>
          <w:b/>
        </w:rPr>
        <w:t>A tárgy oktatásának célja:</w:t>
      </w:r>
      <w:r w:rsidRPr="002D270A">
        <w:t xml:space="preserve"> Tananyag során a kertészeti dendrológia fontosabb családjai, nemzetségek fajai, fajtái kerülnek ismertetésre </w:t>
      </w:r>
      <w:proofErr w:type="gramStart"/>
      <w:r w:rsidRPr="002D270A">
        <w:t>morfológiai</w:t>
      </w:r>
      <w:proofErr w:type="gramEnd"/>
      <w:r w:rsidRPr="002D270A">
        <w:t xml:space="preserve">, környezeti igényei, felhasználási és növényápolási szempontok alapján. </w:t>
      </w:r>
    </w:p>
    <w:p w:rsidR="002D270A" w:rsidRPr="002D270A" w:rsidRDefault="002D270A" w:rsidP="002D270A">
      <w:pPr>
        <w:autoSpaceDE w:val="0"/>
        <w:autoSpaceDN w:val="0"/>
        <w:adjustRightInd w:val="0"/>
        <w:jc w:val="both"/>
      </w:pPr>
      <w:r w:rsidRPr="002D270A">
        <w:t>Cél: a fásszárú növények (díszfák, díszcserjék) felismerése, alkalmazásuk a zöldfelületeken.</w:t>
      </w:r>
    </w:p>
    <w:p w:rsidR="002D270A" w:rsidRPr="002D270A" w:rsidRDefault="002D270A" w:rsidP="002D270A">
      <w:pPr>
        <w:rPr>
          <w:b/>
        </w:rPr>
      </w:pPr>
    </w:p>
    <w:p w:rsidR="002D270A" w:rsidRPr="002D270A" w:rsidRDefault="002D270A" w:rsidP="002D270A">
      <w:r w:rsidRPr="002D270A">
        <w:rPr>
          <w:b/>
        </w:rPr>
        <w:t xml:space="preserve">A tantárgy tartalma </w:t>
      </w:r>
      <w:r w:rsidRPr="002D270A">
        <w:t xml:space="preserve">(14 hét bontásban): </w:t>
      </w:r>
    </w:p>
    <w:p w:rsidR="002D270A" w:rsidRPr="002D270A" w:rsidRDefault="002D270A" w:rsidP="002D270A">
      <w:pPr>
        <w:numPr>
          <w:ilvl w:val="0"/>
          <w:numId w:val="13"/>
        </w:numPr>
        <w:contextualSpacing/>
      </w:pPr>
      <w:r w:rsidRPr="002D270A">
        <w:t>Ökológiai és társulástani alapfogalmak, alaktani alapfogalmak</w:t>
      </w:r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Ginkgoaceae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Pinaceae</w:t>
      </w:r>
      <w:proofErr w:type="spellEnd"/>
      <w:r w:rsidRPr="002D270A">
        <w:t xml:space="preserve"> 1.</w:t>
      </w:r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Pinaceae</w:t>
      </w:r>
      <w:proofErr w:type="spellEnd"/>
      <w:r w:rsidRPr="002D270A">
        <w:t xml:space="preserve"> 2</w:t>
      </w:r>
      <w:proofErr w:type="gramStart"/>
      <w:r w:rsidRPr="002D270A">
        <w:t>.,</w:t>
      </w:r>
      <w:proofErr w:type="gramEnd"/>
      <w:r w:rsidRPr="002D270A">
        <w:t xml:space="preserve"> </w:t>
      </w:r>
      <w:proofErr w:type="spellStart"/>
      <w:r w:rsidRPr="002D270A">
        <w:rPr>
          <w:i/>
        </w:rPr>
        <w:t>Cupressaceae</w:t>
      </w:r>
      <w:proofErr w:type="spellEnd"/>
      <w:r w:rsidRPr="002D270A">
        <w:t xml:space="preserve"> 1.</w:t>
      </w:r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Cupressaceae</w:t>
      </w:r>
      <w:proofErr w:type="spellEnd"/>
      <w:r w:rsidRPr="002D270A">
        <w:t xml:space="preserve"> 2</w:t>
      </w:r>
      <w:proofErr w:type="gramStart"/>
      <w:r w:rsidRPr="002D270A">
        <w:t>.,</w:t>
      </w:r>
      <w:proofErr w:type="gramEnd"/>
      <w:r w:rsidRPr="002D270A">
        <w:t xml:space="preserve"> </w:t>
      </w:r>
      <w:proofErr w:type="spellStart"/>
      <w:r w:rsidRPr="002D270A">
        <w:rPr>
          <w:i/>
        </w:rPr>
        <w:t>Taxaceae</w:t>
      </w:r>
      <w:proofErr w:type="spellEnd"/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Magnoliaceae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Ranunculaceae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Platanaceae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Ulmaceae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Cannabaceae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Moraceae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Betulaceae</w:t>
      </w:r>
      <w:proofErr w:type="spellEnd"/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Fagaceae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Berberidaceae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Aquifoliaceae</w:t>
      </w:r>
      <w:proofErr w:type="spellEnd"/>
      <w:r w:rsidRPr="002D270A">
        <w:t xml:space="preserve">, </w:t>
      </w:r>
      <w:proofErr w:type="spellStart"/>
      <w:r w:rsidRPr="002D270A">
        <w:rPr>
          <w:i/>
        </w:rPr>
        <w:t>Buxaceae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Celastraceae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Oleaceae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Caprifoliaceae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Diervillaceae</w:t>
      </w:r>
      <w:proofErr w:type="spellEnd"/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Rosaceae</w:t>
      </w:r>
      <w:proofErr w:type="spellEnd"/>
      <w:r w:rsidRPr="002D270A">
        <w:t xml:space="preserve"> 1. (</w:t>
      </w:r>
      <w:proofErr w:type="spellStart"/>
      <w:r w:rsidRPr="002D270A">
        <w:rPr>
          <w:i/>
        </w:rPr>
        <w:t>Cotoneaster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Spiraea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Pyracantha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Sorbus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Crataegus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Chaenomeles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Kerria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Potentilla</w:t>
      </w:r>
      <w:proofErr w:type="spellEnd"/>
      <w:r w:rsidRPr="002D270A">
        <w:t>)</w:t>
      </w:r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Rosaceae</w:t>
      </w:r>
      <w:proofErr w:type="spellEnd"/>
      <w:r w:rsidRPr="002D270A">
        <w:t xml:space="preserve"> 2. (</w:t>
      </w:r>
      <w:proofErr w:type="spellStart"/>
      <w:r w:rsidRPr="002D270A">
        <w:rPr>
          <w:i/>
        </w:rPr>
        <w:t>Malus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Pyrus</w:t>
      </w:r>
      <w:proofErr w:type="spellEnd"/>
      <w:r w:rsidRPr="002D270A">
        <w:rPr>
          <w:i/>
        </w:rPr>
        <w:t xml:space="preserve">, Rosa nemzetség, </w:t>
      </w:r>
      <w:proofErr w:type="spellStart"/>
      <w:r w:rsidRPr="002D270A">
        <w:rPr>
          <w:i/>
        </w:rPr>
        <w:t>Prunoideae</w:t>
      </w:r>
      <w:proofErr w:type="spellEnd"/>
      <w:r w:rsidRPr="002D270A">
        <w:rPr>
          <w:i/>
        </w:rPr>
        <w:t xml:space="preserve"> alcsalád), </w:t>
      </w:r>
      <w:proofErr w:type="spellStart"/>
      <w:r w:rsidRPr="002D270A">
        <w:rPr>
          <w:i/>
        </w:rPr>
        <w:t>Oleaceae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Scrophulariaceae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Adoxaceae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Verbenaceae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Lamiaceae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Paulowniaceae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Bignoniaceae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Asteracea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Agavaceae</w:t>
      </w:r>
      <w:proofErr w:type="spellEnd"/>
      <w:r w:rsidRPr="002D270A">
        <w:t>)</w:t>
      </w:r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Cornaceae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Ericaceae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Malvaceae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Hydrangeaceae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Garryaceae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Araliaceae</w:t>
      </w:r>
      <w:proofErr w:type="spellEnd"/>
      <w:r w:rsidRPr="002D270A">
        <w:t xml:space="preserve">, </w:t>
      </w:r>
    </w:p>
    <w:p w:rsidR="002D270A" w:rsidRPr="002D270A" w:rsidRDefault="002D270A" w:rsidP="002D270A">
      <w:pPr>
        <w:numPr>
          <w:ilvl w:val="0"/>
          <w:numId w:val="13"/>
        </w:numPr>
        <w:contextualSpacing/>
        <w:rPr>
          <w:i/>
        </w:rPr>
      </w:pPr>
      <w:proofErr w:type="spellStart"/>
      <w:r w:rsidRPr="002D270A">
        <w:rPr>
          <w:i/>
        </w:rPr>
        <w:t>Polygonaceae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Paeoniaceae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Hypericaceae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Tamaricaceae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Vitaceae</w:t>
      </w:r>
      <w:proofErr w:type="spellEnd"/>
    </w:p>
    <w:p w:rsidR="002D270A" w:rsidRPr="002D270A" w:rsidRDefault="002D270A" w:rsidP="002D270A">
      <w:pPr>
        <w:numPr>
          <w:ilvl w:val="0"/>
          <w:numId w:val="13"/>
        </w:numPr>
        <w:contextualSpacing/>
        <w:rPr>
          <w:i/>
        </w:rPr>
      </w:pPr>
      <w:proofErr w:type="spellStart"/>
      <w:r w:rsidRPr="002D270A">
        <w:rPr>
          <w:i/>
        </w:rPr>
        <w:t>Sapindaceae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Fabaceae</w:t>
      </w:r>
      <w:proofErr w:type="spellEnd"/>
    </w:p>
    <w:p w:rsidR="002D270A" w:rsidRPr="002D270A" w:rsidRDefault="002D270A" w:rsidP="002D270A">
      <w:pPr>
        <w:numPr>
          <w:ilvl w:val="0"/>
          <w:numId w:val="13"/>
        </w:numPr>
        <w:contextualSpacing/>
      </w:pPr>
      <w:proofErr w:type="spellStart"/>
      <w:r w:rsidRPr="002D270A">
        <w:rPr>
          <w:i/>
        </w:rPr>
        <w:t>Salicaceae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Simaroubaceae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Anacardiaceae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Juglandaceae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Elaeagnaceae</w:t>
      </w:r>
      <w:proofErr w:type="spellEnd"/>
      <w:r w:rsidRPr="002D270A">
        <w:rPr>
          <w:i/>
        </w:rPr>
        <w:t xml:space="preserve">, </w:t>
      </w:r>
      <w:proofErr w:type="spellStart"/>
      <w:r w:rsidRPr="002D270A">
        <w:rPr>
          <w:i/>
        </w:rPr>
        <w:t>Rutaceae</w:t>
      </w:r>
      <w:proofErr w:type="spellEnd"/>
    </w:p>
    <w:p w:rsidR="002D270A" w:rsidRPr="002D270A" w:rsidRDefault="002D270A" w:rsidP="002D270A">
      <w:pPr>
        <w:numPr>
          <w:ilvl w:val="0"/>
          <w:numId w:val="13"/>
        </w:numPr>
        <w:contextualSpacing/>
      </w:pPr>
      <w:r w:rsidRPr="002D270A">
        <w:t>Díszfák, díszcserjék ökológiája, várostűrése, felhasználása 1.</w:t>
      </w:r>
    </w:p>
    <w:p w:rsidR="002D270A" w:rsidRPr="002D270A" w:rsidRDefault="002D270A" w:rsidP="002D270A">
      <w:pPr>
        <w:numPr>
          <w:ilvl w:val="0"/>
          <w:numId w:val="13"/>
        </w:numPr>
        <w:contextualSpacing/>
      </w:pPr>
      <w:r w:rsidRPr="002D270A">
        <w:t>Díszfák, díszcserjék ökológiája, várostűrése, felhasználása 2.</w:t>
      </w:r>
    </w:p>
    <w:p w:rsidR="002D270A" w:rsidRPr="002D270A" w:rsidRDefault="002D270A" w:rsidP="002D270A">
      <w:pPr>
        <w:ind w:left="720"/>
        <w:contextualSpacing/>
      </w:pPr>
    </w:p>
    <w:p w:rsidR="002D270A" w:rsidRPr="002D270A" w:rsidRDefault="002D270A" w:rsidP="002D270A">
      <w:pPr>
        <w:spacing w:before="120"/>
        <w:jc w:val="both"/>
      </w:pPr>
      <w:r w:rsidRPr="002D270A">
        <w:rPr>
          <w:b/>
        </w:rPr>
        <w:t xml:space="preserve">Évközi ellenőrzés módja: </w:t>
      </w:r>
      <w:r w:rsidRPr="002D270A">
        <w:t xml:space="preserve">Növényismereti beszámolók/feladatok sikeres teljesítése. </w:t>
      </w:r>
    </w:p>
    <w:p w:rsidR="002D270A" w:rsidRPr="002D270A" w:rsidRDefault="002D270A" w:rsidP="002D270A">
      <w:pPr>
        <w:spacing w:before="120"/>
        <w:jc w:val="both"/>
      </w:pPr>
      <w:r w:rsidRPr="002D270A">
        <w:rPr>
          <w:b/>
        </w:rPr>
        <w:t>Számonkérés módja</w:t>
      </w:r>
      <w:r w:rsidRPr="002D270A">
        <w:t xml:space="preserve"> (</w:t>
      </w:r>
      <w:r w:rsidRPr="002D270A">
        <w:rPr>
          <w:i/>
        </w:rPr>
        <w:t>félévi vizsgajegy kialakításának módja – beszámoló, gyakorlati jegy, kollokvium, szigorlat</w:t>
      </w:r>
      <w:r w:rsidRPr="002D270A">
        <w:t>): kollokvium</w:t>
      </w:r>
    </w:p>
    <w:p w:rsidR="002D270A" w:rsidRPr="002D270A" w:rsidRDefault="002D270A" w:rsidP="002D270A"/>
    <w:p w:rsidR="002D270A" w:rsidRPr="002D270A" w:rsidRDefault="002D270A" w:rsidP="002D270A">
      <w:r w:rsidRPr="002D270A">
        <w:rPr>
          <w:b/>
        </w:rPr>
        <w:t>Oktatási segédanyagok:</w:t>
      </w:r>
      <w:r w:rsidRPr="002D270A">
        <w:t xml:space="preserve"> az előadások diasorai</w:t>
      </w:r>
    </w:p>
    <w:p w:rsidR="002D270A" w:rsidRPr="002D270A" w:rsidRDefault="002D270A" w:rsidP="002D270A">
      <w:pPr>
        <w:rPr>
          <w:b/>
        </w:rPr>
      </w:pPr>
    </w:p>
    <w:p w:rsidR="002D270A" w:rsidRPr="002D270A" w:rsidRDefault="002D270A" w:rsidP="002D270A">
      <w:pPr>
        <w:rPr>
          <w:b/>
        </w:rPr>
      </w:pPr>
      <w:r w:rsidRPr="002D270A">
        <w:rPr>
          <w:b/>
        </w:rPr>
        <w:t xml:space="preserve">Ajánlott irodalom: </w:t>
      </w:r>
    </w:p>
    <w:p w:rsidR="002D270A" w:rsidRPr="002D270A" w:rsidRDefault="002D270A" w:rsidP="002D270A">
      <w:pPr>
        <w:ind w:left="284" w:hanging="284"/>
        <w:jc w:val="both"/>
      </w:pPr>
      <w:r w:rsidRPr="002D270A">
        <w:t>Schmidt G</w:t>
      </w:r>
      <w:proofErr w:type="gramStart"/>
      <w:r w:rsidRPr="002D270A">
        <w:t>.,</w:t>
      </w:r>
      <w:proofErr w:type="gramEnd"/>
      <w:r w:rsidRPr="002D270A">
        <w:t xml:space="preserve"> Tóth I. (2006): Kertészeti dendrológia. Mezőgazda Kiadó, Budapest. 404 p. </w:t>
      </w:r>
    </w:p>
    <w:p w:rsidR="002D270A" w:rsidRPr="002D270A" w:rsidRDefault="002D270A" w:rsidP="002D270A">
      <w:pPr>
        <w:ind w:left="284" w:hanging="284"/>
        <w:jc w:val="both"/>
      </w:pPr>
      <w:r w:rsidRPr="002D270A">
        <w:t>Schmidt G</w:t>
      </w:r>
      <w:proofErr w:type="gramStart"/>
      <w:r w:rsidRPr="002D270A">
        <w:t>.,</w:t>
      </w:r>
      <w:proofErr w:type="gramEnd"/>
      <w:r w:rsidRPr="002D270A">
        <w:t xml:space="preserve"> Tóth I., </w:t>
      </w:r>
      <w:proofErr w:type="spellStart"/>
      <w:r w:rsidRPr="002D270A">
        <w:t>Sütöriné</w:t>
      </w:r>
      <w:proofErr w:type="spellEnd"/>
      <w:r w:rsidRPr="002D270A">
        <w:t xml:space="preserve"> Diószegi M. (2016): Dendrológia (egyetemi jegyzet), SZIE, Kertészettudományi Kar, Budapest, második v. harmadik kiadás, 159 p.</w:t>
      </w:r>
    </w:p>
    <w:p w:rsidR="002D270A" w:rsidRPr="002D270A" w:rsidRDefault="002D270A" w:rsidP="002D270A">
      <w:pPr>
        <w:ind w:left="284" w:hanging="284"/>
        <w:jc w:val="both"/>
      </w:pPr>
      <w:r w:rsidRPr="002D270A">
        <w:lastRenderedPageBreak/>
        <w:t>Schmidt G. (</w:t>
      </w:r>
      <w:proofErr w:type="spellStart"/>
      <w:r w:rsidRPr="002D270A">
        <w:t>szerk</w:t>
      </w:r>
      <w:proofErr w:type="spellEnd"/>
      <w:r w:rsidRPr="002D270A">
        <w:t xml:space="preserve">.) (1991): Dendrológiai Herbárium. A díszfák és díszcserjék felismerése </w:t>
      </w:r>
      <w:proofErr w:type="spellStart"/>
      <w:r w:rsidRPr="002D270A">
        <w:t>leveik</w:t>
      </w:r>
      <w:proofErr w:type="spellEnd"/>
      <w:r w:rsidRPr="002D270A">
        <w:t xml:space="preserve"> és hajtásaik alapján, Budapest. 103 p. </w:t>
      </w:r>
    </w:p>
    <w:p w:rsidR="002D270A" w:rsidRPr="002D270A" w:rsidRDefault="002D270A" w:rsidP="002D270A">
      <w:pPr>
        <w:ind w:left="284" w:hanging="284"/>
        <w:jc w:val="both"/>
      </w:pPr>
      <w:r w:rsidRPr="002D270A">
        <w:t>Schmidt G. (</w:t>
      </w:r>
      <w:proofErr w:type="spellStart"/>
      <w:r w:rsidRPr="002D270A">
        <w:t>szerk</w:t>
      </w:r>
      <w:proofErr w:type="spellEnd"/>
      <w:r w:rsidRPr="002D270A">
        <w:t xml:space="preserve">.) (2003): Növények a kertépítészetben. Mezőgazda Kiadó, Budapest. 525 p. </w:t>
      </w:r>
    </w:p>
    <w:p w:rsidR="002D270A" w:rsidRPr="002D270A" w:rsidRDefault="002D270A" w:rsidP="002D270A">
      <w:pPr>
        <w:ind w:left="284" w:hanging="284"/>
        <w:jc w:val="both"/>
      </w:pPr>
      <w:r w:rsidRPr="002D270A">
        <w:t>O. Johnson, D. More (2007): Európa fái. Kossuth Kiadó. 463 p.</w:t>
      </w:r>
    </w:p>
    <w:p w:rsidR="002D270A" w:rsidRPr="002D270A" w:rsidRDefault="002D270A" w:rsidP="002D270A">
      <w:pPr>
        <w:ind w:left="284" w:hanging="284"/>
        <w:jc w:val="both"/>
      </w:pPr>
      <w:r w:rsidRPr="002D270A">
        <w:t xml:space="preserve">Józsa M. (2005): Fenyők. </w:t>
      </w:r>
      <w:proofErr w:type="gramStart"/>
      <w:r w:rsidRPr="002D270A">
        <w:t>Botanika</w:t>
      </w:r>
      <w:proofErr w:type="gramEnd"/>
      <w:r w:rsidRPr="002D270A">
        <w:t xml:space="preserve"> Kft. Budapest, 2. változatlan kiadás, 128 p.</w:t>
      </w:r>
    </w:p>
    <w:p w:rsidR="002D270A" w:rsidRPr="002D270A" w:rsidRDefault="002D270A" w:rsidP="002D270A">
      <w:pPr>
        <w:ind w:left="284" w:hanging="284"/>
        <w:jc w:val="both"/>
      </w:pPr>
      <w:r w:rsidRPr="002D270A">
        <w:t>Retkes J</w:t>
      </w:r>
      <w:proofErr w:type="gramStart"/>
      <w:r w:rsidRPr="002D270A">
        <w:t>.,</w:t>
      </w:r>
      <w:proofErr w:type="gramEnd"/>
      <w:r w:rsidRPr="002D270A">
        <w:t xml:space="preserve"> Tóth I. (2006): Lombos fák, cserjék. </w:t>
      </w:r>
      <w:proofErr w:type="gramStart"/>
      <w:r w:rsidRPr="002D270A">
        <w:t>Botanika</w:t>
      </w:r>
      <w:proofErr w:type="gramEnd"/>
      <w:r w:rsidRPr="002D270A">
        <w:t xml:space="preserve"> Kft. Budapest, 5. javított kiadás, 168 p.</w:t>
      </w:r>
    </w:p>
    <w:p w:rsidR="002D270A" w:rsidRDefault="002D270A">
      <w:pPr>
        <w:spacing w:after="160" w:line="259" w:lineRule="auto"/>
      </w:pPr>
      <w:r>
        <w:br w:type="page"/>
      </w:r>
    </w:p>
    <w:p w:rsidR="00CB0647" w:rsidRPr="00B14F70" w:rsidRDefault="00CB0647" w:rsidP="00CB0647">
      <w:pPr>
        <w:jc w:val="center"/>
        <w:rPr>
          <w:b/>
        </w:rPr>
      </w:pPr>
      <w:r>
        <w:rPr>
          <w:b/>
        </w:rPr>
        <w:lastRenderedPageBreak/>
        <w:t>K</w:t>
      </w:r>
      <w:r w:rsidRPr="00B14F70">
        <w:rPr>
          <w:b/>
        </w:rPr>
        <w:t>ÖVETELMÉNYRENDSZER</w:t>
      </w:r>
    </w:p>
    <w:p w:rsidR="00CB0647" w:rsidRPr="00B14F70" w:rsidRDefault="00CB0647" w:rsidP="00CB064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CB0647" w:rsidRPr="00B14F70" w:rsidRDefault="00CB0647" w:rsidP="00CB0647">
      <w:pPr>
        <w:jc w:val="center"/>
        <w:rPr>
          <w:b/>
        </w:rPr>
      </w:pPr>
    </w:p>
    <w:p w:rsidR="00CB0647" w:rsidRPr="00B14F70" w:rsidRDefault="00CB0647" w:rsidP="00CB0647">
      <w:r w:rsidRPr="00B14F70">
        <w:rPr>
          <w:b/>
        </w:rPr>
        <w:t xml:space="preserve">A tantárgy neve, kódja: </w:t>
      </w:r>
      <w:r w:rsidRPr="00F50A0A">
        <w:rPr>
          <w:b/>
        </w:rPr>
        <w:t>Zöldség- és dísznövények környezetkímélő védelme</w:t>
      </w:r>
      <w:r>
        <w:rPr>
          <w:b/>
        </w:rPr>
        <w:t xml:space="preserve"> </w:t>
      </w:r>
      <w:r w:rsidRPr="00785FD3">
        <w:rPr>
          <w:b/>
        </w:rPr>
        <w:t>MTBK</w:t>
      </w:r>
      <w:r>
        <w:rPr>
          <w:b/>
        </w:rPr>
        <w:t>L</w:t>
      </w:r>
      <w:r w:rsidRPr="00785FD3">
        <w:rPr>
          <w:b/>
        </w:rPr>
        <w:t>70</w:t>
      </w:r>
      <w:r>
        <w:rPr>
          <w:b/>
        </w:rPr>
        <w:t>18</w:t>
      </w:r>
    </w:p>
    <w:p w:rsidR="00CB0647" w:rsidRPr="00B14F70" w:rsidRDefault="00CB0647" w:rsidP="00CB0647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Prof. </w:t>
      </w:r>
      <w:r w:rsidRPr="00883E43">
        <w:t xml:space="preserve">Dr. </w:t>
      </w:r>
      <w:proofErr w:type="spellStart"/>
      <w:r w:rsidRPr="00883E43">
        <w:t>Holb</w:t>
      </w:r>
      <w:proofErr w:type="spellEnd"/>
      <w:r w:rsidRPr="00883E43">
        <w:t xml:space="preserve"> Imre János</w:t>
      </w:r>
      <w:r>
        <w:t>, egyetemi tanár</w:t>
      </w:r>
    </w:p>
    <w:p w:rsidR="00CB0647" w:rsidRPr="00B14F70" w:rsidRDefault="00CB0647" w:rsidP="00CB064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CB0647" w:rsidRPr="00B14F70" w:rsidRDefault="00CB0647" w:rsidP="00CB0647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>mérnök</w:t>
      </w:r>
      <w:r>
        <w:t xml:space="preserve"> </w:t>
      </w:r>
      <w:proofErr w:type="spellStart"/>
      <w:r>
        <w:t>B</w:t>
      </w:r>
      <w:r w:rsidRPr="00B14F70">
        <w:t>Sc</w:t>
      </w:r>
      <w:proofErr w:type="spellEnd"/>
      <w:r>
        <w:t xml:space="preserve"> (levelező)</w:t>
      </w:r>
    </w:p>
    <w:p w:rsidR="00CB0647" w:rsidRPr="00B14F70" w:rsidRDefault="00CB0647" w:rsidP="00CB0647">
      <w:r w:rsidRPr="00B14F70">
        <w:rPr>
          <w:b/>
        </w:rPr>
        <w:t xml:space="preserve">Tantárgy típusa: </w:t>
      </w:r>
      <w:r>
        <w:t>választható</w:t>
      </w:r>
    </w:p>
    <w:p w:rsidR="00CB0647" w:rsidRPr="00B14F70" w:rsidRDefault="00CB0647" w:rsidP="00CB0647">
      <w:r w:rsidRPr="00B14F70">
        <w:rPr>
          <w:b/>
        </w:rPr>
        <w:t xml:space="preserve">A tantárgy oktatási időterve, vizsga típusa: </w:t>
      </w:r>
      <w:r w:rsidRPr="002E12C8">
        <w:rPr>
          <w:bCs/>
        </w:rPr>
        <w:t>1</w:t>
      </w:r>
      <w:r>
        <w:t>2+0 K</w:t>
      </w:r>
    </w:p>
    <w:p w:rsidR="00CB0647" w:rsidRPr="00B14F70" w:rsidRDefault="00CB0647" w:rsidP="00CB0647">
      <w:r w:rsidRPr="00B14F70">
        <w:rPr>
          <w:b/>
        </w:rPr>
        <w:t xml:space="preserve">A tantárgy kredit értéke: </w:t>
      </w:r>
      <w:r>
        <w:t>4</w:t>
      </w:r>
    </w:p>
    <w:p w:rsidR="00CB0647" w:rsidRPr="00B14F70" w:rsidRDefault="00CB0647" w:rsidP="00CB0647">
      <w:pPr>
        <w:rPr>
          <w:b/>
        </w:rPr>
      </w:pPr>
    </w:p>
    <w:p w:rsidR="00CB0647" w:rsidRDefault="00CB0647" w:rsidP="00CB064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környezetkímélő növényvédelem története jelenlegi helyzete. A környezetkímélő növényvédelem jellemzői és különbségei a </w:t>
      </w:r>
      <w:proofErr w:type="gramStart"/>
      <w:r>
        <w:t>konvencionális</w:t>
      </w:r>
      <w:proofErr w:type="gramEnd"/>
      <w:r>
        <w:t xml:space="preserve"> növényvédelemtől. A környezetkímélő növényvédelem elemei és </w:t>
      </w:r>
      <w:proofErr w:type="spellStart"/>
      <w:r>
        <w:t>jellemezésük</w:t>
      </w:r>
      <w:proofErr w:type="spellEnd"/>
      <w:r>
        <w:t>. Részletes elméleti és gyakorlati növényvédelmi technológiai ismeretek nyújtása valamennyi zöldségnövény (paradicsom, paprika, kabakosok, káposztafélék, levélzöldségek, hagymafélék és gyökérzöldségek) dísznövény (egynyári, kétnyári és évelők) fajnál. A zöldség és dísznövény biotechnológia növényvédelmi vonatkozásai.</w:t>
      </w:r>
    </w:p>
    <w:p w:rsidR="00CB0647" w:rsidRDefault="00CB0647" w:rsidP="00CB0647">
      <w:pPr>
        <w:jc w:val="both"/>
      </w:pPr>
    </w:p>
    <w:p w:rsidR="00CB0647" w:rsidRPr="00B14F70" w:rsidRDefault="00CB0647" w:rsidP="00CB0647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B0647" w:rsidRDefault="00CB0647" w:rsidP="00CB0647"/>
    <w:p w:rsidR="00CB0647" w:rsidRDefault="00CB0647" w:rsidP="00CB0647">
      <w:pPr>
        <w:numPr>
          <w:ilvl w:val="0"/>
          <w:numId w:val="14"/>
        </w:numPr>
      </w:pPr>
      <w:r>
        <w:t xml:space="preserve">A környezetkímélő (integrált és ökológiai) növényvédelem története, hazai és nemzetközi helyzete a zöldség és dísznövénytermesztésben.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 környezetkímélő (integrált és ökológiai) növényvédelem jogi szabályozása a zöldség és dísznövénytermesztésben.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 környezetkímélő növényvédelem elemei és </w:t>
      </w:r>
      <w:proofErr w:type="spellStart"/>
      <w:r>
        <w:t>jellemezésük</w:t>
      </w:r>
      <w:proofErr w:type="spellEnd"/>
      <w:r>
        <w:t xml:space="preserve"> a zöldség és dísznövénytermesztésben.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 paprika és paradicsom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Burgonya és tojásgyümölcs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Az uborka és egyéb kabakosok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 káposztafélék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 levélzöldségek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 hagymafélék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A gyökérzöldségek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Egynyári dísznövények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Kétnyári dísznövények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 xml:space="preserve">Évelő dísznövények környezetkímélő (integrált és ökológiai) növényvédelme. </w:t>
      </w:r>
    </w:p>
    <w:p w:rsidR="00CB0647" w:rsidRDefault="00CB0647" w:rsidP="00CB0647">
      <w:pPr>
        <w:numPr>
          <w:ilvl w:val="0"/>
          <w:numId w:val="14"/>
        </w:numPr>
      </w:pPr>
      <w:r>
        <w:t>A zöldség- és dísznövényfajoknál alkalmazott biotechnológia és növényvédelmi vonatkozásai. Biológiai és kémiai növényvédelmi anyagok.</w:t>
      </w:r>
    </w:p>
    <w:p w:rsidR="00CB0647" w:rsidRDefault="00CB0647" w:rsidP="00CB0647"/>
    <w:p w:rsidR="00CB0647" w:rsidRPr="00B14F70" w:rsidRDefault="00CB0647" w:rsidP="00CB064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Zárthelyi dolgozat. </w:t>
      </w:r>
    </w:p>
    <w:p w:rsidR="00CB0647" w:rsidRPr="00B14F70" w:rsidRDefault="00CB0647" w:rsidP="00CB0647">
      <w:pPr>
        <w:spacing w:before="120"/>
        <w:rPr>
          <w:b/>
        </w:rPr>
      </w:pPr>
    </w:p>
    <w:p w:rsidR="00CB0647" w:rsidRPr="00B14F70" w:rsidRDefault="00CB0647" w:rsidP="00CB064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CB0647" w:rsidRPr="00B14F70" w:rsidRDefault="00CB0647" w:rsidP="00CB0647"/>
    <w:p w:rsidR="00CB0647" w:rsidRDefault="00CB0647" w:rsidP="00CB0647">
      <w:r w:rsidRPr="00B14F70">
        <w:rPr>
          <w:b/>
        </w:rPr>
        <w:t>Oktatási segédanyagok:</w:t>
      </w:r>
      <w:r>
        <w:t xml:space="preserve"> az e-</w:t>
      </w:r>
      <w:proofErr w:type="spellStart"/>
      <w:r>
        <w:t>learning</w:t>
      </w:r>
      <w:proofErr w:type="spellEnd"/>
      <w:r>
        <w:t>-re feltöltött tananyag</w:t>
      </w:r>
    </w:p>
    <w:p w:rsidR="00CB0647" w:rsidRPr="00B14F70" w:rsidRDefault="00CB0647" w:rsidP="00CB0647">
      <w:pPr>
        <w:rPr>
          <w:b/>
        </w:rPr>
      </w:pPr>
    </w:p>
    <w:p w:rsidR="00CB0647" w:rsidRDefault="00CB0647" w:rsidP="00CB0647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CB0647" w:rsidRDefault="00CB0647" w:rsidP="00CB0647">
      <w:proofErr w:type="spellStart"/>
      <w:r>
        <w:t>Glits</w:t>
      </w:r>
      <w:proofErr w:type="spellEnd"/>
      <w:r>
        <w:t xml:space="preserve"> M.,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(2000): Kertészeti növénykórtan. Mezőgazda Kiadó, Budapest. </w:t>
      </w:r>
    </w:p>
    <w:p w:rsidR="00CB0647" w:rsidRDefault="00CB0647" w:rsidP="00CB0647">
      <w:r>
        <w:t xml:space="preserve">Martinovics V. (1984): Dísznövények védelme. Mezőgazdasági Kiadó, Budapest. </w:t>
      </w:r>
    </w:p>
    <w:p w:rsidR="00CB0647" w:rsidRDefault="00CB0647" w:rsidP="00CB0647">
      <w:r>
        <w:t xml:space="preserve">Budai Cs. (2002): Növényvédelem a zöldséghajtatásban. Mezőgazda Kiadó, Budapest. </w:t>
      </w:r>
    </w:p>
    <w:p w:rsidR="00CB0647" w:rsidRDefault="00CB0647" w:rsidP="00CB0647">
      <w:r>
        <w:t xml:space="preserve">Jenser G. (2003): Integrált növényvédelem a kártevők ellen. Mezőgazda Kiadó, Budapest. </w:t>
      </w:r>
    </w:p>
    <w:p w:rsidR="00CB0647" w:rsidRDefault="00CB0647" w:rsidP="00CB0647">
      <w:r>
        <w:t xml:space="preserve">Csizmazia Z. (2006) A növényvédelem gépei. Mezőgazda Kiadó, Budapest. </w:t>
      </w:r>
    </w:p>
    <w:p w:rsidR="00CB0647" w:rsidRDefault="00CB0647" w:rsidP="00CB0647">
      <w:proofErr w:type="spellStart"/>
      <w:r>
        <w:t>Compendium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 APS Series, MN, USA</w:t>
      </w:r>
    </w:p>
    <w:p w:rsidR="00CB0647" w:rsidRDefault="00CB0647" w:rsidP="00CB0647">
      <w:proofErr w:type="spellStart"/>
      <w:r>
        <w:t>Agrios</w:t>
      </w:r>
      <w:proofErr w:type="spellEnd"/>
      <w:r>
        <w:t xml:space="preserve"> G (2004):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pathology</w:t>
      </w:r>
      <w:proofErr w:type="spellEnd"/>
      <w:r>
        <w:t xml:space="preserve">, USA ISBN:9780120445653 </w:t>
      </w:r>
    </w:p>
    <w:p w:rsidR="00CB0647" w:rsidRPr="00B14F70" w:rsidRDefault="00CB0647" w:rsidP="00CB0647">
      <w:pPr>
        <w:rPr>
          <w:b/>
        </w:rPr>
      </w:pPr>
      <w:r>
        <w:t xml:space="preserve">Maria R. </w:t>
      </w:r>
      <w:proofErr w:type="spellStart"/>
      <w:r>
        <w:t>Finckh</w:t>
      </w:r>
      <w:proofErr w:type="spellEnd"/>
      <w:r>
        <w:t xml:space="preserve">, </w:t>
      </w:r>
      <w:proofErr w:type="spellStart"/>
      <w:r>
        <w:t>Ariena</w:t>
      </w:r>
      <w:proofErr w:type="spellEnd"/>
      <w:r>
        <w:t xml:space="preserve"> H. C. van </w:t>
      </w:r>
      <w:proofErr w:type="spellStart"/>
      <w:r>
        <w:t>Bruggen</w:t>
      </w:r>
      <w:proofErr w:type="spellEnd"/>
      <w:r>
        <w:t xml:space="preserve">, and Lucius </w:t>
      </w:r>
      <w:proofErr w:type="spellStart"/>
      <w:r>
        <w:t>Tamm</w:t>
      </w:r>
      <w:proofErr w:type="spellEnd"/>
      <w:r>
        <w:t xml:space="preserve"> (2015):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Management in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, APS, USA</w:t>
      </w:r>
    </w:p>
    <w:p w:rsidR="00301F8C" w:rsidRDefault="00301F8C">
      <w:pPr>
        <w:spacing w:after="160" w:line="259" w:lineRule="auto"/>
      </w:pPr>
      <w:r>
        <w:br w:type="page"/>
      </w:r>
    </w:p>
    <w:p w:rsidR="00BC4577" w:rsidRPr="00BC4577" w:rsidRDefault="00BC4577" w:rsidP="00BC4577">
      <w:pPr>
        <w:jc w:val="center"/>
        <w:rPr>
          <w:b/>
        </w:rPr>
      </w:pPr>
      <w:r w:rsidRPr="00BC4577">
        <w:rPr>
          <w:b/>
        </w:rPr>
        <w:lastRenderedPageBreak/>
        <w:t>KÖVETELMÉNYRENDSZER</w:t>
      </w:r>
    </w:p>
    <w:p w:rsidR="00BC4577" w:rsidRPr="00BC4577" w:rsidRDefault="00BC4577" w:rsidP="00BC4577">
      <w:pPr>
        <w:jc w:val="center"/>
        <w:rPr>
          <w:b/>
        </w:rPr>
      </w:pPr>
      <w:r w:rsidRPr="00BC4577">
        <w:rPr>
          <w:b/>
        </w:rPr>
        <w:t>2023/24 tanév 2. félév</w:t>
      </w:r>
    </w:p>
    <w:p w:rsidR="00BC4577" w:rsidRPr="00BC4577" w:rsidRDefault="00BC4577" w:rsidP="00BC4577">
      <w:pPr>
        <w:jc w:val="center"/>
        <w:rPr>
          <w:b/>
        </w:rPr>
      </w:pPr>
    </w:p>
    <w:p w:rsidR="00BC4577" w:rsidRPr="00BC4577" w:rsidRDefault="00BC4577" w:rsidP="00BC4577">
      <w:pPr>
        <w:rPr>
          <w:b/>
        </w:rPr>
      </w:pPr>
      <w:r w:rsidRPr="00BC4577">
        <w:rPr>
          <w:b/>
        </w:rPr>
        <w:t xml:space="preserve">A tantárgy neve, kódja: </w:t>
      </w:r>
      <w:r w:rsidRPr="00BC4577">
        <w:rPr>
          <w:b/>
        </w:rPr>
        <w:tab/>
        <w:t>Szőlőtermesztés III., MTBKL7019</w:t>
      </w:r>
    </w:p>
    <w:p w:rsidR="00BC4577" w:rsidRPr="00BC4577" w:rsidRDefault="00BC4577" w:rsidP="00BC4577">
      <w:pPr>
        <w:rPr>
          <w:bCs/>
        </w:rPr>
      </w:pPr>
      <w:r w:rsidRPr="00BC4577">
        <w:rPr>
          <w:b/>
        </w:rPr>
        <w:t xml:space="preserve">A tantárgyfelelős neve, beosztása: </w:t>
      </w:r>
      <w:r w:rsidRPr="00BC4577">
        <w:rPr>
          <w:bCs/>
        </w:rPr>
        <w:t xml:space="preserve">Dr. </w:t>
      </w:r>
      <w:r w:rsidRPr="00BC4577">
        <w:rPr>
          <w:bCs/>
        </w:rPr>
        <w:tab/>
      </w:r>
      <w:proofErr w:type="spellStart"/>
      <w:r w:rsidRPr="00BC4577">
        <w:rPr>
          <w:bCs/>
        </w:rPr>
        <w:t>Rakonczás</w:t>
      </w:r>
      <w:proofErr w:type="spellEnd"/>
      <w:r w:rsidRPr="00BC4577">
        <w:rPr>
          <w:bCs/>
        </w:rPr>
        <w:t xml:space="preserve"> Nándor, egyetemi adjunktus</w:t>
      </w:r>
    </w:p>
    <w:p w:rsidR="00BC4577" w:rsidRPr="00BC4577" w:rsidRDefault="00BC4577" w:rsidP="00BC4577">
      <w:pPr>
        <w:rPr>
          <w:b/>
        </w:rPr>
      </w:pPr>
      <w:r w:rsidRPr="00BC4577">
        <w:rPr>
          <w:b/>
        </w:rPr>
        <w:t xml:space="preserve">A tantárgy oktatásába bevont további oktatók: </w:t>
      </w:r>
    </w:p>
    <w:p w:rsidR="00BC4577" w:rsidRPr="00BC4577" w:rsidRDefault="00BC4577" w:rsidP="00BC4577">
      <w:pPr>
        <w:rPr>
          <w:b/>
        </w:rPr>
      </w:pPr>
      <w:r w:rsidRPr="00BC4577">
        <w:rPr>
          <w:b/>
        </w:rPr>
        <w:t xml:space="preserve">Szak neve, szintje: </w:t>
      </w:r>
      <w:r w:rsidRPr="00BC4577">
        <w:rPr>
          <w:b/>
        </w:rPr>
        <w:tab/>
      </w:r>
      <w:r w:rsidRPr="00BC4577">
        <w:rPr>
          <w:bCs/>
        </w:rPr>
        <w:t xml:space="preserve">Kertészmérnöki </w:t>
      </w:r>
      <w:proofErr w:type="spellStart"/>
      <w:r w:rsidRPr="00BC4577">
        <w:rPr>
          <w:bCs/>
        </w:rPr>
        <w:t>BSc</w:t>
      </w:r>
      <w:proofErr w:type="spellEnd"/>
      <w:r w:rsidRPr="00BC4577">
        <w:rPr>
          <w:bCs/>
        </w:rPr>
        <w:t>, levelező</w:t>
      </w:r>
    </w:p>
    <w:p w:rsidR="00BC4577" w:rsidRPr="00BC4577" w:rsidRDefault="00BC4577" w:rsidP="00BC4577">
      <w:pPr>
        <w:rPr>
          <w:b/>
        </w:rPr>
      </w:pPr>
      <w:r w:rsidRPr="00BC4577">
        <w:rPr>
          <w:b/>
        </w:rPr>
        <w:t xml:space="preserve">Tantárgy típusa: </w:t>
      </w:r>
      <w:r w:rsidRPr="00BC4577">
        <w:rPr>
          <w:b/>
        </w:rPr>
        <w:tab/>
      </w:r>
      <w:r w:rsidRPr="00BC4577">
        <w:rPr>
          <w:bCs/>
        </w:rPr>
        <w:t xml:space="preserve">választható </w:t>
      </w:r>
    </w:p>
    <w:p w:rsidR="00BC4577" w:rsidRPr="00BC4577" w:rsidRDefault="00BC4577" w:rsidP="00BC4577">
      <w:pPr>
        <w:rPr>
          <w:b/>
        </w:rPr>
      </w:pPr>
      <w:r w:rsidRPr="00BC4577">
        <w:rPr>
          <w:b/>
        </w:rPr>
        <w:t xml:space="preserve">A tantárgy oktatási időterve, vizsga típusa: </w:t>
      </w:r>
      <w:r w:rsidRPr="00BC4577">
        <w:rPr>
          <w:bCs/>
        </w:rPr>
        <w:t>12+0 K</w:t>
      </w:r>
    </w:p>
    <w:p w:rsidR="00BC4577" w:rsidRPr="00BC4577" w:rsidRDefault="00BC4577" w:rsidP="00BC4577">
      <w:pPr>
        <w:rPr>
          <w:b/>
        </w:rPr>
      </w:pPr>
      <w:r w:rsidRPr="00BC4577">
        <w:rPr>
          <w:b/>
        </w:rPr>
        <w:t xml:space="preserve">A tantárgy kredit értéke: </w:t>
      </w:r>
      <w:r w:rsidRPr="00BC4577">
        <w:rPr>
          <w:b/>
        </w:rPr>
        <w:tab/>
      </w:r>
      <w:r w:rsidRPr="00BC4577">
        <w:rPr>
          <w:bCs/>
        </w:rPr>
        <w:t>5</w:t>
      </w:r>
    </w:p>
    <w:p w:rsidR="00BC4577" w:rsidRPr="00BC4577" w:rsidRDefault="00BC4577" w:rsidP="00BC4577">
      <w:pPr>
        <w:rPr>
          <w:b/>
        </w:rPr>
      </w:pPr>
    </w:p>
    <w:p w:rsidR="00BC4577" w:rsidRPr="00BC4577" w:rsidRDefault="00BC4577" w:rsidP="00BC4577">
      <w:r w:rsidRPr="00BC4577">
        <w:rPr>
          <w:b/>
        </w:rPr>
        <w:t>A tárgy oktatásának célja:</w:t>
      </w:r>
      <w:r w:rsidRPr="00BC4577">
        <w:t xml:space="preserve"> </w:t>
      </w:r>
    </w:p>
    <w:p w:rsidR="00BC4577" w:rsidRPr="00BC4577" w:rsidRDefault="00BC4577" w:rsidP="00BC4577">
      <w:pPr>
        <w:jc w:val="both"/>
      </w:pPr>
      <w:r w:rsidRPr="00BC4577">
        <w:t xml:space="preserve">A választható </w:t>
      </w:r>
      <w:proofErr w:type="gramStart"/>
      <w:r w:rsidRPr="00BC4577">
        <w:t>kurzus</w:t>
      </w:r>
      <w:proofErr w:type="gramEnd"/>
      <w:r w:rsidRPr="00BC4577">
        <w:t xml:space="preserve"> alapvetően a szőlő szaporítóanyag előállítására, a fajtaismeretek mélyítésére a készségek gyakorlására és a diákok önmegvalósítási lehetőségeinek biztosítását célozza. </w:t>
      </w:r>
    </w:p>
    <w:p w:rsidR="00BC4577" w:rsidRPr="00BC4577" w:rsidRDefault="00BC4577" w:rsidP="00BC4577">
      <w:pPr>
        <w:rPr>
          <w:b/>
        </w:rPr>
      </w:pPr>
    </w:p>
    <w:p w:rsidR="00BC4577" w:rsidRPr="00BC4577" w:rsidRDefault="00BC4577" w:rsidP="00BC4577">
      <w:r w:rsidRPr="00BC4577">
        <w:rPr>
          <w:b/>
        </w:rPr>
        <w:t xml:space="preserve">A tantárgy tartalma </w:t>
      </w:r>
      <w:r w:rsidRPr="00BC4577">
        <w:t xml:space="preserve">(10 hét bontásban; melyet 2-3 alkalomra </w:t>
      </w:r>
      <w:proofErr w:type="spellStart"/>
      <w:r w:rsidRPr="00BC4577">
        <w:t>tömbösítünk</w:t>
      </w:r>
      <w:proofErr w:type="spellEnd"/>
      <w:r w:rsidRPr="00BC4577">
        <w:t xml:space="preserve">): </w:t>
      </w:r>
    </w:p>
    <w:p w:rsidR="00BC4577" w:rsidRPr="00BC4577" w:rsidRDefault="00BC4577" w:rsidP="00BC4577"/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>A hazai szőlő szaporítóanyag előállítás rendszere.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 xml:space="preserve">A szőlőszaporítás biológiája és módszerei. 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 xml:space="preserve">Szőlőoltvány és dugvány készítése, </w:t>
      </w:r>
      <w:proofErr w:type="gramStart"/>
      <w:r w:rsidRPr="00BC4577">
        <w:t>speciális</w:t>
      </w:r>
      <w:proofErr w:type="gramEnd"/>
      <w:r w:rsidRPr="00BC4577">
        <w:t xml:space="preserve"> szaporítási eljárások.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>Az előhajtatás technológiája.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>Szőlőiskola létesítése, fenntartása, műveletei.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 xml:space="preserve">A szőlőfajták rendszerezése. 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>A szőlőfajták termesztési értékét meghatározó tulajdonságok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>A szőlőfajták jellemzői (fehér-vörösbor, csemegeszőlő, alanyfajták).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>Szabadon választott témakör 1.</w:t>
      </w:r>
    </w:p>
    <w:p w:rsidR="00BC4577" w:rsidRPr="00BC4577" w:rsidRDefault="00BC4577" w:rsidP="00BC4577">
      <w:pPr>
        <w:numPr>
          <w:ilvl w:val="0"/>
          <w:numId w:val="15"/>
        </w:numPr>
        <w:contextualSpacing/>
      </w:pPr>
      <w:r w:rsidRPr="00BC4577">
        <w:t>Szabadon választott témakör 2.</w:t>
      </w:r>
    </w:p>
    <w:p w:rsidR="00BC4577" w:rsidRPr="00BC4577" w:rsidRDefault="00BC4577" w:rsidP="00BC4577"/>
    <w:p w:rsidR="00BC4577" w:rsidRPr="00BC4577" w:rsidRDefault="00BC4577" w:rsidP="00BC4577">
      <w:pPr>
        <w:spacing w:before="120"/>
        <w:jc w:val="both"/>
        <w:rPr>
          <w:i/>
        </w:rPr>
      </w:pPr>
      <w:r w:rsidRPr="00BC4577">
        <w:rPr>
          <w:b/>
        </w:rPr>
        <w:t xml:space="preserve">Évközi ellenőrzés módja: </w:t>
      </w:r>
    </w:p>
    <w:p w:rsidR="00BC4577" w:rsidRPr="00BC4577" w:rsidRDefault="00BC4577" w:rsidP="00BC4577">
      <w:pPr>
        <w:spacing w:before="120"/>
        <w:jc w:val="both"/>
      </w:pPr>
      <w:r w:rsidRPr="00BC4577">
        <w:t xml:space="preserve">Szóbeli kikérdezés mind </w:t>
      </w:r>
      <w:proofErr w:type="gramStart"/>
      <w:r w:rsidRPr="00BC4577">
        <w:t>kontakt alkalommal</w:t>
      </w:r>
      <w:proofErr w:type="gramEnd"/>
      <w:r w:rsidRPr="00BC4577">
        <w:t>.</w:t>
      </w:r>
    </w:p>
    <w:p w:rsidR="00BC4577" w:rsidRPr="00BC4577" w:rsidRDefault="00BC4577" w:rsidP="00BC4577">
      <w:pPr>
        <w:spacing w:before="120"/>
        <w:jc w:val="both"/>
      </w:pPr>
      <w:r w:rsidRPr="00BC4577">
        <w:rPr>
          <w:b/>
        </w:rPr>
        <w:t>Számonkérés módja</w:t>
      </w:r>
      <w:r w:rsidRPr="00BC4577">
        <w:t xml:space="preserve"> (</w:t>
      </w:r>
      <w:r w:rsidRPr="00BC4577">
        <w:rPr>
          <w:i/>
        </w:rPr>
        <w:t>félévi vizsgajegy kialakításának módja – beszámoló, gyakorlati jegy, kollokvium, szigorlat</w:t>
      </w:r>
      <w:r w:rsidRPr="00BC4577">
        <w:t xml:space="preserve">): </w:t>
      </w:r>
    </w:p>
    <w:p w:rsidR="00BC4577" w:rsidRPr="00BC4577" w:rsidRDefault="00BC4577" w:rsidP="00BC4577">
      <w:pPr>
        <w:spacing w:before="120"/>
        <w:jc w:val="both"/>
      </w:pPr>
      <w:r w:rsidRPr="00BC4577">
        <w:t>Írásbeli kollokvium.</w:t>
      </w:r>
    </w:p>
    <w:p w:rsidR="00BC4577" w:rsidRPr="00BC4577" w:rsidRDefault="00BC4577" w:rsidP="00BC4577"/>
    <w:p w:rsidR="00BC4577" w:rsidRPr="00BC4577" w:rsidRDefault="00BC4577" w:rsidP="00BC4577">
      <w:r w:rsidRPr="00BC4577">
        <w:rPr>
          <w:b/>
        </w:rPr>
        <w:t>Oktatási segédanyagok:</w:t>
      </w:r>
      <w:r w:rsidRPr="00BC4577">
        <w:t xml:space="preserve"> </w:t>
      </w:r>
    </w:p>
    <w:p w:rsidR="00BC4577" w:rsidRPr="00BC4577" w:rsidRDefault="00BC4577" w:rsidP="00BC4577">
      <w:pPr>
        <w:autoSpaceDE w:val="0"/>
        <w:autoSpaceDN w:val="0"/>
        <w:adjustRightInd w:val="0"/>
      </w:pPr>
      <w:r w:rsidRPr="00BC4577">
        <w:t>RAKONCZÁS N. (2013): Szőlőtermesztés. Egyetemi jegyzet. 192p.</w:t>
      </w:r>
    </w:p>
    <w:p w:rsidR="00BC4577" w:rsidRPr="00BC4577" w:rsidRDefault="00BC4577" w:rsidP="00BC4577">
      <w:pPr>
        <w:rPr>
          <w:b/>
        </w:rPr>
      </w:pPr>
    </w:p>
    <w:p w:rsidR="00BC4577" w:rsidRPr="00BC4577" w:rsidRDefault="00BC4577" w:rsidP="00BC4577">
      <w:pPr>
        <w:rPr>
          <w:b/>
        </w:rPr>
      </w:pPr>
      <w:r w:rsidRPr="00BC4577">
        <w:rPr>
          <w:b/>
        </w:rPr>
        <w:t xml:space="preserve">Ajánlott irodalom: </w:t>
      </w:r>
    </w:p>
    <w:p w:rsidR="00BC4577" w:rsidRPr="00BC4577" w:rsidRDefault="00BC4577" w:rsidP="00BC4577">
      <w:pPr>
        <w:autoSpaceDE w:val="0"/>
        <w:autoSpaceDN w:val="0"/>
        <w:adjustRightInd w:val="0"/>
        <w:rPr>
          <w:sz w:val="22"/>
          <w:szCs w:val="22"/>
        </w:rPr>
      </w:pPr>
      <w:r w:rsidRPr="00BC4577">
        <w:rPr>
          <w:sz w:val="22"/>
          <w:szCs w:val="22"/>
        </w:rPr>
        <w:t xml:space="preserve">Bényei F., Lőrincz </w:t>
      </w:r>
      <w:proofErr w:type="gramStart"/>
      <w:r w:rsidRPr="00BC4577">
        <w:rPr>
          <w:sz w:val="22"/>
          <w:szCs w:val="22"/>
        </w:rPr>
        <w:t>A</w:t>
      </w:r>
      <w:proofErr w:type="gramEnd"/>
      <w:r w:rsidRPr="00BC4577">
        <w:rPr>
          <w:sz w:val="22"/>
          <w:szCs w:val="22"/>
        </w:rPr>
        <w:t>. (2005): Fajtaismeret- és használat. Borszőlőfajták, csemegeszőlőfajták és alanyok. Mezőgazda Kiadó, Budapest, 314 p.</w:t>
      </w:r>
    </w:p>
    <w:p w:rsidR="00BC4577" w:rsidRPr="00BC4577" w:rsidRDefault="00BC4577" w:rsidP="00BC4577">
      <w:pPr>
        <w:autoSpaceDE w:val="0"/>
        <w:autoSpaceDN w:val="0"/>
        <w:adjustRightInd w:val="0"/>
        <w:rPr>
          <w:sz w:val="22"/>
          <w:szCs w:val="22"/>
        </w:rPr>
      </w:pPr>
      <w:r w:rsidRPr="00BC4577">
        <w:rPr>
          <w:sz w:val="22"/>
          <w:szCs w:val="22"/>
        </w:rPr>
        <w:t xml:space="preserve">Csepregi P., </w:t>
      </w:r>
      <w:proofErr w:type="spellStart"/>
      <w:r w:rsidRPr="00BC4577">
        <w:rPr>
          <w:sz w:val="22"/>
          <w:szCs w:val="22"/>
        </w:rPr>
        <w:t>Zilai</w:t>
      </w:r>
      <w:proofErr w:type="spellEnd"/>
      <w:r w:rsidRPr="00BC4577">
        <w:rPr>
          <w:sz w:val="22"/>
          <w:szCs w:val="22"/>
        </w:rPr>
        <w:t xml:space="preserve"> J. (1988): Szőlőfajta- ismeret és használat. Mezőgazda Kiadó, Budapest, 508 p.</w:t>
      </w:r>
    </w:p>
    <w:p w:rsidR="00BC4577" w:rsidRPr="00BC4577" w:rsidRDefault="00BC4577" w:rsidP="00BC4577">
      <w:pPr>
        <w:autoSpaceDE w:val="0"/>
        <w:autoSpaceDN w:val="0"/>
        <w:adjustRightInd w:val="0"/>
        <w:rPr>
          <w:sz w:val="22"/>
          <w:szCs w:val="22"/>
        </w:rPr>
      </w:pPr>
      <w:r w:rsidRPr="00BC4577">
        <w:rPr>
          <w:sz w:val="22"/>
          <w:szCs w:val="22"/>
        </w:rPr>
        <w:t>Kozma P. (1991): A szőlő termesztése I-II. Akadémia Kiadó, Budapest,</w:t>
      </w:r>
    </w:p>
    <w:p w:rsidR="00BC4577" w:rsidRPr="00BC4577" w:rsidRDefault="00BC4577" w:rsidP="00BC4577">
      <w:pPr>
        <w:autoSpaceDE w:val="0"/>
        <w:autoSpaceDN w:val="0"/>
        <w:adjustRightInd w:val="0"/>
        <w:rPr>
          <w:sz w:val="22"/>
          <w:szCs w:val="22"/>
        </w:rPr>
      </w:pPr>
      <w:r w:rsidRPr="00BC4577">
        <w:rPr>
          <w:sz w:val="22"/>
          <w:szCs w:val="22"/>
        </w:rPr>
        <w:t xml:space="preserve">Ted </w:t>
      </w:r>
      <w:proofErr w:type="spellStart"/>
      <w:r w:rsidRPr="00BC4577">
        <w:rPr>
          <w:sz w:val="22"/>
          <w:szCs w:val="22"/>
        </w:rPr>
        <w:t>Goldammer</w:t>
      </w:r>
      <w:proofErr w:type="spellEnd"/>
      <w:r w:rsidRPr="00BC4577">
        <w:rPr>
          <w:sz w:val="22"/>
          <w:szCs w:val="22"/>
        </w:rPr>
        <w:t xml:space="preserve"> (2015): </w:t>
      </w:r>
      <w:proofErr w:type="spellStart"/>
      <w:r w:rsidRPr="00BC4577">
        <w:rPr>
          <w:sz w:val="22"/>
          <w:szCs w:val="22"/>
        </w:rPr>
        <w:t>Grape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Grower's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Handbook</w:t>
      </w:r>
      <w:proofErr w:type="spellEnd"/>
      <w:r w:rsidRPr="00BC4577">
        <w:rPr>
          <w:sz w:val="22"/>
          <w:szCs w:val="22"/>
        </w:rPr>
        <w:t xml:space="preserve">; </w:t>
      </w:r>
      <w:proofErr w:type="spellStart"/>
      <w:r w:rsidRPr="00BC4577">
        <w:rPr>
          <w:sz w:val="22"/>
          <w:szCs w:val="22"/>
        </w:rPr>
        <w:t>Apex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Publishers</w:t>
      </w:r>
      <w:proofErr w:type="spellEnd"/>
      <w:r w:rsidRPr="00BC4577">
        <w:rPr>
          <w:sz w:val="22"/>
          <w:szCs w:val="22"/>
        </w:rPr>
        <w:t>; ISBN: 978-0-9675212-7-5</w:t>
      </w:r>
    </w:p>
    <w:p w:rsidR="00BC4577" w:rsidRPr="00BC4577" w:rsidRDefault="00BC4577" w:rsidP="00BC4577">
      <w:pPr>
        <w:autoSpaceDE w:val="0"/>
        <w:autoSpaceDN w:val="0"/>
        <w:adjustRightInd w:val="0"/>
        <w:rPr>
          <w:sz w:val="22"/>
          <w:szCs w:val="22"/>
        </w:rPr>
      </w:pPr>
      <w:r w:rsidRPr="00BC4577">
        <w:rPr>
          <w:sz w:val="22"/>
          <w:szCs w:val="22"/>
        </w:rPr>
        <w:t>Andrew G. Reynolds (</w:t>
      </w:r>
      <w:proofErr w:type="spellStart"/>
      <w:r w:rsidRPr="00BC4577">
        <w:rPr>
          <w:sz w:val="22"/>
          <w:szCs w:val="22"/>
        </w:rPr>
        <w:t>ed</w:t>
      </w:r>
      <w:proofErr w:type="spellEnd"/>
      <w:r w:rsidRPr="00BC4577">
        <w:rPr>
          <w:sz w:val="22"/>
          <w:szCs w:val="22"/>
        </w:rPr>
        <w:t>)(2010</w:t>
      </w:r>
      <w:proofErr w:type="gramStart"/>
      <w:r w:rsidRPr="00BC4577">
        <w:rPr>
          <w:sz w:val="22"/>
          <w:szCs w:val="22"/>
        </w:rPr>
        <w:t>) :</w:t>
      </w:r>
      <w:proofErr w:type="gram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Managing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wine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quality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Volume</w:t>
      </w:r>
      <w:proofErr w:type="spellEnd"/>
      <w:r w:rsidRPr="00BC4577">
        <w:rPr>
          <w:sz w:val="22"/>
          <w:szCs w:val="22"/>
        </w:rPr>
        <w:t xml:space="preserve"> 1 : </w:t>
      </w:r>
      <w:proofErr w:type="spellStart"/>
      <w:r w:rsidRPr="00BC4577">
        <w:rPr>
          <w:sz w:val="22"/>
          <w:szCs w:val="22"/>
        </w:rPr>
        <w:t>Viticulture</w:t>
      </w:r>
      <w:proofErr w:type="spellEnd"/>
      <w:r w:rsidRPr="00BC4577">
        <w:rPr>
          <w:sz w:val="22"/>
          <w:szCs w:val="22"/>
        </w:rPr>
        <w:t xml:space="preserve"> and </w:t>
      </w:r>
      <w:proofErr w:type="spellStart"/>
      <w:r w:rsidRPr="00BC4577">
        <w:rPr>
          <w:sz w:val="22"/>
          <w:szCs w:val="22"/>
        </w:rPr>
        <w:t>wine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quality</w:t>
      </w:r>
      <w:proofErr w:type="spellEnd"/>
      <w:r w:rsidRPr="00BC4577">
        <w:rPr>
          <w:sz w:val="22"/>
          <w:szCs w:val="22"/>
        </w:rPr>
        <w:t xml:space="preserve">, </w:t>
      </w:r>
      <w:proofErr w:type="spellStart"/>
      <w:r w:rsidRPr="00BC4577">
        <w:rPr>
          <w:sz w:val="22"/>
          <w:szCs w:val="22"/>
        </w:rPr>
        <w:t>Woodhead</w:t>
      </w:r>
      <w:proofErr w:type="spellEnd"/>
      <w:r w:rsidRPr="00BC4577">
        <w:rPr>
          <w:sz w:val="22"/>
          <w:szCs w:val="22"/>
        </w:rPr>
        <w:t xml:space="preserve"> Publishing Limited, </w:t>
      </w:r>
      <w:proofErr w:type="spellStart"/>
      <w:r w:rsidRPr="00BC4577">
        <w:rPr>
          <w:sz w:val="22"/>
          <w:szCs w:val="22"/>
        </w:rPr>
        <w:t>Canada</w:t>
      </w:r>
      <w:proofErr w:type="spellEnd"/>
      <w:r w:rsidRPr="00BC4577">
        <w:rPr>
          <w:sz w:val="22"/>
          <w:szCs w:val="22"/>
        </w:rPr>
        <w:t xml:space="preserve"> ISBN:9781845694845</w:t>
      </w:r>
    </w:p>
    <w:p w:rsidR="00BC4577" w:rsidRPr="00BC4577" w:rsidRDefault="00BC4577" w:rsidP="00BC4577">
      <w:pPr>
        <w:autoSpaceDE w:val="0"/>
        <w:autoSpaceDN w:val="0"/>
        <w:adjustRightInd w:val="0"/>
        <w:rPr>
          <w:sz w:val="22"/>
          <w:szCs w:val="22"/>
        </w:rPr>
      </w:pPr>
      <w:r w:rsidRPr="00BC4577">
        <w:rPr>
          <w:sz w:val="22"/>
          <w:szCs w:val="22"/>
        </w:rPr>
        <w:t>Andrew G. Reynolds (</w:t>
      </w:r>
      <w:proofErr w:type="spellStart"/>
      <w:r w:rsidRPr="00BC4577">
        <w:rPr>
          <w:sz w:val="22"/>
          <w:szCs w:val="22"/>
        </w:rPr>
        <w:t>ed</w:t>
      </w:r>
      <w:proofErr w:type="spellEnd"/>
      <w:r w:rsidRPr="00BC4577">
        <w:rPr>
          <w:sz w:val="22"/>
          <w:szCs w:val="22"/>
        </w:rPr>
        <w:t xml:space="preserve">) (2010): </w:t>
      </w:r>
      <w:proofErr w:type="spellStart"/>
      <w:r w:rsidRPr="00BC4577">
        <w:rPr>
          <w:sz w:val="22"/>
          <w:szCs w:val="22"/>
        </w:rPr>
        <w:t>Managing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wine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quality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Volume</w:t>
      </w:r>
      <w:proofErr w:type="spellEnd"/>
      <w:r w:rsidRPr="00BC4577">
        <w:rPr>
          <w:sz w:val="22"/>
          <w:szCs w:val="22"/>
        </w:rPr>
        <w:t xml:space="preserve"> </w:t>
      </w:r>
      <w:proofErr w:type="gramStart"/>
      <w:r w:rsidRPr="00BC4577">
        <w:rPr>
          <w:sz w:val="22"/>
          <w:szCs w:val="22"/>
        </w:rPr>
        <w:t>2 :</w:t>
      </w:r>
      <w:proofErr w:type="gram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Oenology</w:t>
      </w:r>
      <w:proofErr w:type="spellEnd"/>
      <w:r w:rsidRPr="00BC4577">
        <w:rPr>
          <w:sz w:val="22"/>
          <w:szCs w:val="22"/>
        </w:rPr>
        <w:t xml:space="preserve"> and </w:t>
      </w:r>
      <w:proofErr w:type="spellStart"/>
      <w:r w:rsidRPr="00BC4577">
        <w:rPr>
          <w:sz w:val="22"/>
          <w:szCs w:val="22"/>
        </w:rPr>
        <w:t>wine</w:t>
      </w:r>
      <w:proofErr w:type="spellEnd"/>
      <w:r w:rsidRPr="00BC4577">
        <w:rPr>
          <w:sz w:val="22"/>
          <w:szCs w:val="22"/>
        </w:rPr>
        <w:t xml:space="preserve"> </w:t>
      </w:r>
      <w:proofErr w:type="spellStart"/>
      <w:r w:rsidRPr="00BC4577">
        <w:rPr>
          <w:sz w:val="22"/>
          <w:szCs w:val="22"/>
        </w:rPr>
        <w:t>quality</w:t>
      </w:r>
      <w:proofErr w:type="spellEnd"/>
      <w:r w:rsidRPr="00BC4577">
        <w:rPr>
          <w:sz w:val="22"/>
          <w:szCs w:val="22"/>
        </w:rPr>
        <w:t xml:space="preserve">, </w:t>
      </w:r>
      <w:proofErr w:type="spellStart"/>
      <w:r w:rsidRPr="00BC4577">
        <w:rPr>
          <w:sz w:val="22"/>
          <w:szCs w:val="22"/>
        </w:rPr>
        <w:t>Woodhead</w:t>
      </w:r>
      <w:proofErr w:type="spellEnd"/>
      <w:r w:rsidRPr="00BC4577">
        <w:rPr>
          <w:sz w:val="22"/>
          <w:szCs w:val="22"/>
        </w:rPr>
        <w:t xml:space="preserve"> Publishing Limited, </w:t>
      </w:r>
      <w:proofErr w:type="spellStart"/>
      <w:r w:rsidRPr="00BC4577">
        <w:rPr>
          <w:sz w:val="22"/>
          <w:szCs w:val="22"/>
        </w:rPr>
        <w:t>Canada</w:t>
      </w:r>
      <w:proofErr w:type="spellEnd"/>
      <w:r w:rsidRPr="00BC4577">
        <w:rPr>
          <w:sz w:val="22"/>
          <w:szCs w:val="22"/>
        </w:rPr>
        <w:t xml:space="preserve"> ISBN:9781845697983</w:t>
      </w:r>
    </w:p>
    <w:p w:rsidR="005B470A" w:rsidRPr="00680A1E" w:rsidRDefault="00BC4577" w:rsidP="00680A1E">
      <w:pPr>
        <w:rPr>
          <w:sz w:val="22"/>
          <w:szCs w:val="22"/>
        </w:rPr>
      </w:pPr>
      <w:proofErr w:type="spellStart"/>
      <w:r w:rsidRPr="00BC4577">
        <w:rPr>
          <w:sz w:val="22"/>
          <w:szCs w:val="22"/>
        </w:rPr>
        <w:t>Markus</w:t>
      </w:r>
      <w:proofErr w:type="spellEnd"/>
      <w:r w:rsidRPr="00BC4577">
        <w:rPr>
          <w:sz w:val="22"/>
          <w:szCs w:val="22"/>
        </w:rPr>
        <w:t xml:space="preserve"> Keller: The Science of </w:t>
      </w:r>
      <w:proofErr w:type="spellStart"/>
      <w:r w:rsidRPr="00BC4577">
        <w:rPr>
          <w:sz w:val="22"/>
          <w:szCs w:val="22"/>
        </w:rPr>
        <w:t>Grapevines</w:t>
      </w:r>
      <w:proofErr w:type="spellEnd"/>
      <w:r w:rsidRPr="00BC4577">
        <w:rPr>
          <w:sz w:val="22"/>
          <w:szCs w:val="22"/>
        </w:rPr>
        <w:t xml:space="preserve"> – </w:t>
      </w:r>
      <w:proofErr w:type="spellStart"/>
      <w:r w:rsidRPr="00BC4577">
        <w:rPr>
          <w:sz w:val="22"/>
          <w:szCs w:val="22"/>
        </w:rPr>
        <w:t>Anatomy</w:t>
      </w:r>
      <w:proofErr w:type="spellEnd"/>
      <w:r w:rsidRPr="00BC4577">
        <w:rPr>
          <w:sz w:val="22"/>
          <w:szCs w:val="22"/>
        </w:rPr>
        <w:t xml:space="preserve"> and </w:t>
      </w:r>
      <w:proofErr w:type="spellStart"/>
      <w:r w:rsidRPr="00BC4577">
        <w:rPr>
          <w:sz w:val="22"/>
          <w:szCs w:val="22"/>
        </w:rPr>
        <w:t>physiology</w:t>
      </w:r>
      <w:proofErr w:type="spellEnd"/>
      <w:r w:rsidRPr="00BC4577">
        <w:rPr>
          <w:sz w:val="22"/>
          <w:szCs w:val="22"/>
        </w:rPr>
        <w:t xml:space="preserve">, </w:t>
      </w:r>
      <w:proofErr w:type="spellStart"/>
      <w:r w:rsidRPr="00BC4577">
        <w:rPr>
          <w:sz w:val="22"/>
          <w:szCs w:val="22"/>
        </w:rPr>
        <w:t>Elsevier</w:t>
      </w:r>
      <w:proofErr w:type="spellEnd"/>
      <w:r w:rsidRPr="00BC4577">
        <w:rPr>
          <w:sz w:val="22"/>
          <w:szCs w:val="22"/>
        </w:rPr>
        <w:t>, USA</w:t>
      </w:r>
    </w:p>
    <w:sectPr w:rsidR="005B470A" w:rsidRPr="0068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08A"/>
    <w:multiLevelType w:val="hybridMultilevel"/>
    <w:tmpl w:val="CC0A5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FD7"/>
    <w:multiLevelType w:val="hybridMultilevel"/>
    <w:tmpl w:val="BF466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57D"/>
    <w:multiLevelType w:val="hybridMultilevel"/>
    <w:tmpl w:val="1AE40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825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34FA"/>
    <w:multiLevelType w:val="hybridMultilevel"/>
    <w:tmpl w:val="57D61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AB8"/>
    <w:multiLevelType w:val="hybridMultilevel"/>
    <w:tmpl w:val="5DA02DF8"/>
    <w:lvl w:ilvl="0" w:tplc="040E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751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5EA11388"/>
    <w:multiLevelType w:val="hybridMultilevel"/>
    <w:tmpl w:val="B792EFEA"/>
    <w:lvl w:ilvl="0" w:tplc="A5D8D9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2826"/>
    <w:multiLevelType w:val="hybridMultilevel"/>
    <w:tmpl w:val="CC407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2559A"/>
    <w:multiLevelType w:val="hybridMultilevel"/>
    <w:tmpl w:val="9F040C88"/>
    <w:lvl w:ilvl="0" w:tplc="CBC257EC">
      <w:start w:val="1"/>
      <w:numFmt w:val="bullet"/>
      <w:lvlText w:val=""/>
      <w:lvlJc w:val="left"/>
      <w:pPr>
        <w:tabs>
          <w:tab w:val="num" w:pos="391"/>
        </w:tabs>
        <w:ind w:left="748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336F0"/>
    <w:multiLevelType w:val="hybridMultilevel"/>
    <w:tmpl w:val="DF56A554"/>
    <w:lvl w:ilvl="0" w:tplc="F2A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F3"/>
    <w:rsid w:val="00042ED9"/>
    <w:rsid w:val="000B2BF3"/>
    <w:rsid w:val="000E5D2D"/>
    <w:rsid w:val="002D270A"/>
    <w:rsid w:val="00301F8C"/>
    <w:rsid w:val="003B6350"/>
    <w:rsid w:val="00407A0F"/>
    <w:rsid w:val="004337E3"/>
    <w:rsid w:val="004B6F5C"/>
    <w:rsid w:val="004D160B"/>
    <w:rsid w:val="00536B1A"/>
    <w:rsid w:val="005B470A"/>
    <w:rsid w:val="00650C81"/>
    <w:rsid w:val="0067265A"/>
    <w:rsid w:val="00680A1E"/>
    <w:rsid w:val="006B149E"/>
    <w:rsid w:val="00721166"/>
    <w:rsid w:val="007A254B"/>
    <w:rsid w:val="007F2753"/>
    <w:rsid w:val="00972B57"/>
    <w:rsid w:val="009D5685"/>
    <w:rsid w:val="00A343A0"/>
    <w:rsid w:val="00A61A77"/>
    <w:rsid w:val="00A92033"/>
    <w:rsid w:val="00B50835"/>
    <w:rsid w:val="00BC4577"/>
    <w:rsid w:val="00BF4AEE"/>
    <w:rsid w:val="00CB0647"/>
    <w:rsid w:val="00CF1D0F"/>
    <w:rsid w:val="00E97559"/>
    <w:rsid w:val="00EC0494"/>
    <w:rsid w:val="00EF65DC"/>
    <w:rsid w:val="00F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F102"/>
  <w15:chartTrackingRefBased/>
  <w15:docId w15:val="{CB1347B2-4C8D-46B5-AE9C-7157924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07A0F"/>
    <w:pPr>
      <w:ind w:left="720"/>
      <w:contextualSpacing/>
    </w:pPr>
  </w:style>
  <w:style w:type="paragraph" w:customStyle="1" w:styleId="Default">
    <w:name w:val="Default"/>
    <w:rsid w:val="00E97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gr.unideb.hu/ktvbsc/?m=tananyag&amp;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6210</Words>
  <Characters>42851</Characters>
  <Application>Microsoft Office Word</Application>
  <DocSecurity>0</DocSecurity>
  <Lines>357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2024-02-15T10:32:00Z</dcterms:created>
  <dcterms:modified xsi:type="dcterms:W3CDTF">2024-02-23T08:30:00Z</dcterms:modified>
</cp:coreProperties>
</file>