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C60" w:rsidRDefault="00904C60" w:rsidP="00904C60">
      <w:pPr>
        <w:spacing w:after="0" w:line="240" w:lineRule="auto"/>
        <w:jc w:val="center"/>
        <w:rPr>
          <w:rFonts w:ascii="Times New Roman" w:eastAsia="Times New Roman" w:hAnsi="Times New Roman" w:cs="Times New Roman"/>
          <w:b/>
          <w:sz w:val="24"/>
          <w:szCs w:val="24"/>
          <w:lang w:eastAsia="hu-HU"/>
        </w:rPr>
      </w:pPr>
      <w:r w:rsidRPr="00DC7CC9">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3</w:t>
      </w:r>
      <w:r w:rsidRPr="00DC7CC9">
        <w:rPr>
          <w:rFonts w:ascii="Times New Roman" w:eastAsia="Times New Roman" w:hAnsi="Times New Roman" w:cs="Times New Roman"/>
          <w:b/>
          <w:sz w:val="24"/>
          <w:szCs w:val="24"/>
          <w:lang w:eastAsia="hu-HU"/>
        </w:rPr>
        <w:t>/2</w:t>
      </w:r>
      <w:r>
        <w:rPr>
          <w:rFonts w:ascii="Times New Roman" w:eastAsia="Times New Roman" w:hAnsi="Times New Roman" w:cs="Times New Roman"/>
          <w:b/>
          <w:sz w:val="24"/>
          <w:szCs w:val="24"/>
          <w:lang w:eastAsia="hu-HU"/>
        </w:rPr>
        <w:t>024</w:t>
      </w:r>
      <w:r w:rsidRPr="00DC7CC9">
        <w:rPr>
          <w:rFonts w:ascii="Times New Roman" w:eastAsia="Times New Roman" w:hAnsi="Times New Roman" w:cs="Times New Roman"/>
          <w:b/>
          <w:sz w:val="24"/>
          <w:szCs w:val="24"/>
          <w:lang w:eastAsia="hu-HU"/>
        </w:rPr>
        <w:t>/1. tanév I. félév</w:t>
      </w:r>
    </w:p>
    <w:p w:rsidR="00904C60" w:rsidRPr="00DC7CC9" w:rsidRDefault="00904C60" w:rsidP="00904C60">
      <w:pPr>
        <w:spacing w:after="0" w:line="240" w:lineRule="auto"/>
        <w:rPr>
          <w:rFonts w:ascii="Times New Roman" w:eastAsia="Times New Roman" w:hAnsi="Times New Roman" w:cs="Times New Roman"/>
          <w:b/>
          <w:sz w:val="24"/>
          <w:szCs w:val="24"/>
          <w:lang w:eastAsia="hu-HU"/>
        </w:rPr>
      </w:pPr>
    </w:p>
    <w:p w:rsidR="00904C60" w:rsidRDefault="00904C60" w:rsidP="00904C60">
      <w:pPr>
        <w:spacing w:after="0" w:line="240" w:lineRule="auto"/>
        <w:rPr>
          <w:rFonts w:ascii="Times New Roman" w:eastAsia="Times New Roman" w:hAnsi="Times New Roman" w:cs="Times New Roman"/>
          <w:b/>
          <w:sz w:val="24"/>
          <w:szCs w:val="24"/>
          <w:lang w:eastAsia="hu-HU"/>
        </w:rPr>
      </w:pPr>
      <w:r w:rsidRPr="00DC7CC9">
        <w:rPr>
          <w:rFonts w:ascii="Times New Roman" w:eastAsia="Times New Roman" w:hAnsi="Times New Roman" w:cs="Times New Roman"/>
          <w:b/>
          <w:sz w:val="24"/>
          <w:szCs w:val="24"/>
          <w:lang w:eastAsia="hu-HU"/>
        </w:rPr>
        <w:t xml:space="preserve">A tantárgy neve, kódja: </w:t>
      </w:r>
      <w:r>
        <w:rPr>
          <w:rFonts w:ascii="Times New Roman" w:eastAsia="Times New Roman" w:hAnsi="Times New Roman" w:cs="Times New Roman"/>
          <w:b/>
          <w:sz w:val="24"/>
          <w:szCs w:val="24"/>
          <w:lang w:eastAsia="hu-HU"/>
        </w:rPr>
        <w:t>MTBVK7001 Mérnöki Matematika</w:t>
      </w:r>
      <w:r w:rsidRPr="00DC7CC9">
        <w:rPr>
          <w:rFonts w:ascii="Times New Roman" w:eastAsia="Times New Roman" w:hAnsi="Times New Roman" w:cs="Times New Roman"/>
          <w:b/>
          <w:sz w:val="24"/>
          <w:szCs w:val="24"/>
          <w:lang w:eastAsia="hu-HU"/>
        </w:rPr>
        <w:br/>
      </w:r>
      <w:proofErr w:type="gramStart"/>
      <w:r w:rsidRPr="00DC7CC9">
        <w:rPr>
          <w:rFonts w:ascii="Times New Roman" w:eastAsia="Times New Roman" w:hAnsi="Times New Roman" w:cs="Times New Roman"/>
          <w:b/>
          <w:sz w:val="24"/>
          <w:szCs w:val="24"/>
          <w:lang w:eastAsia="hu-HU"/>
        </w:rPr>
        <w:t>A</w:t>
      </w:r>
      <w:proofErr w:type="gramEnd"/>
      <w:r w:rsidRPr="00DC7CC9">
        <w:rPr>
          <w:rFonts w:ascii="Times New Roman" w:eastAsia="Times New Roman" w:hAnsi="Times New Roman" w:cs="Times New Roman"/>
          <w:b/>
          <w:sz w:val="24"/>
          <w:szCs w:val="24"/>
          <w:lang w:eastAsia="hu-HU"/>
        </w:rPr>
        <w:t xml:space="preserve"> tantárgyfelelős neve, beosztása: Dr. </w:t>
      </w:r>
      <w:r>
        <w:rPr>
          <w:rFonts w:ascii="Times New Roman" w:eastAsia="Times New Roman" w:hAnsi="Times New Roman" w:cs="Times New Roman"/>
          <w:b/>
          <w:sz w:val="24"/>
          <w:szCs w:val="24"/>
          <w:lang w:eastAsia="hu-HU"/>
        </w:rPr>
        <w:t>Vincze Szilvia</w:t>
      </w:r>
      <w:r w:rsidRPr="00DC7CC9">
        <w:rPr>
          <w:rFonts w:ascii="Times New Roman" w:eastAsia="Times New Roman" w:hAnsi="Times New Roman" w:cs="Times New Roman"/>
          <w:b/>
          <w:sz w:val="24"/>
          <w:szCs w:val="24"/>
          <w:lang w:eastAsia="hu-HU"/>
        </w:rPr>
        <w:t xml:space="preserve"> egyetemi docens</w:t>
      </w:r>
      <w:r w:rsidRPr="00DC7CC9">
        <w:rPr>
          <w:rFonts w:ascii="Times New Roman" w:eastAsia="Times New Roman" w:hAnsi="Times New Roman" w:cs="Times New Roman"/>
          <w:b/>
          <w:sz w:val="24"/>
          <w:szCs w:val="24"/>
          <w:lang w:eastAsia="hu-HU"/>
        </w:rPr>
        <w:br/>
        <w:t xml:space="preserve">A tantárgy oktatásába bevont további oktatók: </w:t>
      </w:r>
      <w:r>
        <w:rPr>
          <w:rFonts w:ascii="Times New Roman" w:eastAsia="Times New Roman" w:hAnsi="Times New Roman" w:cs="Times New Roman"/>
          <w:b/>
          <w:sz w:val="24"/>
          <w:szCs w:val="24"/>
          <w:lang w:eastAsia="hu-HU"/>
        </w:rPr>
        <w:t>Dr. Vincze Szilvia, (TTK oktatók)</w:t>
      </w:r>
    </w:p>
    <w:p w:rsidR="00904C60" w:rsidRDefault="00904C60" w:rsidP="00904C60">
      <w:pPr>
        <w:spacing w:after="0" w:line="240" w:lineRule="auto"/>
        <w:rPr>
          <w:rFonts w:ascii="Times New Roman" w:eastAsia="Times New Roman" w:hAnsi="Times New Roman" w:cs="Times New Roman"/>
          <w:b/>
          <w:sz w:val="24"/>
          <w:szCs w:val="24"/>
          <w:lang w:eastAsia="hu-HU"/>
        </w:rPr>
      </w:pPr>
      <w:r w:rsidRPr="00DC7CC9">
        <w:rPr>
          <w:rFonts w:ascii="Times New Roman" w:eastAsia="Times New Roman" w:hAnsi="Times New Roman" w:cs="Times New Roman"/>
          <w:b/>
          <w:sz w:val="24"/>
          <w:szCs w:val="24"/>
          <w:lang w:eastAsia="hu-HU"/>
        </w:rPr>
        <w:t xml:space="preserve">Szak neve, szintje: </w:t>
      </w:r>
      <w:r>
        <w:rPr>
          <w:rFonts w:ascii="Times New Roman" w:eastAsia="Times New Roman" w:hAnsi="Times New Roman" w:cs="Times New Roman"/>
          <w:b/>
          <w:sz w:val="24"/>
          <w:szCs w:val="24"/>
          <w:lang w:eastAsia="hu-HU"/>
        </w:rPr>
        <w:t>Mezőgazdasági vízgazdálkodási és környezettechnológiai mérnök BSC</w:t>
      </w:r>
      <w:r w:rsidRPr="00DC7CC9">
        <w:rPr>
          <w:rFonts w:ascii="Times New Roman" w:eastAsia="Times New Roman" w:hAnsi="Times New Roman" w:cs="Times New Roman"/>
          <w:b/>
          <w:sz w:val="24"/>
          <w:szCs w:val="24"/>
          <w:lang w:eastAsia="hu-HU"/>
        </w:rPr>
        <w:br/>
        <w:t>Tantárgy típusa: kötelező</w:t>
      </w:r>
      <w:r>
        <w:rPr>
          <w:rFonts w:ascii="Times New Roman" w:eastAsia="Times New Roman" w:hAnsi="Times New Roman" w:cs="Times New Roman"/>
          <w:b/>
          <w:sz w:val="24"/>
          <w:szCs w:val="24"/>
          <w:lang w:eastAsia="hu-HU"/>
        </w:rPr>
        <w:t xml:space="preserve"> (2+1)</w:t>
      </w:r>
      <w:r w:rsidRPr="00DC7CC9">
        <w:rPr>
          <w:rFonts w:ascii="Times New Roman" w:eastAsia="Times New Roman" w:hAnsi="Times New Roman" w:cs="Times New Roman"/>
          <w:b/>
          <w:sz w:val="24"/>
          <w:szCs w:val="24"/>
          <w:lang w:eastAsia="hu-HU"/>
        </w:rPr>
        <w:br/>
      </w:r>
      <w:proofErr w:type="gramStart"/>
      <w:r w:rsidRPr="00DC7CC9">
        <w:rPr>
          <w:rFonts w:ascii="Times New Roman" w:eastAsia="Times New Roman" w:hAnsi="Times New Roman" w:cs="Times New Roman"/>
          <w:b/>
          <w:sz w:val="24"/>
          <w:szCs w:val="24"/>
          <w:lang w:eastAsia="hu-HU"/>
        </w:rPr>
        <w:t>A</w:t>
      </w:r>
      <w:proofErr w:type="gramEnd"/>
      <w:r w:rsidRPr="00DC7CC9">
        <w:rPr>
          <w:rFonts w:ascii="Times New Roman" w:eastAsia="Times New Roman" w:hAnsi="Times New Roman" w:cs="Times New Roman"/>
          <w:b/>
          <w:sz w:val="24"/>
          <w:szCs w:val="24"/>
          <w:lang w:eastAsia="hu-HU"/>
        </w:rPr>
        <w:t xml:space="preserve"> tantárgy oktatási időterve, vizsga típusa: 2 </w:t>
      </w:r>
      <w:proofErr w:type="spellStart"/>
      <w:r w:rsidRPr="00DC7CC9">
        <w:rPr>
          <w:rFonts w:ascii="Times New Roman" w:eastAsia="Times New Roman" w:hAnsi="Times New Roman" w:cs="Times New Roman"/>
          <w:b/>
          <w:sz w:val="24"/>
          <w:szCs w:val="24"/>
          <w:lang w:eastAsia="hu-HU"/>
        </w:rPr>
        <w:t>Gy</w:t>
      </w:r>
      <w:proofErr w:type="spellEnd"/>
      <w:r w:rsidRPr="00DC7CC9">
        <w:rPr>
          <w:rFonts w:ascii="Times New Roman" w:eastAsia="Times New Roman" w:hAnsi="Times New Roman" w:cs="Times New Roman"/>
          <w:b/>
          <w:sz w:val="24"/>
          <w:szCs w:val="24"/>
          <w:lang w:eastAsia="hu-HU"/>
        </w:rPr>
        <w:br/>
        <w:t xml:space="preserve">A tantárgy kredit értéke: </w:t>
      </w:r>
      <w:r>
        <w:rPr>
          <w:rFonts w:ascii="Times New Roman" w:eastAsia="Times New Roman" w:hAnsi="Times New Roman" w:cs="Times New Roman"/>
          <w:b/>
          <w:sz w:val="24"/>
          <w:szCs w:val="24"/>
          <w:lang w:eastAsia="hu-HU"/>
        </w:rPr>
        <w:t>3</w:t>
      </w:r>
    </w:p>
    <w:p w:rsidR="00904C60" w:rsidRDefault="00904C60" w:rsidP="00904C60">
      <w:pPr>
        <w:spacing w:after="0" w:line="240" w:lineRule="auto"/>
        <w:rPr>
          <w:rFonts w:ascii="Times New Roman" w:hAnsi="Times New Roman" w:cs="Times New Roman"/>
          <w:sz w:val="24"/>
          <w:szCs w:val="24"/>
        </w:rPr>
      </w:pPr>
      <w:r w:rsidRPr="00DC7CC9">
        <w:rPr>
          <w:rFonts w:ascii="Times New Roman" w:eastAsia="Times New Roman" w:hAnsi="Times New Roman" w:cs="Times New Roman"/>
          <w:b/>
          <w:sz w:val="24"/>
          <w:szCs w:val="24"/>
          <w:lang w:eastAsia="hu-HU"/>
        </w:rPr>
        <w:br/>
        <w:t>A tárgy oktatásának célja</w:t>
      </w:r>
      <w:r w:rsidRPr="00DC7CC9">
        <w:rPr>
          <w:rFonts w:ascii="Times New Roman" w:eastAsia="Times New Roman" w:hAnsi="Times New Roman" w:cs="Times New Roman"/>
          <w:sz w:val="24"/>
          <w:szCs w:val="24"/>
          <w:lang w:eastAsia="hu-HU"/>
        </w:rPr>
        <w:t xml:space="preserve">: </w:t>
      </w:r>
      <w:r w:rsidRPr="00AD39F4">
        <w:rPr>
          <w:rFonts w:ascii="Times New Roman" w:hAnsi="Times New Roman" w:cs="Times New Roman"/>
          <w:sz w:val="24"/>
          <w:szCs w:val="24"/>
        </w:rPr>
        <w:t xml:space="preserve">A Matematika </w:t>
      </w:r>
      <w:proofErr w:type="gramStart"/>
      <w:r w:rsidRPr="00AD39F4">
        <w:rPr>
          <w:rFonts w:ascii="Times New Roman" w:hAnsi="Times New Roman" w:cs="Times New Roman"/>
          <w:sz w:val="24"/>
          <w:szCs w:val="24"/>
        </w:rPr>
        <w:t>kurzus</w:t>
      </w:r>
      <w:proofErr w:type="gramEnd"/>
      <w:r w:rsidRPr="00AD39F4">
        <w:rPr>
          <w:rFonts w:ascii="Times New Roman" w:hAnsi="Times New Roman" w:cs="Times New Roman"/>
          <w:sz w:val="24"/>
          <w:szCs w:val="24"/>
        </w:rPr>
        <w:t xml:space="preserve"> célja, hogy a hallgatók megismerjék a matematikai alapfogalmakat és alapvető módszereket. Az anyag súlyponti része az egyváltozós valós függvények differenciálszámítása és alkalmazása. Az előadásokon az alapvető </w:t>
      </w:r>
      <w:proofErr w:type="gramStart"/>
      <w:r w:rsidRPr="00AD39F4">
        <w:rPr>
          <w:rFonts w:ascii="Times New Roman" w:hAnsi="Times New Roman" w:cs="Times New Roman"/>
          <w:sz w:val="24"/>
          <w:szCs w:val="24"/>
        </w:rPr>
        <w:t>definíciók</w:t>
      </w:r>
      <w:proofErr w:type="gramEnd"/>
      <w:r w:rsidRPr="00AD39F4">
        <w:rPr>
          <w:rFonts w:ascii="Times New Roman" w:hAnsi="Times New Roman" w:cs="Times New Roman"/>
          <w:sz w:val="24"/>
          <w:szCs w:val="24"/>
        </w:rPr>
        <w:t xml:space="preserve"> és tételek értelmezésére fókuszálunk gyakorlati alkalmazásokon keresztül. Az előadásokhoz kapcsolódó szemináriumokon további lehetőség van a megfelelő témákhoz kapcsolódó feladatok megoldásában való jártasság elmélyítésére.</w:t>
      </w:r>
    </w:p>
    <w:p w:rsidR="00904C60" w:rsidRDefault="00904C60" w:rsidP="00904C60">
      <w:pPr>
        <w:spacing w:after="0" w:line="240" w:lineRule="auto"/>
        <w:rPr>
          <w:rFonts w:ascii="Times New Roman" w:eastAsia="Times New Roman" w:hAnsi="Times New Roman" w:cs="Times New Roman"/>
          <w:b/>
          <w:sz w:val="24"/>
          <w:szCs w:val="24"/>
          <w:lang w:eastAsia="hu-HU"/>
        </w:rPr>
      </w:pPr>
    </w:p>
    <w:p w:rsidR="00904C60" w:rsidRDefault="00904C60" w:rsidP="00904C60">
      <w:pPr>
        <w:pStyle w:val="NormlWeb"/>
      </w:pPr>
      <w:r>
        <w:rPr>
          <w:b/>
        </w:rPr>
        <w:t xml:space="preserve">Követelmény: </w:t>
      </w:r>
      <w:r>
        <w:t xml:space="preserve">A félév teljesítéséhez az előadásokon és a gyakorlatokon való </w:t>
      </w:r>
      <w:proofErr w:type="gramStart"/>
      <w:r>
        <w:t>aktív</w:t>
      </w:r>
      <w:proofErr w:type="gramEnd"/>
      <w:r>
        <w:t xml:space="preserve"> részvétel szükséges. Maximum 3 gyakorlatról lehet hiányozni, egyébként az aláírás </w:t>
      </w:r>
      <w:proofErr w:type="gramStart"/>
      <w:r>
        <w:t>automatikusan</w:t>
      </w:r>
      <w:proofErr w:type="gramEnd"/>
      <w:r>
        <w:t xml:space="preserve"> megtagadásra kerül.</w:t>
      </w:r>
    </w:p>
    <w:p w:rsidR="00904C60" w:rsidRDefault="00904C60" w:rsidP="00904C60">
      <w:pPr>
        <w:pStyle w:val="NormlWeb"/>
      </w:pPr>
      <w:r>
        <w:t xml:space="preserve">A félév során két zárthelyi dolgozatot írunk (a tervek alapján a 7. és a 15. héten). Kötelező mindkét dolgozatot megírni, másrészt a két zárhelyi dolgozat maximális pontszámának legalább 20%-át el </w:t>
      </w:r>
      <w:proofErr w:type="gramStart"/>
      <w:r>
        <w:t>kell</w:t>
      </w:r>
      <w:proofErr w:type="gramEnd"/>
      <w:r>
        <w:t xml:space="preserve"> érje a hallgató.</w:t>
      </w:r>
    </w:p>
    <w:p w:rsidR="00904C60" w:rsidRDefault="00904C60" w:rsidP="00904C60">
      <w:pPr>
        <w:pStyle w:val="NormlWeb"/>
      </w:pPr>
      <w:r>
        <w:t xml:space="preserve">Online gyakorló tesztek megoldásával </w:t>
      </w:r>
      <w:proofErr w:type="gramStart"/>
      <w:r>
        <w:t>extra</w:t>
      </w:r>
      <w:proofErr w:type="gramEnd"/>
      <w:r>
        <w:t xml:space="preserve"> pontok szerezhetők. Az adott hétre vonatkozó tesztek vasárnap 23:59–</w:t>
      </w:r>
      <w:proofErr w:type="spellStart"/>
      <w:r>
        <w:t>ig</w:t>
      </w:r>
      <w:proofErr w:type="spellEnd"/>
      <w:r>
        <w:t xml:space="preserve"> lesznek elérhetőek és csak egyszer lehet azokat megoldani. Az elért eredményeket félév végén összesítjük és át</w:t>
      </w:r>
      <w:proofErr w:type="gramStart"/>
      <w:r>
        <w:t>konvertáljuk</w:t>
      </w:r>
      <w:proofErr w:type="gramEnd"/>
      <w:r>
        <w:t xml:space="preserve"> őket a  [0; 20]-</w:t>
      </w:r>
      <w:proofErr w:type="spellStart"/>
      <w:r>
        <w:t>as</w:t>
      </w:r>
      <w:proofErr w:type="spellEnd"/>
      <w:r>
        <w:t xml:space="preserve"> intervallumra. Hétfő reggeltől már szabadon lehet gyakorolni ezekkel a tesztekkel, de eme megoldások eredménye már nem számítható be.</w:t>
      </w:r>
    </w:p>
    <w:p w:rsidR="00904C60" w:rsidRDefault="00904C60" w:rsidP="00904C60">
      <w:pPr>
        <w:pStyle w:val="NormlWeb"/>
      </w:pPr>
      <w:r>
        <w:t>A két zárthelyi dolgozat és a plusz pontok alapján a gyakorlati jegy a következőképpen alakulhat: 50-69% elégséges, 70-79% közepes, 80-89% jó, 90-100% jeles.</w:t>
      </w:r>
    </w:p>
    <w:p w:rsidR="00904C60" w:rsidRDefault="00904C60" w:rsidP="00904C60">
      <w:pPr>
        <w:pStyle w:val="NormlWeb"/>
      </w:pPr>
      <w:r>
        <w:t>Ha valaki az egyik dolgozatot nem tudta megírni (igazolt okok miatt), lehetősége van ezt pótolni a vizsgaidőszak első hetében és ezek után megkapni a gyakorlati jegyet.</w:t>
      </w:r>
    </w:p>
    <w:p w:rsidR="00904C60" w:rsidRDefault="00904C60" w:rsidP="00904C60">
      <w:pPr>
        <w:pStyle w:val="NormlWeb"/>
      </w:pPr>
      <w:r>
        <w:t>Akinek sikerül megszereznie az aláírást, de a gyakorlati jegye elégtelen annak a vizsgaidőszakban lesz lehetősége vizsgázni, a Tanulmányi és vizsgaszabályzatban foglaltaknak megfelelően.</w:t>
      </w:r>
    </w:p>
    <w:p w:rsidR="00904C60" w:rsidRDefault="00904C60" w:rsidP="00904C60">
      <w:pPr>
        <w:pStyle w:val="NormlWeb"/>
      </w:pPr>
      <w:r>
        <w:t>Akik megszerezték a gyakorlati jegyet – de nem elégedettek a megszerzett jeggyel – a Tanulmányi  és vizsgaszabályzatban foglaltaknak megfelelően javíthatnak az eredményükön.</w:t>
      </w:r>
    </w:p>
    <w:p w:rsidR="00904C60" w:rsidRDefault="00904C60" w:rsidP="00904C60">
      <w:pPr>
        <w:pStyle w:val="NormlWeb"/>
      </w:pPr>
      <w:r>
        <w:t xml:space="preserve">A </w:t>
      </w:r>
      <w:proofErr w:type="gramStart"/>
      <w:r>
        <w:t>kurzussal</w:t>
      </w:r>
      <w:proofErr w:type="gramEnd"/>
      <w:r>
        <w:t xml:space="preserve"> és a követelmények teljesítésével kapcsolatos kérdésekben a Debreceni Egyetem Tanulmányi és Vizsgaszabályzata, illetőleg a Debreceni Egyetem etikai kódexe az irányadóak.</w:t>
      </w:r>
    </w:p>
    <w:p w:rsidR="00904C60" w:rsidRDefault="00904C60" w:rsidP="00904C60">
      <w:pPr>
        <w:spacing w:after="0" w:line="240" w:lineRule="auto"/>
        <w:rPr>
          <w:rFonts w:ascii="Times New Roman" w:eastAsia="Times New Roman" w:hAnsi="Times New Roman" w:cs="Times New Roman"/>
          <w:sz w:val="24"/>
          <w:szCs w:val="24"/>
          <w:lang w:eastAsia="hu-HU"/>
        </w:rPr>
      </w:pPr>
      <w:r w:rsidRPr="00DC7CC9">
        <w:rPr>
          <w:rFonts w:ascii="Times New Roman" w:eastAsia="Times New Roman" w:hAnsi="Times New Roman" w:cs="Times New Roman"/>
          <w:b/>
          <w:sz w:val="24"/>
          <w:szCs w:val="24"/>
          <w:lang w:eastAsia="hu-HU"/>
        </w:rPr>
        <w:lastRenderedPageBreak/>
        <w:t>A tantárgy tartalma</w:t>
      </w:r>
      <w:r w:rsidRPr="00DC7CC9">
        <w:rPr>
          <w:rFonts w:ascii="Times New Roman" w:eastAsia="Times New Roman" w:hAnsi="Times New Roman" w:cs="Times New Roman"/>
          <w:sz w:val="24"/>
          <w:szCs w:val="24"/>
          <w:lang w:eastAsia="hu-HU"/>
        </w:rPr>
        <w:t xml:space="preserve"> (14 hét bontásban):</w:t>
      </w:r>
    </w:p>
    <w:p w:rsidR="00904C60" w:rsidRPr="00AD39F4" w:rsidRDefault="00904C60" w:rsidP="00904C60">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AD39F4">
        <w:rPr>
          <w:rFonts w:ascii="Times New Roman" w:eastAsia="Times New Roman" w:hAnsi="Times New Roman" w:cs="Times New Roman"/>
          <w:sz w:val="24"/>
          <w:szCs w:val="24"/>
          <w:lang w:eastAsia="hu-HU"/>
        </w:rPr>
        <w:t>Halmazelméleti alapfogalmak</w:t>
      </w:r>
    </w:p>
    <w:p w:rsidR="00904C60" w:rsidRPr="00AD39F4" w:rsidRDefault="00904C60" w:rsidP="00904C60">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AD39F4">
        <w:rPr>
          <w:rFonts w:ascii="Times New Roman" w:eastAsia="Times New Roman" w:hAnsi="Times New Roman" w:cs="Times New Roman"/>
          <w:sz w:val="24"/>
          <w:szCs w:val="24"/>
          <w:lang w:eastAsia="hu-HU"/>
        </w:rPr>
        <w:t>Nevezetes számhalmazok</w:t>
      </w:r>
    </w:p>
    <w:p w:rsidR="00904C60" w:rsidRPr="00AD39F4" w:rsidRDefault="00904C60" w:rsidP="00904C60">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AD39F4">
        <w:rPr>
          <w:rFonts w:ascii="Times New Roman" w:eastAsia="Times New Roman" w:hAnsi="Times New Roman" w:cs="Times New Roman"/>
          <w:sz w:val="24"/>
          <w:szCs w:val="24"/>
          <w:lang w:eastAsia="hu-HU"/>
        </w:rPr>
        <w:t>Relációk</w:t>
      </w:r>
      <w:proofErr w:type="gramEnd"/>
      <w:r w:rsidRPr="00AD39F4">
        <w:rPr>
          <w:rFonts w:ascii="Times New Roman" w:eastAsia="Times New Roman" w:hAnsi="Times New Roman" w:cs="Times New Roman"/>
          <w:sz w:val="24"/>
          <w:szCs w:val="24"/>
          <w:lang w:eastAsia="hu-HU"/>
        </w:rPr>
        <w:t xml:space="preserve"> és függvények</w:t>
      </w:r>
    </w:p>
    <w:p w:rsidR="00904C60" w:rsidRPr="00AD39F4" w:rsidRDefault="00904C60" w:rsidP="00904C60">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AD39F4">
        <w:rPr>
          <w:rFonts w:ascii="Times New Roman" w:eastAsia="Times New Roman" w:hAnsi="Times New Roman" w:cs="Times New Roman"/>
          <w:sz w:val="24"/>
          <w:szCs w:val="24"/>
          <w:lang w:eastAsia="hu-HU"/>
        </w:rPr>
        <w:t>Egyváltozós valós függvény fogalma és tulajdonságai.</w:t>
      </w:r>
    </w:p>
    <w:p w:rsidR="00904C60" w:rsidRPr="00AD39F4" w:rsidRDefault="00904C60" w:rsidP="00904C60">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AD39F4">
        <w:rPr>
          <w:rFonts w:ascii="Times New Roman" w:eastAsia="Times New Roman" w:hAnsi="Times New Roman" w:cs="Times New Roman"/>
          <w:sz w:val="24"/>
          <w:szCs w:val="24"/>
          <w:lang w:eastAsia="hu-HU"/>
        </w:rPr>
        <w:t>Elemi függvények és jellemzőjük.</w:t>
      </w:r>
    </w:p>
    <w:p w:rsidR="00904C60" w:rsidRPr="00AD39F4" w:rsidRDefault="00904C60" w:rsidP="00904C60">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AD39F4">
        <w:rPr>
          <w:rFonts w:ascii="Times New Roman" w:eastAsia="Times New Roman" w:hAnsi="Times New Roman" w:cs="Times New Roman"/>
          <w:sz w:val="24"/>
          <w:szCs w:val="24"/>
          <w:lang w:eastAsia="hu-HU"/>
        </w:rPr>
        <w:t>Számsorozatok.</w:t>
      </w:r>
    </w:p>
    <w:p w:rsidR="00904C60" w:rsidRPr="00AD39F4" w:rsidRDefault="00904C60" w:rsidP="00904C60">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AD39F4">
        <w:rPr>
          <w:rFonts w:ascii="Times New Roman" w:eastAsia="Times New Roman" w:hAnsi="Times New Roman" w:cs="Times New Roman"/>
          <w:sz w:val="24"/>
          <w:szCs w:val="24"/>
          <w:lang w:eastAsia="hu-HU"/>
        </w:rPr>
        <w:t>Számonkérés</w:t>
      </w:r>
    </w:p>
    <w:p w:rsidR="00904C60" w:rsidRPr="00AD39F4" w:rsidRDefault="00904C60" w:rsidP="00904C60">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hyperlink r:id="rId5" w:tooltip="Függvények határértéke" w:history="1">
        <w:r w:rsidRPr="00AD39F4">
          <w:rPr>
            <w:rFonts w:ascii="Times New Roman" w:eastAsia="Times New Roman" w:hAnsi="Times New Roman" w:cs="Times New Roman"/>
            <w:color w:val="0000FF"/>
            <w:sz w:val="24"/>
            <w:szCs w:val="24"/>
            <w:u w:val="single"/>
            <w:lang w:eastAsia="hu-HU"/>
          </w:rPr>
          <w:t>Függvények határértéke</w:t>
        </w:r>
      </w:hyperlink>
    </w:p>
    <w:p w:rsidR="00904C60" w:rsidRPr="00AD39F4" w:rsidRDefault="00904C60" w:rsidP="00904C60">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AD39F4">
        <w:rPr>
          <w:rFonts w:ascii="Times New Roman" w:eastAsia="Times New Roman" w:hAnsi="Times New Roman" w:cs="Times New Roman"/>
          <w:sz w:val="24"/>
          <w:szCs w:val="24"/>
          <w:lang w:eastAsia="hu-HU"/>
        </w:rPr>
        <w:t>Bevezetés a differenciálszámításba.</w:t>
      </w:r>
    </w:p>
    <w:p w:rsidR="00904C60" w:rsidRPr="00AD39F4" w:rsidRDefault="00904C60" w:rsidP="00904C60">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AD39F4">
        <w:rPr>
          <w:rFonts w:ascii="Times New Roman" w:eastAsia="Times New Roman" w:hAnsi="Times New Roman" w:cs="Times New Roman"/>
          <w:sz w:val="24"/>
          <w:szCs w:val="24"/>
          <w:lang w:eastAsia="hu-HU"/>
        </w:rPr>
        <w:t>Deriválási</w:t>
      </w:r>
      <w:proofErr w:type="gramEnd"/>
      <w:r w:rsidRPr="00AD39F4">
        <w:rPr>
          <w:rFonts w:ascii="Times New Roman" w:eastAsia="Times New Roman" w:hAnsi="Times New Roman" w:cs="Times New Roman"/>
          <w:sz w:val="24"/>
          <w:szCs w:val="24"/>
          <w:lang w:eastAsia="hu-HU"/>
        </w:rPr>
        <w:t xml:space="preserve"> szabályok</w:t>
      </w:r>
    </w:p>
    <w:p w:rsidR="00904C60" w:rsidRPr="00AD39F4" w:rsidRDefault="00904C60" w:rsidP="00904C60">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AD39F4">
        <w:rPr>
          <w:rFonts w:ascii="Times New Roman" w:eastAsia="Times New Roman" w:hAnsi="Times New Roman" w:cs="Times New Roman"/>
          <w:sz w:val="24"/>
          <w:szCs w:val="24"/>
          <w:lang w:eastAsia="hu-HU"/>
        </w:rPr>
        <w:t xml:space="preserve">Differenciálszámítás alkalmazása – </w:t>
      </w:r>
      <w:proofErr w:type="spellStart"/>
      <w:r w:rsidRPr="00AD39F4">
        <w:rPr>
          <w:rFonts w:ascii="Times New Roman" w:eastAsia="Times New Roman" w:hAnsi="Times New Roman" w:cs="Times New Roman"/>
          <w:sz w:val="24"/>
          <w:szCs w:val="24"/>
          <w:lang w:eastAsia="hu-HU"/>
        </w:rPr>
        <w:t>L’Hospital</w:t>
      </w:r>
      <w:proofErr w:type="spellEnd"/>
      <w:r w:rsidRPr="00AD39F4">
        <w:rPr>
          <w:rFonts w:ascii="Times New Roman" w:eastAsia="Times New Roman" w:hAnsi="Times New Roman" w:cs="Times New Roman"/>
          <w:sz w:val="24"/>
          <w:szCs w:val="24"/>
          <w:lang w:eastAsia="hu-HU"/>
        </w:rPr>
        <w:t xml:space="preserve"> szabály</w:t>
      </w:r>
    </w:p>
    <w:p w:rsidR="00904C60" w:rsidRPr="00AD39F4" w:rsidRDefault="00904C60" w:rsidP="00904C60">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AD39F4">
        <w:rPr>
          <w:rFonts w:ascii="Times New Roman" w:eastAsia="Times New Roman" w:hAnsi="Times New Roman" w:cs="Times New Roman"/>
          <w:sz w:val="24"/>
          <w:szCs w:val="24"/>
          <w:lang w:eastAsia="hu-HU"/>
        </w:rPr>
        <w:t>Differenciálszámítás alkalmazása - Elaszticitás és szélsőérték feladatok.</w:t>
      </w:r>
    </w:p>
    <w:p w:rsidR="00904C60" w:rsidRPr="00AD39F4" w:rsidRDefault="00904C60" w:rsidP="00904C60">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AD39F4">
        <w:rPr>
          <w:rFonts w:ascii="Times New Roman" w:eastAsia="Times New Roman" w:hAnsi="Times New Roman" w:cs="Times New Roman"/>
          <w:sz w:val="24"/>
          <w:szCs w:val="24"/>
          <w:lang w:eastAsia="hu-HU"/>
        </w:rPr>
        <w:t xml:space="preserve">Differenciálszámítás alkalmazása - </w:t>
      </w:r>
      <w:hyperlink r:id="rId6" w:tooltip="Teljes függvényvizsgálat" w:history="1">
        <w:r w:rsidRPr="00AD39F4">
          <w:rPr>
            <w:rFonts w:ascii="Times New Roman" w:eastAsia="Times New Roman" w:hAnsi="Times New Roman" w:cs="Times New Roman"/>
            <w:color w:val="0000FF"/>
            <w:sz w:val="24"/>
            <w:szCs w:val="24"/>
            <w:u w:val="single"/>
            <w:lang w:eastAsia="hu-HU"/>
          </w:rPr>
          <w:t>Teljes függvényvizsgálat</w:t>
        </w:r>
      </w:hyperlink>
    </w:p>
    <w:p w:rsidR="00904C60" w:rsidRPr="00AD39F4" w:rsidRDefault="00904C60" w:rsidP="00904C60">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AD39F4">
        <w:rPr>
          <w:rFonts w:ascii="Times New Roman" w:eastAsia="Times New Roman" w:hAnsi="Times New Roman" w:cs="Times New Roman"/>
          <w:sz w:val="24"/>
          <w:szCs w:val="24"/>
          <w:lang w:eastAsia="hu-HU"/>
        </w:rPr>
        <w:t>Számonkérés</w:t>
      </w:r>
    </w:p>
    <w:p w:rsidR="00904C60" w:rsidRDefault="00904C60" w:rsidP="00904C60">
      <w:pPr>
        <w:rPr>
          <w:rFonts w:ascii="Times New Roman" w:eastAsia="Times New Roman" w:hAnsi="Times New Roman" w:cs="Times New Roman"/>
          <w:sz w:val="24"/>
          <w:szCs w:val="24"/>
          <w:lang w:eastAsia="hu-HU"/>
        </w:rPr>
      </w:pPr>
      <w:r w:rsidRPr="00DC7CC9">
        <w:rPr>
          <w:rFonts w:ascii="Times New Roman" w:eastAsia="Times New Roman" w:hAnsi="Times New Roman" w:cs="Times New Roman"/>
          <w:sz w:val="24"/>
          <w:szCs w:val="24"/>
          <w:lang w:eastAsia="hu-HU"/>
        </w:rPr>
        <w:br/>
      </w:r>
      <w:r w:rsidRPr="00DC7CC9">
        <w:rPr>
          <w:rFonts w:ascii="Times New Roman" w:eastAsia="Times New Roman" w:hAnsi="Times New Roman" w:cs="Times New Roman"/>
          <w:b/>
          <w:sz w:val="24"/>
          <w:szCs w:val="24"/>
          <w:lang w:eastAsia="hu-HU"/>
        </w:rPr>
        <w:t>Évközi ellenőrzés módja</w:t>
      </w:r>
      <w:r w:rsidRPr="00DC7CC9">
        <w:rPr>
          <w:rFonts w:ascii="Times New Roman" w:eastAsia="Times New Roman" w:hAnsi="Times New Roman" w:cs="Times New Roman"/>
          <w:sz w:val="24"/>
          <w:szCs w:val="24"/>
          <w:lang w:eastAsia="hu-HU"/>
        </w:rPr>
        <w:t>: az órákon való részvétel kötelező. Az aláírás megszerzésnek</w:t>
      </w:r>
      <w:r w:rsidRPr="00DC7CC9">
        <w:rPr>
          <w:rFonts w:ascii="Times New Roman" w:eastAsia="Times New Roman" w:hAnsi="Times New Roman" w:cs="Times New Roman"/>
          <w:sz w:val="24"/>
          <w:szCs w:val="24"/>
          <w:lang w:eastAsia="hu-HU"/>
        </w:rPr>
        <w:br/>
        <w:t xml:space="preserve">feltétele az órákon való </w:t>
      </w:r>
      <w:proofErr w:type="gramStart"/>
      <w:r w:rsidRPr="00DC7CC9">
        <w:rPr>
          <w:rFonts w:ascii="Times New Roman" w:eastAsia="Times New Roman" w:hAnsi="Times New Roman" w:cs="Times New Roman"/>
          <w:sz w:val="24"/>
          <w:szCs w:val="24"/>
          <w:lang w:eastAsia="hu-HU"/>
        </w:rPr>
        <w:t>aktív</w:t>
      </w:r>
      <w:proofErr w:type="gramEnd"/>
      <w:r w:rsidRPr="00DC7CC9">
        <w:rPr>
          <w:rFonts w:ascii="Times New Roman" w:eastAsia="Times New Roman" w:hAnsi="Times New Roman" w:cs="Times New Roman"/>
          <w:sz w:val="24"/>
          <w:szCs w:val="24"/>
          <w:lang w:eastAsia="hu-HU"/>
        </w:rPr>
        <w:t xml:space="preserve"> részvétel, zárthelyi dolgozatok megírása</w:t>
      </w:r>
      <w:r>
        <w:rPr>
          <w:rFonts w:ascii="Times New Roman" w:eastAsia="Times New Roman" w:hAnsi="Times New Roman" w:cs="Times New Roman"/>
          <w:sz w:val="24"/>
          <w:szCs w:val="24"/>
          <w:lang w:eastAsia="hu-HU"/>
        </w:rPr>
        <w:t>.</w:t>
      </w:r>
    </w:p>
    <w:p w:rsidR="00904C60" w:rsidRDefault="00904C60" w:rsidP="00904C60">
      <w:pPr>
        <w:rPr>
          <w:rFonts w:ascii="Times New Roman" w:eastAsia="Times New Roman" w:hAnsi="Times New Roman" w:cs="Times New Roman"/>
          <w:sz w:val="24"/>
          <w:szCs w:val="24"/>
          <w:lang w:eastAsia="hu-HU"/>
        </w:rPr>
      </w:pPr>
      <w:r w:rsidRPr="00DC7CC9">
        <w:rPr>
          <w:rFonts w:ascii="Times New Roman" w:eastAsia="Times New Roman" w:hAnsi="Times New Roman" w:cs="Times New Roman"/>
          <w:sz w:val="24"/>
          <w:szCs w:val="24"/>
          <w:lang w:eastAsia="hu-HU"/>
        </w:rPr>
        <w:br/>
      </w:r>
      <w:r w:rsidRPr="00DC7CC9">
        <w:rPr>
          <w:rFonts w:ascii="Times New Roman" w:eastAsia="Times New Roman" w:hAnsi="Times New Roman" w:cs="Times New Roman"/>
          <w:b/>
          <w:sz w:val="24"/>
          <w:szCs w:val="24"/>
          <w:lang w:eastAsia="hu-HU"/>
        </w:rPr>
        <w:t>Számonkérés módja</w:t>
      </w:r>
      <w:r w:rsidRPr="00DC7CC9">
        <w:rPr>
          <w:rFonts w:ascii="Times New Roman" w:eastAsia="Times New Roman" w:hAnsi="Times New Roman" w:cs="Times New Roman"/>
          <w:sz w:val="24"/>
          <w:szCs w:val="24"/>
          <w:lang w:eastAsia="hu-HU"/>
        </w:rPr>
        <w:t xml:space="preserve"> (félévi vizsgajegy kialakításának módja –gyakorlati jegy,</w:t>
      </w:r>
      <w:r>
        <w:rPr>
          <w:rFonts w:ascii="Times New Roman" w:eastAsia="Times New Roman" w:hAnsi="Times New Roman" w:cs="Times New Roman"/>
          <w:sz w:val="24"/>
          <w:szCs w:val="24"/>
          <w:lang w:eastAsia="hu-HU"/>
        </w:rPr>
        <w:t xml:space="preserve"> </w:t>
      </w:r>
      <w:r w:rsidRPr="00DC7CC9">
        <w:rPr>
          <w:rFonts w:ascii="Times New Roman" w:eastAsia="Times New Roman" w:hAnsi="Times New Roman" w:cs="Times New Roman"/>
          <w:sz w:val="24"/>
          <w:szCs w:val="24"/>
          <w:lang w:eastAsia="hu-HU"/>
        </w:rPr>
        <w:t>kollokvium, szigorlat): gyakorlati jegy</w:t>
      </w:r>
    </w:p>
    <w:p w:rsidR="00904C60" w:rsidRDefault="00904C60" w:rsidP="00904C60">
      <w:pPr>
        <w:rPr>
          <w:rFonts w:ascii="Times New Roman" w:eastAsia="Times New Roman" w:hAnsi="Times New Roman" w:cs="Times New Roman"/>
          <w:b/>
          <w:sz w:val="24"/>
          <w:szCs w:val="24"/>
          <w:lang w:eastAsia="hu-HU"/>
        </w:rPr>
      </w:pPr>
      <w:r w:rsidRPr="00DC7CC9">
        <w:rPr>
          <w:rFonts w:ascii="Times New Roman" w:eastAsia="Times New Roman" w:hAnsi="Times New Roman" w:cs="Times New Roman"/>
          <w:sz w:val="24"/>
          <w:szCs w:val="24"/>
          <w:lang w:eastAsia="hu-HU"/>
        </w:rPr>
        <w:br/>
      </w:r>
      <w:r>
        <w:rPr>
          <w:rFonts w:ascii="Times New Roman" w:eastAsia="Times New Roman" w:hAnsi="Times New Roman" w:cs="Times New Roman"/>
          <w:b/>
          <w:sz w:val="24"/>
          <w:szCs w:val="24"/>
          <w:lang w:eastAsia="hu-HU"/>
        </w:rPr>
        <w:t xml:space="preserve">Ajánlott irodalom: </w:t>
      </w:r>
    </w:p>
    <w:p w:rsidR="00904C60" w:rsidRPr="00AD39F4" w:rsidRDefault="00904C60" w:rsidP="00904C60">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AD39F4">
        <w:rPr>
          <w:rFonts w:ascii="Times New Roman" w:eastAsia="Times New Roman" w:hAnsi="Times New Roman" w:cs="Times New Roman"/>
          <w:sz w:val="24"/>
          <w:szCs w:val="24"/>
          <w:lang w:eastAsia="hu-HU"/>
        </w:rPr>
        <w:t>Denkinger</w:t>
      </w:r>
      <w:proofErr w:type="spellEnd"/>
      <w:r w:rsidRPr="00AD39F4">
        <w:rPr>
          <w:rFonts w:ascii="Times New Roman" w:eastAsia="Times New Roman" w:hAnsi="Times New Roman" w:cs="Times New Roman"/>
          <w:sz w:val="24"/>
          <w:szCs w:val="24"/>
          <w:lang w:eastAsia="hu-HU"/>
        </w:rPr>
        <w:t xml:space="preserve"> Géza, Gyurkó Lajos: Analízis gyakorlatok, Nemzeti Tankönyvkiadó.</w:t>
      </w:r>
    </w:p>
    <w:p w:rsidR="00904C60" w:rsidRPr="00AD39F4" w:rsidRDefault="00904C60" w:rsidP="00904C60">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AD39F4">
        <w:rPr>
          <w:rFonts w:ascii="Times New Roman" w:eastAsia="Times New Roman" w:hAnsi="Times New Roman" w:cs="Times New Roman"/>
          <w:sz w:val="24"/>
          <w:szCs w:val="24"/>
          <w:lang w:eastAsia="hu-HU"/>
        </w:rPr>
        <w:t>Dr. Ábrahám István: Analízis 1, (Egyszerűen, érthetően) Boole algebra, Sorozatok, Függvények</w:t>
      </w:r>
    </w:p>
    <w:p w:rsidR="00904C60" w:rsidRPr="00AD39F4" w:rsidRDefault="00904C60" w:rsidP="00904C60">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AD39F4">
        <w:rPr>
          <w:rFonts w:ascii="Times New Roman" w:eastAsia="Times New Roman" w:hAnsi="Times New Roman" w:cs="Times New Roman"/>
          <w:sz w:val="24"/>
          <w:szCs w:val="24"/>
          <w:lang w:eastAsia="hu-HU"/>
        </w:rPr>
        <w:t>Sydsaeter</w:t>
      </w:r>
      <w:proofErr w:type="spellEnd"/>
      <w:r w:rsidRPr="00AD39F4">
        <w:rPr>
          <w:rFonts w:ascii="Times New Roman" w:eastAsia="Times New Roman" w:hAnsi="Times New Roman" w:cs="Times New Roman"/>
          <w:sz w:val="24"/>
          <w:szCs w:val="24"/>
          <w:lang w:eastAsia="hu-HU"/>
        </w:rPr>
        <w:t xml:space="preserve"> - Hammond: Matematika közgazdászoknak, Aula Kiadó, 1998.</w:t>
      </w:r>
    </w:p>
    <w:p w:rsidR="00904C60" w:rsidRDefault="00904C60" w:rsidP="00904C60">
      <w:pPr>
        <w:rPr>
          <w:rFonts w:ascii="Times New Roman" w:eastAsia="Times New Roman" w:hAnsi="Times New Roman" w:cs="Times New Roman"/>
          <w:b/>
          <w:sz w:val="24"/>
          <w:szCs w:val="24"/>
          <w:lang w:eastAsia="hu-HU"/>
        </w:rPr>
      </w:pPr>
      <w:r w:rsidRPr="00DC7CC9">
        <w:rPr>
          <w:rFonts w:ascii="Times New Roman" w:eastAsia="Times New Roman" w:hAnsi="Times New Roman" w:cs="Times New Roman"/>
          <w:b/>
          <w:sz w:val="24"/>
          <w:szCs w:val="24"/>
          <w:lang w:eastAsia="hu-HU"/>
        </w:rPr>
        <w:t>Kötelező irodalom:</w:t>
      </w:r>
    </w:p>
    <w:p w:rsidR="00904C60" w:rsidRPr="00AD39F4" w:rsidRDefault="00904C60" w:rsidP="00904C60">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AD39F4">
        <w:rPr>
          <w:rFonts w:ascii="Times New Roman" w:eastAsia="Times New Roman" w:hAnsi="Times New Roman" w:cs="Times New Roman"/>
          <w:sz w:val="24"/>
          <w:szCs w:val="24"/>
          <w:lang w:eastAsia="hu-HU"/>
        </w:rPr>
        <w:t>Bíró Fatime, Vincze Szilvia: A gazdasági matematika alapjai, Egyetemi jegyzet.</w:t>
      </w:r>
    </w:p>
    <w:p w:rsidR="00904C60" w:rsidRPr="00AD39F4" w:rsidRDefault="00904C60" w:rsidP="00904C60">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AD39F4">
        <w:rPr>
          <w:rFonts w:ascii="Times New Roman" w:eastAsia="Times New Roman" w:hAnsi="Times New Roman" w:cs="Times New Roman"/>
          <w:sz w:val="24"/>
          <w:szCs w:val="24"/>
          <w:lang w:eastAsia="hu-HU"/>
        </w:rPr>
        <w:t>Bárczy Barnabás: Differenciálszámítás, Bolyai könyvek, 2004</w:t>
      </w:r>
      <w:r>
        <w:rPr>
          <w:rFonts w:ascii="Times New Roman" w:eastAsia="Times New Roman" w:hAnsi="Times New Roman" w:cs="Times New Roman"/>
          <w:sz w:val="24"/>
          <w:szCs w:val="24"/>
          <w:lang w:eastAsia="hu-HU"/>
        </w:rPr>
        <w:t>.</w:t>
      </w:r>
    </w:p>
    <w:p w:rsidR="000114ED" w:rsidRDefault="00904C60" w:rsidP="00904C60">
      <w:pPr>
        <w:rPr>
          <w:rFonts w:ascii="Times New Roman" w:eastAsia="Times New Roman" w:hAnsi="Times New Roman" w:cs="Times New Roman"/>
          <w:sz w:val="24"/>
          <w:szCs w:val="24"/>
          <w:lang w:eastAsia="hu-HU"/>
        </w:rPr>
      </w:pPr>
      <w:r w:rsidRPr="00DC7CC9">
        <w:rPr>
          <w:rFonts w:ascii="Times New Roman" w:eastAsia="Times New Roman" w:hAnsi="Times New Roman" w:cs="Times New Roman"/>
          <w:sz w:val="24"/>
          <w:szCs w:val="24"/>
          <w:lang w:eastAsia="hu-HU"/>
        </w:rPr>
        <w:br/>
      </w:r>
    </w:p>
    <w:p w:rsidR="000114ED" w:rsidRDefault="000114ED">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0114ED" w:rsidRPr="000114ED" w:rsidRDefault="000114ED" w:rsidP="000114ED">
      <w:pPr>
        <w:spacing w:after="0" w:line="240" w:lineRule="auto"/>
        <w:jc w:val="center"/>
        <w:rPr>
          <w:rFonts w:ascii="Times New Roman" w:eastAsia="Times New Roman" w:hAnsi="Times New Roman" w:cs="Times New Roman"/>
          <w:b/>
          <w:sz w:val="24"/>
          <w:szCs w:val="24"/>
          <w:lang w:eastAsia="hu-HU"/>
        </w:rPr>
      </w:pPr>
      <w:r w:rsidRPr="000114ED">
        <w:rPr>
          <w:rFonts w:ascii="Times New Roman" w:eastAsia="Times New Roman" w:hAnsi="Times New Roman" w:cs="Times New Roman"/>
          <w:b/>
          <w:sz w:val="24"/>
          <w:szCs w:val="24"/>
          <w:lang w:eastAsia="hu-HU"/>
        </w:rPr>
        <w:lastRenderedPageBreak/>
        <w:t>KÖVETELMÉNYRENDSZER</w:t>
      </w:r>
    </w:p>
    <w:p w:rsidR="000114ED" w:rsidRPr="000114ED" w:rsidRDefault="000114ED" w:rsidP="000114ED">
      <w:pPr>
        <w:spacing w:after="0" w:line="240" w:lineRule="auto"/>
        <w:jc w:val="center"/>
        <w:rPr>
          <w:rFonts w:ascii="Times New Roman" w:eastAsia="Times New Roman" w:hAnsi="Times New Roman" w:cs="Times New Roman"/>
          <w:b/>
          <w:sz w:val="24"/>
          <w:szCs w:val="24"/>
          <w:lang w:eastAsia="hu-HU"/>
        </w:rPr>
      </w:pPr>
      <w:r w:rsidRPr="000114ED">
        <w:rPr>
          <w:rFonts w:ascii="Times New Roman" w:eastAsia="Times New Roman" w:hAnsi="Times New Roman" w:cs="Times New Roman"/>
          <w:b/>
          <w:sz w:val="24"/>
          <w:szCs w:val="24"/>
          <w:lang w:eastAsia="hu-HU"/>
        </w:rPr>
        <w:t>2023/24 tanév 1. félév</w:t>
      </w:r>
    </w:p>
    <w:p w:rsidR="000114ED" w:rsidRPr="000114ED" w:rsidRDefault="000114ED" w:rsidP="000114ED">
      <w:pPr>
        <w:spacing w:after="0" w:line="240" w:lineRule="auto"/>
        <w:jc w:val="center"/>
        <w:rPr>
          <w:rFonts w:ascii="Times New Roman" w:eastAsia="Times New Roman" w:hAnsi="Times New Roman" w:cs="Times New Roman"/>
          <w:b/>
          <w:sz w:val="24"/>
          <w:szCs w:val="24"/>
          <w:lang w:eastAsia="hu-HU"/>
        </w:rPr>
      </w:pPr>
    </w:p>
    <w:p w:rsidR="000114ED" w:rsidRPr="000114ED" w:rsidRDefault="000114ED" w:rsidP="000114ED">
      <w:pPr>
        <w:spacing w:after="0" w:line="240" w:lineRule="auto"/>
        <w:rPr>
          <w:rFonts w:ascii="Times New Roman" w:eastAsia="Times New Roman" w:hAnsi="Times New Roman" w:cs="Times New Roman"/>
          <w:sz w:val="24"/>
          <w:szCs w:val="24"/>
          <w:lang w:eastAsia="hu-HU"/>
        </w:rPr>
      </w:pPr>
      <w:r w:rsidRPr="000114ED">
        <w:rPr>
          <w:rFonts w:ascii="Times New Roman" w:eastAsia="Times New Roman" w:hAnsi="Times New Roman" w:cs="Times New Roman"/>
          <w:b/>
          <w:sz w:val="24"/>
          <w:szCs w:val="24"/>
          <w:lang w:eastAsia="hu-HU"/>
        </w:rPr>
        <w:t xml:space="preserve">A tantárgy neve, kódja: </w:t>
      </w:r>
      <w:r w:rsidRPr="000114ED">
        <w:rPr>
          <w:rFonts w:ascii="Times New Roman" w:eastAsia="Times New Roman" w:hAnsi="Times New Roman" w:cs="Times New Roman"/>
          <w:sz w:val="24"/>
          <w:szCs w:val="24"/>
          <w:lang w:eastAsia="hu-HU"/>
        </w:rPr>
        <w:t>MTBVK7002 Mérnöki fizika</w:t>
      </w:r>
    </w:p>
    <w:p w:rsidR="000114ED" w:rsidRPr="000114ED" w:rsidRDefault="000114ED" w:rsidP="000114ED">
      <w:pPr>
        <w:spacing w:after="0" w:line="240" w:lineRule="auto"/>
        <w:rPr>
          <w:rFonts w:ascii="Times New Roman" w:eastAsia="Times New Roman" w:hAnsi="Times New Roman" w:cs="Times New Roman"/>
          <w:sz w:val="24"/>
          <w:szCs w:val="24"/>
          <w:lang w:eastAsia="hu-HU"/>
        </w:rPr>
      </w:pPr>
      <w:r w:rsidRPr="000114ED">
        <w:rPr>
          <w:rFonts w:ascii="Times New Roman" w:eastAsia="Times New Roman" w:hAnsi="Times New Roman" w:cs="Times New Roman"/>
          <w:b/>
          <w:sz w:val="24"/>
          <w:szCs w:val="24"/>
          <w:lang w:eastAsia="hu-HU"/>
        </w:rPr>
        <w:t>A tantárgyfelelős neve, beosztása:</w:t>
      </w:r>
      <w:r w:rsidRPr="000114ED">
        <w:rPr>
          <w:rFonts w:ascii="Times New Roman" w:eastAsia="Times New Roman" w:hAnsi="Times New Roman" w:cs="Times New Roman"/>
          <w:sz w:val="24"/>
          <w:szCs w:val="24"/>
          <w:lang w:eastAsia="hu-HU"/>
        </w:rPr>
        <w:t xml:space="preserve"> Dr. Sipos Péter </w:t>
      </w:r>
    </w:p>
    <w:p w:rsidR="000114ED" w:rsidRPr="000114ED" w:rsidRDefault="000114ED" w:rsidP="000114ED">
      <w:pPr>
        <w:spacing w:after="0" w:line="240" w:lineRule="auto"/>
        <w:rPr>
          <w:rFonts w:ascii="Times New Roman" w:eastAsia="Times New Roman" w:hAnsi="Times New Roman" w:cs="Times New Roman"/>
          <w:b/>
          <w:sz w:val="24"/>
          <w:szCs w:val="24"/>
          <w:lang w:eastAsia="hu-HU"/>
        </w:rPr>
      </w:pPr>
      <w:r w:rsidRPr="000114ED">
        <w:rPr>
          <w:rFonts w:ascii="Times New Roman" w:eastAsia="Times New Roman" w:hAnsi="Times New Roman" w:cs="Times New Roman"/>
          <w:b/>
          <w:sz w:val="24"/>
          <w:szCs w:val="24"/>
          <w:lang w:eastAsia="hu-HU"/>
        </w:rPr>
        <w:t xml:space="preserve">A tantárgy oktatásába bevont további oktatók: </w:t>
      </w:r>
    </w:p>
    <w:p w:rsidR="000114ED" w:rsidRPr="000114ED" w:rsidRDefault="000114ED" w:rsidP="000114ED">
      <w:pPr>
        <w:spacing w:after="0" w:line="240" w:lineRule="auto"/>
        <w:rPr>
          <w:rFonts w:ascii="Times New Roman" w:eastAsia="Times New Roman" w:hAnsi="Times New Roman" w:cs="Times New Roman"/>
          <w:sz w:val="24"/>
          <w:szCs w:val="24"/>
          <w:lang w:eastAsia="hu-HU"/>
        </w:rPr>
      </w:pPr>
      <w:r w:rsidRPr="000114ED">
        <w:rPr>
          <w:rFonts w:ascii="Times New Roman" w:eastAsia="Times New Roman" w:hAnsi="Times New Roman" w:cs="Times New Roman"/>
          <w:b/>
          <w:sz w:val="24"/>
          <w:szCs w:val="24"/>
          <w:lang w:eastAsia="hu-HU"/>
        </w:rPr>
        <w:t>Szak neve, szintje:</w:t>
      </w:r>
      <w:r w:rsidRPr="000114ED">
        <w:rPr>
          <w:rFonts w:ascii="Times New Roman" w:eastAsia="Times New Roman" w:hAnsi="Times New Roman" w:cs="Times New Roman"/>
          <w:sz w:val="24"/>
          <w:szCs w:val="24"/>
          <w:lang w:eastAsia="hu-HU"/>
        </w:rPr>
        <w:t xml:space="preserve"> Mezőgazdasági vízgazdálkodási és környezettechnológiai mérnöki </w:t>
      </w:r>
      <w:proofErr w:type="spellStart"/>
      <w:r w:rsidRPr="000114ED">
        <w:rPr>
          <w:rFonts w:ascii="Times New Roman" w:eastAsia="Times New Roman" w:hAnsi="Times New Roman" w:cs="Times New Roman"/>
          <w:sz w:val="24"/>
          <w:szCs w:val="24"/>
          <w:lang w:eastAsia="hu-HU"/>
        </w:rPr>
        <w:t>BSc</w:t>
      </w:r>
      <w:proofErr w:type="spellEnd"/>
    </w:p>
    <w:p w:rsidR="000114ED" w:rsidRPr="000114ED" w:rsidRDefault="000114ED" w:rsidP="000114ED">
      <w:pPr>
        <w:spacing w:after="0" w:line="240" w:lineRule="auto"/>
        <w:rPr>
          <w:rFonts w:ascii="Times New Roman" w:eastAsia="Times New Roman" w:hAnsi="Times New Roman" w:cs="Times New Roman"/>
          <w:sz w:val="24"/>
          <w:szCs w:val="24"/>
          <w:lang w:eastAsia="hu-HU"/>
        </w:rPr>
      </w:pPr>
      <w:r w:rsidRPr="000114ED">
        <w:rPr>
          <w:rFonts w:ascii="Times New Roman" w:eastAsia="Times New Roman" w:hAnsi="Times New Roman" w:cs="Times New Roman"/>
          <w:b/>
          <w:sz w:val="24"/>
          <w:szCs w:val="24"/>
          <w:lang w:eastAsia="hu-HU"/>
        </w:rPr>
        <w:t xml:space="preserve">Tantárgy típusa: </w:t>
      </w:r>
      <w:r w:rsidRPr="000114ED">
        <w:rPr>
          <w:rFonts w:ascii="Times New Roman" w:eastAsia="Times New Roman" w:hAnsi="Times New Roman" w:cs="Times New Roman"/>
          <w:sz w:val="24"/>
          <w:szCs w:val="24"/>
          <w:lang w:eastAsia="hu-HU"/>
        </w:rPr>
        <w:t>kötelező</w:t>
      </w:r>
    </w:p>
    <w:p w:rsidR="000114ED" w:rsidRPr="000114ED" w:rsidRDefault="000114ED" w:rsidP="000114ED">
      <w:pPr>
        <w:spacing w:after="0" w:line="240" w:lineRule="auto"/>
        <w:rPr>
          <w:rFonts w:ascii="Times New Roman" w:eastAsia="Times New Roman" w:hAnsi="Times New Roman" w:cs="Times New Roman"/>
          <w:sz w:val="24"/>
          <w:szCs w:val="24"/>
          <w:lang w:eastAsia="hu-HU"/>
        </w:rPr>
      </w:pPr>
      <w:r w:rsidRPr="000114ED">
        <w:rPr>
          <w:rFonts w:ascii="Times New Roman" w:eastAsia="Times New Roman" w:hAnsi="Times New Roman" w:cs="Times New Roman"/>
          <w:b/>
          <w:sz w:val="24"/>
          <w:szCs w:val="24"/>
          <w:lang w:eastAsia="hu-HU"/>
        </w:rPr>
        <w:t>A tantárgy oktatási időterve, vizsga típusa:</w:t>
      </w:r>
      <w:r w:rsidRPr="000114ED">
        <w:rPr>
          <w:rFonts w:ascii="Times New Roman" w:eastAsia="Times New Roman" w:hAnsi="Times New Roman" w:cs="Times New Roman"/>
          <w:sz w:val="24"/>
          <w:szCs w:val="24"/>
          <w:lang w:eastAsia="hu-HU"/>
        </w:rPr>
        <w:t xml:space="preserve"> 2+1, kollokvium</w:t>
      </w:r>
    </w:p>
    <w:p w:rsidR="000114ED" w:rsidRPr="000114ED" w:rsidRDefault="000114ED" w:rsidP="000114ED">
      <w:pPr>
        <w:spacing w:after="0" w:line="240" w:lineRule="auto"/>
        <w:rPr>
          <w:rFonts w:ascii="Times New Roman" w:eastAsia="Times New Roman" w:hAnsi="Times New Roman" w:cs="Times New Roman"/>
          <w:sz w:val="24"/>
          <w:szCs w:val="24"/>
          <w:lang w:eastAsia="hu-HU"/>
        </w:rPr>
      </w:pPr>
      <w:r w:rsidRPr="000114ED">
        <w:rPr>
          <w:rFonts w:ascii="Times New Roman" w:eastAsia="Times New Roman" w:hAnsi="Times New Roman" w:cs="Times New Roman"/>
          <w:b/>
          <w:sz w:val="24"/>
          <w:szCs w:val="24"/>
          <w:lang w:eastAsia="hu-HU"/>
        </w:rPr>
        <w:t xml:space="preserve">A tantárgy kredit értéke: </w:t>
      </w:r>
      <w:r w:rsidRPr="000114ED">
        <w:rPr>
          <w:rFonts w:ascii="Times New Roman" w:eastAsia="Times New Roman" w:hAnsi="Times New Roman" w:cs="Times New Roman"/>
          <w:sz w:val="24"/>
          <w:szCs w:val="24"/>
          <w:lang w:eastAsia="hu-HU"/>
        </w:rPr>
        <w:t>3</w:t>
      </w:r>
    </w:p>
    <w:p w:rsidR="000114ED" w:rsidRPr="000114ED" w:rsidRDefault="000114ED" w:rsidP="000114ED">
      <w:pPr>
        <w:spacing w:after="0" w:line="240" w:lineRule="auto"/>
        <w:rPr>
          <w:rFonts w:ascii="Times New Roman" w:eastAsia="Times New Roman" w:hAnsi="Times New Roman" w:cs="Times New Roman"/>
          <w:b/>
          <w:sz w:val="24"/>
          <w:szCs w:val="24"/>
          <w:lang w:eastAsia="hu-HU"/>
        </w:rPr>
      </w:pPr>
    </w:p>
    <w:p w:rsidR="000114ED" w:rsidRPr="000114ED" w:rsidRDefault="000114ED" w:rsidP="000114ED">
      <w:pPr>
        <w:spacing w:after="0" w:line="240" w:lineRule="auto"/>
        <w:rPr>
          <w:rFonts w:ascii="Times New Roman" w:eastAsia="Times New Roman" w:hAnsi="Times New Roman" w:cs="Times New Roman"/>
          <w:b/>
          <w:sz w:val="24"/>
          <w:szCs w:val="24"/>
          <w:lang w:eastAsia="hu-HU"/>
        </w:rPr>
      </w:pPr>
      <w:r w:rsidRPr="000114ED">
        <w:rPr>
          <w:rFonts w:ascii="Times New Roman" w:eastAsia="Times New Roman" w:hAnsi="Times New Roman" w:cs="Times New Roman"/>
          <w:b/>
          <w:sz w:val="24"/>
          <w:szCs w:val="24"/>
          <w:lang w:eastAsia="hu-HU"/>
        </w:rPr>
        <w:t>A tárgy oktatásának célja:</w:t>
      </w:r>
      <w:r w:rsidRPr="000114ED">
        <w:rPr>
          <w:rFonts w:ascii="Times New Roman" w:eastAsia="Times New Roman" w:hAnsi="Times New Roman" w:cs="Times New Roman"/>
          <w:sz w:val="24"/>
          <w:szCs w:val="24"/>
          <w:lang w:eastAsia="hu-HU"/>
        </w:rPr>
        <w:t xml:space="preserve"> </w:t>
      </w:r>
      <w:r w:rsidRPr="000114ED">
        <w:rPr>
          <w:rFonts w:ascii="Times New Roman" w:eastAsia="Times New Roman" w:hAnsi="Times New Roman" w:cs="Times New Roman"/>
          <w:sz w:val="24"/>
          <w:szCs w:val="24"/>
          <w:lang w:eastAsia="hu-HU"/>
        </w:rPr>
        <w:tab/>
      </w:r>
    </w:p>
    <w:p w:rsidR="000114ED" w:rsidRPr="000114ED" w:rsidRDefault="000114ED" w:rsidP="000114ED">
      <w:pPr>
        <w:spacing w:after="0" w:line="240" w:lineRule="auto"/>
        <w:rPr>
          <w:rFonts w:ascii="Times New Roman" w:eastAsia="Times New Roman" w:hAnsi="Times New Roman" w:cs="Times New Roman"/>
          <w:sz w:val="24"/>
          <w:szCs w:val="24"/>
          <w:lang w:eastAsia="hu-HU"/>
        </w:rPr>
      </w:pPr>
      <w:r w:rsidRPr="000114ED">
        <w:rPr>
          <w:rFonts w:ascii="Times New Roman" w:eastAsia="Times New Roman" w:hAnsi="Times New Roman" w:cs="Times New Roman"/>
          <w:sz w:val="24"/>
          <w:szCs w:val="24"/>
          <w:lang w:eastAsia="hu-HU"/>
        </w:rPr>
        <w:t>A hallgatók megismerkednek a fizika néhány fontos területével annak érdekében, hogy ezzel a szakmai tárgyak megértéséhez kellő alaptudományi ismeretekkel rendelkezzenek.</w:t>
      </w:r>
    </w:p>
    <w:p w:rsidR="000114ED" w:rsidRPr="000114ED" w:rsidRDefault="000114ED" w:rsidP="000114ED">
      <w:pPr>
        <w:spacing w:after="0" w:line="240" w:lineRule="auto"/>
        <w:rPr>
          <w:rFonts w:ascii="Times New Roman" w:eastAsia="Times New Roman" w:hAnsi="Times New Roman" w:cs="Times New Roman"/>
          <w:b/>
          <w:sz w:val="24"/>
          <w:szCs w:val="24"/>
          <w:lang w:eastAsia="hu-HU"/>
        </w:rPr>
      </w:pPr>
    </w:p>
    <w:p w:rsidR="000114ED" w:rsidRPr="000114ED" w:rsidRDefault="000114ED" w:rsidP="000114ED">
      <w:pPr>
        <w:spacing w:after="0" w:line="240" w:lineRule="auto"/>
        <w:rPr>
          <w:rFonts w:ascii="Times New Roman" w:eastAsia="Times New Roman" w:hAnsi="Times New Roman" w:cs="Times New Roman"/>
          <w:sz w:val="24"/>
          <w:szCs w:val="24"/>
          <w:lang w:eastAsia="hu-HU"/>
        </w:rPr>
      </w:pPr>
      <w:r w:rsidRPr="000114ED">
        <w:rPr>
          <w:rFonts w:ascii="Times New Roman" w:eastAsia="Times New Roman" w:hAnsi="Times New Roman" w:cs="Times New Roman"/>
          <w:b/>
          <w:sz w:val="24"/>
          <w:szCs w:val="24"/>
          <w:lang w:eastAsia="hu-HU"/>
        </w:rPr>
        <w:t xml:space="preserve">A tantárgy tartalma </w:t>
      </w:r>
      <w:r w:rsidRPr="000114ED">
        <w:rPr>
          <w:rFonts w:ascii="Times New Roman" w:eastAsia="Times New Roman" w:hAnsi="Times New Roman" w:cs="Times New Roman"/>
          <w:sz w:val="24"/>
          <w:szCs w:val="24"/>
          <w:lang w:eastAsia="hu-HU"/>
        </w:rPr>
        <w:t xml:space="preserve">(14 hét bontásban): </w:t>
      </w:r>
    </w:p>
    <w:p w:rsidR="000114ED" w:rsidRPr="000114ED" w:rsidRDefault="000114ED" w:rsidP="000114ED">
      <w:pPr>
        <w:spacing w:after="0" w:line="240" w:lineRule="auto"/>
        <w:rPr>
          <w:rFonts w:ascii="Times New Roman" w:eastAsia="Times New Roman" w:hAnsi="Times New Roman" w:cs="Times New Roman"/>
          <w:sz w:val="24"/>
          <w:szCs w:val="24"/>
          <w:lang w:eastAsia="hu-HU"/>
        </w:rPr>
      </w:pPr>
      <w:r w:rsidRPr="000114ED">
        <w:rPr>
          <w:rFonts w:ascii="Times New Roman" w:eastAsia="Times New Roman" w:hAnsi="Times New Roman" w:cs="Times New Roman"/>
          <w:sz w:val="24"/>
          <w:szCs w:val="24"/>
          <w:lang w:eastAsia="hu-HU"/>
        </w:rPr>
        <w:t xml:space="preserve">1. Mechanika: A </w:t>
      </w:r>
      <w:proofErr w:type="gramStart"/>
      <w:r w:rsidRPr="000114ED">
        <w:rPr>
          <w:rFonts w:ascii="Times New Roman" w:eastAsia="Times New Roman" w:hAnsi="Times New Roman" w:cs="Times New Roman"/>
          <w:sz w:val="24"/>
          <w:szCs w:val="24"/>
          <w:lang w:eastAsia="hu-HU"/>
        </w:rPr>
        <w:t>klasszikus</w:t>
      </w:r>
      <w:proofErr w:type="gramEnd"/>
      <w:r w:rsidRPr="000114ED">
        <w:rPr>
          <w:rFonts w:ascii="Times New Roman" w:eastAsia="Times New Roman" w:hAnsi="Times New Roman" w:cs="Times New Roman"/>
          <w:sz w:val="24"/>
          <w:szCs w:val="24"/>
          <w:lang w:eastAsia="hu-HU"/>
        </w:rPr>
        <w:t xml:space="preserve"> mechanika alapjai, </w:t>
      </w:r>
    </w:p>
    <w:p w:rsidR="000114ED" w:rsidRPr="000114ED" w:rsidRDefault="000114ED" w:rsidP="000114ED">
      <w:pPr>
        <w:spacing w:after="0" w:line="240" w:lineRule="auto"/>
        <w:rPr>
          <w:rFonts w:ascii="Times New Roman" w:eastAsia="Times New Roman" w:hAnsi="Times New Roman" w:cs="Times New Roman"/>
          <w:sz w:val="24"/>
          <w:szCs w:val="24"/>
          <w:lang w:eastAsia="hu-HU"/>
        </w:rPr>
      </w:pPr>
      <w:r w:rsidRPr="000114ED">
        <w:rPr>
          <w:rFonts w:ascii="Times New Roman" w:eastAsia="Times New Roman" w:hAnsi="Times New Roman" w:cs="Times New Roman"/>
          <w:sz w:val="24"/>
          <w:szCs w:val="24"/>
          <w:lang w:eastAsia="hu-HU"/>
        </w:rPr>
        <w:t xml:space="preserve">2. Mechanika: Newton törvényei, Kinematika és dinamika tömegpontra vonatkozó törvényei, </w:t>
      </w:r>
    </w:p>
    <w:p w:rsidR="000114ED" w:rsidRPr="000114ED" w:rsidRDefault="000114ED" w:rsidP="000114ED">
      <w:pPr>
        <w:spacing w:after="0" w:line="240" w:lineRule="auto"/>
        <w:rPr>
          <w:rFonts w:ascii="Times New Roman" w:eastAsia="Times New Roman" w:hAnsi="Times New Roman" w:cs="Times New Roman"/>
          <w:sz w:val="24"/>
          <w:szCs w:val="24"/>
          <w:lang w:eastAsia="hu-HU"/>
        </w:rPr>
      </w:pPr>
      <w:r w:rsidRPr="000114ED">
        <w:rPr>
          <w:rFonts w:ascii="Times New Roman" w:eastAsia="Times New Roman" w:hAnsi="Times New Roman" w:cs="Times New Roman"/>
          <w:sz w:val="24"/>
          <w:szCs w:val="24"/>
          <w:lang w:eastAsia="hu-HU"/>
        </w:rPr>
        <w:t>3. Mechanika: Rezgőmozgások, Hullámmozgás</w:t>
      </w:r>
    </w:p>
    <w:p w:rsidR="000114ED" w:rsidRPr="000114ED" w:rsidRDefault="000114ED" w:rsidP="000114ED">
      <w:pPr>
        <w:spacing w:after="0" w:line="240" w:lineRule="auto"/>
        <w:rPr>
          <w:rFonts w:ascii="Times New Roman" w:eastAsia="Times New Roman" w:hAnsi="Times New Roman" w:cs="Times New Roman"/>
          <w:sz w:val="24"/>
          <w:szCs w:val="24"/>
          <w:lang w:eastAsia="hu-HU"/>
        </w:rPr>
      </w:pPr>
      <w:r w:rsidRPr="000114ED">
        <w:rPr>
          <w:rFonts w:ascii="Times New Roman" w:eastAsia="Times New Roman" w:hAnsi="Times New Roman" w:cs="Times New Roman"/>
          <w:sz w:val="24"/>
          <w:szCs w:val="24"/>
          <w:lang w:eastAsia="hu-HU"/>
        </w:rPr>
        <w:t xml:space="preserve">4. Folyadékok és gázok mechanikája: Hidrosztatika, Folyadékok jellemzése, </w:t>
      </w:r>
    </w:p>
    <w:p w:rsidR="000114ED" w:rsidRPr="000114ED" w:rsidRDefault="000114ED" w:rsidP="000114ED">
      <w:pPr>
        <w:spacing w:after="0" w:line="240" w:lineRule="auto"/>
        <w:rPr>
          <w:rFonts w:ascii="Times New Roman" w:eastAsia="Times New Roman" w:hAnsi="Times New Roman" w:cs="Times New Roman"/>
          <w:sz w:val="24"/>
          <w:szCs w:val="24"/>
          <w:lang w:eastAsia="hu-HU"/>
        </w:rPr>
      </w:pPr>
      <w:r w:rsidRPr="000114ED">
        <w:rPr>
          <w:rFonts w:ascii="Times New Roman" w:eastAsia="Times New Roman" w:hAnsi="Times New Roman" w:cs="Times New Roman"/>
          <w:sz w:val="24"/>
          <w:szCs w:val="24"/>
          <w:lang w:eastAsia="hu-HU"/>
        </w:rPr>
        <w:t>5. Folyadékok és gázok mechanikája: Nyomás nyugvó folyadékokban, felhajtó erő, úszás,</w:t>
      </w:r>
    </w:p>
    <w:p w:rsidR="000114ED" w:rsidRPr="000114ED" w:rsidRDefault="000114ED" w:rsidP="000114ED">
      <w:pPr>
        <w:spacing w:after="0" w:line="240" w:lineRule="auto"/>
        <w:rPr>
          <w:rFonts w:ascii="Times New Roman" w:eastAsia="Times New Roman" w:hAnsi="Times New Roman" w:cs="Times New Roman"/>
          <w:sz w:val="24"/>
          <w:szCs w:val="24"/>
          <w:lang w:eastAsia="hu-HU"/>
        </w:rPr>
      </w:pPr>
      <w:r w:rsidRPr="000114ED">
        <w:rPr>
          <w:rFonts w:ascii="Times New Roman" w:eastAsia="Times New Roman" w:hAnsi="Times New Roman" w:cs="Times New Roman"/>
          <w:sz w:val="24"/>
          <w:szCs w:val="24"/>
          <w:lang w:eastAsia="hu-HU"/>
        </w:rPr>
        <w:t xml:space="preserve">6. Folyadékok áramlása: Az áramlások leírása és felosztása, A </w:t>
      </w:r>
      <w:proofErr w:type="gramStart"/>
      <w:r w:rsidRPr="000114ED">
        <w:rPr>
          <w:rFonts w:ascii="Times New Roman" w:eastAsia="Times New Roman" w:hAnsi="Times New Roman" w:cs="Times New Roman"/>
          <w:sz w:val="24"/>
          <w:szCs w:val="24"/>
          <w:lang w:eastAsia="hu-HU"/>
        </w:rPr>
        <w:t>kontinuitási</w:t>
      </w:r>
      <w:proofErr w:type="gramEnd"/>
      <w:r w:rsidRPr="000114ED">
        <w:rPr>
          <w:rFonts w:ascii="Times New Roman" w:eastAsia="Times New Roman" w:hAnsi="Times New Roman" w:cs="Times New Roman"/>
          <w:sz w:val="24"/>
          <w:szCs w:val="24"/>
          <w:lang w:eastAsia="hu-HU"/>
        </w:rPr>
        <w:t xml:space="preserve"> egyenlet, A Bernoulli-féle egyenlet és alkalmazásai, </w:t>
      </w:r>
    </w:p>
    <w:p w:rsidR="000114ED" w:rsidRPr="000114ED" w:rsidRDefault="000114ED" w:rsidP="000114ED">
      <w:pPr>
        <w:spacing w:after="0" w:line="240" w:lineRule="auto"/>
        <w:rPr>
          <w:rFonts w:ascii="Times New Roman" w:eastAsia="Times New Roman" w:hAnsi="Times New Roman" w:cs="Times New Roman"/>
          <w:sz w:val="24"/>
          <w:szCs w:val="24"/>
          <w:lang w:eastAsia="hu-HU"/>
        </w:rPr>
      </w:pPr>
      <w:r w:rsidRPr="000114ED">
        <w:rPr>
          <w:rFonts w:ascii="Times New Roman" w:eastAsia="Times New Roman" w:hAnsi="Times New Roman" w:cs="Times New Roman"/>
          <w:sz w:val="24"/>
          <w:szCs w:val="24"/>
          <w:lang w:eastAsia="hu-HU"/>
        </w:rPr>
        <w:t xml:space="preserve">7. Folyadékok áramlása: Források és örvények, Cirkulációs áramlás, </w:t>
      </w:r>
      <w:proofErr w:type="gramStart"/>
      <w:r w:rsidRPr="000114ED">
        <w:rPr>
          <w:rFonts w:ascii="Times New Roman" w:eastAsia="Times New Roman" w:hAnsi="Times New Roman" w:cs="Times New Roman"/>
          <w:sz w:val="24"/>
          <w:szCs w:val="24"/>
          <w:lang w:eastAsia="hu-HU"/>
        </w:rPr>
        <w:t>A</w:t>
      </w:r>
      <w:proofErr w:type="gramEnd"/>
      <w:r w:rsidRPr="000114ED">
        <w:rPr>
          <w:rFonts w:ascii="Times New Roman" w:eastAsia="Times New Roman" w:hAnsi="Times New Roman" w:cs="Times New Roman"/>
          <w:sz w:val="24"/>
          <w:szCs w:val="24"/>
          <w:lang w:eastAsia="hu-HU"/>
        </w:rPr>
        <w:t xml:space="preserve"> belső súrlódás (viszkozitás), Réteges áramlások. </w:t>
      </w:r>
    </w:p>
    <w:p w:rsidR="000114ED" w:rsidRPr="000114ED" w:rsidRDefault="000114ED" w:rsidP="000114ED">
      <w:pPr>
        <w:spacing w:after="0" w:line="240" w:lineRule="auto"/>
        <w:rPr>
          <w:rFonts w:ascii="Times New Roman" w:eastAsia="Times New Roman" w:hAnsi="Times New Roman" w:cs="Times New Roman"/>
          <w:sz w:val="24"/>
          <w:szCs w:val="24"/>
          <w:lang w:eastAsia="hu-HU"/>
        </w:rPr>
      </w:pPr>
      <w:r w:rsidRPr="000114ED">
        <w:rPr>
          <w:rFonts w:ascii="Times New Roman" w:eastAsia="Times New Roman" w:hAnsi="Times New Roman" w:cs="Times New Roman"/>
          <w:sz w:val="24"/>
          <w:szCs w:val="24"/>
          <w:lang w:eastAsia="hu-HU"/>
        </w:rPr>
        <w:t xml:space="preserve">8. Folyadékok áramlása: </w:t>
      </w:r>
      <w:proofErr w:type="spellStart"/>
      <w:r w:rsidRPr="000114ED">
        <w:rPr>
          <w:rFonts w:ascii="Times New Roman" w:eastAsia="Times New Roman" w:hAnsi="Times New Roman" w:cs="Times New Roman"/>
          <w:sz w:val="24"/>
          <w:szCs w:val="24"/>
          <w:lang w:eastAsia="hu-HU"/>
        </w:rPr>
        <w:t>Poiseuille</w:t>
      </w:r>
      <w:proofErr w:type="spellEnd"/>
      <w:r w:rsidRPr="000114ED">
        <w:rPr>
          <w:rFonts w:ascii="Times New Roman" w:eastAsia="Times New Roman" w:hAnsi="Times New Roman" w:cs="Times New Roman"/>
          <w:sz w:val="24"/>
          <w:szCs w:val="24"/>
          <w:lang w:eastAsia="hu-HU"/>
        </w:rPr>
        <w:t xml:space="preserve"> és </w:t>
      </w:r>
      <w:proofErr w:type="spellStart"/>
      <w:r w:rsidRPr="000114ED">
        <w:rPr>
          <w:rFonts w:ascii="Times New Roman" w:eastAsia="Times New Roman" w:hAnsi="Times New Roman" w:cs="Times New Roman"/>
          <w:sz w:val="24"/>
          <w:szCs w:val="24"/>
          <w:lang w:eastAsia="hu-HU"/>
        </w:rPr>
        <w:t>Stokes</w:t>
      </w:r>
      <w:proofErr w:type="spellEnd"/>
      <w:r w:rsidRPr="000114ED">
        <w:rPr>
          <w:rFonts w:ascii="Times New Roman" w:eastAsia="Times New Roman" w:hAnsi="Times New Roman" w:cs="Times New Roman"/>
          <w:sz w:val="24"/>
          <w:szCs w:val="24"/>
          <w:lang w:eastAsia="hu-HU"/>
        </w:rPr>
        <w:t xml:space="preserve"> törvényei. Turbulens áramlás. </w:t>
      </w:r>
    </w:p>
    <w:p w:rsidR="000114ED" w:rsidRPr="000114ED" w:rsidRDefault="000114ED" w:rsidP="000114ED">
      <w:pPr>
        <w:spacing w:after="0" w:line="240" w:lineRule="auto"/>
        <w:rPr>
          <w:rFonts w:ascii="Times New Roman" w:eastAsia="Times New Roman" w:hAnsi="Times New Roman" w:cs="Times New Roman"/>
          <w:sz w:val="24"/>
          <w:szCs w:val="24"/>
          <w:lang w:eastAsia="hu-HU"/>
        </w:rPr>
      </w:pPr>
      <w:r w:rsidRPr="000114ED">
        <w:rPr>
          <w:rFonts w:ascii="Times New Roman" w:eastAsia="Times New Roman" w:hAnsi="Times New Roman" w:cs="Times New Roman"/>
          <w:sz w:val="24"/>
          <w:szCs w:val="24"/>
          <w:lang w:eastAsia="hu-HU"/>
        </w:rPr>
        <w:t xml:space="preserve">9. Folyadékok áramlása </w:t>
      </w:r>
      <w:proofErr w:type="gramStart"/>
      <w:r w:rsidRPr="000114ED">
        <w:rPr>
          <w:rFonts w:ascii="Times New Roman" w:eastAsia="Times New Roman" w:hAnsi="Times New Roman" w:cs="Times New Roman"/>
          <w:sz w:val="24"/>
          <w:szCs w:val="24"/>
          <w:lang w:eastAsia="hu-HU"/>
        </w:rPr>
        <w:t>A</w:t>
      </w:r>
      <w:proofErr w:type="gramEnd"/>
      <w:r w:rsidRPr="000114ED">
        <w:rPr>
          <w:rFonts w:ascii="Times New Roman" w:eastAsia="Times New Roman" w:hAnsi="Times New Roman" w:cs="Times New Roman"/>
          <w:sz w:val="24"/>
          <w:szCs w:val="24"/>
          <w:lang w:eastAsia="hu-HU"/>
        </w:rPr>
        <w:t xml:space="preserve"> Reynolds-féle szám; hidrodinamikai hasonlósági törvény, </w:t>
      </w:r>
    </w:p>
    <w:p w:rsidR="000114ED" w:rsidRPr="000114ED" w:rsidRDefault="000114ED" w:rsidP="000114ED">
      <w:pPr>
        <w:spacing w:after="0" w:line="240" w:lineRule="auto"/>
        <w:rPr>
          <w:rFonts w:ascii="Times New Roman" w:eastAsia="Times New Roman" w:hAnsi="Times New Roman" w:cs="Times New Roman"/>
          <w:sz w:val="24"/>
          <w:szCs w:val="24"/>
          <w:lang w:eastAsia="hu-HU"/>
        </w:rPr>
      </w:pPr>
      <w:r w:rsidRPr="000114ED">
        <w:rPr>
          <w:rFonts w:ascii="Times New Roman" w:eastAsia="Times New Roman" w:hAnsi="Times New Roman" w:cs="Times New Roman"/>
          <w:sz w:val="24"/>
          <w:szCs w:val="24"/>
          <w:lang w:eastAsia="hu-HU"/>
        </w:rPr>
        <w:t xml:space="preserve">10. Folyadékok áramlása: Örvények keletkezése, </w:t>
      </w:r>
      <w:proofErr w:type="gramStart"/>
      <w:r w:rsidRPr="000114ED">
        <w:rPr>
          <w:rFonts w:ascii="Times New Roman" w:eastAsia="Times New Roman" w:hAnsi="Times New Roman" w:cs="Times New Roman"/>
          <w:sz w:val="24"/>
          <w:szCs w:val="24"/>
          <w:lang w:eastAsia="hu-HU"/>
        </w:rPr>
        <w:t>A</w:t>
      </w:r>
      <w:proofErr w:type="gramEnd"/>
      <w:r w:rsidRPr="000114ED">
        <w:rPr>
          <w:rFonts w:ascii="Times New Roman" w:eastAsia="Times New Roman" w:hAnsi="Times New Roman" w:cs="Times New Roman"/>
          <w:sz w:val="24"/>
          <w:szCs w:val="24"/>
          <w:lang w:eastAsia="hu-HU"/>
        </w:rPr>
        <w:t xml:space="preserve"> hidrodinamikai ellenállás, </w:t>
      </w:r>
    </w:p>
    <w:p w:rsidR="000114ED" w:rsidRPr="000114ED" w:rsidRDefault="000114ED" w:rsidP="000114ED">
      <w:pPr>
        <w:spacing w:after="0" w:line="240" w:lineRule="auto"/>
        <w:rPr>
          <w:rFonts w:ascii="Times New Roman" w:eastAsia="Times New Roman" w:hAnsi="Times New Roman" w:cs="Times New Roman"/>
          <w:sz w:val="24"/>
          <w:szCs w:val="24"/>
          <w:lang w:eastAsia="hu-HU"/>
        </w:rPr>
      </w:pPr>
      <w:r w:rsidRPr="000114ED">
        <w:rPr>
          <w:rFonts w:ascii="Times New Roman" w:eastAsia="Times New Roman" w:hAnsi="Times New Roman" w:cs="Times New Roman"/>
          <w:sz w:val="24"/>
          <w:szCs w:val="24"/>
          <w:lang w:eastAsia="hu-HU"/>
        </w:rPr>
        <w:t xml:space="preserve">11. Folyadékok áramlása: A dinamikai felhajtó erő, </w:t>
      </w:r>
      <w:proofErr w:type="gramStart"/>
      <w:r w:rsidRPr="000114ED">
        <w:rPr>
          <w:rFonts w:ascii="Times New Roman" w:eastAsia="Times New Roman" w:hAnsi="Times New Roman" w:cs="Times New Roman"/>
          <w:sz w:val="24"/>
          <w:szCs w:val="24"/>
          <w:lang w:eastAsia="hu-HU"/>
        </w:rPr>
        <w:t>A</w:t>
      </w:r>
      <w:proofErr w:type="gramEnd"/>
      <w:r w:rsidRPr="000114ED">
        <w:rPr>
          <w:rFonts w:ascii="Times New Roman" w:eastAsia="Times New Roman" w:hAnsi="Times New Roman" w:cs="Times New Roman"/>
          <w:sz w:val="24"/>
          <w:szCs w:val="24"/>
          <w:lang w:eastAsia="hu-HU"/>
        </w:rPr>
        <w:t xml:space="preserve"> Magnus-effektus </w:t>
      </w:r>
    </w:p>
    <w:p w:rsidR="000114ED" w:rsidRPr="000114ED" w:rsidRDefault="000114ED" w:rsidP="000114ED">
      <w:pPr>
        <w:spacing w:after="0" w:line="240" w:lineRule="auto"/>
        <w:rPr>
          <w:rFonts w:ascii="Times New Roman" w:eastAsia="Times New Roman" w:hAnsi="Times New Roman" w:cs="Times New Roman"/>
          <w:sz w:val="24"/>
          <w:szCs w:val="24"/>
          <w:lang w:eastAsia="hu-HU"/>
        </w:rPr>
      </w:pPr>
      <w:r w:rsidRPr="000114ED">
        <w:rPr>
          <w:rFonts w:ascii="Times New Roman" w:eastAsia="Times New Roman" w:hAnsi="Times New Roman" w:cs="Times New Roman"/>
          <w:sz w:val="24"/>
          <w:szCs w:val="24"/>
          <w:lang w:eastAsia="hu-HU"/>
        </w:rPr>
        <w:t xml:space="preserve">12. </w:t>
      </w:r>
      <w:proofErr w:type="gramStart"/>
      <w:r w:rsidRPr="000114ED">
        <w:rPr>
          <w:rFonts w:ascii="Times New Roman" w:eastAsia="Times New Roman" w:hAnsi="Times New Roman" w:cs="Times New Roman"/>
          <w:sz w:val="24"/>
          <w:szCs w:val="24"/>
          <w:lang w:eastAsia="hu-HU"/>
        </w:rPr>
        <w:t>Optika</w:t>
      </w:r>
      <w:proofErr w:type="gramEnd"/>
      <w:r w:rsidRPr="000114ED">
        <w:rPr>
          <w:rFonts w:ascii="Times New Roman" w:eastAsia="Times New Roman" w:hAnsi="Times New Roman" w:cs="Times New Roman"/>
          <w:sz w:val="24"/>
          <w:szCs w:val="24"/>
          <w:lang w:eastAsia="hu-HU"/>
        </w:rPr>
        <w:t>: Geometriai optika, Fizikai optika, A fény részecsketermészete, Egyszerű és összetett optikai eszközök</w:t>
      </w:r>
    </w:p>
    <w:p w:rsidR="000114ED" w:rsidRPr="000114ED" w:rsidRDefault="000114ED" w:rsidP="000114ED">
      <w:pPr>
        <w:spacing w:after="0" w:line="240" w:lineRule="auto"/>
        <w:rPr>
          <w:rFonts w:ascii="Times New Roman" w:eastAsia="Times New Roman" w:hAnsi="Times New Roman" w:cs="Times New Roman"/>
          <w:sz w:val="24"/>
          <w:szCs w:val="24"/>
          <w:lang w:eastAsia="hu-HU"/>
        </w:rPr>
      </w:pPr>
      <w:r w:rsidRPr="000114ED">
        <w:rPr>
          <w:rFonts w:ascii="Times New Roman" w:eastAsia="Times New Roman" w:hAnsi="Times New Roman" w:cs="Times New Roman"/>
          <w:sz w:val="24"/>
          <w:szCs w:val="24"/>
          <w:lang w:eastAsia="hu-HU"/>
        </w:rPr>
        <w:t>13. Atomfizika: Bevezetés az atomfizikába, Anyaghullámok, Az anyag atomos szerkezete, Atommodellek,</w:t>
      </w:r>
    </w:p>
    <w:p w:rsidR="000114ED" w:rsidRPr="000114ED" w:rsidRDefault="000114ED" w:rsidP="000114ED">
      <w:pPr>
        <w:spacing w:after="0" w:line="240" w:lineRule="auto"/>
        <w:rPr>
          <w:rFonts w:ascii="Times New Roman" w:eastAsia="Times New Roman" w:hAnsi="Times New Roman" w:cs="Times New Roman"/>
          <w:sz w:val="24"/>
          <w:szCs w:val="24"/>
          <w:lang w:eastAsia="hu-HU"/>
        </w:rPr>
      </w:pPr>
      <w:r w:rsidRPr="000114ED">
        <w:rPr>
          <w:rFonts w:ascii="Times New Roman" w:eastAsia="Times New Roman" w:hAnsi="Times New Roman" w:cs="Times New Roman"/>
          <w:sz w:val="24"/>
          <w:szCs w:val="24"/>
          <w:lang w:eastAsia="hu-HU"/>
        </w:rPr>
        <w:t xml:space="preserve">14. A </w:t>
      </w:r>
      <w:proofErr w:type="gramStart"/>
      <w:r w:rsidRPr="000114ED">
        <w:rPr>
          <w:rFonts w:ascii="Times New Roman" w:eastAsia="Times New Roman" w:hAnsi="Times New Roman" w:cs="Times New Roman"/>
          <w:sz w:val="24"/>
          <w:szCs w:val="24"/>
          <w:lang w:eastAsia="hu-HU"/>
        </w:rPr>
        <w:t>kvantum</w:t>
      </w:r>
      <w:proofErr w:type="gramEnd"/>
      <w:r w:rsidRPr="000114ED">
        <w:rPr>
          <w:rFonts w:ascii="Times New Roman" w:eastAsia="Times New Roman" w:hAnsi="Times New Roman" w:cs="Times New Roman"/>
          <w:sz w:val="24"/>
          <w:szCs w:val="24"/>
          <w:lang w:eastAsia="hu-HU"/>
        </w:rPr>
        <w:t xml:space="preserve">mechanika alapjai, Az atomok kvantummechanikai leírása, </w:t>
      </w:r>
      <w:proofErr w:type="spellStart"/>
      <w:r w:rsidRPr="000114ED">
        <w:rPr>
          <w:rFonts w:ascii="Times New Roman" w:eastAsia="Times New Roman" w:hAnsi="Times New Roman" w:cs="Times New Roman"/>
          <w:sz w:val="24"/>
          <w:szCs w:val="24"/>
          <w:lang w:eastAsia="hu-HU"/>
        </w:rPr>
        <w:t>Mézerek</w:t>
      </w:r>
      <w:proofErr w:type="spellEnd"/>
      <w:r w:rsidRPr="000114ED">
        <w:rPr>
          <w:rFonts w:ascii="Times New Roman" w:eastAsia="Times New Roman" w:hAnsi="Times New Roman" w:cs="Times New Roman"/>
          <w:sz w:val="24"/>
          <w:szCs w:val="24"/>
          <w:lang w:eastAsia="hu-HU"/>
        </w:rPr>
        <w:t xml:space="preserve"> és lézerek.</w:t>
      </w:r>
    </w:p>
    <w:p w:rsidR="000114ED" w:rsidRPr="000114ED" w:rsidRDefault="000114ED" w:rsidP="000114ED">
      <w:pPr>
        <w:spacing w:before="120" w:after="0" w:line="240" w:lineRule="auto"/>
        <w:jc w:val="both"/>
        <w:rPr>
          <w:rFonts w:ascii="Times New Roman" w:eastAsia="Times New Roman" w:hAnsi="Times New Roman" w:cs="Times New Roman"/>
          <w:i/>
          <w:sz w:val="24"/>
          <w:szCs w:val="24"/>
          <w:lang w:eastAsia="hu-HU"/>
        </w:rPr>
      </w:pPr>
      <w:r w:rsidRPr="000114ED">
        <w:rPr>
          <w:rFonts w:ascii="Times New Roman" w:eastAsia="Times New Roman" w:hAnsi="Times New Roman" w:cs="Times New Roman"/>
          <w:b/>
          <w:sz w:val="24"/>
          <w:szCs w:val="24"/>
          <w:lang w:eastAsia="hu-HU"/>
        </w:rPr>
        <w:t xml:space="preserve">Évközi ellenőrzés módja: </w:t>
      </w:r>
    </w:p>
    <w:p w:rsidR="000114ED" w:rsidRPr="000114ED" w:rsidRDefault="000114ED" w:rsidP="000114ED">
      <w:pPr>
        <w:spacing w:before="120" w:after="0" w:line="240" w:lineRule="auto"/>
        <w:jc w:val="both"/>
        <w:rPr>
          <w:rFonts w:ascii="Times New Roman" w:eastAsia="Times New Roman" w:hAnsi="Times New Roman" w:cs="Times New Roman"/>
          <w:sz w:val="24"/>
          <w:szCs w:val="24"/>
          <w:lang w:eastAsia="hu-HU"/>
        </w:rPr>
      </w:pPr>
      <w:r w:rsidRPr="000114ED">
        <w:rPr>
          <w:rFonts w:ascii="Times New Roman" w:eastAsia="Times New Roman" w:hAnsi="Times New Roman" w:cs="Times New Roman"/>
          <w:sz w:val="24"/>
          <w:szCs w:val="24"/>
          <w:lang w:eastAsia="hu-HU"/>
        </w:rPr>
        <w:t xml:space="preserve">A gyakorlatokon való részvétel kötelező. </w:t>
      </w:r>
    </w:p>
    <w:p w:rsidR="000114ED" w:rsidRPr="000114ED" w:rsidRDefault="000114ED" w:rsidP="000114ED">
      <w:pPr>
        <w:spacing w:before="120" w:after="0" w:line="240" w:lineRule="auto"/>
        <w:jc w:val="both"/>
        <w:rPr>
          <w:rFonts w:ascii="Times New Roman" w:eastAsia="Times New Roman" w:hAnsi="Times New Roman" w:cs="Times New Roman"/>
          <w:sz w:val="24"/>
          <w:szCs w:val="24"/>
          <w:lang w:eastAsia="hu-HU"/>
        </w:rPr>
      </w:pPr>
      <w:r w:rsidRPr="000114ED">
        <w:rPr>
          <w:rFonts w:ascii="Times New Roman" w:eastAsia="Times New Roman" w:hAnsi="Times New Roman" w:cs="Times New Roman"/>
          <w:sz w:val="24"/>
          <w:szCs w:val="24"/>
          <w:lang w:eastAsia="hu-HU"/>
        </w:rPr>
        <w:t xml:space="preserve">Az aláírás megszerzésének feltétele: 2 gyakorlati </w:t>
      </w:r>
      <w:proofErr w:type="spellStart"/>
      <w:r w:rsidRPr="000114ED">
        <w:rPr>
          <w:rFonts w:ascii="Times New Roman" w:eastAsia="Times New Roman" w:hAnsi="Times New Roman" w:cs="Times New Roman"/>
          <w:sz w:val="24"/>
          <w:szCs w:val="24"/>
          <w:lang w:eastAsia="hu-HU"/>
        </w:rPr>
        <w:t>zh</w:t>
      </w:r>
      <w:proofErr w:type="spellEnd"/>
      <w:r w:rsidRPr="000114ED">
        <w:rPr>
          <w:rFonts w:ascii="Times New Roman" w:eastAsia="Times New Roman" w:hAnsi="Times New Roman" w:cs="Times New Roman"/>
          <w:sz w:val="24"/>
          <w:szCs w:val="24"/>
          <w:lang w:eastAsia="hu-HU"/>
        </w:rPr>
        <w:t xml:space="preserve"> (7. és 14. hét) megírása legalább 50%-</w:t>
      </w:r>
      <w:proofErr w:type="spellStart"/>
      <w:r w:rsidRPr="000114ED">
        <w:rPr>
          <w:rFonts w:ascii="Times New Roman" w:eastAsia="Times New Roman" w:hAnsi="Times New Roman" w:cs="Times New Roman"/>
          <w:sz w:val="24"/>
          <w:szCs w:val="24"/>
          <w:lang w:eastAsia="hu-HU"/>
        </w:rPr>
        <w:t>ra</w:t>
      </w:r>
      <w:proofErr w:type="spellEnd"/>
      <w:r w:rsidRPr="000114ED">
        <w:rPr>
          <w:rFonts w:ascii="Times New Roman" w:eastAsia="Times New Roman" w:hAnsi="Times New Roman" w:cs="Times New Roman"/>
          <w:sz w:val="24"/>
          <w:szCs w:val="24"/>
          <w:lang w:eastAsia="hu-HU"/>
        </w:rPr>
        <w:t xml:space="preserve"> számolási feladatokból</w:t>
      </w:r>
    </w:p>
    <w:p w:rsidR="000114ED" w:rsidRPr="000114ED" w:rsidRDefault="000114ED" w:rsidP="000114ED">
      <w:pPr>
        <w:spacing w:before="120" w:after="0" w:line="240" w:lineRule="auto"/>
        <w:jc w:val="both"/>
        <w:rPr>
          <w:rFonts w:ascii="Times New Roman" w:eastAsia="Times New Roman" w:hAnsi="Times New Roman" w:cs="Times New Roman"/>
          <w:sz w:val="24"/>
          <w:szCs w:val="24"/>
          <w:lang w:eastAsia="hu-HU"/>
        </w:rPr>
      </w:pPr>
      <w:r w:rsidRPr="000114ED">
        <w:rPr>
          <w:rFonts w:ascii="Times New Roman" w:eastAsia="Times New Roman" w:hAnsi="Times New Roman" w:cs="Times New Roman"/>
          <w:b/>
          <w:sz w:val="24"/>
          <w:szCs w:val="24"/>
          <w:lang w:eastAsia="hu-HU"/>
        </w:rPr>
        <w:t>Számonkérés módja</w:t>
      </w:r>
      <w:r w:rsidRPr="000114ED">
        <w:rPr>
          <w:rFonts w:ascii="Times New Roman" w:eastAsia="Times New Roman" w:hAnsi="Times New Roman" w:cs="Times New Roman"/>
          <w:sz w:val="24"/>
          <w:szCs w:val="24"/>
          <w:lang w:eastAsia="hu-HU"/>
        </w:rPr>
        <w:t xml:space="preserve"> (</w:t>
      </w:r>
      <w:r w:rsidRPr="000114ED">
        <w:rPr>
          <w:rFonts w:ascii="Times New Roman" w:eastAsia="Times New Roman" w:hAnsi="Times New Roman" w:cs="Times New Roman"/>
          <w:i/>
          <w:sz w:val="24"/>
          <w:szCs w:val="24"/>
          <w:lang w:eastAsia="hu-HU"/>
        </w:rPr>
        <w:t>félévi vizsgajegy kialakításának módja – beszámoló, gyakorlati jegy, kollokvium, szigorlat</w:t>
      </w:r>
      <w:r w:rsidRPr="000114ED">
        <w:rPr>
          <w:rFonts w:ascii="Times New Roman" w:eastAsia="Times New Roman" w:hAnsi="Times New Roman" w:cs="Times New Roman"/>
          <w:sz w:val="24"/>
          <w:szCs w:val="24"/>
          <w:lang w:eastAsia="hu-HU"/>
        </w:rPr>
        <w:t>): Kollokvium (szóbeli vizsga)</w:t>
      </w:r>
    </w:p>
    <w:p w:rsidR="000114ED" w:rsidRPr="000114ED" w:rsidRDefault="000114ED" w:rsidP="000114ED">
      <w:pPr>
        <w:spacing w:after="0" w:line="240" w:lineRule="auto"/>
        <w:rPr>
          <w:rFonts w:ascii="Times New Roman" w:eastAsia="Times New Roman" w:hAnsi="Times New Roman" w:cs="Times New Roman"/>
          <w:sz w:val="24"/>
          <w:szCs w:val="24"/>
          <w:lang w:eastAsia="hu-HU"/>
        </w:rPr>
      </w:pPr>
    </w:p>
    <w:p w:rsidR="000114ED" w:rsidRPr="000114ED" w:rsidRDefault="000114ED" w:rsidP="000114ED">
      <w:pPr>
        <w:spacing w:after="0" w:line="240" w:lineRule="auto"/>
        <w:rPr>
          <w:rFonts w:ascii="Times New Roman" w:eastAsia="Times New Roman" w:hAnsi="Times New Roman" w:cs="Times New Roman"/>
          <w:sz w:val="24"/>
          <w:szCs w:val="24"/>
          <w:lang w:eastAsia="hu-HU"/>
        </w:rPr>
      </w:pPr>
      <w:r w:rsidRPr="000114ED">
        <w:rPr>
          <w:rFonts w:ascii="Times New Roman" w:eastAsia="Times New Roman" w:hAnsi="Times New Roman" w:cs="Times New Roman"/>
          <w:b/>
          <w:sz w:val="24"/>
          <w:szCs w:val="24"/>
          <w:lang w:eastAsia="hu-HU"/>
        </w:rPr>
        <w:t>Oktatási segédanyagok:</w:t>
      </w:r>
      <w:r w:rsidRPr="000114ED">
        <w:rPr>
          <w:rFonts w:ascii="Times New Roman" w:eastAsia="Times New Roman" w:hAnsi="Times New Roman" w:cs="Times New Roman"/>
          <w:sz w:val="24"/>
          <w:szCs w:val="24"/>
          <w:lang w:eastAsia="hu-HU"/>
        </w:rPr>
        <w:t xml:space="preserve"> </w:t>
      </w:r>
    </w:p>
    <w:p w:rsidR="000114ED" w:rsidRPr="000114ED" w:rsidRDefault="000114ED" w:rsidP="000114ED">
      <w:pPr>
        <w:spacing w:after="0" w:line="240" w:lineRule="auto"/>
        <w:rPr>
          <w:rFonts w:ascii="Times New Roman" w:eastAsia="Times New Roman" w:hAnsi="Times New Roman" w:cs="Times New Roman"/>
          <w:sz w:val="24"/>
          <w:szCs w:val="24"/>
          <w:lang w:eastAsia="hu-HU"/>
        </w:rPr>
      </w:pPr>
      <w:proofErr w:type="gramStart"/>
      <w:r w:rsidRPr="000114ED">
        <w:rPr>
          <w:rFonts w:ascii="Times New Roman" w:eastAsia="Times New Roman" w:hAnsi="Times New Roman" w:cs="Times New Roman"/>
          <w:sz w:val="24"/>
          <w:szCs w:val="24"/>
          <w:lang w:eastAsia="hu-HU"/>
        </w:rPr>
        <w:t>az</w:t>
      </w:r>
      <w:proofErr w:type="gramEnd"/>
      <w:r w:rsidRPr="000114ED">
        <w:rPr>
          <w:rFonts w:ascii="Times New Roman" w:eastAsia="Times New Roman" w:hAnsi="Times New Roman" w:cs="Times New Roman"/>
          <w:sz w:val="24"/>
          <w:szCs w:val="24"/>
          <w:lang w:eastAsia="hu-HU"/>
        </w:rPr>
        <w:t xml:space="preserve"> előadás és gyakorlat diasorai</w:t>
      </w:r>
    </w:p>
    <w:p w:rsidR="000114ED" w:rsidRPr="000114ED" w:rsidRDefault="000114ED" w:rsidP="000114ED">
      <w:pPr>
        <w:spacing w:after="0" w:line="240" w:lineRule="auto"/>
        <w:rPr>
          <w:rFonts w:ascii="Times New Roman" w:eastAsia="Times New Roman" w:hAnsi="Times New Roman" w:cs="Times New Roman"/>
          <w:b/>
          <w:sz w:val="24"/>
          <w:szCs w:val="24"/>
          <w:lang w:eastAsia="hu-HU"/>
        </w:rPr>
      </w:pPr>
    </w:p>
    <w:p w:rsidR="000114ED" w:rsidRPr="000114ED" w:rsidRDefault="000114ED" w:rsidP="000114ED">
      <w:pPr>
        <w:spacing w:after="0" w:line="240" w:lineRule="auto"/>
        <w:rPr>
          <w:rFonts w:ascii="Times New Roman" w:eastAsia="Times New Roman" w:hAnsi="Times New Roman" w:cs="Times New Roman"/>
          <w:b/>
          <w:sz w:val="24"/>
          <w:szCs w:val="24"/>
          <w:lang w:eastAsia="hu-HU"/>
        </w:rPr>
      </w:pPr>
      <w:r w:rsidRPr="000114ED">
        <w:rPr>
          <w:rFonts w:ascii="Times New Roman" w:eastAsia="Times New Roman" w:hAnsi="Times New Roman" w:cs="Times New Roman"/>
          <w:b/>
          <w:sz w:val="24"/>
          <w:szCs w:val="24"/>
          <w:lang w:eastAsia="hu-HU"/>
        </w:rPr>
        <w:t xml:space="preserve">Ajánlott irodalom: </w:t>
      </w:r>
    </w:p>
    <w:p w:rsidR="000114ED" w:rsidRPr="000114ED" w:rsidRDefault="000114ED" w:rsidP="000114ED">
      <w:pPr>
        <w:tabs>
          <w:tab w:val="left" w:pos="2295"/>
        </w:tabs>
        <w:spacing w:after="0" w:line="240" w:lineRule="auto"/>
        <w:rPr>
          <w:rFonts w:ascii="Times New Roman" w:eastAsia="Times New Roman" w:hAnsi="Times New Roman" w:cs="Times New Roman"/>
          <w:sz w:val="24"/>
          <w:szCs w:val="24"/>
          <w:lang w:eastAsia="hu-HU"/>
        </w:rPr>
      </w:pPr>
      <w:r w:rsidRPr="000114ED">
        <w:rPr>
          <w:rFonts w:ascii="Times New Roman" w:eastAsia="Times New Roman" w:hAnsi="Times New Roman" w:cs="Times New Roman"/>
          <w:sz w:val="24"/>
          <w:szCs w:val="24"/>
          <w:lang w:eastAsia="hu-HU"/>
        </w:rPr>
        <w:t>Fizika mérnököknek e-könyv, feladatokkal: http://www.sze.hu/~bertam/Oktatasi_anyagok/FizikaMernokoknek.pdf</w:t>
      </w:r>
    </w:p>
    <w:p w:rsidR="000114ED" w:rsidRPr="000114ED" w:rsidRDefault="000114ED" w:rsidP="000114ED">
      <w:pPr>
        <w:tabs>
          <w:tab w:val="left" w:pos="2295"/>
        </w:tabs>
        <w:spacing w:after="0" w:line="240" w:lineRule="auto"/>
        <w:rPr>
          <w:rFonts w:ascii="Times New Roman" w:eastAsia="Times New Roman" w:hAnsi="Times New Roman" w:cs="Times New Roman"/>
          <w:sz w:val="24"/>
          <w:szCs w:val="24"/>
          <w:lang w:eastAsia="hu-HU"/>
        </w:rPr>
      </w:pPr>
      <w:proofErr w:type="gramStart"/>
      <w:r w:rsidRPr="000114ED">
        <w:rPr>
          <w:rFonts w:ascii="Times New Roman" w:eastAsia="Times New Roman" w:hAnsi="Times New Roman" w:cs="Times New Roman"/>
          <w:sz w:val="24"/>
          <w:szCs w:val="24"/>
          <w:lang w:eastAsia="hu-HU"/>
        </w:rPr>
        <w:t>hozzá</w:t>
      </w:r>
      <w:proofErr w:type="gramEnd"/>
      <w:r w:rsidRPr="000114ED">
        <w:rPr>
          <w:rFonts w:ascii="Times New Roman" w:eastAsia="Times New Roman" w:hAnsi="Times New Roman" w:cs="Times New Roman"/>
          <w:sz w:val="24"/>
          <w:szCs w:val="24"/>
          <w:lang w:eastAsia="hu-HU"/>
        </w:rPr>
        <w:t xml:space="preserve"> diák, segédletek: http://www.sze.hu/~bertam/Oktatasi_anyagok/</w:t>
      </w:r>
    </w:p>
    <w:p w:rsidR="000114ED" w:rsidRPr="000114ED" w:rsidRDefault="000114ED" w:rsidP="000114ED">
      <w:pPr>
        <w:tabs>
          <w:tab w:val="left" w:pos="2295"/>
        </w:tabs>
        <w:spacing w:after="0" w:line="240" w:lineRule="auto"/>
        <w:rPr>
          <w:rFonts w:ascii="Times New Roman" w:eastAsia="Times New Roman" w:hAnsi="Times New Roman" w:cs="Times New Roman"/>
          <w:sz w:val="24"/>
          <w:szCs w:val="24"/>
          <w:lang w:eastAsia="hu-HU"/>
        </w:rPr>
      </w:pPr>
      <w:r w:rsidRPr="000114ED">
        <w:rPr>
          <w:rFonts w:ascii="Times New Roman" w:eastAsia="Times New Roman" w:hAnsi="Times New Roman" w:cs="Times New Roman"/>
          <w:sz w:val="24"/>
          <w:szCs w:val="24"/>
          <w:lang w:eastAsia="hu-HU"/>
        </w:rPr>
        <w:lastRenderedPageBreak/>
        <w:t>A fizika alapjai a mérnökképzésben http://eta.bibl.u-szeged.hu/2132/1/EFOP343_FizikaFelzarkoztato_SziladiKatalin_1212.pdf</w:t>
      </w:r>
    </w:p>
    <w:p w:rsidR="000114ED" w:rsidRPr="000114ED" w:rsidRDefault="000114ED" w:rsidP="000114ED">
      <w:pPr>
        <w:tabs>
          <w:tab w:val="left" w:pos="2295"/>
        </w:tabs>
        <w:spacing w:after="0" w:line="240" w:lineRule="auto"/>
        <w:rPr>
          <w:rFonts w:ascii="Times New Roman" w:eastAsia="Times New Roman" w:hAnsi="Times New Roman" w:cs="Times New Roman"/>
          <w:sz w:val="24"/>
          <w:szCs w:val="24"/>
          <w:lang w:eastAsia="hu-HU"/>
        </w:rPr>
      </w:pPr>
    </w:p>
    <w:p w:rsidR="000114ED" w:rsidRPr="000114ED" w:rsidRDefault="000114ED" w:rsidP="000114ED">
      <w:pPr>
        <w:tabs>
          <w:tab w:val="left" w:pos="2295"/>
        </w:tabs>
        <w:spacing w:after="0" w:line="240" w:lineRule="auto"/>
        <w:rPr>
          <w:rFonts w:ascii="Times New Roman" w:eastAsia="Times New Roman" w:hAnsi="Times New Roman" w:cs="Times New Roman"/>
          <w:sz w:val="24"/>
          <w:szCs w:val="24"/>
          <w:lang w:eastAsia="hu-HU"/>
        </w:rPr>
      </w:pPr>
      <w:r w:rsidRPr="000114ED">
        <w:rPr>
          <w:rFonts w:ascii="Times New Roman" w:eastAsia="Times New Roman" w:hAnsi="Times New Roman" w:cs="Times New Roman"/>
          <w:sz w:val="24"/>
          <w:szCs w:val="24"/>
          <w:lang w:eastAsia="hu-HU"/>
        </w:rPr>
        <w:t>Gyakorlat:</w:t>
      </w:r>
    </w:p>
    <w:p w:rsidR="000114ED" w:rsidRPr="000114ED" w:rsidRDefault="000114ED" w:rsidP="000114ED">
      <w:pPr>
        <w:tabs>
          <w:tab w:val="left" w:pos="2295"/>
        </w:tabs>
        <w:spacing w:after="0" w:line="240" w:lineRule="auto"/>
        <w:rPr>
          <w:rFonts w:ascii="Times New Roman" w:eastAsia="Times New Roman" w:hAnsi="Times New Roman" w:cs="Times New Roman"/>
          <w:sz w:val="24"/>
          <w:szCs w:val="24"/>
          <w:lang w:eastAsia="hu-HU"/>
        </w:rPr>
      </w:pPr>
      <w:proofErr w:type="gramStart"/>
      <w:r w:rsidRPr="000114ED">
        <w:rPr>
          <w:rFonts w:ascii="Times New Roman" w:eastAsia="Times New Roman" w:hAnsi="Times New Roman" w:cs="Times New Roman"/>
          <w:sz w:val="24"/>
          <w:szCs w:val="24"/>
          <w:lang w:eastAsia="hu-HU"/>
        </w:rPr>
        <w:t>dinamika</w:t>
      </w:r>
      <w:proofErr w:type="gramEnd"/>
      <w:r w:rsidRPr="000114ED">
        <w:rPr>
          <w:rFonts w:ascii="Times New Roman" w:eastAsia="Times New Roman" w:hAnsi="Times New Roman" w:cs="Times New Roman"/>
          <w:sz w:val="24"/>
          <w:szCs w:val="24"/>
          <w:lang w:eastAsia="hu-HU"/>
        </w:rPr>
        <w:t xml:space="preserve"> feladatok: http://users.atw.hu/aletom/10/feladat/dinamika.pdf</w:t>
      </w:r>
    </w:p>
    <w:p w:rsidR="000114ED" w:rsidRPr="000114ED" w:rsidRDefault="000114ED" w:rsidP="000114ED">
      <w:pPr>
        <w:tabs>
          <w:tab w:val="left" w:pos="2295"/>
        </w:tabs>
        <w:spacing w:after="0" w:line="240" w:lineRule="auto"/>
        <w:rPr>
          <w:rFonts w:ascii="Times New Roman" w:eastAsia="Times New Roman" w:hAnsi="Times New Roman" w:cs="Times New Roman"/>
          <w:sz w:val="24"/>
          <w:szCs w:val="24"/>
          <w:lang w:eastAsia="hu-HU"/>
        </w:rPr>
      </w:pPr>
      <w:proofErr w:type="gramStart"/>
      <w:r w:rsidRPr="000114ED">
        <w:rPr>
          <w:rFonts w:ascii="Times New Roman" w:eastAsia="Times New Roman" w:hAnsi="Times New Roman" w:cs="Times New Roman"/>
          <w:sz w:val="24"/>
          <w:szCs w:val="24"/>
          <w:lang w:eastAsia="hu-HU"/>
        </w:rPr>
        <w:t>munka</w:t>
      </w:r>
      <w:proofErr w:type="gramEnd"/>
      <w:r w:rsidRPr="000114ED">
        <w:rPr>
          <w:rFonts w:ascii="Times New Roman" w:eastAsia="Times New Roman" w:hAnsi="Times New Roman" w:cs="Times New Roman"/>
          <w:sz w:val="24"/>
          <w:szCs w:val="24"/>
          <w:lang w:eastAsia="hu-HU"/>
        </w:rPr>
        <w:t>, energia, energiamegmaradás, teljesítmény: http://www.porki.hu/sajat/fizika/fgy/FGY10munkaenergia08.pdf</w:t>
      </w:r>
      <w:r w:rsidRPr="000114ED">
        <w:rPr>
          <w:rFonts w:ascii="Times New Roman" w:eastAsia="Times New Roman" w:hAnsi="Times New Roman" w:cs="Times New Roman"/>
          <w:sz w:val="24"/>
          <w:szCs w:val="24"/>
          <w:lang w:eastAsia="hu-HU"/>
        </w:rPr>
        <w:tab/>
      </w:r>
    </w:p>
    <w:p w:rsidR="000114ED" w:rsidRPr="000114ED" w:rsidRDefault="000114ED" w:rsidP="000114ED">
      <w:pPr>
        <w:spacing w:after="0" w:line="240" w:lineRule="auto"/>
        <w:rPr>
          <w:rFonts w:ascii="Times New Roman" w:eastAsia="Times New Roman" w:hAnsi="Times New Roman" w:cs="Times New Roman"/>
          <w:sz w:val="24"/>
          <w:szCs w:val="24"/>
          <w:lang w:eastAsia="hu-HU"/>
        </w:rPr>
      </w:pPr>
    </w:p>
    <w:p w:rsidR="00D96C70" w:rsidRDefault="00D96C70">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D96C70" w:rsidRPr="00D96C70" w:rsidRDefault="00D96C70" w:rsidP="00D96C70">
      <w:pPr>
        <w:spacing w:after="0" w:line="240" w:lineRule="auto"/>
        <w:jc w:val="center"/>
        <w:rPr>
          <w:rFonts w:ascii="Times New Roman" w:eastAsia="Times New Roman" w:hAnsi="Times New Roman" w:cs="Times New Roman"/>
          <w:b/>
          <w:sz w:val="24"/>
          <w:szCs w:val="24"/>
          <w:lang w:eastAsia="hu-HU"/>
        </w:rPr>
      </w:pPr>
      <w:r w:rsidRPr="00D96C70">
        <w:rPr>
          <w:rFonts w:ascii="Times New Roman" w:eastAsia="Times New Roman" w:hAnsi="Times New Roman" w:cs="Times New Roman"/>
          <w:b/>
          <w:sz w:val="24"/>
          <w:szCs w:val="24"/>
          <w:lang w:eastAsia="hu-HU"/>
        </w:rPr>
        <w:lastRenderedPageBreak/>
        <w:t>KÖVETELMÉNYRENDSZER</w:t>
      </w:r>
    </w:p>
    <w:p w:rsidR="00D96C70" w:rsidRPr="00D96C70" w:rsidRDefault="00D96C70" w:rsidP="00D96C70">
      <w:pPr>
        <w:spacing w:after="0" w:line="240" w:lineRule="auto"/>
        <w:jc w:val="center"/>
        <w:rPr>
          <w:rFonts w:ascii="Times New Roman" w:eastAsia="Times New Roman" w:hAnsi="Times New Roman" w:cs="Times New Roman"/>
          <w:b/>
          <w:sz w:val="24"/>
          <w:szCs w:val="24"/>
          <w:lang w:eastAsia="hu-HU"/>
        </w:rPr>
      </w:pPr>
      <w:r w:rsidRPr="00D96C70">
        <w:rPr>
          <w:rFonts w:ascii="Times New Roman" w:eastAsia="Times New Roman" w:hAnsi="Times New Roman" w:cs="Times New Roman"/>
          <w:b/>
          <w:sz w:val="24"/>
          <w:szCs w:val="24"/>
          <w:lang w:eastAsia="hu-HU"/>
        </w:rPr>
        <w:t>2023/2024. tanév I. félév</w:t>
      </w:r>
    </w:p>
    <w:p w:rsidR="00D96C70" w:rsidRPr="00D96C70" w:rsidRDefault="00D96C70" w:rsidP="00D96C70">
      <w:pPr>
        <w:spacing w:after="0" w:line="240" w:lineRule="auto"/>
        <w:jc w:val="center"/>
        <w:rPr>
          <w:rFonts w:ascii="Times New Roman" w:eastAsia="Times New Roman" w:hAnsi="Times New Roman" w:cs="Times New Roman"/>
          <w:b/>
          <w:sz w:val="24"/>
          <w:szCs w:val="24"/>
          <w:lang w:eastAsia="hu-HU"/>
        </w:rPr>
      </w:pPr>
    </w:p>
    <w:p w:rsidR="00D96C70" w:rsidRPr="00D96C70" w:rsidRDefault="00D96C70" w:rsidP="00D96C70">
      <w:pPr>
        <w:spacing w:after="0" w:line="240" w:lineRule="auto"/>
        <w:rPr>
          <w:rFonts w:ascii="Times New Roman" w:eastAsia="Times New Roman" w:hAnsi="Times New Roman" w:cs="Times New Roman"/>
          <w:b/>
          <w:sz w:val="24"/>
          <w:szCs w:val="24"/>
          <w:lang w:eastAsia="hu-HU"/>
        </w:rPr>
      </w:pPr>
      <w:r w:rsidRPr="00D96C70">
        <w:rPr>
          <w:rFonts w:ascii="Times New Roman" w:eastAsia="Times New Roman" w:hAnsi="Times New Roman" w:cs="Times New Roman"/>
          <w:b/>
          <w:sz w:val="24"/>
          <w:szCs w:val="24"/>
          <w:lang w:eastAsia="hu-HU"/>
        </w:rPr>
        <w:t>A tantárgy neve, kódja: Kémia I. (szervetlen) MTBVK7003</w:t>
      </w:r>
    </w:p>
    <w:p w:rsidR="00D96C70" w:rsidRPr="00D96C70" w:rsidRDefault="00D96C70" w:rsidP="00D96C70">
      <w:pPr>
        <w:spacing w:after="0" w:line="240" w:lineRule="auto"/>
        <w:rPr>
          <w:rFonts w:ascii="Times New Roman" w:eastAsia="Times New Roman" w:hAnsi="Times New Roman" w:cs="Times New Roman"/>
          <w:sz w:val="24"/>
          <w:szCs w:val="24"/>
          <w:lang w:eastAsia="hu-HU"/>
        </w:rPr>
      </w:pPr>
      <w:r w:rsidRPr="00D96C70">
        <w:rPr>
          <w:rFonts w:ascii="Times New Roman" w:eastAsia="Times New Roman" w:hAnsi="Times New Roman" w:cs="Times New Roman"/>
          <w:b/>
          <w:sz w:val="24"/>
          <w:szCs w:val="24"/>
          <w:lang w:eastAsia="hu-HU"/>
        </w:rPr>
        <w:t>A tantárgyfelelős neve, beosztása:</w:t>
      </w:r>
      <w:r w:rsidRPr="00D96C70">
        <w:rPr>
          <w:rFonts w:ascii="Times New Roman" w:eastAsia="Times New Roman" w:hAnsi="Times New Roman" w:cs="Times New Roman"/>
          <w:sz w:val="24"/>
          <w:szCs w:val="24"/>
          <w:lang w:eastAsia="hu-HU"/>
        </w:rPr>
        <w:t xml:space="preserve"> Dr. Béni Áron, egyetemi docens</w:t>
      </w:r>
    </w:p>
    <w:p w:rsidR="00D96C70" w:rsidRPr="00D96C70" w:rsidRDefault="00D96C70" w:rsidP="00D96C70">
      <w:pPr>
        <w:spacing w:after="0" w:line="240" w:lineRule="auto"/>
        <w:rPr>
          <w:rFonts w:ascii="Times New Roman" w:eastAsia="Times New Roman" w:hAnsi="Times New Roman" w:cs="Times New Roman"/>
          <w:sz w:val="24"/>
          <w:szCs w:val="24"/>
          <w:lang w:eastAsia="hu-HU"/>
        </w:rPr>
      </w:pPr>
      <w:r w:rsidRPr="00D96C70">
        <w:rPr>
          <w:rFonts w:ascii="Times New Roman" w:eastAsia="Times New Roman" w:hAnsi="Times New Roman" w:cs="Times New Roman"/>
          <w:b/>
          <w:sz w:val="24"/>
          <w:szCs w:val="24"/>
          <w:lang w:eastAsia="hu-HU"/>
        </w:rPr>
        <w:t>Szak neve, szintje:</w:t>
      </w:r>
      <w:r w:rsidRPr="00D96C70">
        <w:rPr>
          <w:rFonts w:ascii="Times New Roman" w:eastAsia="Times New Roman" w:hAnsi="Times New Roman" w:cs="Times New Roman"/>
          <w:sz w:val="24"/>
          <w:szCs w:val="24"/>
          <w:lang w:eastAsia="hu-HU"/>
        </w:rPr>
        <w:t xml:space="preserve"> Mezőgazdasági vízgazdálkodási és környezettechnológiai mérnöki </w:t>
      </w:r>
      <w:proofErr w:type="spellStart"/>
      <w:r w:rsidRPr="00D96C70">
        <w:rPr>
          <w:rFonts w:ascii="Times New Roman" w:eastAsia="Times New Roman" w:hAnsi="Times New Roman" w:cs="Times New Roman"/>
          <w:sz w:val="24"/>
          <w:szCs w:val="24"/>
          <w:lang w:eastAsia="hu-HU"/>
        </w:rPr>
        <w:t>BSc</w:t>
      </w:r>
      <w:proofErr w:type="spellEnd"/>
      <w:r w:rsidRPr="00D96C70">
        <w:rPr>
          <w:rFonts w:ascii="Times New Roman" w:eastAsia="Times New Roman" w:hAnsi="Times New Roman" w:cs="Times New Roman"/>
          <w:sz w:val="24"/>
          <w:szCs w:val="24"/>
          <w:lang w:eastAsia="hu-HU"/>
        </w:rPr>
        <w:t>.</w:t>
      </w:r>
    </w:p>
    <w:p w:rsidR="00D96C70" w:rsidRPr="00D96C70" w:rsidRDefault="00D96C70" w:rsidP="00D96C70">
      <w:pPr>
        <w:spacing w:after="0" w:line="240" w:lineRule="auto"/>
        <w:rPr>
          <w:rFonts w:ascii="Times New Roman" w:eastAsia="Times New Roman" w:hAnsi="Times New Roman" w:cs="Times New Roman"/>
          <w:sz w:val="24"/>
          <w:szCs w:val="24"/>
          <w:lang w:eastAsia="hu-HU"/>
        </w:rPr>
      </w:pPr>
      <w:r w:rsidRPr="00D96C70">
        <w:rPr>
          <w:rFonts w:ascii="Times New Roman" w:eastAsia="Times New Roman" w:hAnsi="Times New Roman" w:cs="Times New Roman"/>
          <w:b/>
          <w:sz w:val="24"/>
          <w:szCs w:val="24"/>
          <w:lang w:eastAsia="hu-HU"/>
        </w:rPr>
        <w:t xml:space="preserve">Tantárgy típusa: </w:t>
      </w:r>
      <w:r w:rsidRPr="00D96C70">
        <w:rPr>
          <w:rFonts w:ascii="Times New Roman" w:eastAsia="Times New Roman" w:hAnsi="Times New Roman" w:cs="Times New Roman"/>
          <w:sz w:val="24"/>
          <w:szCs w:val="24"/>
          <w:lang w:eastAsia="hu-HU"/>
        </w:rPr>
        <w:t>Kötelező</w:t>
      </w:r>
    </w:p>
    <w:p w:rsidR="00D96C70" w:rsidRPr="00D96C70" w:rsidRDefault="00D96C70" w:rsidP="00D96C70">
      <w:pPr>
        <w:spacing w:after="0" w:line="240" w:lineRule="auto"/>
        <w:rPr>
          <w:rFonts w:ascii="Times New Roman" w:eastAsia="Times New Roman" w:hAnsi="Times New Roman" w:cs="Times New Roman"/>
          <w:sz w:val="24"/>
          <w:szCs w:val="24"/>
          <w:lang w:eastAsia="hu-HU"/>
        </w:rPr>
      </w:pPr>
      <w:r w:rsidRPr="00D96C70">
        <w:rPr>
          <w:rFonts w:ascii="Times New Roman" w:eastAsia="Times New Roman" w:hAnsi="Times New Roman" w:cs="Times New Roman"/>
          <w:b/>
          <w:sz w:val="24"/>
          <w:szCs w:val="24"/>
          <w:lang w:eastAsia="hu-HU"/>
        </w:rPr>
        <w:t xml:space="preserve">A tantárgy oktatási időterve, vizsga típusa: </w:t>
      </w:r>
      <w:r w:rsidRPr="00D96C70">
        <w:rPr>
          <w:rFonts w:ascii="Times New Roman" w:eastAsia="Times New Roman" w:hAnsi="Times New Roman" w:cs="Times New Roman"/>
          <w:sz w:val="24"/>
          <w:szCs w:val="24"/>
          <w:lang w:eastAsia="hu-HU"/>
        </w:rPr>
        <w:t>2+2 K</w:t>
      </w:r>
    </w:p>
    <w:p w:rsidR="00D96C70" w:rsidRPr="00D96C70" w:rsidRDefault="00D96C70" w:rsidP="00D96C70">
      <w:pPr>
        <w:spacing w:after="0" w:line="240" w:lineRule="auto"/>
        <w:rPr>
          <w:rFonts w:ascii="Times New Roman" w:eastAsia="Times New Roman" w:hAnsi="Times New Roman" w:cs="Times New Roman"/>
          <w:sz w:val="24"/>
          <w:szCs w:val="24"/>
          <w:lang w:eastAsia="hu-HU"/>
        </w:rPr>
      </w:pPr>
      <w:r w:rsidRPr="00D96C70">
        <w:rPr>
          <w:rFonts w:ascii="Times New Roman" w:eastAsia="Times New Roman" w:hAnsi="Times New Roman" w:cs="Times New Roman"/>
          <w:b/>
          <w:sz w:val="24"/>
          <w:szCs w:val="24"/>
          <w:lang w:eastAsia="hu-HU"/>
        </w:rPr>
        <w:t>A tantárgy kredit értéke: 4</w:t>
      </w:r>
    </w:p>
    <w:p w:rsidR="00D96C70" w:rsidRPr="00D96C70" w:rsidRDefault="00D96C70" w:rsidP="00D96C70">
      <w:pPr>
        <w:spacing w:after="0" w:line="240" w:lineRule="auto"/>
        <w:rPr>
          <w:rFonts w:ascii="Times New Roman" w:eastAsia="Times New Roman" w:hAnsi="Times New Roman" w:cs="Times New Roman"/>
          <w:b/>
          <w:sz w:val="24"/>
          <w:szCs w:val="24"/>
          <w:lang w:eastAsia="hu-HU"/>
        </w:rPr>
      </w:pPr>
    </w:p>
    <w:p w:rsidR="00D96C70" w:rsidRPr="00D96C70" w:rsidRDefault="00D96C70" w:rsidP="00D96C70">
      <w:pPr>
        <w:spacing w:after="0" w:line="240" w:lineRule="auto"/>
        <w:rPr>
          <w:rFonts w:ascii="Times New Roman" w:eastAsia="Times New Roman" w:hAnsi="Times New Roman" w:cs="Times New Roman"/>
          <w:b/>
          <w:sz w:val="24"/>
          <w:szCs w:val="24"/>
          <w:lang w:eastAsia="hu-HU"/>
        </w:rPr>
      </w:pPr>
      <w:r w:rsidRPr="00D96C70">
        <w:rPr>
          <w:rFonts w:ascii="Times New Roman" w:eastAsia="Times New Roman" w:hAnsi="Times New Roman" w:cs="Times New Roman"/>
          <w:b/>
          <w:sz w:val="24"/>
          <w:szCs w:val="24"/>
          <w:lang w:eastAsia="hu-HU"/>
        </w:rPr>
        <w:t>A tárgy oktatásának célja:</w:t>
      </w:r>
    </w:p>
    <w:p w:rsidR="00D96C70" w:rsidRPr="00D96C70" w:rsidRDefault="00D96C70" w:rsidP="00D96C70">
      <w:pPr>
        <w:spacing w:after="0" w:line="240" w:lineRule="auto"/>
        <w:jc w:val="both"/>
        <w:rPr>
          <w:rFonts w:ascii="Times New Roman" w:eastAsia="Times New Roman" w:hAnsi="Times New Roman" w:cs="Times New Roman"/>
          <w:sz w:val="24"/>
          <w:szCs w:val="24"/>
          <w:lang w:eastAsia="hu-HU"/>
        </w:rPr>
      </w:pPr>
      <w:r w:rsidRPr="00D96C70">
        <w:rPr>
          <w:rFonts w:ascii="Times New Roman" w:eastAsia="Times New Roman" w:hAnsi="Times New Roman" w:cs="Times New Roman"/>
          <w:sz w:val="24"/>
          <w:szCs w:val="24"/>
          <w:lang w:eastAsia="hu-HU"/>
        </w:rPr>
        <w:t xml:space="preserve">A hallgató megismerjék és elsajátítsák az alapvető kémiai tudást, ezt alkalmazni tudják a későbbi tanulmányaik során. </w:t>
      </w:r>
    </w:p>
    <w:p w:rsidR="00D96C70" w:rsidRPr="00D96C70" w:rsidRDefault="00D96C70" w:rsidP="00D96C70">
      <w:pPr>
        <w:spacing w:after="0" w:line="240" w:lineRule="auto"/>
        <w:jc w:val="both"/>
        <w:rPr>
          <w:rFonts w:ascii="Times New Roman" w:eastAsia="Times New Roman" w:hAnsi="Times New Roman" w:cs="Times New Roman"/>
          <w:sz w:val="24"/>
          <w:szCs w:val="24"/>
          <w:lang w:eastAsia="hu-HU"/>
        </w:rPr>
      </w:pPr>
      <w:r w:rsidRPr="00D96C70">
        <w:rPr>
          <w:rFonts w:ascii="Times New Roman" w:eastAsia="Times New Roman" w:hAnsi="Times New Roman" w:cs="Times New Roman"/>
          <w:sz w:val="24"/>
          <w:szCs w:val="24"/>
          <w:lang w:eastAsia="hu-HU"/>
        </w:rPr>
        <w:t>A gyakorlatok során a hallgatók megismerkednek a fontosabb vegyületek, sók, savak, bázisok kémiai és fizikai tulajdonságaival. Számolási példákon keresztül mélyítik el ismereteiket, valamint megismerkednek az alapvető laboratóriumi műveletekkel és eszközökkel.</w:t>
      </w:r>
    </w:p>
    <w:p w:rsidR="00D96C70" w:rsidRPr="00D96C70" w:rsidRDefault="00D96C70" w:rsidP="00D96C70">
      <w:pPr>
        <w:spacing w:after="0" w:line="240" w:lineRule="auto"/>
        <w:jc w:val="both"/>
        <w:rPr>
          <w:rFonts w:ascii="Times New Roman" w:eastAsia="Times New Roman" w:hAnsi="Times New Roman" w:cs="Times New Roman"/>
          <w:sz w:val="24"/>
          <w:szCs w:val="24"/>
          <w:lang w:eastAsia="hu-HU"/>
        </w:rPr>
      </w:pPr>
    </w:p>
    <w:p w:rsidR="00D96C70" w:rsidRPr="00D96C70" w:rsidRDefault="00D96C70" w:rsidP="00D96C70">
      <w:pPr>
        <w:spacing w:after="0" w:line="240" w:lineRule="auto"/>
        <w:rPr>
          <w:rFonts w:ascii="Times New Roman" w:eastAsia="Times New Roman" w:hAnsi="Times New Roman" w:cs="Times New Roman"/>
          <w:sz w:val="24"/>
          <w:szCs w:val="24"/>
          <w:lang w:eastAsia="hu-HU"/>
        </w:rPr>
      </w:pPr>
      <w:r w:rsidRPr="00D96C70">
        <w:rPr>
          <w:rFonts w:ascii="Times New Roman" w:eastAsia="Times New Roman" w:hAnsi="Times New Roman" w:cs="Times New Roman"/>
          <w:b/>
          <w:sz w:val="24"/>
          <w:szCs w:val="24"/>
          <w:lang w:eastAsia="hu-HU"/>
        </w:rPr>
        <w:t xml:space="preserve">A tantárgy tartalma </w:t>
      </w:r>
      <w:r w:rsidRPr="00D96C70">
        <w:rPr>
          <w:rFonts w:ascii="Times New Roman" w:eastAsia="Times New Roman" w:hAnsi="Times New Roman" w:cs="Times New Roman"/>
          <w:sz w:val="24"/>
          <w:szCs w:val="24"/>
          <w:lang w:eastAsia="hu-HU"/>
        </w:rPr>
        <w:t xml:space="preserve">(14 hét bontásban): </w:t>
      </w:r>
    </w:p>
    <w:p w:rsidR="00D96C70" w:rsidRPr="00D96C70" w:rsidRDefault="00D96C70" w:rsidP="00D96C70">
      <w:pPr>
        <w:spacing w:after="0" w:line="240" w:lineRule="auto"/>
        <w:rPr>
          <w:rFonts w:ascii="Times New Roman" w:eastAsia="Times New Roman" w:hAnsi="Times New Roman" w:cs="Times New Roman"/>
          <w:sz w:val="24"/>
          <w:szCs w:val="24"/>
          <w:lang w:eastAsia="hu-HU"/>
        </w:rPr>
      </w:pPr>
      <w:r w:rsidRPr="00D96C70">
        <w:rPr>
          <w:rFonts w:ascii="Times New Roman" w:eastAsia="Times New Roman" w:hAnsi="Times New Roman" w:cs="Times New Roman"/>
          <w:sz w:val="24"/>
          <w:szCs w:val="24"/>
          <w:lang w:eastAsia="hu-HU"/>
        </w:rPr>
        <w:t>Elmélet:</w:t>
      </w:r>
    </w:p>
    <w:p w:rsidR="00D96C70" w:rsidRPr="00D96C70" w:rsidRDefault="00D96C70" w:rsidP="00D96C70">
      <w:pPr>
        <w:numPr>
          <w:ilvl w:val="0"/>
          <w:numId w:val="4"/>
        </w:numPr>
        <w:spacing w:after="0" w:line="240" w:lineRule="auto"/>
        <w:rPr>
          <w:rFonts w:ascii="Times New Roman" w:eastAsia="Times New Roman" w:hAnsi="Times New Roman" w:cs="Times New Roman"/>
          <w:sz w:val="24"/>
          <w:szCs w:val="24"/>
          <w:lang w:eastAsia="hu-HU"/>
        </w:rPr>
      </w:pPr>
      <w:r w:rsidRPr="00D96C70">
        <w:rPr>
          <w:rFonts w:ascii="Times New Roman" w:eastAsia="Times New Roman" w:hAnsi="Times New Roman" w:cs="Times New Roman"/>
          <w:sz w:val="24"/>
          <w:szCs w:val="24"/>
          <w:lang w:eastAsia="hu-HU"/>
        </w:rPr>
        <w:t>hét Alapvető fogalmak és mértékegységek</w:t>
      </w:r>
    </w:p>
    <w:p w:rsidR="00D96C70" w:rsidRPr="00D96C70" w:rsidRDefault="00D96C70" w:rsidP="00D96C70">
      <w:pPr>
        <w:numPr>
          <w:ilvl w:val="0"/>
          <w:numId w:val="4"/>
        </w:numPr>
        <w:spacing w:after="0" w:line="240" w:lineRule="auto"/>
        <w:rPr>
          <w:rFonts w:ascii="Times New Roman" w:eastAsia="Times New Roman" w:hAnsi="Times New Roman" w:cs="Times New Roman"/>
          <w:sz w:val="24"/>
          <w:szCs w:val="24"/>
          <w:lang w:eastAsia="hu-HU"/>
        </w:rPr>
      </w:pPr>
      <w:r w:rsidRPr="00D96C70">
        <w:rPr>
          <w:rFonts w:ascii="Times New Roman" w:eastAsia="Times New Roman" w:hAnsi="Times New Roman" w:cs="Times New Roman"/>
          <w:sz w:val="24"/>
          <w:szCs w:val="24"/>
          <w:lang w:eastAsia="hu-HU"/>
        </w:rPr>
        <w:t>hét Periódusos rendszer</w:t>
      </w:r>
    </w:p>
    <w:p w:rsidR="00D96C70" w:rsidRPr="00D96C70" w:rsidRDefault="00D96C70" w:rsidP="00D96C70">
      <w:pPr>
        <w:numPr>
          <w:ilvl w:val="0"/>
          <w:numId w:val="4"/>
        </w:numPr>
        <w:spacing w:after="0" w:line="240" w:lineRule="auto"/>
        <w:rPr>
          <w:rFonts w:ascii="Times New Roman" w:eastAsia="Times New Roman" w:hAnsi="Times New Roman" w:cs="Times New Roman"/>
          <w:sz w:val="24"/>
          <w:szCs w:val="24"/>
          <w:lang w:eastAsia="hu-HU"/>
        </w:rPr>
      </w:pPr>
      <w:r w:rsidRPr="00D96C70">
        <w:rPr>
          <w:rFonts w:ascii="Times New Roman" w:eastAsia="Times New Roman" w:hAnsi="Times New Roman" w:cs="Times New Roman"/>
          <w:sz w:val="24"/>
          <w:szCs w:val="24"/>
          <w:lang w:eastAsia="hu-HU"/>
        </w:rPr>
        <w:t>hét Kémiai kötések</w:t>
      </w:r>
    </w:p>
    <w:p w:rsidR="00D96C70" w:rsidRPr="00D96C70" w:rsidRDefault="00D96C70" w:rsidP="00D96C70">
      <w:pPr>
        <w:numPr>
          <w:ilvl w:val="0"/>
          <w:numId w:val="4"/>
        </w:numPr>
        <w:spacing w:after="0" w:line="240" w:lineRule="auto"/>
        <w:rPr>
          <w:rFonts w:ascii="Times New Roman" w:eastAsia="Times New Roman" w:hAnsi="Times New Roman" w:cs="Times New Roman"/>
          <w:sz w:val="24"/>
          <w:szCs w:val="24"/>
          <w:lang w:eastAsia="hu-HU"/>
        </w:rPr>
      </w:pPr>
      <w:r w:rsidRPr="00D96C70">
        <w:rPr>
          <w:rFonts w:ascii="Times New Roman" w:eastAsia="Times New Roman" w:hAnsi="Times New Roman" w:cs="Times New Roman"/>
          <w:sz w:val="24"/>
          <w:szCs w:val="24"/>
          <w:lang w:eastAsia="hu-HU"/>
        </w:rPr>
        <w:t xml:space="preserve">hét Kémiai egyensúlyok, </w:t>
      </w:r>
      <w:proofErr w:type="gramStart"/>
      <w:r w:rsidRPr="00D96C70">
        <w:rPr>
          <w:rFonts w:ascii="Times New Roman" w:eastAsia="Times New Roman" w:hAnsi="Times New Roman" w:cs="Times New Roman"/>
          <w:sz w:val="24"/>
          <w:szCs w:val="24"/>
          <w:lang w:eastAsia="hu-HU"/>
        </w:rPr>
        <w:t>koncentrációk</w:t>
      </w:r>
      <w:proofErr w:type="gramEnd"/>
      <w:r w:rsidRPr="00D96C70">
        <w:rPr>
          <w:rFonts w:ascii="Times New Roman" w:eastAsia="Times New Roman" w:hAnsi="Times New Roman" w:cs="Times New Roman"/>
          <w:sz w:val="24"/>
          <w:szCs w:val="24"/>
          <w:lang w:eastAsia="hu-HU"/>
        </w:rPr>
        <w:t>, híg oldatok törvényszerűségei,</w:t>
      </w:r>
    </w:p>
    <w:p w:rsidR="00D96C70" w:rsidRPr="00D96C70" w:rsidRDefault="00D96C70" w:rsidP="00D96C70">
      <w:pPr>
        <w:numPr>
          <w:ilvl w:val="0"/>
          <w:numId w:val="4"/>
        </w:numPr>
        <w:spacing w:after="0" w:line="240" w:lineRule="auto"/>
        <w:rPr>
          <w:rFonts w:ascii="Times New Roman" w:eastAsia="Times New Roman" w:hAnsi="Times New Roman" w:cs="Times New Roman"/>
          <w:sz w:val="24"/>
          <w:szCs w:val="24"/>
          <w:lang w:eastAsia="hu-HU"/>
        </w:rPr>
      </w:pPr>
      <w:r w:rsidRPr="00D96C70">
        <w:rPr>
          <w:rFonts w:ascii="Times New Roman" w:eastAsia="Times New Roman" w:hAnsi="Times New Roman" w:cs="Times New Roman"/>
          <w:sz w:val="24"/>
          <w:szCs w:val="24"/>
          <w:lang w:eastAsia="hu-HU"/>
        </w:rPr>
        <w:t>hét Kémiai reakció típusok, sav-bázis folyamatok, savak-bázisok, sók</w:t>
      </w:r>
    </w:p>
    <w:p w:rsidR="00D96C70" w:rsidRPr="00D96C70" w:rsidRDefault="00D96C70" w:rsidP="00D96C70">
      <w:pPr>
        <w:numPr>
          <w:ilvl w:val="0"/>
          <w:numId w:val="4"/>
        </w:numPr>
        <w:spacing w:after="0" w:line="240" w:lineRule="auto"/>
        <w:rPr>
          <w:rFonts w:ascii="Times New Roman" w:eastAsia="Times New Roman" w:hAnsi="Times New Roman" w:cs="Times New Roman"/>
          <w:sz w:val="24"/>
          <w:szCs w:val="24"/>
          <w:lang w:eastAsia="hu-HU"/>
        </w:rPr>
      </w:pPr>
      <w:r w:rsidRPr="00D96C70">
        <w:rPr>
          <w:rFonts w:ascii="Times New Roman" w:eastAsia="Times New Roman" w:hAnsi="Times New Roman" w:cs="Times New Roman"/>
          <w:sz w:val="24"/>
          <w:szCs w:val="24"/>
          <w:lang w:eastAsia="hu-HU"/>
        </w:rPr>
        <w:t>hét pH, vezetőképesség, ismertetése, jelentőségük, vizek keménységét okozó sók és azok káros hatásainak</w:t>
      </w:r>
    </w:p>
    <w:p w:rsidR="00D96C70" w:rsidRPr="00D96C70" w:rsidRDefault="00D96C70" w:rsidP="00D96C70">
      <w:pPr>
        <w:numPr>
          <w:ilvl w:val="0"/>
          <w:numId w:val="4"/>
        </w:numPr>
        <w:spacing w:after="0" w:line="240" w:lineRule="auto"/>
        <w:rPr>
          <w:rFonts w:ascii="Times New Roman" w:eastAsia="Times New Roman" w:hAnsi="Times New Roman" w:cs="Times New Roman"/>
          <w:sz w:val="24"/>
          <w:szCs w:val="24"/>
          <w:lang w:eastAsia="hu-HU"/>
        </w:rPr>
      </w:pPr>
      <w:r w:rsidRPr="00D96C70">
        <w:rPr>
          <w:rFonts w:ascii="Times New Roman" w:eastAsia="Times New Roman" w:hAnsi="Times New Roman" w:cs="Times New Roman"/>
          <w:sz w:val="24"/>
          <w:szCs w:val="24"/>
          <w:lang w:eastAsia="hu-HU"/>
        </w:rPr>
        <w:t>hét Oxidációs és redukciós folyamatok, elektrokémia</w:t>
      </w:r>
    </w:p>
    <w:p w:rsidR="00D96C70" w:rsidRPr="00D96C70" w:rsidRDefault="00D96C70" w:rsidP="00D96C70">
      <w:pPr>
        <w:numPr>
          <w:ilvl w:val="0"/>
          <w:numId w:val="4"/>
        </w:numPr>
        <w:spacing w:after="0" w:line="240" w:lineRule="auto"/>
        <w:rPr>
          <w:rFonts w:ascii="Times New Roman" w:eastAsia="Times New Roman" w:hAnsi="Times New Roman" w:cs="Times New Roman"/>
          <w:sz w:val="24"/>
          <w:szCs w:val="24"/>
          <w:lang w:eastAsia="hu-HU"/>
        </w:rPr>
      </w:pPr>
      <w:r w:rsidRPr="00D96C70">
        <w:rPr>
          <w:rFonts w:ascii="Times New Roman" w:eastAsia="Times New Roman" w:hAnsi="Times New Roman" w:cs="Times New Roman"/>
          <w:sz w:val="24"/>
          <w:szCs w:val="24"/>
          <w:lang w:eastAsia="hu-HU"/>
        </w:rPr>
        <w:t>hét Kolloidrendszerek ismertetése.</w:t>
      </w:r>
    </w:p>
    <w:p w:rsidR="00D96C70" w:rsidRPr="00D96C70" w:rsidRDefault="00D96C70" w:rsidP="00D96C70">
      <w:pPr>
        <w:numPr>
          <w:ilvl w:val="0"/>
          <w:numId w:val="4"/>
        </w:numPr>
        <w:spacing w:after="0" w:line="240" w:lineRule="auto"/>
        <w:rPr>
          <w:rFonts w:ascii="Times New Roman" w:eastAsia="Times New Roman" w:hAnsi="Times New Roman" w:cs="Times New Roman"/>
          <w:sz w:val="24"/>
          <w:szCs w:val="24"/>
          <w:lang w:eastAsia="hu-HU"/>
        </w:rPr>
      </w:pPr>
      <w:r w:rsidRPr="00D96C70">
        <w:rPr>
          <w:rFonts w:ascii="Times New Roman" w:eastAsia="Times New Roman" w:hAnsi="Times New Roman" w:cs="Times New Roman"/>
          <w:sz w:val="24"/>
          <w:szCs w:val="24"/>
          <w:lang w:eastAsia="hu-HU"/>
        </w:rPr>
        <w:t>hét Csapadékképződéssel járó folyamatok,</w:t>
      </w:r>
    </w:p>
    <w:p w:rsidR="00D96C70" w:rsidRPr="00D96C70" w:rsidRDefault="00D96C70" w:rsidP="00D96C70">
      <w:pPr>
        <w:numPr>
          <w:ilvl w:val="0"/>
          <w:numId w:val="4"/>
        </w:numPr>
        <w:spacing w:after="0" w:line="240" w:lineRule="auto"/>
        <w:rPr>
          <w:rFonts w:ascii="Times New Roman" w:eastAsia="Times New Roman" w:hAnsi="Times New Roman" w:cs="Times New Roman"/>
          <w:sz w:val="24"/>
          <w:szCs w:val="24"/>
          <w:lang w:eastAsia="hu-HU"/>
        </w:rPr>
      </w:pPr>
      <w:r w:rsidRPr="00D96C70">
        <w:rPr>
          <w:rFonts w:ascii="Times New Roman" w:eastAsia="Times New Roman" w:hAnsi="Times New Roman" w:cs="Times New Roman"/>
          <w:sz w:val="24"/>
          <w:szCs w:val="24"/>
          <w:lang w:eastAsia="hu-HU"/>
        </w:rPr>
        <w:t>hét Komplexképződéssel járó folyamatok, jelentőségük, szerepük</w:t>
      </w:r>
    </w:p>
    <w:p w:rsidR="00D96C70" w:rsidRPr="00D96C70" w:rsidRDefault="00D96C70" w:rsidP="00D96C70">
      <w:pPr>
        <w:numPr>
          <w:ilvl w:val="0"/>
          <w:numId w:val="4"/>
        </w:numPr>
        <w:spacing w:after="0" w:line="240" w:lineRule="auto"/>
        <w:rPr>
          <w:rFonts w:ascii="Times New Roman" w:eastAsia="Times New Roman" w:hAnsi="Times New Roman" w:cs="Times New Roman"/>
          <w:sz w:val="24"/>
          <w:szCs w:val="24"/>
          <w:lang w:eastAsia="hu-HU"/>
        </w:rPr>
      </w:pPr>
      <w:r w:rsidRPr="00D96C70">
        <w:rPr>
          <w:rFonts w:ascii="Times New Roman" w:eastAsia="Times New Roman" w:hAnsi="Times New Roman" w:cs="Times New Roman"/>
          <w:sz w:val="24"/>
          <w:szCs w:val="24"/>
          <w:lang w:eastAsia="hu-HU"/>
        </w:rPr>
        <w:t>hét Alkáli, alkáli földfémek jellemzése</w:t>
      </w:r>
    </w:p>
    <w:p w:rsidR="00D96C70" w:rsidRPr="00D96C70" w:rsidRDefault="00D96C70" w:rsidP="00D96C70">
      <w:pPr>
        <w:numPr>
          <w:ilvl w:val="0"/>
          <w:numId w:val="4"/>
        </w:numPr>
        <w:spacing w:after="0" w:line="240" w:lineRule="auto"/>
        <w:rPr>
          <w:rFonts w:ascii="Times New Roman" w:eastAsia="Times New Roman" w:hAnsi="Times New Roman" w:cs="Times New Roman"/>
          <w:sz w:val="24"/>
          <w:szCs w:val="24"/>
          <w:lang w:eastAsia="hu-HU"/>
        </w:rPr>
      </w:pPr>
      <w:r w:rsidRPr="00D96C70">
        <w:rPr>
          <w:rFonts w:ascii="Times New Roman" w:eastAsia="Times New Roman" w:hAnsi="Times New Roman" w:cs="Times New Roman"/>
          <w:sz w:val="24"/>
          <w:szCs w:val="24"/>
          <w:lang w:eastAsia="hu-HU"/>
        </w:rPr>
        <w:t>hét P mező elemeinek jellemzése</w:t>
      </w:r>
    </w:p>
    <w:p w:rsidR="00D96C70" w:rsidRPr="00D96C70" w:rsidRDefault="00D96C70" w:rsidP="00D96C70">
      <w:pPr>
        <w:numPr>
          <w:ilvl w:val="0"/>
          <w:numId w:val="4"/>
        </w:numPr>
        <w:spacing w:after="0" w:line="240" w:lineRule="auto"/>
        <w:rPr>
          <w:rFonts w:ascii="Times New Roman" w:eastAsia="Times New Roman" w:hAnsi="Times New Roman" w:cs="Times New Roman"/>
          <w:sz w:val="24"/>
          <w:szCs w:val="24"/>
          <w:lang w:eastAsia="hu-HU"/>
        </w:rPr>
      </w:pPr>
      <w:r w:rsidRPr="00D96C70">
        <w:rPr>
          <w:rFonts w:ascii="Times New Roman" w:eastAsia="Times New Roman" w:hAnsi="Times New Roman" w:cs="Times New Roman"/>
          <w:sz w:val="24"/>
          <w:szCs w:val="24"/>
          <w:lang w:eastAsia="hu-HU"/>
        </w:rPr>
        <w:t xml:space="preserve">hét </w:t>
      </w:r>
      <w:proofErr w:type="gramStart"/>
      <w:r w:rsidRPr="00D96C70">
        <w:rPr>
          <w:rFonts w:ascii="Times New Roman" w:eastAsia="Times New Roman" w:hAnsi="Times New Roman" w:cs="Times New Roman"/>
          <w:sz w:val="24"/>
          <w:szCs w:val="24"/>
          <w:lang w:eastAsia="hu-HU"/>
        </w:rPr>
        <w:t>A</w:t>
      </w:r>
      <w:proofErr w:type="gramEnd"/>
      <w:r w:rsidRPr="00D96C70">
        <w:rPr>
          <w:rFonts w:ascii="Times New Roman" w:eastAsia="Times New Roman" w:hAnsi="Times New Roman" w:cs="Times New Roman"/>
          <w:sz w:val="24"/>
          <w:szCs w:val="24"/>
          <w:lang w:eastAsia="hu-HU"/>
        </w:rPr>
        <w:t xml:space="preserve"> mezőgazdasági gyakorlat számára fontosabb vegyületek</w:t>
      </w:r>
    </w:p>
    <w:p w:rsidR="00D96C70" w:rsidRPr="00D96C70" w:rsidRDefault="00D96C70" w:rsidP="00D96C70">
      <w:pPr>
        <w:numPr>
          <w:ilvl w:val="0"/>
          <w:numId w:val="4"/>
        </w:numPr>
        <w:spacing w:after="0" w:line="240" w:lineRule="auto"/>
        <w:rPr>
          <w:rFonts w:ascii="Times New Roman" w:eastAsia="Times New Roman" w:hAnsi="Times New Roman" w:cs="Times New Roman"/>
          <w:sz w:val="24"/>
          <w:szCs w:val="24"/>
          <w:lang w:eastAsia="hu-HU"/>
        </w:rPr>
      </w:pPr>
      <w:r w:rsidRPr="00D96C70">
        <w:rPr>
          <w:rFonts w:ascii="Times New Roman" w:eastAsia="Times New Roman" w:hAnsi="Times New Roman" w:cs="Times New Roman"/>
          <w:sz w:val="24"/>
          <w:szCs w:val="24"/>
          <w:lang w:eastAsia="hu-HU"/>
        </w:rPr>
        <w:t>hét mezőgazdasági gyakorlat számára fontosabb vegyületek ismertetése II.</w:t>
      </w:r>
    </w:p>
    <w:p w:rsidR="00D96C70" w:rsidRPr="00D96C70" w:rsidRDefault="00D96C70" w:rsidP="00D96C70">
      <w:pPr>
        <w:spacing w:after="0" w:line="240" w:lineRule="auto"/>
        <w:ind w:left="720"/>
        <w:rPr>
          <w:rFonts w:ascii="Times New Roman" w:eastAsia="Times New Roman" w:hAnsi="Times New Roman" w:cs="Times New Roman"/>
          <w:sz w:val="24"/>
          <w:szCs w:val="24"/>
          <w:lang w:eastAsia="hu-HU"/>
        </w:rPr>
      </w:pPr>
    </w:p>
    <w:p w:rsidR="00D96C70" w:rsidRPr="00D96C70" w:rsidRDefault="00D96C70" w:rsidP="00D96C70">
      <w:pPr>
        <w:spacing w:after="0" w:line="240" w:lineRule="auto"/>
        <w:rPr>
          <w:rFonts w:ascii="Times New Roman" w:eastAsia="Times New Roman" w:hAnsi="Times New Roman" w:cs="Times New Roman"/>
          <w:sz w:val="24"/>
          <w:szCs w:val="24"/>
          <w:lang w:eastAsia="hu-HU"/>
        </w:rPr>
      </w:pPr>
      <w:r w:rsidRPr="00D96C70">
        <w:rPr>
          <w:rFonts w:ascii="Times New Roman" w:eastAsia="Times New Roman" w:hAnsi="Times New Roman" w:cs="Times New Roman"/>
          <w:sz w:val="24"/>
          <w:szCs w:val="24"/>
          <w:lang w:eastAsia="hu-HU"/>
        </w:rPr>
        <w:t>Gyakorlat:</w:t>
      </w:r>
    </w:p>
    <w:p w:rsidR="00D96C70" w:rsidRPr="00D96C70" w:rsidRDefault="00D96C70" w:rsidP="00D96C70">
      <w:pPr>
        <w:numPr>
          <w:ilvl w:val="0"/>
          <w:numId w:val="5"/>
        </w:numPr>
        <w:spacing w:after="0" w:line="240" w:lineRule="auto"/>
        <w:rPr>
          <w:rFonts w:ascii="Times New Roman" w:eastAsia="Times New Roman" w:hAnsi="Times New Roman" w:cs="Times New Roman"/>
          <w:sz w:val="24"/>
          <w:szCs w:val="24"/>
          <w:lang w:eastAsia="hu-HU"/>
        </w:rPr>
      </w:pPr>
      <w:r w:rsidRPr="00D96C70">
        <w:rPr>
          <w:rFonts w:ascii="Times New Roman" w:eastAsia="Times New Roman" w:hAnsi="Times New Roman" w:cs="Times New Roman"/>
          <w:sz w:val="24"/>
          <w:szCs w:val="24"/>
          <w:lang w:eastAsia="hu-HU"/>
        </w:rPr>
        <w:t>hét Balesetvédelem, alapvető laboratóriumi eszközök ismertetése</w:t>
      </w:r>
    </w:p>
    <w:p w:rsidR="00D96C70" w:rsidRPr="00D96C70" w:rsidRDefault="00D96C70" w:rsidP="00D96C70">
      <w:pPr>
        <w:numPr>
          <w:ilvl w:val="0"/>
          <w:numId w:val="5"/>
        </w:numPr>
        <w:spacing w:after="0" w:line="240" w:lineRule="auto"/>
        <w:rPr>
          <w:rFonts w:ascii="Times New Roman" w:eastAsia="Times New Roman" w:hAnsi="Times New Roman" w:cs="Times New Roman"/>
          <w:sz w:val="24"/>
          <w:szCs w:val="24"/>
          <w:lang w:eastAsia="hu-HU"/>
        </w:rPr>
      </w:pPr>
      <w:r w:rsidRPr="00D96C70">
        <w:rPr>
          <w:rFonts w:ascii="Times New Roman" w:eastAsia="Times New Roman" w:hAnsi="Times New Roman" w:cs="Times New Roman"/>
          <w:sz w:val="24"/>
          <w:szCs w:val="24"/>
          <w:lang w:eastAsia="hu-HU"/>
        </w:rPr>
        <w:t>hét Alapvető kémiai számítások és laboratóriumi műveletek (oldatkészítés és hígítás)</w:t>
      </w:r>
    </w:p>
    <w:p w:rsidR="00D96C70" w:rsidRPr="00D96C70" w:rsidRDefault="00D96C70" w:rsidP="00D96C70">
      <w:pPr>
        <w:numPr>
          <w:ilvl w:val="0"/>
          <w:numId w:val="5"/>
        </w:numPr>
        <w:spacing w:after="0" w:line="240" w:lineRule="auto"/>
        <w:rPr>
          <w:rFonts w:ascii="Times New Roman" w:eastAsia="Times New Roman" w:hAnsi="Times New Roman" w:cs="Times New Roman"/>
          <w:sz w:val="24"/>
          <w:szCs w:val="24"/>
          <w:lang w:eastAsia="hu-HU"/>
        </w:rPr>
      </w:pPr>
      <w:r w:rsidRPr="00D96C70">
        <w:rPr>
          <w:rFonts w:ascii="Times New Roman" w:eastAsia="Times New Roman" w:hAnsi="Times New Roman" w:cs="Times New Roman"/>
          <w:sz w:val="24"/>
          <w:szCs w:val="24"/>
          <w:lang w:eastAsia="hu-HU"/>
        </w:rPr>
        <w:t xml:space="preserve">hét </w:t>
      </w:r>
      <w:proofErr w:type="gramStart"/>
      <w:r w:rsidRPr="00D96C70">
        <w:rPr>
          <w:rFonts w:ascii="Times New Roman" w:eastAsia="Times New Roman" w:hAnsi="Times New Roman" w:cs="Times New Roman"/>
          <w:sz w:val="24"/>
          <w:szCs w:val="24"/>
          <w:lang w:eastAsia="hu-HU"/>
        </w:rPr>
        <w:t>A</w:t>
      </w:r>
      <w:proofErr w:type="gramEnd"/>
      <w:r w:rsidRPr="00D96C70">
        <w:rPr>
          <w:rFonts w:ascii="Times New Roman" w:eastAsia="Times New Roman" w:hAnsi="Times New Roman" w:cs="Times New Roman"/>
          <w:sz w:val="24"/>
          <w:szCs w:val="24"/>
          <w:lang w:eastAsia="hu-HU"/>
        </w:rPr>
        <w:t xml:space="preserve"> kémiai számítások gyakorlása</w:t>
      </w:r>
    </w:p>
    <w:p w:rsidR="00D96C70" w:rsidRPr="00D96C70" w:rsidRDefault="00D96C70" w:rsidP="00D96C70">
      <w:pPr>
        <w:numPr>
          <w:ilvl w:val="0"/>
          <w:numId w:val="5"/>
        </w:numPr>
        <w:spacing w:after="0" w:line="240" w:lineRule="auto"/>
        <w:rPr>
          <w:rFonts w:ascii="Times New Roman" w:eastAsia="Times New Roman" w:hAnsi="Times New Roman" w:cs="Times New Roman"/>
          <w:sz w:val="24"/>
          <w:szCs w:val="24"/>
          <w:lang w:eastAsia="hu-HU"/>
        </w:rPr>
      </w:pPr>
      <w:r w:rsidRPr="00D96C70">
        <w:rPr>
          <w:rFonts w:ascii="Times New Roman" w:eastAsia="Times New Roman" w:hAnsi="Times New Roman" w:cs="Times New Roman"/>
          <w:sz w:val="24"/>
          <w:szCs w:val="24"/>
          <w:lang w:eastAsia="hu-HU"/>
        </w:rPr>
        <w:t>hét Vegyszerismeret I</w:t>
      </w:r>
    </w:p>
    <w:p w:rsidR="00D96C70" w:rsidRPr="00D96C70" w:rsidRDefault="00D96C70" w:rsidP="00D96C70">
      <w:pPr>
        <w:numPr>
          <w:ilvl w:val="0"/>
          <w:numId w:val="5"/>
        </w:numPr>
        <w:spacing w:after="0" w:line="240" w:lineRule="auto"/>
        <w:rPr>
          <w:rFonts w:ascii="Times New Roman" w:eastAsia="Times New Roman" w:hAnsi="Times New Roman" w:cs="Times New Roman"/>
          <w:sz w:val="24"/>
          <w:szCs w:val="24"/>
          <w:lang w:eastAsia="hu-HU"/>
        </w:rPr>
      </w:pPr>
      <w:r w:rsidRPr="00D96C70">
        <w:rPr>
          <w:rFonts w:ascii="Times New Roman" w:eastAsia="Times New Roman" w:hAnsi="Times New Roman" w:cs="Times New Roman"/>
          <w:sz w:val="24"/>
          <w:szCs w:val="24"/>
          <w:lang w:eastAsia="hu-HU"/>
        </w:rPr>
        <w:t>hét Vegyszerismeret II</w:t>
      </w:r>
    </w:p>
    <w:p w:rsidR="00D96C70" w:rsidRPr="00D96C70" w:rsidRDefault="00D96C70" w:rsidP="00D96C70">
      <w:pPr>
        <w:numPr>
          <w:ilvl w:val="0"/>
          <w:numId w:val="5"/>
        </w:numPr>
        <w:spacing w:after="0" w:line="240" w:lineRule="auto"/>
        <w:rPr>
          <w:rFonts w:ascii="Times New Roman" w:eastAsia="Times New Roman" w:hAnsi="Times New Roman" w:cs="Times New Roman"/>
          <w:sz w:val="24"/>
          <w:szCs w:val="24"/>
          <w:lang w:eastAsia="hu-HU"/>
        </w:rPr>
      </w:pPr>
      <w:r w:rsidRPr="00D96C70">
        <w:rPr>
          <w:rFonts w:ascii="Times New Roman" w:eastAsia="Times New Roman" w:hAnsi="Times New Roman" w:cs="Times New Roman"/>
          <w:sz w:val="24"/>
          <w:szCs w:val="24"/>
          <w:lang w:eastAsia="hu-HU"/>
        </w:rPr>
        <w:t>hét Vegyszerismeret II</w:t>
      </w:r>
    </w:p>
    <w:p w:rsidR="00D96C70" w:rsidRPr="00D96C70" w:rsidRDefault="00D96C70" w:rsidP="00D96C70">
      <w:pPr>
        <w:numPr>
          <w:ilvl w:val="0"/>
          <w:numId w:val="5"/>
        </w:numPr>
        <w:spacing w:after="0" w:line="240" w:lineRule="auto"/>
        <w:rPr>
          <w:rFonts w:ascii="Times New Roman" w:eastAsia="Times New Roman" w:hAnsi="Times New Roman" w:cs="Times New Roman"/>
          <w:sz w:val="24"/>
          <w:szCs w:val="24"/>
          <w:lang w:eastAsia="hu-HU"/>
        </w:rPr>
      </w:pPr>
      <w:r w:rsidRPr="00D96C70">
        <w:rPr>
          <w:rFonts w:ascii="Times New Roman" w:eastAsia="Times New Roman" w:hAnsi="Times New Roman" w:cs="Times New Roman"/>
          <w:sz w:val="24"/>
          <w:szCs w:val="24"/>
          <w:lang w:eastAsia="hu-HU"/>
        </w:rPr>
        <w:t>hét Eddig tanultak számonkérése</w:t>
      </w:r>
    </w:p>
    <w:p w:rsidR="00D96C70" w:rsidRPr="00D96C70" w:rsidRDefault="00D96C70" w:rsidP="00D96C70">
      <w:pPr>
        <w:numPr>
          <w:ilvl w:val="0"/>
          <w:numId w:val="5"/>
        </w:numPr>
        <w:spacing w:after="0" w:line="240" w:lineRule="auto"/>
        <w:rPr>
          <w:rFonts w:ascii="Times New Roman" w:eastAsia="Times New Roman" w:hAnsi="Times New Roman" w:cs="Times New Roman"/>
          <w:sz w:val="24"/>
          <w:szCs w:val="24"/>
          <w:lang w:eastAsia="hu-HU"/>
        </w:rPr>
      </w:pPr>
      <w:r w:rsidRPr="00D96C70">
        <w:rPr>
          <w:rFonts w:ascii="Times New Roman" w:eastAsia="Times New Roman" w:hAnsi="Times New Roman" w:cs="Times New Roman"/>
          <w:sz w:val="24"/>
          <w:szCs w:val="24"/>
          <w:lang w:eastAsia="hu-HU"/>
        </w:rPr>
        <w:t>hét Sav-bázis egyensúlyok</w:t>
      </w:r>
    </w:p>
    <w:p w:rsidR="00D96C70" w:rsidRPr="00D96C70" w:rsidRDefault="00D96C70" w:rsidP="00D96C70">
      <w:pPr>
        <w:numPr>
          <w:ilvl w:val="0"/>
          <w:numId w:val="5"/>
        </w:numPr>
        <w:spacing w:after="0" w:line="240" w:lineRule="auto"/>
        <w:rPr>
          <w:rFonts w:ascii="Times New Roman" w:eastAsia="Times New Roman" w:hAnsi="Times New Roman" w:cs="Times New Roman"/>
          <w:sz w:val="24"/>
          <w:szCs w:val="24"/>
          <w:lang w:eastAsia="hu-HU"/>
        </w:rPr>
      </w:pPr>
      <w:r w:rsidRPr="00D96C70">
        <w:rPr>
          <w:rFonts w:ascii="Times New Roman" w:eastAsia="Times New Roman" w:hAnsi="Times New Roman" w:cs="Times New Roman"/>
          <w:sz w:val="24"/>
          <w:szCs w:val="24"/>
          <w:lang w:eastAsia="hu-HU"/>
        </w:rPr>
        <w:t>hét Sav-bázis egyensúlyok II</w:t>
      </w:r>
    </w:p>
    <w:p w:rsidR="00D96C70" w:rsidRPr="00D96C70" w:rsidRDefault="00D96C70" w:rsidP="00D96C70">
      <w:pPr>
        <w:numPr>
          <w:ilvl w:val="0"/>
          <w:numId w:val="5"/>
        </w:numPr>
        <w:spacing w:after="0" w:line="240" w:lineRule="auto"/>
        <w:rPr>
          <w:rFonts w:ascii="Times New Roman" w:eastAsia="Times New Roman" w:hAnsi="Times New Roman" w:cs="Times New Roman"/>
          <w:sz w:val="24"/>
          <w:szCs w:val="24"/>
          <w:lang w:eastAsia="hu-HU"/>
        </w:rPr>
      </w:pPr>
      <w:r w:rsidRPr="00D96C70">
        <w:rPr>
          <w:rFonts w:ascii="Times New Roman" w:eastAsia="Times New Roman" w:hAnsi="Times New Roman" w:cs="Times New Roman"/>
          <w:sz w:val="24"/>
          <w:szCs w:val="24"/>
          <w:lang w:eastAsia="hu-HU"/>
        </w:rPr>
        <w:t xml:space="preserve">hét </w:t>
      </w:r>
      <w:proofErr w:type="spellStart"/>
      <w:r w:rsidRPr="00D96C70">
        <w:rPr>
          <w:rFonts w:ascii="Times New Roman" w:eastAsia="Times New Roman" w:hAnsi="Times New Roman" w:cs="Times New Roman"/>
          <w:sz w:val="24"/>
          <w:szCs w:val="24"/>
          <w:lang w:eastAsia="hu-HU"/>
        </w:rPr>
        <w:t>Redoxi</w:t>
      </w:r>
      <w:proofErr w:type="spellEnd"/>
      <w:r w:rsidRPr="00D96C70">
        <w:rPr>
          <w:rFonts w:ascii="Times New Roman" w:eastAsia="Times New Roman" w:hAnsi="Times New Roman" w:cs="Times New Roman"/>
          <w:sz w:val="24"/>
          <w:szCs w:val="24"/>
          <w:lang w:eastAsia="hu-HU"/>
        </w:rPr>
        <w:t xml:space="preserve"> folyamatok</w:t>
      </w:r>
    </w:p>
    <w:p w:rsidR="00D96C70" w:rsidRPr="00D96C70" w:rsidRDefault="00D96C70" w:rsidP="00D96C70">
      <w:pPr>
        <w:numPr>
          <w:ilvl w:val="0"/>
          <w:numId w:val="5"/>
        </w:numPr>
        <w:spacing w:after="0" w:line="240" w:lineRule="auto"/>
        <w:rPr>
          <w:rFonts w:ascii="Times New Roman" w:eastAsia="Times New Roman" w:hAnsi="Times New Roman" w:cs="Times New Roman"/>
          <w:sz w:val="24"/>
          <w:szCs w:val="24"/>
          <w:lang w:eastAsia="hu-HU"/>
        </w:rPr>
      </w:pPr>
      <w:r w:rsidRPr="00D96C70">
        <w:rPr>
          <w:rFonts w:ascii="Times New Roman" w:eastAsia="Times New Roman" w:hAnsi="Times New Roman" w:cs="Times New Roman"/>
          <w:sz w:val="24"/>
          <w:szCs w:val="24"/>
          <w:lang w:eastAsia="hu-HU"/>
        </w:rPr>
        <w:t>hét Térfogatos elemzés I</w:t>
      </w:r>
    </w:p>
    <w:p w:rsidR="00D96C70" w:rsidRPr="00D96C70" w:rsidRDefault="00D96C70" w:rsidP="00D96C70">
      <w:pPr>
        <w:numPr>
          <w:ilvl w:val="0"/>
          <w:numId w:val="5"/>
        </w:numPr>
        <w:spacing w:after="0" w:line="240" w:lineRule="auto"/>
        <w:rPr>
          <w:rFonts w:ascii="Times New Roman" w:eastAsia="Times New Roman" w:hAnsi="Times New Roman" w:cs="Times New Roman"/>
          <w:sz w:val="24"/>
          <w:szCs w:val="24"/>
          <w:lang w:eastAsia="hu-HU"/>
        </w:rPr>
      </w:pPr>
      <w:r w:rsidRPr="00D96C70">
        <w:rPr>
          <w:rFonts w:ascii="Times New Roman" w:eastAsia="Times New Roman" w:hAnsi="Times New Roman" w:cs="Times New Roman"/>
          <w:sz w:val="24"/>
          <w:szCs w:val="24"/>
          <w:lang w:eastAsia="hu-HU"/>
        </w:rPr>
        <w:t>hét Térfogatos elemzés II</w:t>
      </w:r>
    </w:p>
    <w:p w:rsidR="00D96C70" w:rsidRPr="00D96C70" w:rsidRDefault="00D96C70" w:rsidP="00D96C70">
      <w:pPr>
        <w:numPr>
          <w:ilvl w:val="0"/>
          <w:numId w:val="5"/>
        </w:numPr>
        <w:spacing w:after="0" w:line="240" w:lineRule="auto"/>
        <w:rPr>
          <w:rFonts w:ascii="Times New Roman" w:eastAsia="Times New Roman" w:hAnsi="Times New Roman" w:cs="Times New Roman"/>
          <w:sz w:val="24"/>
          <w:szCs w:val="24"/>
          <w:lang w:eastAsia="hu-HU"/>
        </w:rPr>
      </w:pPr>
      <w:r w:rsidRPr="00D96C70">
        <w:rPr>
          <w:rFonts w:ascii="Times New Roman" w:eastAsia="Times New Roman" w:hAnsi="Times New Roman" w:cs="Times New Roman"/>
          <w:sz w:val="24"/>
          <w:szCs w:val="24"/>
          <w:lang w:eastAsia="hu-HU"/>
        </w:rPr>
        <w:t>hét Térfogatos elemzés III</w:t>
      </w:r>
    </w:p>
    <w:p w:rsidR="00D96C70" w:rsidRPr="00D96C70" w:rsidRDefault="00D96C70" w:rsidP="00D96C70">
      <w:pPr>
        <w:numPr>
          <w:ilvl w:val="0"/>
          <w:numId w:val="5"/>
        </w:numPr>
        <w:spacing w:after="0" w:line="240" w:lineRule="auto"/>
        <w:rPr>
          <w:rFonts w:ascii="Times New Roman" w:eastAsia="Times New Roman" w:hAnsi="Times New Roman" w:cs="Times New Roman"/>
          <w:sz w:val="24"/>
          <w:szCs w:val="24"/>
          <w:lang w:eastAsia="hu-HU"/>
        </w:rPr>
      </w:pPr>
      <w:r w:rsidRPr="00D96C70">
        <w:rPr>
          <w:rFonts w:ascii="Times New Roman" w:eastAsia="Times New Roman" w:hAnsi="Times New Roman" w:cs="Times New Roman"/>
          <w:sz w:val="24"/>
          <w:szCs w:val="24"/>
          <w:lang w:eastAsia="hu-HU"/>
        </w:rPr>
        <w:t>hét Félév zárása, zárthelyi dolgozat</w:t>
      </w:r>
    </w:p>
    <w:p w:rsidR="00D96C70" w:rsidRPr="00D96C70" w:rsidRDefault="00D96C70" w:rsidP="00D96C70">
      <w:pPr>
        <w:spacing w:after="0" w:line="240" w:lineRule="auto"/>
        <w:ind w:left="720"/>
        <w:rPr>
          <w:rFonts w:ascii="Times New Roman" w:eastAsia="Times New Roman" w:hAnsi="Times New Roman" w:cs="Times New Roman"/>
          <w:sz w:val="24"/>
          <w:szCs w:val="24"/>
          <w:lang w:eastAsia="hu-HU"/>
        </w:rPr>
      </w:pPr>
    </w:p>
    <w:p w:rsidR="00D96C70" w:rsidRPr="00D96C70" w:rsidRDefault="00D96C70" w:rsidP="00D96C70">
      <w:pPr>
        <w:spacing w:before="120" w:after="0" w:line="240" w:lineRule="auto"/>
        <w:jc w:val="both"/>
        <w:rPr>
          <w:rFonts w:ascii="Times New Roman" w:eastAsia="Times New Roman" w:hAnsi="Times New Roman" w:cs="Times New Roman"/>
          <w:b/>
          <w:sz w:val="24"/>
          <w:szCs w:val="24"/>
          <w:lang w:eastAsia="hu-HU"/>
        </w:rPr>
      </w:pPr>
      <w:r w:rsidRPr="00D96C70">
        <w:rPr>
          <w:rFonts w:ascii="Times New Roman" w:eastAsia="Times New Roman" w:hAnsi="Times New Roman" w:cs="Times New Roman"/>
          <w:b/>
          <w:sz w:val="24"/>
          <w:szCs w:val="24"/>
          <w:lang w:eastAsia="hu-HU"/>
        </w:rPr>
        <w:t xml:space="preserve">Évközi ellenőrzés módja: </w:t>
      </w:r>
    </w:p>
    <w:p w:rsidR="00D96C70" w:rsidRPr="00D96C70" w:rsidRDefault="00D96C70" w:rsidP="00D96C70">
      <w:pPr>
        <w:spacing w:before="120" w:after="0" w:line="240" w:lineRule="auto"/>
        <w:jc w:val="both"/>
        <w:rPr>
          <w:rFonts w:ascii="Times New Roman" w:eastAsia="Times New Roman" w:hAnsi="Times New Roman" w:cs="Times New Roman"/>
          <w:sz w:val="24"/>
          <w:szCs w:val="24"/>
          <w:lang w:eastAsia="hu-HU"/>
        </w:rPr>
      </w:pPr>
      <w:proofErr w:type="gramStart"/>
      <w:r w:rsidRPr="00D96C70">
        <w:rPr>
          <w:rFonts w:ascii="Times New Roman" w:eastAsia="Times New Roman" w:hAnsi="Times New Roman" w:cs="Times New Roman"/>
          <w:sz w:val="24"/>
          <w:szCs w:val="24"/>
          <w:lang w:eastAsia="hu-HU"/>
        </w:rPr>
        <w:t>laboratóriumi</w:t>
      </w:r>
      <w:proofErr w:type="gramEnd"/>
      <w:r w:rsidRPr="00D96C70">
        <w:rPr>
          <w:rFonts w:ascii="Times New Roman" w:eastAsia="Times New Roman" w:hAnsi="Times New Roman" w:cs="Times New Roman"/>
          <w:sz w:val="24"/>
          <w:szCs w:val="24"/>
          <w:lang w:eastAsia="hu-HU"/>
        </w:rPr>
        <w:t xml:space="preserve"> gyakorlatok során írásbeli dolgozatok írása</w:t>
      </w:r>
    </w:p>
    <w:p w:rsidR="00D96C70" w:rsidRPr="00D96C70" w:rsidRDefault="00D96C70" w:rsidP="00D96C70">
      <w:pPr>
        <w:spacing w:after="0" w:line="240" w:lineRule="auto"/>
        <w:jc w:val="both"/>
        <w:rPr>
          <w:rFonts w:ascii="Times New Roman" w:eastAsia="Times New Roman" w:hAnsi="Times New Roman" w:cs="Times New Roman"/>
          <w:sz w:val="24"/>
          <w:szCs w:val="24"/>
          <w:lang w:eastAsia="hu-HU"/>
        </w:rPr>
      </w:pPr>
    </w:p>
    <w:p w:rsidR="00D96C70" w:rsidRPr="00D96C70" w:rsidRDefault="00D96C70" w:rsidP="00D96C70">
      <w:pPr>
        <w:spacing w:after="0" w:line="240" w:lineRule="auto"/>
        <w:jc w:val="both"/>
        <w:rPr>
          <w:rFonts w:ascii="Times New Roman" w:eastAsia="Times New Roman" w:hAnsi="Times New Roman" w:cs="Times New Roman"/>
          <w:sz w:val="24"/>
          <w:szCs w:val="24"/>
          <w:lang w:eastAsia="hu-HU"/>
        </w:rPr>
      </w:pPr>
      <w:r w:rsidRPr="00D96C70">
        <w:rPr>
          <w:rFonts w:ascii="Times New Roman" w:eastAsia="Times New Roman" w:hAnsi="Times New Roman" w:cs="Times New Roman"/>
          <w:b/>
          <w:sz w:val="24"/>
          <w:szCs w:val="24"/>
          <w:lang w:eastAsia="hu-HU"/>
        </w:rPr>
        <w:t>Számonkérés módja</w:t>
      </w:r>
      <w:r w:rsidRPr="00D96C70">
        <w:rPr>
          <w:rFonts w:ascii="Times New Roman" w:eastAsia="Times New Roman" w:hAnsi="Times New Roman" w:cs="Times New Roman"/>
          <w:sz w:val="24"/>
          <w:szCs w:val="24"/>
          <w:lang w:eastAsia="hu-HU"/>
        </w:rPr>
        <w:t>:</w:t>
      </w:r>
    </w:p>
    <w:p w:rsidR="00D96C70" w:rsidRPr="00D96C70" w:rsidRDefault="00D96C70" w:rsidP="00D96C70">
      <w:pPr>
        <w:spacing w:after="0" w:line="240" w:lineRule="auto"/>
        <w:jc w:val="both"/>
        <w:rPr>
          <w:rFonts w:ascii="Times New Roman" w:eastAsia="Times New Roman" w:hAnsi="Times New Roman" w:cs="Times New Roman"/>
          <w:sz w:val="24"/>
          <w:szCs w:val="24"/>
          <w:lang w:eastAsia="hu-HU"/>
        </w:rPr>
      </w:pPr>
      <w:r w:rsidRPr="00D96C70">
        <w:rPr>
          <w:rFonts w:ascii="Times New Roman" w:eastAsia="Times New Roman" w:hAnsi="Times New Roman" w:cs="Times New Roman"/>
          <w:sz w:val="24"/>
          <w:szCs w:val="24"/>
          <w:lang w:eastAsia="hu-HU"/>
        </w:rPr>
        <w:t>Sikeres laboratóriumi gyakorlat, (minimum 2,0-ás gyakorlati jegyátlag) után, szóbeli vizsga.</w:t>
      </w:r>
    </w:p>
    <w:p w:rsidR="00D96C70" w:rsidRPr="00D96C70" w:rsidRDefault="00D96C70" w:rsidP="00D96C70">
      <w:pPr>
        <w:spacing w:after="0" w:line="240" w:lineRule="auto"/>
        <w:rPr>
          <w:rFonts w:ascii="Times New Roman" w:eastAsia="Times New Roman" w:hAnsi="Times New Roman" w:cs="Times New Roman"/>
          <w:b/>
          <w:sz w:val="24"/>
          <w:szCs w:val="24"/>
          <w:lang w:eastAsia="hu-HU"/>
        </w:rPr>
      </w:pPr>
    </w:p>
    <w:p w:rsidR="00D96C70" w:rsidRPr="00D96C70" w:rsidRDefault="00D96C70" w:rsidP="00D96C70">
      <w:pPr>
        <w:spacing w:after="0" w:line="240" w:lineRule="auto"/>
        <w:rPr>
          <w:rFonts w:ascii="Times New Roman" w:eastAsia="Times New Roman" w:hAnsi="Times New Roman" w:cs="Times New Roman"/>
          <w:b/>
          <w:sz w:val="24"/>
          <w:szCs w:val="24"/>
          <w:lang w:eastAsia="hu-HU"/>
        </w:rPr>
      </w:pPr>
      <w:r w:rsidRPr="00D96C70">
        <w:rPr>
          <w:rFonts w:ascii="Times New Roman" w:eastAsia="Times New Roman" w:hAnsi="Times New Roman" w:cs="Times New Roman"/>
          <w:b/>
          <w:sz w:val="24"/>
          <w:szCs w:val="24"/>
          <w:lang w:eastAsia="hu-HU"/>
        </w:rPr>
        <w:t>Oktatási segédanyagok:</w:t>
      </w:r>
    </w:p>
    <w:p w:rsidR="00D96C70" w:rsidRPr="00D96C70" w:rsidRDefault="00D96C70" w:rsidP="00D96C70">
      <w:pPr>
        <w:numPr>
          <w:ilvl w:val="0"/>
          <w:numId w:val="7"/>
        </w:numPr>
        <w:spacing w:after="0" w:line="240" w:lineRule="auto"/>
        <w:rPr>
          <w:rFonts w:ascii="Times New Roman" w:eastAsia="Times New Roman" w:hAnsi="Times New Roman" w:cs="Times New Roman"/>
          <w:sz w:val="24"/>
          <w:szCs w:val="24"/>
          <w:lang w:eastAsia="hu-HU"/>
        </w:rPr>
      </w:pPr>
      <w:r w:rsidRPr="00D96C70">
        <w:rPr>
          <w:rFonts w:ascii="Times New Roman" w:eastAsia="Times New Roman" w:hAnsi="Times New Roman" w:cs="Times New Roman"/>
          <w:sz w:val="24"/>
          <w:szCs w:val="24"/>
          <w:lang w:eastAsia="hu-HU"/>
        </w:rPr>
        <w:t xml:space="preserve">Gergely Pál - Általános és </w:t>
      </w:r>
      <w:proofErr w:type="spellStart"/>
      <w:r w:rsidRPr="00D96C70">
        <w:rPr>
          <w:rFonts w:ascii="Times New Roman" w:eastAsia="Times New Roman" w:hAnsi="Times New Roman" w:cs="Times New Roman"/>
          <w:sz w:val="24"/>
          <w:szCs w:val="24"/>
          <w:lang w:eastAsia="hu-HU"/>
        </w:rPr>
        <w:t>Bioszervetlen</w:t>
      </w:r>
      <w:proofErr w:type="spellEnd"/>
      <w:r w:rsidRPr="00D96C70">
        <w:rPr>
          <w:rFonts w:ascii="Times New Roman" w:eastAsia="Times New Roman" w:hAnsi="Times New Roman" w:cs="Times New Roman"/>
          <w:sz w:val="24"/>
          <w:szCs w:val="24"/>
          <w:lang w:eastAsia="hu-HU"/>
        </w:rPr>
        <w:t xml:space="preserve"> kémia, Semmelweis kiadó, 2005</w:t>
      </w:r>
    </w:p>
    <w:p w:rsidR="00D96C70" w:rsidRPr="00D96C70" w:rsidRDefault="00D96C70" w:rsidP="00D96C70">
      <w:pPr>
        <w:numPr>
          <w:ilvl w:val="0"/>
          <w:numId w:val="7"/>
        </w:numPr>
        <w:spacing w:after="0" w:line="240" w:lineRule="auto"/>
        <w:rPr>
          <w:rFonts w:ascii="Times New Roman" w:eastAsia="Times New Roman" w:hAnsi="Times New Roman" w:cs="Times New Roman"/>
          <w:sz w:val="24"/>
          <w:szCs w:val="24"/>
          <w:lang w:eastAsia="hu-HU"/>
        </w:rPr>
      </w:pPr>
      <w:r w:rsidRPr="00D96C70">
        <w:rPr>
          <w:rFonts w:ascii="Times New Roman" w:eastAsia="Times New Roman" w:hAnsi="Times New Roman" w:cs="Times New Roman"/>
          <w:sz w:val="24"/>
          <w:szCs w:val="24"/>
          <w:lang w:eastAsia="hu-HU"/>
        </w:rPr>
        <w:t>Veszprémi Tamás – Általános Kémia, Akadémiai Kiadó, 2008</w:t>
      </w:r>
    </w:p>
    <w:p w:rsidR="00D96C70" w:rsidRPr="00D96C70" w:rsidRDefault="00D96C70" w:rsidP="00D96C70">
      <w:pPr>
        <w:spacing w:after="0" w:line="240" w:lineRule="auto"/>
        <w:rPr>
          <w:rFonts w:ascii="Times New Roman" w:eastAsia="Times New Roman" w:hAnsi="Times New Roman" w:cs="Times New Roman"/>
          <w:sz w:val="24"/>
          <w:szCs w:val="24"/>
          <w:lang w:eastAsia="hu-HU"/>
        </w:rPr>
      </w:pPr>
    </w:p>
    <w:p w:rsidR="00D96C70" w:rsidRPr="00D96C70" w:rsidRDefault="00D96C70" w:rsidP="00D96C70">
      <w:pPr>
        <w:spacing w:after="0" w:line="240" w:lineRule="auto"/>
        <w:rPr>
          <w:rFonts w:ascii="Times New Roman" w:eastAsia="Times New Roman" w:hAnsi="Times New Roman" w:cs="Times New Roman"/>
          <w:b/>
          <w:sz w:val="24"/>
          <w:szCs w:val="24"/>
          <w:lang w:eastAsia="hu-HU"/>
        </w:rPr>
      </w:pPr>
      <w:r w:rsidRPr="00D96C70">
        <w:rPr>
          <w:rFonts w:ascii="Times New Roman" w:eastAsia="Times New Roman" w:hAnsi="Times New Roman" w:cs="Times New Roman"/>
          <w:b/>
          <w:sz w:val="24"/>
          <w:szCs w:val="24"/>
          <w:lang w:eastAsia="hu-HU"/>
        </w:rPr>
        <w:t>Ajánlott irodalom:</w:t>
      </w:r>
    </w:p>
    <w:p w:rsidR="00D96C70" w:rsidRPr="00D96C70" w:rsidRDefault="00D96C70" w:rsidP="00D96C70">
      <w:pPr>
        <w:numPr>
          <w:ilvl w:val="0"/>
          <w:numId w:val="6"/>
        </w:numPr>
        <w:spacing w:after="0" w:line="240" w:lineRule="auto"/>
        <w:ind w:left="714" w:hanging="357"/>
        <w:contextualSpacing/>
        <w:jc w:val="both"/>
        <w:rPr>
          <w:rFonts w:ascii="Times New Roman" w:eastAsia="Calibri" w:hAnsi="Times New Roman" w:cs="Times New Roman"/>
          <w:sz w:val="24"/>
          <w:szCs w:val="24"/>
        </w:rPr>
      </w:pPr>
      <w:r w:rsidRPr="00D96C70">
        <w:rPr>
          <w:rFonts w:ascii="Times New Roman" w:eastAsia="Calibri" w:hAnsi="Times New Roman" w:cs="Times New Roman"/>
          <w:sz w:val="24"/>
          <w:szCs w:val="24"/>
        </w:rPr>
        <w:t>Sík Júlia: Kémiai Számítások képletgyűjtemény, Műszaki Könyvkiadó,1992</w:t>
      </w:r>
    </w:p>
    <w:p w:rsidR="00D96C70" w:rsidRPr="00D96C70" w:rsidRDefault="00D96C70" w:rsidP="00D96C70">
      <w:pPr>
        <w:numPr>
          <w:ilvl w:val="0"/>
          <w:numId w:val="6"/>
        </w:numPr>
        <w:spacing w:after="0" w:line="240" w:lineRule="auto"/>
        <w:ind w:left="714" w:hanging="357"/>
        <w:contextualSpacing/>
        <w:jc w:val="both"/>
        <w:rPr>
          <w:rFonts w:ascii="Times New Roman" w:eastAsia="Calibri" w:hAnsi="Times New Roman" w:cs="Times New Roman"/>
          <w:sz w:val="24"/>
          <w:szCs w:val="24"/>
        </w:rPr>
      </w:pPr>
      <w:r w:rsidRPr="00D96C70">
        <w:rPr>
          <w:rFonts w:ascii="Times New Roman" w:eastAsia="Calibri" w:hAnsi="Times New Roman" w:cs="Times New Roman"/>
          <w:sz w:val="24"/>
          <w:szCs w:val="24"/>
        </w:rPr>
        <w:t>Farkas Etelka: Általános és Analitikai Kémiai Példatár, Debreceni Egyetem, 1996</w:t>
      </w:r>
    </w:p>
    <w:p w:rsidR="00D96C70" w:rsidRPr="00D96C70" w:rsidRDefault="00D96C70" w:rsidP="00D96C70">
      <w:pPr>
        <w:numPr>
          <w:ilvl w:val="0"/>
          <w:numId w:val="6"/>
        </w:numPr>
        <w:spacing w:after="0" w:line="240" w:lineRule="auto"/>
        <w:ind w:left="714" w:hanging="357"/>
        <w:contextualSpacing/>
        <w:jc w:val="both"/>
        <w:rPr>
          <w:rFonts w:ascii="Times New Roman" w:eastAsia="Calibri" w:hAnsi="Times New Roman" w:cs="Times New Roman"/>
          <w:sz w:val="24"/>
          <w:szCs w:val="24"/>
        </w:rPr>
      </w:pPr>
      <w:r w:rsidRPr="00D96C70">
        <w:rPr>
          <w:rFonts w:ascii="Times New Roman" w:eastAsia="Calibri" w:hAnsi="Times New Roman" w:cs="Times New Roman"/>
          <w:sz w:val="24"/>
          <w:szCs w:val="24"/>
        </w:rPr>
        <w:t xml:space="preserve">Villányi Attila: Ötösöm lesz Kémiából, </w:t>
      </w:r>
      <w:proofErr w:type="spellStart"/>
      <w:r w:rsidRPr="00D96C70">
        <w:rPr>
          <w:rFonts w:ascii="Times New Roman" w:eastAsia="Calibri" w:hAnsi="Times New Roman" w:cs="Times New Roman"/>
          <w:sz w:val="24"/>
          <w:szCs w:val="24"/>
        </w:rPr>
        <w:t>Calibra</w:t>
      </w:r>
      <w:proofErr w:type="spellEnd"/>
      <w:r w:rsidRPr="00D96C70">
        <w:rPr>
          <w:rFonts w:ascii="Times New Roman" w:eastAsia="Calibri" w:hAnsi="Times New Roman" w:cs="Times New Roman"/>
          <w:sz w:val="24"/>
          <w:szCs w:val="24"/>
        </w:rPr>
        <w:t xml:space="preserve"> Kiadó, 2003</w:t>
      </w:r>
    </w:p>
    <w:p w:rsidR="00D96C70" w:rsidRPr="00D96C70" w:rsidRDefault="00D96C70" w:rsidP="00D96C70">
      <w:pPr>
        <w:numPr>
          <w:ilvl w:val="0"/>
          <w:numId w:val="6"/>
        </w:numPr>
        <w:spacing w:after="0" w:line="240" w:lineRule="auto"/>
        <w:ind w:left="714" w:hanging="357"/>
        <w:contextualSpacing/>
        <w:jc w:val="both"/>
        <w:rPr>
          <w:rFonts w:ascii="Times New Roman" w:eastAsia="Calibri" w:hAnsi="Times New Roman" w:cs="Times New Roman"/>
          <w:sz w:val="24"/>
          <w:szCs w:val="24"/>
        </w:rPr>
      </w:pPr>
      <w:r w:rsidRPr="00D96C70">
        <w:rPr>
          <w:rFonts w:ascii="TimesNewRomanPSMT" w:eastAsia="Calibri" w:hAnsi="TimesNewRomanPSMT" w:cs="TimesNewRomanPSMT"/>
          <w:sz w:val="24"/>
          <w:szCs w:val="24"/>
        </w:rPr>
        <w:t>Vincze György: Segédlet a laboratóriumi gyakorlatokhoz I-III</w:t>
      </w:r>
    </w:p>
    <w:p w:rsidR="00D96C70" w:rsidRPr="00D96C70" w:rsidRDefault="00D96C70" w:rsidP="00D96C70">
      <w:pPr>
        <w:spacing w:after="0" w:line="240" w:lineRule="auto"/>
        <w:rPr>
          <w:rFonts w:ascii="Times New Roman" w:eastAsia="Times New Roman" w:hAnsi="Times New Roman" w:cs="Times New Roman"/>
          <w:sz w:val="24"/>
          <w:szCs w:val="24"/>
          <w:lang w:eastAsia="hu-HU"/>
        </w:rPr>
      </w:pPr>
    </w:p>
    <w:p w:rsidR="00D96C70" w:rsidRPr="00D96C70" w:rsidRDefault="00D96C70" w:rsidP="00D96C70">
      <w:pPr>
        <w:spacing w:after="0" w:line="240" w:lineRule="auto"/>
        <w:rPr>
          <w:rFonts w:ascii="Times New Roman" w:eastAsia="Times New Roman" w:hAnsi="Times New Roman" w:cs="Times New Roman"/>
          <w:sz w:val="24"/>
          <w:szCs w:val="24"/>
          <w:lang w:eastAsia="hu-HU"/>
        </w:rPr>
      </w:pPr>
    </w:p>
    <w:p w:rsidR="00D96C70" w:rsidRPr="00D96C70" w:rsidRDefault="00D96C70" w:rsidP="00D96C70">
      <w:pPr>
        <w:spacing w:after="0" w:line="240" w:lineRule="auto"/>
        <w:rPr>
          <w:rFonts w:ascii="Times New Roman" w:eastAsia="Times New Roman" w:hAnsi="Times New Roman" w:cs="Times New Roman"/>
          <w:sz w:val="24"/>
          <w:szCs w:val="24"/>
          <w:lang w:eastAsia="hu-HU"/>
        </w:rPr>
      </w:pPr>
    </w:p>
    <w:p w:rsidR="00EB1CF6" w:rsidRDefault="00EB1CF6">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EB1CF6" w:rsidRPr="00EB1CF6" w:rsidRDefault="00EB1CF6" w:rsidP="00EB1CF6">
      <w:pPr>
        <w:spacing w:after="0" w:line="240" w:lineRule="auto"/>
        <w:jc w:val="center"/>
        <w:rPr>
          <w:rFonts w:ascii="Times New Roman" w:eastAsia="Times New Roman" w:hAnsi="Times New Roman" w:cs="Times New Roman"/>
          <w:b/>
          <w:sz w:val="24"/>
          <w:szCs w:val="24"/>
          <w:lang w:eastAsia="hu-HU"/>
        </w:rPr>
      </w:pPr>
      <w:r w:rsidRPr="00EB1CF6">
        <w:rPr>
          <w:rFonts w:ascii="Times New Roman" w:eastAsia="Times New Roman" w:hAnsi="Times New Roman" w:cs="Times New Roman"/>
          <w:b/>
          <w:sz w:val="24"/>
          <w:szCs w:val="24"/>
          <w:lang w:eastAsia="hu-HU"/>
        </w:rPr>
        <w:lastRenderedPageBreak/>
        <w:t>KÖVETELMÉNYRENDSZER</w:t>
      </w:r>
    </w:p>
    <w:p w:rsidR="00EB1CF6" w:rsidRPr="00EB1CF6" w:rsidRDefault="00EB1CF6" w:rsidP="00EB1CF6">
      <w:pPr>
        <w:spacing w:after="0" w:line="240" w:lineRule="auto"/>
        <w:jc w:val="center"/>
        <w:rPr>
          <w:rFonts w:ascii="Times New Roman" w:eastAsia="Times New Roman" w:hAnsi="Times New Roman" w:cs="Times New Roman"/>
          <w:b/>
          <w:sz w:val="24"/>
          <w:szCs w:val="24"/>
          <w:lang w:eastAsia="hu-HU"/>
        </w:rPr>
      </w:pPr>
      <w:r w:rsidRPr="00EB1CF6">
        <w:rPr>
          <w:rFonts w:ascii="Times New Roman" w:eastAsia="Times New Roman" w:hAnsi="Times New Roman" w:cs="Times New Roman"/>
          <w:b/>
          <w:sz w:val="24"/>
          <w:szCs w:val="24"/>
          <w:lang w:eastAsia="hu-HU"/>
        </w:rPr>
        <w:t>2023/24 tanév I. félév</w:t>
      </w:r>
    </w:p>
    <w:p w:rsidR="00EB1CF6" w:rsidRPr="00EB1CF6" w:rsidRDefault="00EB1CF6" w:rsidP="00EB1CF6">
      <w:pPr>
        <w:spacing w:after="0" w:line="240" w:lineRule="auto"/>
        <w:jc w:val="center"/>
        <w:rPr>
          <w:rFonts w:ascii="Times New Roman" w:eastAsia="Times New Roman" w:hAnsi="Times New Roman" w:cs="Times New Roman"/>
          <w:b/>
          <w:sz w:val="24"/>
          <w:szCs w:val="24"/>
          <w:lang w:eastAsia="hu-HU"/>
        </w:rPr>
      </w:pPr>
    </w:p>
    <w:p w:rsidR="00EB1CF6" w:rsidRPr="00EB1CF6" w:rsidRDefault="00EB1CF6" w:rsidP="00EB1CF6">
      <w:pPr>
        <w:spacing w:after="0" w:line="240" w:lineRule="auto"/>
        <w:rPr>
          <w:rFonts w:ascii="Times New Roman" w:eastAsia="Times New Roman" w:hAnsi="Times New Roman" w:cs="Times New Roman"/>
          <w:b/>
          <w:sz w:val="24"/>
          <w:szCs w:val="24"/>
          <w:lang w:eastAsia="hu-HU"/>
        </w:rPr>
      </w:pPr>
      <w:r w:rsidRPr="00EB1CF6">
        <w:rPr>
          <w:rFonts w:ascii="Times New Roman" w:eastAsia="Times New Roman" w:hAnsi="Times New Roman" w:cs="Times New Roman"/>
          <w:b/>
          <w:sz w:val="24"/>
          <w:szCs w:val="24"/>
          <w:lang w:eastAsia="hu-HU"/>
        </w:rPr>
        <w:t>A tantárgy neve, kódja: Ökológia MTBVK7004</w:t>
      </w:r>
    </w:p>
    <w:p w:rsidR="00EB1CF6" w:rsidRPr="00EB1CF6" w:rsidRDefault="00EB1CF6" w:rsidP="00EB1CF6">
      <w:pPr>
        <w:spacing w:after="0" w:line="240" w:lineRule="auto"/>
        <w:rPr>
          <w:rFonts w:ascii="Times New Roman" w:eastAsia="Times New Roman" w:hAnsi="Times New Roman" w:cs="Times New Roman"/>
          <w:sz w:val="24"/>
          <w:szCs w:val="24"/>
          <w:lang w:eastAsia="hu-HU"/>
        </w:rPr>
      </w:pPr>
      <w:r w:rsidRPr="00EB1CF6">
        <w:rPr>
          <w:rFonts w:ascii="Times New Roman" w:eastAsia="Times New Roman" w:hAnsi="Times New Roman" w:cs="Times New Roman"/>
          <w:b/>
          <w:sz w:val="24"/>
          <w:szCs w:val="24"/>
          <w:lang w:eastAsia="hu-HU"/>
        </w:rPr>
        <w:t>A tantárgyfelelős neve, beosztása:</w:t>
      </w:r>
      <w:r w:rsidRPr="00EB1CF6">
        <w:rPr>
          <w:rFonts w:ascii="Times New Roman" w:eastAsia="Times New Roman" w:hAnsi="Times New Roman" w:cs="Times New Roman"/>
          <w:sz w:val="24"/>
          <w:szCs w:val="24"/>
          <w:lang w:eastAsia="hu-HU"/>
        </w:rPr>
        <w:t xml:space="preserve"> </w:t>
      </w:r>
      <w:r w:rsidRPr="00EB1CF6">
        <w:rPr>
          <w:rFonts w:ascii="Times New Roman" w:eastAsia="Times New Roman" w:hAnsi="Times New Roman" w:cs="Times New Roman"/>
          <w:lang w:eastAsia="hu-HU"/>
        </w:rPr>
        <w:t>Dr. habil. Juhász Lajos, egyetemi docens, PhD</w:t>
      </w:r>
    </w:p>
    <w:p w:rsidR="00EB1CF6" w:rsidRPr="00EB1CF6" w:rsidRDefault="00EB1CF6" w:rsidP="00EB1CF6">
      <w:pPr>
        <w:spacing w:after="0" w:line="240" w:lineRule="auto"/>
        <w:rPr>
          <w:rFonts w:ascii="Times New Roman" w:eastAsia="Times New Roman" w:hAnsi="Times New Roman" w:cs="Times New Roman"/>
          <w:sz w:val="24"/>
          <w:szCs w:val="24"/>
          <w:lang w:eastAsia="hu-HU"/>
        </w:rPr>
      </w:pPr>
      <w:r w:rsidRPr="00EB1CF6">
        <w:rPr>
          <w:rFonts w:ascii="Times New Roman" w:eastAsia="Times New Roman" w:hAnsi="Times New Roman" w:cs="Times New Roman"/>
          <w:b/>
          <w:sz w:val="24"/>
          <w:szCs w:val="24"/>
          <w:lang w:eastAsia="hu-HU"/>
        </w:rPr>
        <w:t xml:space="preserve">A tantárgy oktatásába bevont további oktatók: </w:t>
      </w:r>
      <w:r w:rsidRPr="00EB1CF6">
        <w:rPr>
          <w:rFonts w:ascii="Times New Roman" w:eastAsia="Times New Roman" w:hAnsi="Times New Roman" w:cs="Times New Roman"/>
          <w:sz w:val="24"/>
          <w:szCs w:val="24"/>
          <w:lang w:eastAsia="hu-HU"/>
        </w:rPr>
        <w:t>Varga Zsuzsanna, tanársegéd</w:t>
      </w:r>
    </w:p>
    <w:p w:rsidR="00EB1CF6" w:rsidRPr="00EB1CF6" w:rsidRDefault="00EB1CF6" w:rsidP="00EB1CF6">
      <w:pPr>
        <w:spacing w:after="0" w:line="240" w:lineRule="auto"/>
        <w:rPr>
          <w:rFonts w:ascii="Times New Roman" w:eastAsia="Times New Roman" w:hAnsi="Times New Roman" w:cs="Times New Roman"/>
          <w:sz w:val="24"/>
          <w:szCs w:val="24"/>
          <w:lang w:eastAsia="hu-HU"/>
        </w:rPr>
      </w:pPr>
      <w:r w:rsidRPr="00EB1CF6">
        <w:rPr>
          <w:rFonts w:ascii="Times New Roman" w:eastAsia="Times New Roman" w:hAnsi="Times New Roman" w:cs="Times New Roman"/>
          <w:b/>
          <w:sz w:val="24"/>
          <w:szCs w:val="24"/>
          <w:lang w:eastAsia="hu-HU"/>
        </w:rPr>
        <w:t>Szak neve, szintje:</w:t>
      </w:r>
      <w:r w:rsidRPr="00EB1CF6">
        <w:rPr>
          <w:rFonts w:ascii="Times New Roman" w:eastAsia="Times New Roman" w:hAnsi="Times New Roman" w:cs="Times New Roman"/>
          <w:sz w:val="24"/>
          <w:szCs w:val="24"/>
          <w:lang w:eastAsia="hu-HU"/>
        </w:rPr>
        <w:t xml:space="preserve"> Mezőgazdasági vízgazdálkodási és környezettechnológiai mérnöki </w:t>
      </w:r>
      <w:proofErr w:type="spellStart"/>
      <w:r w:rsidRPr="00EB1CF6">
        <w:rPr>
          <w:rFonts w:ascii="Times New Roman" w:eastAsia="Times New Roman" w:hAnsi="Times New Roman" w:cs="Times New Roman"/>
          <w:sz w:val="24"/>
          <w:szCs w:val="24"/>
          <w:lang w:eastAsia="hu-HU"/>
        </w:rPr>
        <w:t>BSc</w:t>
      </w:r>
      <w:proofErr w:type="spellEnd"/>
      <w:r w:rsidRPr="00EB1CF6">
        <w:rPr>
          <w:rFonts w:ascii="Times New Roman" w:eastAsia="Times New Roman" w:hAnsi="Times New Roman" w:cs="Times New Roman"/>
          <w:sz w:val="24"/>
          <w:szCs w:val="24"/>
          <w:lang w:eastAsia="hu-HU"/>
        </w:rPr>
        <w:t>.</w:t>
      </w:r>
    </w:p>
    <w:p w:rsidR="00EB1CF6" w:rsidRPr="00EB1CF6" w:rsidRDefault="00EB1CF6" w:rsidP="00EB1CF6">
      <w:pPr>
        <w:spacing w:after="0" w:line="240" w:lineRule="auto"/>
        <w:rPr>
          <w:rFonts w:ascii="Times New Roman" w:eastAsia="Times New Roman" w:hAnsi="Times New Roman" w:cs="Times New Roman"/>
          <w:sz w:val="24"/>
          <w:szCs w:val="24"/>
          <w:lang w:eastAsia="hu-HU"/>
        </w:rPr>
      </w:pPr>
      <w:r w:rsidRPr="00EB1CF6">
        <w:rPr>
          <w:rFonts w:ascii="Times New Roman" w:eastAsia="Times New Roman" w:hAnsi="Times New Roman" w:cs="Times New Roman"/>
          <w:b/>
          <w:sz w:val="24"/>
          <w:szCs w:val="24"/>
          <w:lang w:eastAsia="hu-HU"/>
        </w:rPr>
        <w:t xml:space="preserve">Tantárgy típusa: </w:t>
      </w:r>
      <w:r w:rsidRPr="00EB1CF6">
        <w:rPr>
          <w:rFonts w:ascii="Times New Roman" w:eastAsia="Times New Roman" w:hAnsi="Times New Roman" w:cs="Times New Roman"/>
          <w:sz w:val="24"/>
          <w:szCs w:val="24"/>
          <w:lang w:eastAsia="hu-HU"/>
        </w:rPr>
        <w:t>kötelező</w:t>
      </w:r>
    </w:p>
    <w:p w:rsidR="00EB1CF6" w:rsidRPr="00EB1CF6" w:rsidRDefault="00EB1CF6" w:rsidP="00EB1CF6">
      <w:pPr>
        <w:spacing w:after="0" w:line="240" w:lineRule="auto"/>
        <w:rPr>
          <w:rFonts w:ascii="Times New Roman" w:eastAsia="Times New Roman" w:hAnsi="Times New Roman" w:cs="Times New Roman"/>
          <w:sz w:val="24"/>
          <w:szCs w:val="24"/>
          <w:lang w:eastAsia="hu-HU"/>
        </w:rPr>
      </w:pPr>
      <w:r w:rsidRPr="00EB1CF6">
        <w:rPr>
          <w:rFonts w:ascii="Times New Roman" w:eastAsia="Times New Roman" w:hAnsi="Times New Roman" w:cs="Times New Roman"/>
          <w:b/>
          <w:sz w:val="24"/>
          <w:szCs w:val="24"/>
          <w:lang w:eastAsia="hu-HU"/>
        </w:rPr>
        <w:t xml:space="preserve">A tantárgy oktatási időterve, vizsga típusa: </w:t>
      </w:r>
      <w:r w:rsidRPr="00EB1CF6">
        <w:rPr>
          <w:rFonts w:ascii="Times New Roman" w:eastAsia="Times New Roman" w:hAnsi="Times New Roman" w:cs="Times New Roman"/>
          <w:sz w:val="24"/>
          <w:szCs w:val="24"/>
          <w:lang w:eastAsia="hu-HU"/>
        </w:rPr>
        <w:t>2+1 K</w:t>
      </w:r>
    </w:p>
    <w:p w:rsidR="00EB1CF6" w:rsidRPr="00EB1CF6" w:rsidRDefault="00EB1CF6" w:rsidP="00EB1CF6">
      <w:pPr>
        <w:spacing w:after="0" w:line="240" w:lineRule="auto"/>
        <w:rPr>
          <w:rFonts w:ascii="Times New Roman" w:eastAsia="Times New Roman" w:hAnsi="Times New Roman" w:cs="Times New Roman"/>
          <w:sz w:val="24"/>
          <w:szCs w:val="24"/>
          <w:lang w:eastAsia="hu-HU"/>
        </w:rPr>
      </w:pPr>
      <w:r w:rsidRPr="00EB1CF6">
        <w:rPr>
          <w:rFonts w:ascii="Times New Roman" w:eastAsia="Times New Roman" w:hAnsi="Times New Roman" w:cs="Times New Roman"/>
          <w:b/>
          <w:sz w:val="24"/>
          <w:szCs w:val="24"/>
          <w:lang w:eastAsia="hu-HU"/>
        </w:rPr>
        <w:t xml:space="preserve">A tantárgy kredit értéke: </w:t>
      </w:r>
      <w:r w:rsidRPr="00EB1CF6">
        <w:rPr>
          <w:rFonts w:ascii="Times New Roman" w:eastAsia="Times New Roman" w:hAnsi="Times New Roman" w:cs="Times New Roman"/>
          <w:sz w:val="24"/>
          <w:szCs w:val="24"/>
          <w:lang w:eastAsia="hu-HU"/>
        </w:rPr>
        <w:t>3</w:t>
      </w:r>
    </w:p>
    <w:p w:rsidR="00EB1CF6" w:rsidRPr="00EB1CF6" w:rsidRDefault="00EB1CF6" w:rsidP="00EB1CF6">
      <w:pPr>
        <w:spacing w:after="0" w:line="240" w:lineRule="auto"/>
        <w:rPr>
          <w:rFonts w:ascii="Times New Roman" w:eastAsia="Times New Roman" w:hAnsi="Times New Roman" w:cs="Times New Roman"/>
          <w:b/>
          <w:sz w:val="24"/>
          <w:szCs w:val="24"/>
          <w:lang w:eastAsia="hu-HU"/>
        </w:rPr>
      </w:pPr>
    </w:p>
    <w:p w:rsidR="00EB1CF6" w:rsidRPr="00EB1CF6" w:rsidRDefault="00EB1CF6" w:rsidP="00EB1CF6">
      <w:pPr>
        <w:suppressAutoHyphens/>
        <w:spacing w:after="0" w:line="240" w:lineRule="auto"/>
        <w:ind w:left="34"/>
        <w:jc w:val="both"/>
        <w:rPr>
          <w:rFonts w:ascii="Times New Roman" w:eastAsia="Times New Roman" w:hAnsi="Times New Roman" w:cs="Times New Roman"/>
          <w:lang w:eastAsia="hu-HU"/>
        </w:rPr>
      </w:pPr>
      <w:r w:rsidRPr="00EB1CF6">
        <w:rPr>
          <w:rFonts w:ascii="Times New Roman" w:eastAsia="Times New Roman" w:hAnsi="Times New Roman" w:cs="Times New Roman"/>
          <w:b/>
          <w:sz w:val="24"/>
          <w:szCs w:val="24"/>
          <w:lang w:eastAsia="hu-HU"/>
        </w:rPr>
        <w:t>A tárgy oktatásának célja:</w:t>
      </w:r>
      <w:r w:rsidRPr="00EB1CF6">
        <w:rPr>
          <w:rFonts w:ascii="Times New Roman" w:eastAsia="Times New Roman" w:hAnsi="Times New Roman" w:cs="Times New Roman"/>
          <w:sz w:val="24"/>
          <w:szCs w:val="24"/>
          <w:lang w:eastAsia="hu-HU"/>
        </w:rPr>
        <w:t xml:space="preserve"> </w:t>
      </w:r>
      <w:r w:rsidRPr="00EB1CF6">
        <w:rPr>
          <w:rFonts w:ascii="Times New Roman" w:eastAsia="Times New Roman" w:hAnsi="Times New Roman" w:cs="Times New Roman"/>
          <w:bCs/>
          <w:lang w:eastAsia="hu-HU"/>
        </w:rPr>
        <w:t xml:space="preserve">A tantárgy oktatásában kiemelt hangsúlyt kap a hallgatók általános tájékozottságának és helyes ökológiai szemléletének kialakítása. Áttekintésre kerülnek az élettelen környezeti tényezők, ezek változásainak iránya, okok, következmények. Milyen hatásuk az élőlények fennmaradása és az emberi társadalmak szempontjából. Megismerik és képesek alkalmazni a gyakorlatban is az ökológiai szerveződési szintek sajátos fogalomrendszerét, az élő közösségek ökológiai kapcsolatrendszerét. Kiemelt anyagrészt jelent az antropogén hatások élő közösségekre gyakorolt hatásainak megismertetése a „gondolkozz </w:t>
      </w:r>
      <w:proofErr w:type="gramStart"/>
      <w:r w:rsidRPr="00EB1CF6">
        <w:rPr>
          <w:rFonts w:ascii="Times New Roman" w:eastAsia="Times New Roman" w:hAnsi="Times New Roman" w:cs="Times New Roman"/>
          <w:bCs/>
          <w:lang w:eastAsia="hu-HU"/>
        </w:rPr>
        <w:t>globálisan</w:t>
      </w:r>
      <w:proofErr w:type="gramEnd"/>
      <w:r w:rsidRPr="00EB1CF6">
        <w:rPr>
          <w:rFonts w:ascii="Times New Roman" w:eastAsia="Times New Roman" w:hAnsi="Times New Roman" w:cs="Times New Roman"/>
          <w:bCs/>
          <w:lang w:eastAsia="hu-HU"/>
        </w:rPr>
        <w:t>, cselekedj lokálisan” alapelv alapján</w:t>
      </w:r>
      <w:r w:rsidRPr="00EB1CF6">
        <w:rPr>
          <w:rFonts w:ascii="Times New Roman" w:eastAsia="Times New Roman" w:hAnsi="Times New Roman" w:cs="Times New Roman"/>
          <w:lang w:eastAsia="hu-HU"/>
        </w:rPr>
        <w:t>.</w:t>
      </w:r>
    </w:p>
    <w:p w:rsidR="00EB1CF6" w:rsidRPr="00EB1CF6" w:rsidRDefault="00EB1CF6" w:rsidP="00EB1CF6">
      <w:pPr>
        <w:suppressAutoHyphens/>
        <w:spacing w:after="0" w:line="240" w:lineRule="auto"/>
        <w:ind w:left="34"/>
        <w:jc w:val="both"/>
        <w:rPr>
          <w:rFonts w:ascii="Times New Roman" w:eastAsia="Times New Roman" w:hAnsi="Times New Roman" w:cs="Times New Roman"/>
          <w:lang w:eastAsia="hu-HU"/>
        </w:rPr>
      </w:pPr>
      <w:r w:rsidRPr="00EB1CF6">
        <w:rPr>
          <w:rFonts w:ascii="Times New Roman" w:eastAsia="Times New Roman" w:hAnsi="Times New Roman" w:cs="Times New Roman"/>
          <w:lang w:eastAsia="hu-HU"/>
        </w:rPr>
        <w:t xml:space="preserve">A </w:t>
      </w:r>
      <w:proofErr w:type="spellStart"/>
      <w:r w:rsidRPr="00EB1CF6">
        <w:rPr>
          <w:rFonts w:ascii="Times New Roman" w:eastAsia="Times New Roman" w:hAnsi="Times New Roman" w:cs="Times New Roman"/>
          <w:lang w:eastAsia="hu-HU"/>
        </w:rPr>
        <w:t>biotikus</w:t>
      </w:r>
      <w:proofErr w:type="spellEnd"/>
      <w:r w:rsidRPr="00EB1CF6">
        <w:rPr>
          <w:rFonts w:ascii="Times New Roman" w:eastAsia="Times New Roman" w:hAnsi="Times New Roman" w:cs="Times New Roman"/>
          <w:lang w:eastAsia="hu-HU"/>
        </w:rPr>
        <w:t xml:space="preserve"> környezet ökológiai fogalomrendszere, az ökológiai szerveződési szintek ugyancsak a tananyag részét képezik.</w:t>
      </w:r>
    </w:p>
    <w:p w:rsidR="00EB1CF6" w:rsidRPr="00EB1CF6" w:rsidRDefault="00EB1CF6" w:rsidP="00EB1CF6">
      <w:pPr>
        <w:suppressAutoHyphens/>
        <w:spacing w:after="0" w:line="240" w:lineRule="auto"/>
        <w:ind w:left="34"/>
        <w:jc w:val="both"/>
        <w:rPr>
          <w:rFonts w:ascii="Times New Roman" w:eastAsia="Times New Roman" w:hAnsi="Times New Roman" w:cs="Times New Roman"/>
          <w:b/>
          <w:sz w:val="24"/>
          <w:szCs w:val="24"/>
          <w:lang w:eastAsia="hu-HU"/>
        </w:rPr>
      </w:pPr>
    </w:p>
    <w:p w:rsidR="00EB1CF6" w:rsidRPr="00EB1CF6" w:rsidRDefault="00EB1CF6" w:rsidP="00EB1CF6">
      <w:pPr>
        <w:spacing w:after="0" w:line="240" w:lineRule="auto"/>
        <w:rPr>
          <w:rFonts w:ascii="Times New Roman" w:eastAsia="Times New Roman" w:hAnsi="Times New Roman" w:cs="Times New Roman"/>
          <w:sz w:val="24"/>
          <w:szCs w:val="24"/>
          <w:lang w:eastAsia="hu-HU"/>
        </w:rPr>
      </w:pPr>
      <w:r w:rsidRPr="00EB1CF6">
        <w:rPr>
          <w:rFonts w:ascii="Times New Roman" w:eastAsia="Times New Roman" w:hAnsi="Times New Roman" w:cs="Times New Roman"/>
          <w:b/>
          <w:sz w:val="24"/>
          <w:szCs w:val="24"/>
          <w:lang w:eastAsia="hu-HU"/>
        </w:rPr>
        <w:t xml:space="preserve">A tantárgy tartalma </w:t>
      </w:r>
      <w:r w:rsidRPr="00EB1CF6">
        <w:rPr>
          <w:rFonts w:ascii="Times New Roman" w:eastAsia="Times New Roman" w:hAnsi="Times New Roman" w:cs="Times New Roman"/>
          <w:sz w:val="24"/>
          <w:szCs w:val="24"/>
          <w:lang w:eastAsia="hu-HU"/>
        </w:rPr>
        <w:t xml:space="preserve">(14 hét bontásban): </w:t>
      </w:r>
    </w:p>
    <w:p w:rsidR="00EB1CF6" w:rsidRPr="00EB1CF6" w:rsidRDefault="00EB1CF6" w:rsidP="00EB1CF6">
      <w:pPr>
        <w:spacing w:after="0" w:line="240" w:lineRule="auto"/>
        <w:rPr>
          <w:rFonts w:ascii="Times New Roman" w:eastAsia="Times New Roman" w:hAnsi="Times New Roman" w:cs="Times New Roman"/>
          <w:sz w:val="24"/>
          <w:szCs w:val="24"/>
          <w:lang w:eastAsia="hu-HU"/>
        </w:rPr>
      </w:pPr>
    </w:p>
    <w:p w:rsidR="00EB1CF6" w:rsidRPr="00EB1CF6" w:rsidRDefault="00EB1CF6" w:rsidP="00EB1CF6">
      <w:pPr>
        <w:numPr>
          <w:ilvl w:val="0"/>
          <w:numId w:val="8"/>
        </w:numPr>
        <w:spacing w:after="0" w:line="240" w:lineRule="auto"/>
        <w:contextualSpacing/>
        <w:jc w:val="both"/>
        <w:rPr>
          <w:rFonts w:ascii="Times New Roman" w:eastAsia="Times New Roman" w:hAnsi="Times New Roman" w:cs="Times New Roman"/>
          <w:szCs w:val="20"/>
          <w:lang w:eastAsia="hu-HU"/>
        </w:rPr>
      </w:pPr>
      <w:r w:rsidRPr="00EB1CF6">
        <w:rPr>
          <w:rFonts w:ascii="Times New Roman" w:eastAsia="Times New Roman" w:hAnsi="Times New Roman" w:cs="Times New Roman"/>
          <w:szCs w:val="20"/>
          <w:lang w:eastAsia="hu-HU"/>
        </w:rPr>
        <w:t>Az ökológia jelentősége és felosztása. Ökológiai alapfogalmak.</w:t>
      </w:r>
    </w:p>
    <w:p w:rsidR="00EB1CF6" w:rsidRPr="00EB1CF6" w:rsidRDefault="00EB1CF6" w:rsidP="00EB1CF6">
      <w:pPr>
        <w:numPr>
          <w:ilvl w:val="0"/>
          <w:numId w:val="8"/>
        </w:numPr>
        <w:spacing w:after="0" w:line="240" w:lineRule="auto"/>
        <w:contextualSpacing/>
        <w:jc w:val="both"/>
        <w:rPr>
          <w:rFonts w:ascii="Times New Roman" w:eastAsia="Times New Roman" w:hAnsi="Times New Roman" w:cs="Times New Roman"/>
          <w:szCs w:val="20"/>
          <w:lang w:eastAsia="hu-HU"/>
        </w:rPr>
      </w:pPr>
      <w:r w:rsidRPr="00EB1CF6">
        <w:rPr>
          <w:rFonts w:ascii="Times New Roman" w:eastAsia="Times New Roman" w:hAnsi="Times New Roman" w:cs="Times New Roman"/>
          <w:szCs w:val="20"/>
          <w:lang w:eastAsia="hu-HU"/>
        </w:rPr>
        <w:t xml:space="preserve">Az élőlény és környezete. Környezeti (ökológiai) </w:t>
      </w:r>
      <w:proofErr w:type="gramStart"/>
      <w:r w:rsidRPr="00EB1CF6">
        <w:rPr>
          <w:rFonts w:ascii="Times New Roman" w:eastAsia="Times New Roman" w:hAnsi="Times New Roman" w:cs="Times New Roman"/>
          <w:szCs w:val="20"/>
          <w:lang w:eastAsia="hu-HU"/>
        </w:rPr>
        <w:t>faktorok</w:t>
      </w:r>
      <w:proofErr w:type="gramEnd"/>
      <w:r w:rsidRPr="00EB1CF6">
        <w:rPr>
          <w:rFonts w:ascii="Times New Roman" w:eastAsia="Times New Roman" w:hAnsi="Times New Roman" w:cs="Times New Roman"/>
          <w:szCs w:val="20"/>
          <w:lang w:eastAsia="hu-HU"/>
        </w:rPr>
        <w:t xml:space="preserve"> csoportosítása és szerepe. A környezeti </w:t>
      </w:r>
      <w:proofErr w:type="gramStart"/>
      <w:r w:rsidRPr="00EB1CF6">
        <w:rPr>
          <w:rFonts w:ascii="Times New Roman" w:eastAsia="Times New Roman" w:hAnsi="Times New Roman" w:cs="Times New Roman"/>
          <w:szCs w:val="20"/>
          <w:lang w:eastAsia="hu-HU"/>
        </w:rPr>
        <w:t>indikáció</w:t>
      </w:r>
      <w:proofErr w:type="gramEnd"/>
      <w:r w:rsidRPr="00EB1CF6">
        <w:rPr>
          <w:rFonts w:ascii="Times New Roman" w:eastAsia="Times New Roman" w:hAnsi="Times New Roman" w:cs="Times New Roman"/>
          <w:szCs w:val="20"/>
          <w:lang w:eastAsia="hu-HU"/>
        </w:rPr>
        <w:t>.</w:t>
      </w:r>
    </w:p>
    <w:p w:rsidR="00EB1CF6" w:rsidRPr="00EB1CF6" w:rsidRDefault="00EB1CF6" w:rsidP="00EB1CF6">
      <w:pPr>
        <w:numPr>
          <w:ilvl w:val="0"/>
          <w:numId w:val="8"/>
        </w:numPr>
        <w:spacing w:after="0" w:line="240" w:lineRule="auto"/>
        <w:contextualSpacing/>
        <w:jc w:val="both"/>
        <w:rPr>
          <w:rFonts w:ascii="Times New Roman" w:eastAsia="Times New Roman" w:hAnsi="Times New Roman" w:cs="Times New Roman"/>
          <w:szCs w:val="20"/>
          <w:lang w:eastAsia="hu-HU"/>
        </w:rPr>
      </w:pPr>
      <w:r w:rsidRPr="00EB1CF6">
        <w:rPr>
          <w:rFonts w:ascii="Times New Roman" w:eastAsia="Times New Roman" w:hAnsi="Times New Roman" w:cs="Times New Roman"/>
          <w:szCs w:val="20"/>
          <w:lang w:eastAsia="hu-HU"/>
        </w:rPr>
        <w:t xml:space="preserve">A </w:t>
      </w:r>
      <w:proofErr w:type="gramStart"/>
      <w:r w:rsidRPr="00EB1CF6">
        <w:rPr>
          <w:rFonts w:ascii="Times New Roman" w:eastAsia="Times New Roman" w:hAnsi="Times New Roman" w:cs="Times New Roman"/>
          <w:szCs w:val="20"/>
          <w:lang w:eastAsia="hu-HU"/>
        </w:rPr>
        <w:t>klimatikus</w:t>
      </w:r>
      <w:proofErr w:type="gramEnd"/>
      <w:r w:rsidRPr="00EB1CF6">
        <w:rPr>
          <w:rFonts w:ascii="Times New Roman" w:eastAsia="Times New Roman" w:hAnsi="Times New Roman" w:cs="Times New Roman"/>
          <w:szCs w:val="20"/>
          <w:lang w:eastAsia="hu-HU"/>
        </w:rPr>
        <w:t xml:space="preserve"> faktorok ökológiai jelentősége. A fény, és a hőmérséklet.</w:t>
      </w:r>
    </w:p>
    <w:p w:rsidR="00EB1CF6" w:rsidRPr="00EB1CF6" w:rsidRDefault="00EB1CF6" w:rsidP="00EB1CF6">
      <w:pPr>
        <w:numPr>
          <w:ilvl w:val="0"/>
          <w:numId w:val="8"/>
        </w:numPr>
        <w:spacing w:after="0" w:line="240" w:lineRule="auto"/>
        <w:contextualSpacing/>
        <w:jc w:val="both"/>
        <w:rPr>
          <w:rFonts w:ascii="Times New Roman" w:eastAsia="Times New Roman" w:hAnsi="Times New Roman" w:cs="Times New Roman"/>
          <w:szCs w:val="20"/>
          <w:lang w:eastAsia="hu-HU"/>
        </w:rPr>
      </w:pPr>
      <w:r w:rsidRPr="00EB1CF6">
        <w:rPr>
          <w:rFonts w:ascii="Times New Roman" w:eastAsia="Times New Roman" w:hAnsi="Times New Roman" w:cs="Times New Roman"/>
          <w:szCs w:val="20"/>
          <w:lang w:eastAsia="hu-HU"/>
        </w:rPr>
        <w:t>A levegő, mint abiotikus ökológiai tényező. A levegő összetételének változása, ökológiai következményei.</w:t>
      </w:r>
    </w:p>
    <w:p w:rsidR="00EB1CF6" w:rsidRPr="00EB1CF6" w:rsidRDefault="00EB1CF6" w:rsidP="00EB1CF6">
      <w:pPr>
        <w:numPr>
          <w:ilvl w:val="0"/>
          <w:numId w:val="8"/>
        </w:numPr>
        <w:spacing w:after="0" w:line="240" w:lineRule="auto"/>
        <w:contextualSpacing/>
        <w:jc w:val="both"/>
        <w:rPr>
          <w:rFonts w:ascii="Times New Roman" w:eastAsia="Times New Roman" w:hAnsi="Times New Roman" w:cs="Times New Roman"/>
          <w:szCs w:val="20"/>
          <w:lang w:eastAsia="hu-HU"/>
        </w:rPr>
      </w:pPr>
      <w:r w:rsidRPr="00EB1CF6">
        <w:rPr>
          <w:rFonts w:ascii="Times New Roman" w:eastAsia="Times New Roman" w:hAnsi="Times New Roman" w:cs="Times New Roman"/>
          <w:szCs w:val="20"/>
          <w:lang w:eastAsia="hu-HU"/>
        </w:rPr>
        <w:t xml:space="preserve">A </w:t>
      </w:r>
      <w:proofErr w:type="gramStart"/>
      <w:r w:rsidRPr="00EB1CF6">
        <w:rPr>
          <w:rFonts w:ascii="Times New Roman" w:eastAsia="Times New Roman" w:hAnsi="Times New Roman" w:cs="Times New Roman"/>
          <w:szCs w:val="20"/>
          <w:lang w:eastAsia="hu-HU"/>
        </w:rPr>
        <w:t>globális</w:t>
      </w:r>
      <w:proofErr w:type="gramEnd"/>
      <w:r w:rsidRPr="00EB1CF6">
        <w:rPr>
          <w:rFonts w:ascii="Times New Roman" w:eastAsia="Times New Roman" w:hAnsi="Times New Roman" w:cs="Times New Roman"/>
          <w:szCs w:val="20"/>
          <w:lang w:eastAsia="hu-HU"/>
        </w:rPr>
        <w:t xml:space="preserve"> klímaváltozás és ökológiai következményei.</w:t>
      </w:r>
    </w:p>
    <w:p w:rsidR="00EB1CF6" w:rsidRPr="00EB1CF6" w:rsidRDefault="00EB1CF6" w:rsidP="00EB1CF6">
      <w:pPr>
        <w:numPr>
          <w:ilvl w:val="0"/>
          <w:numId w:val="8"/>
        </w:numPr>
        <w:spacing w:after="0" w:line="240" w:lineRule="auto"/>
        <w:contextualSpacing/>
        <w:jc w:val="both"/>
        <w:rPr>
          <w:rFonts w:ascii="Times New Roman" w:eastAsia="Times New Roman" w:hAnsi="Times New Roman" w:cs="Times New Roman"/>
          <w:szCs w:val="20"/>
          <w:lang w:eastAsia="hu-HU"/>
        </w:rPr>
      </w:pPr>
      <w:r w:rsidRPr="00EB1CF6">
        <w:rPr>
          <w:rFonts w:ascii="Times New Roman" w:eastAsia="Times New Roman" w:hAnsi="Times New Roman" w:cs="Times New Roman"/>
          <w:szCs w:val="20"/>
          <w:lang w:eastAsia="hu-HU"/>
        </w:rPr>
        <w:t>A víz, mint ökológiai tényező. A vízszennyezés ökológiai következményei.</w:t>
      </w:r>
    </w:p>
    <w:p w:rsidR="00EB1CF6" w:rsidRPr="00EB1CF6" w:rsidRDefault="00EB1CF6" w:rsidP="00EB1CF6">
      <w:pPr>
        <w:numPr>
          <w:ilvl w:val="0"/>
          <w:numId w:val="8"/>
        </w:numPr>
        <w:spacing w:after="0" w:line="240" w:lineRule="auto"/>
        <w:contextualSpacing/>
        <w:jc w:val="both"/>
        <w:rPr>
          <w:rFonts w:ascii="Times New Roman" w:eastAsia="Times New Roman" w:hAnsi="Times New Roman" w:cs="Times New Roman"/>
          <w:szCs w:val="20"/>
          <w:lang w:eastAsia="hu-HU"/>
        </w:rPr>
      </w:pPr>
      <w:r w:rsidRPr="00EB1CF6">
        <w:rPr>
          <w:rFonts w:ascii="Times New Roman" w:eastAsia="Times New Roman" w:hAnsi="Times New Roman" w:cs="Times New Roman"/>
          <w:szCs w:val="20"/>
          <w:lang w:eastAsia="hu-HU"/>
        </w:rPr>
        <w:t>A talaj és a domborzat. A talajt veszélyeztető tényezők.</w:t>
      </w:r>
    </w:p>
    <w:p w:rsidR="00EB1CF6" w:rsidRPr="00EB1CF6" w:rsidRDefault="00EB1CF6" w:rsidP="00EB1CF6">
      <w:pPr>
        <w:numPr>
          <w:ilvl w:val="0"/>
          <w:numId w:val="8"/>
        </w:numPr>
        <w:spacing w:after="0" w:line="240" w:lineRule="auto"/>
        <w:contextualSpacing/>
        <w:jc w:val="both"/>
        <w:rPr>
          <w:rFonts w:ascii="Times New Roman" w:eastAsia="Times New Roman" w:hAnsi="Times New Roman" w:cs="Times New Roman"/>
          <w:szCs w:val="20"/>
          <w:lang w:eastAsia="hu-HU"/>
        </w:rPr>
      </w:pPr>
      <w:r w:rsidRPr="00EB1CF6">
        <w:rPr>
          <w:rFonts w:ascii="Times New Roman" w:eastAsia="Times New Roman" w:hAnsi="Times New Roman" w:cs="Times New Roman"/>
          <w:szCs w:val="20"/>
          <w:lang w:eastAsia="hu-HU"/>
        </w:rPr>
        <w:t xml:space="preserve">A </w:t>
      </w:r>
      <w:proofErr w:type="spellStart"/>
      <w:r w:rsidRPr="00EB1CF6">
        <w:rPr>
          <w:rFonts w:ascii="Times New Roman" w:eastAsia="Times New Roman" w:hAnsi="Times New Roman" w:cs="Times New Roman"/>
          <w:szCs w:val="20"/>
          <w:lang w:eastAsia="hu-HU"/>
        </w:rPr>
        <w:t>biotikus</w:t>
      </w:r>
      <w:proofErr w:type="spellEnd"/>
      <w:r w:rsidRPr="00EB1CF6">
        <w:rPr>
          <w:rFonts w:ascii="Times New Roman" w:eastAsia="Times New Roman" w:hAnsi="Times New Roman" w:cs="Times New Roman"/>
          <w:szCs w:val="20"/>
          <w:lang w:eastAsia="hu-HU"/>
        </w:rPr>
        <w:t xml:space="preserve"> környezeti tényezők rendszere. Populációökológia. A populációk </w:t>
      </w:r>
      <w:proofErr w:type="gramStart"/>
      <w:r w:rsidRPr="00EB1CF6">
        <w:rPr>
          <w:rFonts w:ascii="Times New Roman" w:eastAsia="Times New Roman" w:hAnsi="Times New Roman" w:cs="Times New Roman"/>
          <w:szCs w:val="20"/>
          <w:lang w:eastAsia="hu-HU"/>
        </w:rPr>
        <w:t>struktúrája</w:t>
      </w:r>
      <w:proofErr w:type="gramEnd"/>
      <w:r w:rsidRPr="00EB1CF6">
        <w:rPr>
          <w:rFonts w:ascii="Times New Roman" w:eastAsia="Times New Roman" w:hAnsi="Times New Roman" w:cs="Times New Roman"/>
          <w:szCs w:val="20"/>
          <w:lang w:eastAsia="hu-HU"/>
        </w:rPr>
        <w:t>, a populációt szabályozó tényezők.</w:t>
      </w:r>
    </w:p>
    <w:p w:rsidR="00EB1CF6" w:rsidRPr="00EB1CF6" w:rsidRDefault="00EB1CF6" w:rsidP="00EB1CF6">
      <w:pPr>
        <w:numPr>
          <w:ilvl w:val="0"/>
          <w:numId w:val="8"/>
        </w:numPr>
        <w:spacing w:after="0" w:line="240" w:lineRule="auto"/>
        <w:contextualSpacing/>
        <w:jc w:val="both"/>
        <w:rPr>
          <w:rFonts w:ascii="Times New Roman" w:eastAsia="Times New Roman" w:hAnsi="Times New Roman" w:cs="Times New Roman"/>
          <w:szCs w:val="20"/>
          <w:lang w:eastAsia="hu-HU"/>
        </w:rPr>
      </w:pPr>
      <w:r w:rsidRPr="00EB1CF6">
        <w:rPr>
          <w:rFonts w:ascii="Times New Roman" w:eastAsia="Times New Roman" w:hAnsi="Times New Roman" w:cs="Times New Roman"/>
          <w:szCs w:val="20"/>
          <w:lang w:eastAsia="hu-HU"/>
        </w:rPr>
        <w:t>A populációk létszámának szabályozási mechanizmusa. Az r és K szelekció. A gradáció.</w:t>
      </w:r>
    </w:p>
    <w:p w:rsidR="00EB1CF6" w:rsidRPr="00EB1CF6" w:rsidRDefault="00EB1CF6" w:rsidP="00EB1CF6">
      <w:pPr>
        <w:numPr>
          <w:ilvl w:val="0"/>
          <w:numId w:val="8"/>
        </w:numPr>
        <w:spacing w:after="0" w:line="240" w:lineRule="auto"/>
        <w:contextualSpacing/>
        <w:jc w:val="both"/>
        <w:rPr>
          <w:rFonts w:ascii="Times New Roman" w:eastAsia="Times New Roman" w:hAnsi="Times New Roman" w:cs="Times New Roman"/>
          <w:szCs w:val="20"/>
          <w:lang w:eastAsia="hu-HU"/>
        </w:rPr>
      </w:pPr>
      <w:proofErr w:type="spellStart"/>
      <w:r w:rsidRPr="00EB1CF6">
        <w:rPr>
          <w:rFonts w:ascii="Times New Roman" w:eastAsia="Times New Roman" w:hAnsi="Times New Roman" w:cs="Times New Roman"/>
          <w:szCs w:val="20"/>
          <w:lang w:eastAsia="hu-HU"/>
        </w:rPr>
        <w:t>Intra</w:t>
      </w:r>
      <w:proofErr w:type="spellEnd"/>
      <w:r w:rsidRPr="00EB1CF6">
        <w:rPr>
          <w:rFonts w:ascii="Times New Roman" w:eastAsia="Times New Roman" w:hAnsi="Times New Roman" w:cs="Times New Roman"/>
          <w:szCs w:val="20"/>
          <w:lang w:eastAsia="hu-HU"/>
        </w:rPr>
        <w:t xml:space="preserve">- és </w:t>
      </w:r>
      <w:proofErr w:type="spellStart"/>
      <w:r w:rsidRPr="00EB1CF6">
        <w:rPr>
          <w:rFonts w:ascii="Times New Roman" w:eastAsia="Times New Roman" w:hAnsi="Times New Roman" w:cs="Times New Roman"/>
          <w:szCs w:val="20"/>
          <w:lang w:eastAsia="hu-HU"/>
        </w:rPr>
        <w:t>interspecifikus</w:t>
      </w:r>
      <w:proofErr w:type="spellEnd"/>
      <w:r w:rsidRPr="00EB1CF6">
        <w:rPr>
          <w:rFonts w:ascii="Times New Roman" w:eastAsia="Times New Roman" w:hAnsi="Times New Roman" w:cs="Times New Roman"/>
          <w:szCs w:val="20"/>
          <w:lang w:eastAsia="hu-HU"/>
        </w:rPr>
        <w:t xml:space="preserve"> kölcsönhatások.</w:t>
      </w:r>
    </w:p>
    <w:p w:rsidR="00EB1CF6" w:rsidRPr="00EB1CF6" w:rsidRDefault="00EB1CF6" w:rsidP="00EB1CF6">
      <w:pPr>
        <w:numPr>
          <w:ilvl w:val="0"/>
          <w:numId w:val="8"/>
        </w:numPr>
        <w:spacing w:after="0" w:line="240" w:lineRule="auto"/>
        <w:contextualSpacing/>
        <w:jc w:val="both"/>
        <w:rPr>
          <w:rFonts w:ascii="Times New Roman" w:eastAsia="Times New Roman" w:hAnsi="Times New Roman" w:cs="Times New Roman"/>
          <w:szCs w:val="20"/>
          <w:lang w:eastAsia="hu-HU"/>
        </w:rPr>
      </w:pPr>
      <w:r w:rsidRPr="00EB1CF6">
        <w:rPr>
          <w:rFonts w:ascii="Times New Roman" w:eastAsia="Times New Roman" w:hAnsi="Times New Roman" w:cs="Times New Roman"/>
          <w:szCs w:val="20"/>
          <w:lang w:eastAsia="hu-HU"/>
        </w:rPr>
        <w:t xml:space="preserve">Közösségi ökológia. Az életközösségek (társulások) szerkezete, változása. </w:t>
      </w:r>
    </w:p>
    <w:p w:rsidR="00EB1CF6" w:rsidRPr="00EB1CF6" w:rsidRDefault="00EB1CF6" w:rsidP="00EB1CF6">
      <w:pPr>
        <w:numPr>
          <w:ilvl w:val="0"/>
          <w:numId w:val="8"/>
        </w:numPr>
        <w:spacing w:after="0" w:line="240" w:lineRule="auto"/>
        <w:contextualSpacing/>
        <w:jc w:val="both"/>
        <w:rPr>
          <w:rFonts w:ascii="Times New Roman" w:eastAsia="Times New Roman" w:hAnsi="Times New Roman" w:cs="Times New Roman"/>
          <w:szCs w:val="20"/>
          <w:lang w:eastAsia="hu-HU"/>
        </w:rPr>
      </w:pPr>
      <w:r w:rsidRPr="00EB1CF6">
        <w:rPr>
          <w:rFonts w:ascii="Times New Roman" w:eastAsia="Times New Roman" w:hAnsi="Times New Roman" w:cs="Times New Roman"/>
          <w:szCs w:val="20"/>
          <w:lang w:eastAsia="hu-HU"/>
        </w:rPr>
        <w:t>Táplálékláncok, táplálékhálózatok. Anyag- és energiaáramlás a biocönózisban.</w:t>
      </w:r>
    </w:p>
    <w:p w:rsidR="00EB1CF6" w:rsidRPr="00EB1CF6" w:rsidRDefault="00EB1CF6" w:rsidP="00EB1CF6">
      <w:pPr>
        <w:numPr>
          <w:ilvl w:val="0"/>
          <w:numId w:val="8"/>
        </w:numPr>
        <w:spacing w:after="0" w:line="240" w:lineRule="auto"/>
        <w:contextualSpacing/>
        <w:jc w:val="both"/>
        <w:rPr>
          <w:rFonts w:ascii="Times New Roman" w:eastAsia="Times New Roman" w:hAnsi="Times New Roman" w:cs="Times New Roman"/>
          <w:szCs w:val="20"/>
          <w:lang w:eastAsia="hu-HU"/>
        </w:rPr>
      </w:pPr>
      <w:r w:rsidRPr="00EB1CF6">
        <w:rPr>
          <w:rFonts w:ascii="Times New Roman" w:eastAsia="Times New Roman" w:hAnsi="Times New Roman" w:cs="Times New Roman"/>
          <w:szCs w:val="20"/>
          <w:lang w:eastAsia="hu-HU"/>
        </w:rPr>
        <w:t xml:space="preserve">Az élőlények élettere. A </w:t>
      </w:r>
      <w:proofErr w:type="spellStart"/>
      <w:r w:rsidRPr="00EB1CF6">
        <w:rPr>
          <w:rFonts w:ascii="Times New Roman" w:eastAsia="Times New Roman" w:hAnsi="Times New Roman" w:cs="Times New Roman"/>
          <w:szCs w:val="20"/>
          <w:lang w:eastAsia="hu-HU"/>
        </w:rPr>
        <w:t>biogeográfia</w:t>
      </w:r>
      <w:proofErr w:type="spellEnd"/>
      <w:r w:rsidRPr="00EB1CF6">
        <w:rPr>
          <w:rFonts w:ascii="Times New Roman" w:eastAsia="Times New Roman" w:hAnsi="Times New Roman" w:cs="Times New Roman"/>
          <w:szCs w:val="20"/>
          <w:lang w:eastAsia="hu-HU"/>
        </w:rPr>
        <w:t xml:space="preserve"> alapjai. A Pannon </w:t>
      </w:r>
      <w:proofErr w:type="spellStart"/>
      <w:r w:rsidRPr="00EB1CF6">
        <w:rPr>
          <w:rFonts w:ascii="Times New Roman" w:eastAsia="Times New Roman" w:hAnsi="Times New Roman" w:cs="Times New Roman"/>
          <w:szCs w:val="20"/>
          <w:lang w:eastAsia="hu-HU"/>
        </w:rPr>
        <w:t>biogeográfiai</w:t>
      </w:r>
      <w:proofErr w:type="spellEnd"/>
      <w:r w:rsidRPr="00EB1CF6">
        <w:rPr>
          <w:rFonts w:ascii="Times New Roman" w:eastAsia="Times New Roman" w:hAnsi="Times New Roman" w:cs="Times New Roman"/>
          <w:szCs w:val="20"/>
          <w:lang w:eastAsia="hu-HU"/>
        </w:rPr>
        <w:t xml:space="preserve"> régió.</w:t>
      </w:r>
    </w:p>
    <w:p w:rsidR="00EB1CF6" w:rsidRPr="00EB1CF6" w:rsidRDefault="00EB1CF6" w:rsidP="00EB1CF6">
      <w:pPr>
        <w:numPr>
          <w:ilvl w:val="0"/>
          <w:numId w:val="8"/>
        </w:numPr>
        <w:spacing w:after="0" w:line="240" w:lineRule="auto"/>
        <w:contextualSpacing/>
        <w:jc w:val="both"/>
        <w:rPr>
          <w:rFonts w:ascii="Times New Roman" w:eastAsia="Times New Roman" w:hAnsi="Times New Roman" w:cs="Times New Roman"/>
          <w:szCs w:val="20"/>
          <w:lang w:eastAsia="hu-HU"/>
        </w:rPr>
      </w:pPr>
      <w:r w:rsidRPr="00EB1CF6">
        <w:rPr>
          <w:rFonts w:ascii="Times New Roman" w:eastAsia="Times New Roman" w:hAnsi="Times New Roman" w:cs="Times New Roman"/>
          <w:szCs w:val="20"/>
          <w:lang w:eastAsia="hu-HU"/>
        </w:rPr>
        <w:t>A biológiai sokféleség. Típusai, mérése, a biológiai sokféleség védelme. Az ökológiai lábnyom fogalma.</w:t>
      </w:r>
    </w:p>
    <w:p w:rsidR="00EB1CF6" w:rsidRPr="00EB1CF6" w:rsidRDefault="00EB1CF6" w:rsidP="00EB1CF6">
      <w:pPr>
        <w:spacing w:after="0" w:line="240" w:lineRule="auto"/>
        <w:rPr>
          <w:rFonts w:ascii="Times New Roman" w:eastAsia="Times New Roman" w:hAnsi="Times New Roman" w:cs="Times New Roman"/>
          <w:lang w:eastAsia="hu-HU"/>
        </w:rPr>
      </w:pPr>
    </w:p>
    <w:p w:rsidR="00EB1CF6" w:rsidRPr="00EB1CF6" w:rsidRDefault="00EB1CF6" w:rsidP="00EB1CF6">
      <w:pPr>
        <w:suppressAutoHyphens/>
        <w:spacing w:after="0" w:line="240" w:lineRule="auto"/>
        <w:jc w:val="both"/>
        <w:rPr>
          <w:rFonts w:ascii="Times New Roman" w:eastAsia="Times New Roman" w:hAnsi="Times New Roman" w:cs="Times New Roman"/>
          <w:lang w:eastAsia="hu-HU"/>
        </w:rPr>
      </w:pPr>
      <w:r w:rsidRPr="00EB1CF6">
        <w:rPr>
          <w:rFonts w:ascii="Times New Roman" w:eastAsia="Times New Roman" w:hAnsi="Times New Roman" w:cs="Times New Roman"/>
          <w:b/>
          <w:sz w:val="24"/>
          <w:szCs w:val="24"/>
          <w:lang w:eastAsia="hu-HU"/>
        </w:rPr>
        <w:t xml:space="preserve">Évközi ellenőrzés módja: </w:t>
      </w:r>
      <w:r w:rsidRPr="00EB1CF6">
        <w:rPr>
          <w:rFonts w:ascii="Times New Roman" w:eastAsia="Times New Roman" w:hAnsi="Times New Roman" w:cs="Times New Roman"/>
          <w:lang w:eastAsia="hu-HU"/>
        </w:rPr>
        <w:t>A félév során 2 ellenőrző dolgozat megíratása az előadások anyagából. A gyakorlatokon heti rendszerességgel számonkérés.</w:t>
      </w:r>
    </w:p>
    <w:p w:rsidR="00EB1CF6" w:rsidRPr="00EB1CF6" w:rsidRDefault="00EB1CF6" w:rsidP="00EB1CF6">
      <w:pPr>
        <w:suppressAutoHyphens/>
        <w:spacing w:after="0" w:line="240" w:lineRule="auto"/>
        <w:jc w:val="both"/>
        <w:rPr>
          <w:rFonts w:ascii="Times New Roman" w:eastAsia="Times New Roman" w:hAnsi="Times New Roman" w:cs="Times New Roman"/>
          <w:b/>
          <w:sz w:val="24"/>
          <w:szCs w:val="24"/>
          <w:lang w:eastAsia="hu-HU"/>
        </w:rPr>
      </w:pPr>
      <w:r w:rsidRPr="00EB1CF6">
        <w:rPr>
          <w:rFonts w:ascii="Times New Roman" w:eastAsia="Times New Roman" w:hAnsi="Times New Roman" w:cs="Times New Roman"/>
          <w:lang w:eastAsia="hu-HU"/>
        </w:rPr>
        <w:t>Kollokvium a vizsgaidőszakban: Aki megszerezte a vizsgajogosultságot, az a vizsgaidőszakban a meghatározott feltételek mellett szóbeli vagy írásbeli vizsgát tehet, amelynek az eredményét nem befolyásolja a gyakorlaton szerzett érdemjegy. Félévenként összesen 3 vizsgalehetőség adott, amelyek közül az esetleges, harmadik („C”) vizsga kizárólag szóban, vizsgabizottság előtt történik</w:t>
      </w:r>
    </w:p>
    <w:p w:rsidR="00EB1CF6" w:rsidRPr="00EB1CF6" w:rsidRDefault="00EB1CF6" w:rsidP="00EB1CF6">
      <w:pPr>
        <w:spacing w:before="120" w:after="0" w:line="240" w:lineRule="auto"/>
        <w:jc w:val="both"/>
        <w:rPr>
          <w:rFonts w:ascii="Times New Roman" w:eastAsia="Times New Roman" w:hAnsi="Times New Roman" w:cs="Times New Roman"/>
          <w:sz w:val="24"/>
          <w:szCs w:val="24"/>
          <w:lang w:eastAsia="hu-HU"/>
        </w:rPr>
      </w:pPr>
      <w:r w:rsidRPr="00EB1CF6">
        <w:rPr>
          <w:rFonts w:ascii="Times New Roman" w:eastAsia="Times New Roman" w:hAnsi="Times New Roman" w:cs="Times New Roman"/>
          <w:b/>
          <w:sz w:val="24"/>
          <w:szCs w:val="24"/>
          <w:lang w:eastAsia="hu-HU"/>
        </w:rPr>
        <w:t>Számonkérés módja</w:t>
      </w:r>
      <w:r w:rsidRPr="00EB1CF6">
        <w:rPr>
          <w:rFonts w:ascii="Times New Roman" w:eastAsia="Times New Roman" w:hAnsi="Times New Roman" w:cs="Times New Roman"/>
          <w:sz w:val="24"/>
          <w:szCs w:val="24"/>
          <w:lang w:eastAsia="hu-HU"/>
        </w:rPr>
        <w:t xml:space="preserve"> (</w:t>
      </w:r>
      <w:r w:rsidRPr="00EB1CF6">
        <w:rPr>
          <w:rFonts w:ascii="Times New Roman" w:eastAsia="Times New Roman" w:hAnsi="Times New Roman" w:cs="Times New Roman"/>
          <w:i/>
          <w:sz w:val="24"/>
          <w:szCs w:val="24"/>
          <w:lang w:eastAsia="hu-HU"/>
        </w:rPr>
        <w:t>félévi vizsgajegy kialakításának módja – beszámoló, gyakorlati jegy, kollokvium, szigorlat</w:t>
      </w:r>
      <w:r w:rsidRPr="00EB1CF6">
        <w:rPr>
          <w:rFonts w:ascii="Times New Roman" w:eastAsia="Times New Roman" w:hAnsi="Times New Roman" w:cs="Times New Roman"/>
          <w:sz w:val="24"/>
          <w:szCs w:val="24"/>
          <w:lang w:eastAsia="hu-HU"/>
        </w:rPr>
        <w:t>): kollokvium</w:t>
      </w:r>
    </w:p>
    <w:p w:rsidR="00EB1CF6" w:rsidRPr="00EB1CF6" w:rsidRDefault="00EB1CF6" w:rsidP="00EB1CF6">
      <w:pPr>
        <w:spacing w:after="0" w:line="240" w:lineRule="auto"/>
        <w:rPr>
          <w:rFonts w:ascii="Times New Roman" w:eastAsia="Times New Roman" w:hAnsi="Times New Roman" w:cs="Times New Roman"/>
          <w:sz w:val="24"/>
          <w:szCs w:val="24"/>
          <w:lang w:eastAsia="hu-HU"/>
        </w:rPr>
      </w:pPr>
    </w:p>
    <w:p w:rsidR="00EB1CF6" w:rsidRPr="00EB1CF6" w:rsidRDefault="00EB1CF6" w:rsidP="00EB1CF6">
      <w:pPr>
        <w:spacing w:after="0" w:line="240" w:lineRule="auto"/>
        <w:rPr>
          <w:rFonts w:ascii="Times New Roman" w:eastAsia="Times New Roman" w:hAnsi="Times New Roman" w:cs="Times New Roman"/>
          <w:sz w:val="24"/>
          <w:szCs w:val="24"/>
          <w:lang w:eastAsia="hu-HU"/>
        </w:rPr>
      </w:pPr>
      <w:r w:rsidRPr="00EB1CF6">
        <w:rPr>
          <w:rFonts w:ascii="Times New Roman" w:eastAsia="Times New Roman" w:hAnsi="Times New Roman" w:cs="Times New Roman"/>
          <w:b/>
          <w:sz w:val="24"/>
          <w:szCs w:val="24"/>
          <w:lang w:eastAsia="hu-HU"/>
        </w:rPr>
        <w:t>Oktatási segédanyagok:</w:t>
      </w:r>
      <w:r w:rsidRPr="00EB1CF6">
        <w:rPr>
          <w:rFonts w:ascii="Times New Roman" w:eastAsia="Times New Roman" w:hAnsi="Times New Roman" w:cs="Times New Roman"/>
          <w:sz w:val="24"/>
          <w:szCs w:val="24"/>
          <w:lang w:eastAsia="hu-HU"/>
        </w:rPr>
        <w:t xml:space="preserve"> az előadások diasorai</w:t>
      </w:r>
    </w:p>
    <w:p w:rsidR="00EB1CF6" w:rsidRPr="00EB1CF6" w:rsidRDefault="00EB1CF6" w:rsidP="00EB1CF6">
      <w:pPr>
        <w:spacing w:after="0" w:line="240" w:lineRule="auto"/>
        <w:rPr>
          <w:rFonts w:ascii="Times New Roman" w:eastAsia="Times New Roman" w:hAnsi="Times New Roman" w:cs="Times New Roman"/>
          <w:b/>
          <w:sz w:val="24"/>
          <w:szCs w:val="24"/>
          <w:lang w:eastAsia="hu-HU"/>
        </w:rPr>
      </w:pPr>
    </w:p>
    <w:p w:rsidR="00EB1CF6" w:rsidRPr="00EB1CF6" w:rsidRDefault="00EB1CF6" w:rsidP="00EB1CF6">
      <w:pPr>
        <w:spacing w:after="0" w:line="240" w:lineRule="auto"/>
        <w:rPr>
          <w:rFonts w:ascii="Times New Roman" w:eastAsia="Times New Roman" w:hAnsi="Times New Roman" w:cs="Times New Roman"/>
          <w:b/>
          <w:sz w:val="24"/>
          <w:szCs w:val="24"/>
          <w:lang w:eastAsia="hu-HU"/>
        </w:rPr>
      </w:pPr>
      <w:r w:rsidRPr="00EB1CF6">
        <w:rPr>
          <w:rFonts w:ascii="Times New Roman" w:eastAsia="Times New Roman" w:hAnsi="Times New Roman" w:cs="Times New Roman"/>
          <w:b/>
          <w:sz w:val="24"/>
          <w:szCs w:val="24"/>
          <w:lang w:eastAsia="hu-HU"/>
        </w:rPr>
        <w:t xml:space="preserve">Ajánlott irodalom: </w:t>
      </w:r>
    </w:p>
    <w:p w:rsidR="00EB1CF6" w:rsidRPr="00EB1CF6" w:rsidRDefault="00EB1CF6" w:rsidP="00EB1CF6">
      <w:pPr>
        <w:spacing w:after="0" w:line="240" w:lineRule="auto"/>
        <w:outlineLvl w:val="0"/>
        <w:rPr>
          <w:rFonts w:ascii="Times New Roman" w:eastAsia="Times New Roman" w:hAnsi="Times New Roman" w:cs="Times New Roman"/>
          <w:lang w:eastAsia="hu-HU"/>
        </w:rPr>
      </w:pPr>
      <w:r w:rsidRPr="00EB1CF6">
        <w:rPr>
          <w:rFonts w:ascii="Times New Roman" w:eastAsia="Times New Roman" w:hAnsi="Times New Roman" w:cs="Times New Roman"/>
          <w:lang w:eastAsia="hu-HU"/>
        </w:rPr>
        <w:t>Kárász, I. (1996): Környezetbiológia. Nemzeti Tankönyvkiadó. Budapest</w:t>
      </w:r>
    </w:p>
    <w:p w:rsidR="00EB1CF6" w:rsidRPr="00EB1CF6" w:rsidRDefault="00EB1CF6" w:rsidP="00EB1CF6">
      <w:pPr>
        <w:spacing w:after="0" w:line="240" w:lineRule="auto"/>
        <w:outlineLvl w:val="0"/>
        <w:rPr>
          <w:rFonts w:ascii="Times New Roman" w:eastAsia="Times New Roman" w:hAnsi="Times New Roman" w:cs="Times New Roman"/>
          <w:lang w:eastAsia="hu-HU"/>
        </w:rPr>
      </w:pPr>
      <w:r w:rsidRPr="00EB1CF6">
        <w:rPr>
          <w:rFonts w:ascii="Times New Roman" w:eastAsia="Times New Roman" w:hAnsi="Times New Roman" w:cs="Times New Roman"/>
          <w:lang w:eastAsia="hu-HU"/>
        </w:rPr>
        <w:t xml:space="preserve">Fekete G. (1998): A közösségi ökológia frontvonalai. </w:t>
      </w:r>
      <w:proofErr w:type="spellStart"/>
      <w:r w:rsidRPr="00EB1CF6">
        <w:rPr>
          <w:rFonts w:ascii="Times New Roman" w:eastAsia="Times New Roman" w:hAnsi="Times New Roman" w:cs="Times New Roman"/>
          <w:lang w:eastAsia="hu-HU"/>
        </w:rPr>
        <w:t>Scientia</w:t>
      </w:r>
      <w:proofErr w:type="spellEnd"/>
      <w:r w:rsidRPr="00EB1CF6">
        <w:rPr>
          <w:rFonts w:ascii="Times New Roman" w:eastAsia="Times New Roman" w:hAnsi="Times New Roman" w:cs="Times New Roman"/>
          <w:lang w:eastAsia="hu-HU"/>
        </w:rPr>
        <w:t xml:space="preserve"> Kiadó, Budapest</w:t>
      </w:r>
    </w:p>
    <w:p w:rsidR="00EB1CF6" w:rsidRPr="00EB1CF6" w:rsidRDefault="00EB1CF6" w:rsidP="00EB1CF6">
      <w:pPr>
        <w:spacing w:after="0" w:line="240" w:lineRule="auto"/>
        <w:outlineLvl w:val="0"/>
        <w:rPr>
          <w:rFonts w:ascii="Times New Roman" w:eastAsia="Times New Roman" w:hAnsi="Times New Roman" w:cs="Times New Roman"/>
          <w:lang w:eastAsia="hu-HU"/>
        </w:rPr>
      </w:pPr>
      <w:proofErr w:type="spellStart"/>
      <w:r w:rsidRPr="00EB1CF6">
        <w:rPr>
          <w:rFonts w:ascii="Times New Roman" w:eastAsia="Times New Roman" w:hAnsi="Times New Roman" w:cs="Times New Roman"/>
          <w:lang w:eastAsia="hu-HU"/>
        </w:rPr>
        <w:t>Wackernagel</w:t>
      </w:r>
      <w:proofErr w:type="spellEnd"/>
      <w:r w:rsidRPr="00EB1CF6">
        <w:rPr>
          <w:rFonts w:ascii="Times New Roman" w:eastAsia="Times New Roman" w:hAnsi="Times New Roman" w:cs="Times New Roman"/>
          <w:lang w:eastAsia="hu-HU"/>
        </w:rPr>
        <w:t xml:space="preserve">, M. és </w:t>
      </w:r>
      <w:proofErr w:type="spellStart"/>
      <w:r w:rsidRPr="00EB1CF6">
        <w:rPr>
          <w:rFonts w:ascii="Times New Roman" w:eastAsia="Times New Roman" w:hAnsi="Times New Roman" w:cs="Times New Roman"/>
          <w:lang w:eastAsia="hu-HU"/>
        </w:rPr>
        <w:t>Rees</w:t>
      </w:r>
      <w:proofErr w:type="spellEnd"/>
      <w:r w:rsidRPr="00EB1CF6">
        <w:rPr>
          <w:rFonts w:ascii="Times New Roman" w:eastAsia="Times New Roman" w:hAnsi="Times New Roman" w:cs="Times New Roman"/>
          <w:lang w:eastAsia="hu-HU"/>
        </w:rPr>
        <w:t>, W. (2001): Ökológiai lábnyomunk. Föld Napja Alapítvány.</w:t>
      </w:r>
    </w:p>
    <w:p w:rsidR="00EB1CF6" w:rsidRPr="00EB1CF6" w:rsidRDefault="00EB1CF6" w:rsidP="00EB1CF6">
      <w:pPr>
        <w:spacing w:after="0" w:line="240" w:lineRule="auto"/>
        <w:outlineLvl w:val="0"/>
        <w:rPr>
          <w:rFonts w:ascii="Times New Roman" w:eastAsia="Times New Roman" w:hAnsi="Times New Roman" w:cs="Times New Roman"/>
          <w:lang w:eastAsia="hu-HU"/>
        </w:rPr>
      </w:pPr>
      <w:r w:rsidRPr="00EB1CF6">
        <w:rPr>
          <w:rFonts w:ascii="Times New Roman" w:eastAsia="Times New Roman" w:hAnsi="Times New Roman" w:cs="Times New Roman"/>
          <w:lang w:eastAsia="hu-HU"/>
        </w:rPr>
        <w:t xml:space="preserve">Bihari et </w:t>
      </w:r>
      <w:proofErr w:type="spellStart"/>
      <w:r w:rsidRPr="00EB1CF6">
        <w:rPr>
          <w:rFonts w:ascii="Times New Roman" w:eastAsia="Times New Roman" w:hAnsi="Times New Roman" w:cs="Times New Roman"/>
          <w:lang w:eastAsia="hu-HU"/>
        </w:rPr>
        <w:t>all</w:t>
      </w:r>
      <w:proofErr w:type="spellEnd"/>
      <w:r w:rsidRPr="00EB1CF6">
        <w:rPr>
          <w:rFonts w:ascii="Times New Roman" w:eastAsia="Times New Roman" w:hAnsi="Times New Roman" w:cs="Times New Roman"/>
          <w:lang w:eastAsia="hu-HU"/>
        </w:rPr>
        <w:t>. (2008) Természetvédelmi ökológia. Tankönyvtár</w:t>
      </w:r>
      <w:proofErr w:type="gramStart"/>
      <w:r w:rsidRPr="00EB1CF6">
        <w:rPr>
          <w:rFonts w:ascii="Times New Roman" w:eastAsia="Times New Roman" w:hAnsi="Times New Roman" w:cs="Times New Roman"/>
          <w:lang w:eastAsia="hu-HU"/>
        </w:rPr>
        <w:t>.hu</w:t>
      </w:r>
      <w:proofErr w:type="gramEnd"/>
    </w:p>
    <w:p w:rsidR="00951091" w:rsidRDefault="00951091">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951091" w:rsidRPr="00951091" w:rsidRDefault="00951091" w:rsidP="00951091">
      <w:pPr>
        <w:spacing w:after="0" w:line="240" w:lineRule="auto"/>
        <w:jc w:val="center"/>
        <w:rPr>
          <w:rFonts w:ascii="Times New Roman" w:eastAsia="Times New Roman" w:hAnsi="Times New Roman" w:cs="Times New Roman"/>
          <w:b/>
          <w:sz w:val="24"/>
          <w:szCs w:val="24"/>
          <w:lang w:eastAsia="hu-HU"/>
        </w:rPr>
      </w:pPr>
      <w:r w:rsidRPr="00951091">
        <w:rPr>
          <w:rFonts w:ascii="Times New Roman" w:eastAsia="Times New Roman" w:hAnsi="Times New Roman" w:cs="Times New Roman"/>
          <w:b/>
          <w:sz w:val="24"/>
          <w:szCs w:val="24"/>
          <w:lang w:eastAsia="hu-HU"/>
        </w:rPr>
        <w:lastRenderedPageBreak/>
        <w:t>KÖVETELMÉNYRENDSZER</w:t>
      </w:r>
    </w:p>
    <w:p w:rsidR="00951091" w:rsidRPr="00951091" w:rsidRDefault="00951091" w:rsidP="00951091">
      <w:pPr>
        <w:spacing w:after="0" w:line="240" w:lineRule="auto"/>
        <w:jc w:val="center"/>
        <w:rPr>
          <w:rFonts w:ascii="Times New Roman" w:eastAsia="Times New Roman" w:hAnsi="Times New Roman" w:cs="Times New Roman"/>
          <w:b/>
          <w:sz w:val="24"/>
          <w:szCs w:val="24"/>
          <w:lang w:eastAsia="hu-HU"/>
        </w:rPr>
      </w:pPr>
      <w:r w:rsidRPr="00951091">
        <w:rPr>
          <w:rFonts w:ascii="Times New Roman" w:eastAsia="Times New Roman" w:hAnsi="Times New Roman" w:cs="Times New Roman"/>
          <w:b/>
          <w:sz w:val="24"/>
          <w:szCs w:val="24"/>
          <w:lang w:eastAsia="hu-HU"/>
        </w:rPr>
        <w:t>2023/24 tanév I. félév</w:t>
      </w:r>
    </w:p>
    <w:p w:rsidR="00951091" w:rsidRPr="00951091" w:rsidRDefault="00951091" w:rsidP="00951091">
      <w:pPr>
        <w:spacing w:after="0" w:line="240" w:lineRule="auto"/>
        <w:jc w:val="center"/>
        <w:rPr>
          <w:rFonts w:ascii="Times New Roman" w:eastAsia="Times New Roman" w:hAnsi="Times New Roman" w:cs="Times New Roman"/>
          <w:b/>
          <w:sz w:val="24"/>
          <w:szCs w:val="24"/>
          <w:lang w:eastAsia="hu-HU"/>
        </w:rPr>
      </w:pPr>
    </w:p>
    <w:p w:rsidR="00951091" w:rsidRPr="00951091" w:rsidRDefault="00951091" w:rsidP="00951091">
      <w:pPr>
        <w:spacing w:after="0" w:line="240" w:lineRule="auto"/>
        <w:rPr>
          <w:rFonts w:ascii="Times New Roman" w:eastAsia="Times New Roman" w:hAnsi="Times New Roman" w:cs="Times New Roman"/>
          <w:sz w:val="24"/>
          <w:szCs w:val="24"/>
          <w:lang w:eastAsia="hu-HU"/>
        </w:rPr>
      </w:pPr>
      <w:r w:rsidRPr="00951091">
        <w:rPr>
          <w:rFonts w:ascii="Times New Roman" w:eastAsia="Times New Roman" w:hAnsi="Times New Roman" w:cs="Times New Roman"/>
          <w:b/>
          <w:sz w:val="24"/>
          <w:szCs w:val="24"/>
          <w:lang w:eastAsia="hu-HU"/>
        </w:rPr>
        <w:t xml:space="preserve">A tantárgy neve, kódja: </w:t>
      </w:r>
      <w:proofErr w:type="gramStart"/>
      <w:r w:rsidRPr="00951091">
        <w:rPr>
          <w:rFonts w:ascii="Times New Roman" w:eastAsia="Times New Roman" w:hAnsi="Times New Roman" w:cs="Times New Roman"/>
          <w:sz w:val="24"/>
          <w:szCs w:val="24"/>
          <w:lang w:eastAsia="hu-HU"/>
        </w:rPr>
        <w:t>Agrometeorológia  (</w:t>
      </w:r>
      <w:proofErr w:type="gramEnd"/>
      <w:r w:rsidRPr="00951091">
        <w:rPr>
          <w:rFonts w:ascii="Times New Roman" w:eastAsia="Times New Roman" w:hAnsi="Times New Roman" w:cs="Times New Roman"/>
          <w:sz w:val="24"/>
          <w:szCs w:val="24"/>
          <w:lang w:eastAsia="hu-HU"/>
        </w:rPr>
        <w:t>MTBVK7005)</w:t>
      </w:r>
    </w:p>
    <w:p w:rsidR="00951091" w:rsidRPr="00951091" w:rsidRDefault="00951091" w:rsidP="00951091">
      <w:pPr>
        <w:spacing w:after="0" w:line="240" w:lineRule="auto"/>
        <w:rPr>
          <w:rFonts w:ascii="Times New Roman" w:eastAsia="Times New Roman" w:hAnsi="Times New Roman" w:cs="Times New Roman"/>
          <w:sz w:val="24"/>
          <w:szCs w:val="24"/>
          <w:lang w:eastAsia="hu-HU"/>
        </w:rPr>
      </w:pPr>
      <w:r w:rsidRPr="00951091">
        <w:rPr>
          <w:rFonts w:ascii="Times New Roman" w:eastAsia="Times New Roman" w:hAnsi="Times New Roman" w:cs="Times New Roman"/>
          <w:b/>
          <w:sz w:val="24"/>
          <w:szCs w:val="24"/>
          <w:lang w:eastAsia="hu-HU"/>
        </w:rPr>
        <w:t>A tantárgyfelelős neve, beosztása:</w:t>
      </w:r>
      <w:r w:rsidRPr="00951091">
        <w:rPr>
          <w:rFonts w:ascii="Times New Roman" w:eastAsia="Times New Roman" w:hAnsi="Times New Roman" w:cs="Times New Roman"/>
          <w:sz w:val="24"/>
          <w:szCs w:val="24"/>
          <w:lang w:eastAsia="hu-HU"/>
        </w:rPr>
        <w:t xml:space="preserve"> Dr. Fehér Zsolt Zoltán, adjunktus</w:t>
      </w:r>
    </w:p>
    <w:p w:rsidR="00951091" w:rsidRPr="00951091" w:rsidRDefault="00951091" w:rsidP="00951091">
      <w:pPr>
        <w:spacing w:after="0" w:line="240" w:lineRule="auto"/>
        <w:rPr>
          <w:rFonts w:ascii="Times New Roman" w:eastAsia="Times New Roman" w:hAnsi="Times New Roman" w:cs="Times New Roman"/>
          <w:b/>
          <w:sz w:val="24"/>
          <w:szCs w:val="24"/>
          <w:lang w:eastAsia="hu-HU"/>
        </w:rPr>
      </w:pPr>
      <w:r w:rsidRPr="00951091">
        <w:rPr>
          <w:rFonts w:ascii="Times New Roman" w:eastAsia="Times New Roman" w:hAnsi="Times New Roman" w:cs="Times New Roman"/>
          <w:b/>
          <w:sz w:val="24"/>
          <w:szCs w:val="24"/>
          <w:lang w:eastAsia="hu-HU"/>
        </w:rPr>
        <w:t>A tantárgy oktatásába bevont további oktatók:</w:t>
      </w:r>
      <w:r w:rsidRPr="00951091">
        <w:rPr>
          <w:rFonts w:ascii="Times New Roman" w:eastAsia="Times New Roman" w:hAnsi="Times New Roman" w:cs="Times New Roman"/>
          <w:sz w:val="24"/>
          <w:szCs w:val="24"/>
          <w:lang w:eastAsia="hu-HU"/>
        </w:rPr>
        <w:t xml:space="preserve"> Pásztor Dávid, tanársegéd</w:t>
      </w:r>
    </w:p>
    <w:p w:rsidR="00951091" w:rsidRPr="00951091" w:rsidRDefault="00951091" w:rsidP="00951091">
      <w:pPr>
        <w:spacing w:after="0" w:line="240" w:lineRule="auto"/>
        <w:rPr>
          <w:rFonts w:ascii="Times New Roman" w:eastAsia="Times New Roman" w:hAnsi="Times New Roman" w:cs="Times New Roman"/>
          <w:sz w:val="24"/>
          <w:szCs w:val="24"/>
          <w:lang w:eastAsia="hu-HU"/>
        </w:rPr>
      </w:pPr>
      <w:r w:rsidRPr="00951091">
        <w:rPr>
          <w:rFonts w:ascii="Times New Roman" w:eastAsia="Times New Roman" w:hAnsi="Times New Roman" w:cs="Times New Roman"/>
          <w:b/>
          <w:sz w:val="24"/>
          <w:szCs w:val="24"/>
          <w:lang w:eastAsia="hu-HU"/>
        </w:rPr>
        <w:t>Szak neve, szintje:</w:t>
      </w:r>
      <w:r w:rsidRPr="00951091">
        <w:rPr>
          <w:rFonts w:ascii="Times New Roman" w:eastAsia="Times New Roman" w:hAnsi="Times New Roman" w:cs="Times New Roman"/>
          <w:sz w:val="24"/>
          <w:szCs w:val="24"/>
          <w:lang w:eastAsia="hu-HU"/>
        </w:rPr>
        <w:t xml:space="preserve"> mezőgazdasági vízgazdálkodási és környezettechnológiai mérnöki </w:t>
      </w:r>
      <w:proofErr w:type="spellStart"/>
      <w:r w:rsidRPr="00951091">
        <w:rPr>
          <w:rFonts w:ascii="Times New Roman" w:eastAsia="Times New Roman" w:hAnsi="Times New Roman" w:cs="Times New Roman"/>
          <w:sz w:val="24"/>
          <w:szCs w:val="24"/>
          <w:lang w:eastAsia="hu-HU"/>
        </w:rPr>
        <w:t>BSc</w:t>
      </w:r>
      <w:proofErr w:type="spellEnd"/>
    </w:p>
    <w:p w:rsidR="00951091" w:rsidRPr="00951091" w:rsidRDefault="00951091" w:rsidP="00951091">
      <w:pPr>
        <w:spacing w:after="0" w:line="240" w:lineRule="auto"/>
        <w:rPr>
          <w:rFonts w:ascii="Times New Roman" w:eastAsia="Times New Roman" w:hAnsi="Times New Roman" w:cs="Times New Roman"/>
          <w:sz w:val="24"/>
          <w:szCs w:val="24"/>
          <w:lang w:eastAsia="hu-HU"/>
        </w:rPr>
      </w:pPr>
      <w:r w:rsidRPr="00951091">
        <w:rPr>
          <w:rFonts w:ascii="Times New Roman" w:eastAsia="Times New Roman" w:hAnsi="Times New Roman" w:cs="Times New Roman"/>
          <w:b/>
          <w:sz w:val="24"/>
          <w:szCs w:val="24"/>
          <w:lang w:eastAsia="hu-HU"/>
        </w:rPr>
        <w:t xml:space="preserve">Tantárgy típusa: </w:t>
      </w:r>
      <w:r w:rsidRPr="00951091">
        <w:rPr>
          <w:rFonts w:ascii="Times New Roman" w:eastAsia="Times New Roman" w:hAnsi="Times New Roman" w:cs="Times New Roman"/>
          <w:sz w:val="24"/>
          <w:szCs w:val="24"/>
          <w:lang w:eastAsia="hu-HU"/>
        </w:rPr>
        <w:t>kötelező</w:t>
      </w:r>
    </w:p>
    <w:p w:rsidR="00951091" w:rsidRPr="00951091" w:rsidRDefault="00951091" w:rsidP="00951091">
      <w:pPr>
        <w:spacing w:after="0" w:line="240" w:lineRule="auto"/>
        <w:rPr>
          <w:rFonts w:ascii="Times New Roman" w:eastAsia="Times New Roman" w:hAnsi="Times New Roman" w:cs="Times New Roman"/>
          <w:sz w:val="24"/>
          <w:szCs w:val="24"/>
          <w:lang w:eastAsia="hu-HU"/>
        </w:rPr>
      </w:pPr>
      <w:r w:rsidRPr="00951091">
        <w:rPr>
          <w:rFonts w:ascii="Times New Roman" w:eastAsia="Times New Roman" w:hAnsi="Times New Roman" w:cs="Times New Roman"/>
          <w:b/>
          <w:sz w:val="24"/>
          <w:szCs w:val="24"/>
          <w:lang w:eastAsia="hu-HU"/>
        </w:rPr>
        <w:t xml:space="preserve">A tantárgy oktatási időterve, vizsga típusa: </w:t>
      </w:r>
      <w:r w:rsidRPr="00951091">
        <w:rPr>
          <w:rFonts w:ascii="Times New Roman" w:eastAsia="Times New Roman" w:hAnsi="Times New Roman" w:cs="Times New Roman"/>
          <w:sz w:val="24"/>
          <w:szCs w:val="24"/>
          <w:lang w:eastAsia="hu-HU"/>
        </w:rPr>
        <w:t>1+1 K</w:t>
      </w:r>
    </w:p>
    <w:p w:rsidR="00951091" w:rsidRPr="00951091" w:rsidRDefault="00951091" w:rsidP="00951091">
      <w:pPr>
        <w:spacing w:after="0" w:line="240" w:lineRule="auto"/>
        <w:jc w:val="both"/>
        <w:rPr>
          <w:rFonts w:ascii="Times New Roman" w:eastAsia="Times New Roman" w:hAnsi="Times New Roman" w:cs="Times New Roman"/>
          <w:sz w:val="24"/>
          <w:szCs w:val="24"/>
          <w:lang w:eastAsia="hu-HU"/>
        </w:rPr>
      </w:pPr>
      <w:r w:rsidRPr="00951091">
        <w:rPr>
          <w:rFonts w:ascii="Times New Roman" w:eastAsia="Times New Roman" w:hAnsi="Times New Roman" w:cs="Times New Roman"/>
          <w:b/>
          <w:sz w:val="24"/>
          <w:szCs w:val="24"/>
          <w:lang w:eastAsia="hu-HU"/>
        </w:rPr>
        <w:t xml:space="preserve">A tantárgy kredit értéke: </w:t>
      </w:r>
      <w:r w:rsidRPr="00951091">
        <w:rPr>
          <w:rFonts w:ascii="Times New Roman" w:eastAsia="Times New Roman" w:hAnsi="Times New Roman" w:cs="Times New Roman"/>
          <w:sz w:val="24"/>
          <w:szCs w:val="24"/>
          <w:lang w:eastAsia="hu-HU"/>
        </w:rPr>
        <w:t>3</w:t>
      </w:r>
    </w:p>
    <w:p w:rsidR="00951091" w:rsidRPr="00951091" w:rsidRDefault="00951091" w:rsidP="00951091">
      <w:pPr>
        <w:spacing w:after="0" w:line="240" w:lineRule="auto"/>
        <w:jc w:val="both"/>
        <w:rPr>
          <w:rFonts w:ascii="Times New Roman" w:eastAsia="Times New Roman" w:hAnsi="Times New Roman" w:cs="Times New Roman"/>
          <w:sz w:val="24"/>
          <w:szCs w:val="24"/>
          <w:lang w:eastAsia="hu-HU"/>
        </w:rPr>
      </w:pPr>
    </w:p>
    <w:p w:rsidR="00951091" w:rsidRPr="00951091" w:rsidRDefault="00951091" w:rsidP="00951091">
      <w:pPr>
        <w:spacing w:after="0" w:line="240" w:lineRule="auto"/>
        <w:jc w:val="both"/>
        <w:rPr>
          <w:rFonts w:ascii="Times New Roman" w:eastAsia="Times New Roman" w:hAnsi="Times New Roman" w:cs="Times New Roman"/>
          <w:sz w:val="24"/>
          <w:szCs w:val="24"/>
          <w:lang w:eastAsia="hu-HU"/>
        </w:rPr>
      </w:pPr>
      <w:r w:rsidRPr="00951091">
        <w:rPr>
          <w:rFonts w:ascii="Times New Roman" w:eastAsia="Times New Roman" w:hAnsi="Times New Roman" w:cs="Times New Roman"/>
          <w:b/>
          <w:sz w:val="24"/>
          <w:szCs w:val="24"/>
          <w:lang w:eastAsia="hu-HU"/>
        </w:rPr>
        <w:t>A tárgy oktatásának célja:</w:t>
      </w:r>
      <w:r w:rsidRPr="00951091">
        <w:rPr>
          <w:rFonts w:ascii="Times New Roman" w:eastAsia="Times New Roman" w:hAnsi="Times New Roman" w:cs="Times New Roman"/>
          <w:sz w:val="24"/>
          <w:szCs w:val="24"/>
          <w:lang w:eastAsia="hu-HU"/>
        </w:rPr>
        <w:t xml:space="preserve"> Az ismeretellenőrzésben alkalmazandó további (sajátos) módok: moderált és önálló projektfeladatok, számítási feladatok. Jegyzőkönyv, amely tartalmazza a terepi, térinformatikai laboratóriumi mérési gyakorlaton végzett munkafolyamatok és azok eredményeinek tényszerű bemutatását, eredményeinek értékelését.</w:t>
      </w:r>
    </w:p>
    <w:p w:rsidR="00951091" w:rsidRPr="00951091" w:rsidRDefault="00951091" w:rsidP="00951091">
      <w:pPr>
        <w:spacing w:after="0" w:line="240" w:lineRule="auto"/>
        <w:rPr>
          <w:rFonts w:ascii="Times New Roman" w:eastAsia="Times New Roman" w:hAnsi="Times New Roman" w:cs="Times New Roman"/>
          <w:sz w:val="24"/>
          <w:szCs w:val="24"/>
          <w:lang w:eastAsia="hu-HU"/>
        </w:rPr>
      </w:pPr>
    </w:p>
    <w:p w:rsidR="00951091" w:rsidRPr="00951091" w:rsidRDefault="00951091" w:rsidP="00951091">
      <w:pPr>
        <w:spacing w:after="0" w:line="240" w:lineRule="auto"/>
        <w:rPr>
          <w:rFonts w:ascii="Times New Roman" w:eastAsia="Times New Roman" w:hAnsi="Times New Roman" w:cs="Times New Roman"/>
          <w:sz w:val="24"/>
          <w:szCs w:val="24"/>
          <w:lang w:eastAsia="hu-HU"/>
        </w:rPr>
      </w:pPr>
      <w:r w:rsidRPr="00951091">
        <w:rPr>
          <w:rFonts w:ascii="Times New Roman" w:eastAsia="Times New Roman" w:hAnsi="Times New Roman" w:cs="Times New Roman"/>
          <w:b/>
          <w:sz w:val="24"/>
          <w:szCs w:val="24"/>
          <w:lang w:eastAsia="hu-HU"/>
        </w:rPr>
        <w:t xml:space="preserve">A tantárgy tartalma </w:t>
      </w:r>
      <w:r w:rsidRPr="00951091">
        <w:rPr>
          <w:rFonts w:ascii="Times New Roman" w:eastAsia="Times New Roman" w:hAnsi="Times New Roman" w:cs="Times New Roman"/>
          <w:sz w:val="24"/>
          <w:szCs w:val="24"/>
          <w:lang w:eastAsia="hu-HU"/>
        </w:rPr>
        <w:t>(14 hét bontásban):</w:t>
      </w:r>
    </w:p>
    <w:p w:rsidR="00951091" w:rsidRPr="00951091" w:rsidRDefault="00951091" w:rsidP="00951091">
      <w:pPr>
        <w:spacing w:after="0" w:line="240" w:lineRule="auto"/>
        <w:rPr>
          <w:rFonts w:ascii="Times New Roman" w:eastAsia="Times New Roman" w:hAnsi="Times New Roman" w:cs="Times New Roman"/>
          <w:sz w:val="24"/>
          <w:szCs w:val="24"/>
          <w:lang w:eastAsia="hu-HU"/>
        </w:rPr>
      </w:pPr>
      <w:r w:rsidRPr="00951091">
        <w:rPr>
          <w:rFonts w:ascii="Times New Roman" w:eastAsia="Times New Roman" w:hAnsi="Times New Roman" w:cs="Times New Roman"/>
          <w:sz w:val="24"/>
          <w:szCs w:val="24"/>
          <w:lang w:eastAsia="hu-HU"/>
        </w:rPr>
        <w:t>I. Blokk:</w:t>
      </w:r>
    </w:p>
    <w:p w:rsidR="00951091" w:rsidRPr="00951091" w:rsidRDefault="00951091" w:rsidP="00951091">
      <w:pPr>
        <w:spacing w:after="0" w:line="240" w:lineRule="auto"/>
        <w:ind w:left="708"/>
        <w:jc w:val="both"/>
        <w:rPr>
          <w:rFonts w:ascii="Times New Roman" w:eastAsia="Times New Roman" w:hAnsi="Times New Roman" w:cs="Times New Roman"/>
          <w:sz w:val="24"/>
          <w:szCs w:val="24"/>
          <w:lang w:eastAsia="hu-HU"/>
        </w:rPr>
      </w:pPr>
      <w:r w:rsidRPr="00951091">
        <w:rPr>
          <w:rFonts w:ascii="Times New Roman" w:eastAsia="Times New Roman" w:hAnsi="Times New Roman" w:cs="Times New Roman"/>
          <w:sz w:val="24"/>
          <w:szCs w:val="24"/>
          <w:lang w:eastAsia="hu-HU"/>
        </w:rPr>
        <w:t>1. A légkör energia és tömegcsere-folyamatai</w:t>
      </w:r>
    </w:p>
    <w:p w:rsidR="00951091" w:rsidRPr="00951091" w:rsidRDefault="00951091" w:rsidP="00951091">
      <w:pPr>
        <w:spacing w:after="0" w:line="240" w:lineRule="auto"/>
        <w:ind w:left="708"/>
        <w:jc w:val="both"/>
        <w:rPr>
          <w:rFonts w:ascii="Times New Roman" w:eastAsia="Times New Roman" w:hAnsi="Times New Roman" w:cs="Times New Roman"/>
          <w:sz w:val="24"/>
          <w:szCs w:val="24"/>
          <w:lang w:eastAsia="hu-HU"/>
        </w:rPr>
      </w:pPr>
      <w:r w:rsidRPr="00951091">
        <w:rPr>
          <w:rFonts w:ascii="Times New Roman" w:eastAsia="Times New Roman" w:hAnsi="Times New Roman" w:cs="Times New Roman"/>
          <w:sz w:val="24"/>
          <w:szCs w:val="24"/>
          <w:lang w:eastAsia="hu-HU"/>
        </w:rPr>
        <w:t>2. A klimatológia fizikai alapjai</w:t>
      </w:r>
    </w:p>
    <w:p w:rsidR="00951091" w:rsidRPr="00951091" w:rsidRDefault="00951091" w:rsidP="00951091">
      <w:pPr>
        <w:spacing w:after="0" w:line="240" w:lineRule="auto"/>
        <w:ind w:left="708"/>
        <w:jc w:val="both"/>
        <w:rPr>
          <w:rFonts w:ascii="Times New Roman" w:eastAsia="Times New Roman" w:hAnsi="Times New Roman" w:cs="Times New Roman"/>
          <w:sz w:val="24"/>
          <w:szCs w:val="24"/>
          <w:lang w:eastAsia="hu-HU"/>
        </w:rPr>
      </w:pPr>
      <w:r w:rsidRPr="00951091">
        <w:rPr>
          <w:rFonts w:ascii="Times New Roman" w:eastAsia="Times New Roman" w:hAnsi="Times New Roman" w:cs="Times New Roman"/>
          <w:sz w:val="24"/>
          <w:szCs w:val="24"/>
          <w:lang w:eastAsia="hu-HU"/>
        </w:rPr>
        <w:t xml:space="preserve">3. Az éghajlati elemek </w:t>
      </w:r>
      <w:proofErr w:type="spellStart"/>
      <w:r w:rsidRPr="00951091">
        <w:rPr>
          <w:rFonts w:ascii="Times New Roman" w:eastAsia="Times New Roman" w:hAnsi="Times New Roman" w:cs="Times New Roman"/>
          <w:sz w:val="24"/>
          <w:szCs w:val="24"/>
          <w:lang w:eastAsia="hu-HU"/>
        </w:rPr>
        <w:t>övezetes</w:t>
      </w:r>
      <w:proofErr w:type="spellEnd"/>
      <w:r w:rsidRPr="00951091">
        <w:rPr>
          <w:rFonts w:ascii="Times New Roman" w:eastAsia="Times New Roman" w:hAnsi="Times New Roman" w:cs="Times New Roman"/>
          <w:sz w:val="24"/>
          <w:szCs w:val="24"/>
          <w:lang w:eastAsia="hu-HU"/>
        </w:rPr>
        <w:t xml:space="preserve"> rendje, Az éghajlatok osztályozása, </w:t>
      </w:r>
      <w:proofErr w:type="gramStart"/>
      <w:r w:rsidRPr="00951091">
        <w:rPr>
          <w:rFonts w:ascii="Times New Roman" w:eastAsia="Times New Roman" w:hAnsi="Times New Roman" w:cs="Times New Roman"/>
          <w:sz w:val="24"/>
          <w:szCs w:val="24"/>
          <w:lang w:eastAsia="hu-HU"/>
        </w:rPr>
        <w:t>A</w:t>
      </w:r>
      <w:proofErr w:type="gramEnd"/>
      <w:r w:rsidRPr="00951091">
        <w:rPr>
          <w:rFonts w:ascii="Times New Roman" w:eastAsia="Times New Roman" w:hAnsi="Times New Roman" w:cs="Times New Roman"/>
          <w:sz w:val="24"/>
          <w:szCs w:val="24"/>
          <w:lang w:eastAsia="hu-HU"/>
        </w:rPr>
        <w:t xml:space="preserve"> Föld éghajlati képe</w:t>
      </w:r>
    </w:p>
    <w:p w:rsidR="00951091" w:rsidRPr="00951091" w:rsidRDefault="00951091" w:rsidP="00951091">
      <w:pPr>
        <w:spacing w:after="0" w:line="240" w:lineRule="auto"/>
        <w:ind w:left="708"/>
        <w:jc w:val="both"/>
        <w:rPr>
          <w:rFonts w:ascii="Times New Roman" w:eastAsia="Times New Roman" w:hAnsi="Times New Roman" w:cs="Times New Roman"/>
          <w:sz w:val="24"/>
          <w:szCs w:val="24"/>
          <w:lang w:eastAsia="hu-HU"/>
        </w:rPr>
      </w:pPr>
      <w:r w:rsidRPr="00951091">
        <w:rPr>
          <w:rFonts w:ascii="Times New Roman" w:eastAsia="Times New Roman" w:hAnsi="Times New Roman" w:cs="Times New Roman"/>
          <w:sz w:val="24"/>
          <w:szCs w:val="24"/>
          <w:lang w:eastAsia="hu-HU"/>
        </w:rPr>
        <w:t>4. Egyszerű, kopár felszínek éghajlata</w:t>
      </w:r>
    </w:p>
    <w:p w:rsidR="00951091" w:rsidRPr="00951091" w:rsidRDefault="00951091" w:rsidP="00951091">
      <w:pPr>
        <w:spacing w:after="0" w:line="240" w:lineRule="auto"/>
        <w:ind w:left="708"/>
        <w:jc w:val="both"/>
        <w:rPr>
          <w:rFonts w:ascii="Times New Roman" w:eastAsia="Times New Roman" w:hAnsi="Times New Roman" w:cs="Times New Roman"/>
          <w:sz w:val="24"/>
          <w:szCs w:val="24"/>
          <w:lang w:eastAsia="hu-HU"/>
        </w:rPr>
      </w:pPr>
      <w:r w:rsidRPr="00951091">
        <w:rPr>
          <w:rFonts w:ascii="Times New Roman" w:eastAsia="Times New Roman" w:hAnsi="Times New Roman" w:cs="Times New Roman"/>
          <w:sz w:val="24"/>
          <w:szCs w:val="24"/>
          <w:lang w:eastAsia="hu-HU"/>
        </w:rPr>
        <w:t>5. Növényzettel borított felszínek éghajlata</w:t>
      </w:r>
    </w:p>
    <w:p w:rsidR="00951091" w:rsidRPr="00951091" w:rsidRDefault="00951091" w:rsidP="00951091">
      <w:pPr>
        <w:spacing w:after="0" w:line="240" w:lineRule="auto"/>
        <w:ind w:left="708"/>
        <w:jc w:val="both"/>
        <w:rPr>
          <w:rFonts w:ascii="Times New Roman" w:eastAsia="Times New Roman" w:hAnsi="Times New Roman" w:cs="Times New Roman"/>
          <w:sz w:val="24"/>
          <w:szCs w:val="24"/>
          <w:lang w:eastAsia="hu-HU"/>
        </w:rPr>
      </w:pPr>
      <w:r w:rsidRPr="00951091">
        <w:rPr>
          <w:rFonts w:ascii="Times New Roman" w:eastAsia="Times New Roman" w:hAnsi="Times New Roman" w:cs="Times New Roman"/>
          <w:sz w:val="24"/>
          <w:szCs w:val="24"/>
          <w:lang w:eastAsia="hu-HU"/>
        </w:rPr>
        <w:t>6. Nem egynemű felszínek éghajlata</w:t>
      </w:r>
    </w:p>
    <w:p w:rsidR="00951091" w:rsidRPr="00951091" w:rsidRDefault="00951091" w:rsidP="00951091">
      <w:pPr>
        <w:spacing w:after="0" w:line="240" w:lineRule="auto"/>
        <w:ind w:left="708"/>
        <w:jc w:val="both"/>
        <w:rPr>
          <w:rFonts w:ascii="Times New Roman" w:eastAsia="Times New Roman" w:hAnsi="Times New Roman" w:cs="Times New Roman"/>
          <w:sz w:val="24"/>
          <w:szCs w:val="24"/>
          <w:lang w:eastAsia="hu-HU"/>
        </w:rPr>
      </w:pPr>
      <w:r w:rsidRPr="00951091">
        <w:rPr>
          <w:rFonts w:ascii="Times New Roman" w:eastAsia="Times New Roman" w:hAnsi="Times New Roman" w:cs="Times New Roman"/>
          <w:sz w:val="24"/>
          <w:szCs w:val="24"/>
          <w:lang w:eastAsia="hu-HU"/>
        </w:rPr>
        <w:t>7. Szándékosan módosított éghajlatok</w:t>
      </w:r>
    </w:p>
    <w:p w:rsidR="00951091" w:rsidRPr="00951091" w:rsidRDefault="00951091" w:rsidP="00951091">
      <w:pPr>
        <w:spacing w:after="0" w:line="240" w:lineRule="auto"/>
        <w:jc w:val="both"/>
        <w:rPr>
          <w:rFonts w:ascii="Times New Roman" w:eastAsia="Times New Roman" w:hAnsi="Times New Roman" w:cs="Times New Roman"/>
          <w:sz w:val="24"/>
          <w:szCs w:val="24"/>
          <w:lang w:eastAsia="hu-HU"/>
        </w:rPr>
      </w:pPr>
      <w:r w:rsidRPr="00951091">
        <w:rPr>
          <w:rFonts w:ascii="Times New Roman" w:eastAsia="Times New Roman" w:hAnsi="Times New Roman" w:cs="Times New Roman"/>
          <w:sz w:val="24"/>
          <w:szCs w:val="24"/>
          <w:lang w:eastAsia="hu-HU"/>
        </w:rPr>
        <w:t>II. Blokk:</w:t>
      </w:r>
    </w:p>
    <w:p w:rsidR="00951091" w:rsidRPr="00951091" w:rsidRDefault="00951091" w:rsidP="00951091">
      <w:pPr>
        <w:spacing w:after="0" w:line="240" w:lineRule="auto"/>
        <w:ind w:left="708"/>
        <w:jc w:val="both"/>
        <w:rPr>
          <w:rFonts w:ascii="Times New Roman" w:eastAsia="Times New Roman" w:hAnsi="Times New Roman" w:cs="Times New Roman"/>
          <w:sz w:val="24"/>
          <w:szCs w:val="24"/>
          <w:lang w:eastAsia="hu-HU"/>
        </w:rPr>
      </w:pPr>
      <w:r w:rsidRPr="00951091">
        <w:rPr>
          <w:rFonts w:ascii="Times New Roman" w:eastAsia="Times New Roman" w:hAnsi="Times New Roman" w:cs="Times New Roman"/>
          <w:sz w:val="24"/>
          <w:szCs w:val="24"/>
          <w:lang w:eastAsia="hu-HU"/>
        </w:rPr>
        <w:t>8. Nem szándékos éghajlatmódosítások</w:t>
      </w:r>
    </w:p>
    <w:p w:rsidR="00951091" w:rsidRPr="00951091" w:rsidRDefault="00951091" w:rsidP="00951091">
      <w:pPr>
        <w:spacing w:after="0" w:line="240" w:lineRule="auto"/>
        <w:ind w:left="708"/>
        <w:jc w:val="both"/>
        <w:rPr>
          <w:rFonts w:ascii="Times New Roman" w:eastAsia="Times New Roman" w:hAnsi="Times New Roman" w:cs="Times New Roman"/>
          <w:sz w:val="24"/>
          <w:szCs w:val="24"/>
          <w:lang w:eastAsia="hu-HU"/>
        </w:rPr>
      </w:pPr>
      <w:r w:rsidRPr="00951091">
        <w:rPr>
          <w:rFonts w:ascii="Times New Roman" w:eastAsia="Times New Roman" w:hAnsi="Times New Roman" w:cs="Times New Roman"/>
          <w:sz w:val="24"/>
          <w:szCs w:val="24"/>
          <w:lang w:eastAsia="hu-HU"/>
        </w:rPr>
        <w:t>9. Városklíma, Debrecen városklímája</w:t>
      </w:r>
    </w:p>
    <w:p w:rsidR="00951091" w:rsidRPr="00951091" w:rsidRDefault="00951091" w:rsidP="00951091">
      <w:pPr>
        <w:spacing w:after="0" w:line="240" w:lineRule="auto"/>
        <w:ind w:left="708"/>
        <w:jc w:val="both"/>
        <w:rPr>
          <w:rFonts w:ascii="Times New Roman" w:eastAsia="Times New Roman" w:hAnsi="Times New Roman" w:cs="Times New Roman"/>
          <w:sz w:val="24"/>
          <w:szCs w:val="24"/>
          <w:lang w:eastAsia="hu-HU"/>
        </w:rPr>
      </w:pPr>
      <w:r w:rsidRPr="00951091">
        <w:rPr>
          <w:rFonts w:ascii="Times New Roman" w:eastAsia="Times New Roman" w:hAnsi="Times New Roman" w:cs="Times New Roman"/>
          <w:sz w:val="24"/>
          <w:szCs w:val="24"/>
          <w:lang w:eastAsia="hu-HU"/>
        </w:rPr>
        <w:t>10. Magyarország éghajlata</w:t>
      </w:r>
    </w:p>
    <w:p w:rsidR="00951091" w:rsidRPr="00951091" w:rsidRDefault="00951091" w:rsidP="00951091">
      <w:pPr>
        <w:spacing w:after="0" w:line="240" w:lineRule="auto"/>
        <w:ind w:left="708"/>
        <w:jc w:val="both"/>
        <w:rPr>
          <w:rFonts w:ascii="Times New Roman" w:eastAsia="Times New Roman" w:hAnsi="Times New Roman" w:cs="Times New Roman"/>
          <w:sz w:val="24"/>
          <w:szCs w:val="24"/>
          <w:lang w:eastAsia="hu-HU"/>
        </w:rPr>
      </w:pPr>
      <w:r w:rsidRPr="00951091">
        <w:rPr>
          <w:rFonts w:ascii="Times New Roman" w:eastAsia="Times New Roman" w:hAnsi="Times New Roman" w:cs="Times New Roman"/>
          <w:sz w:val="24"/>
          <w:szCs w:val="24"/>
          <w:lang w:eastAsia="hu-HU"/>
        </w:rPr>
        <w:t xml:space="preserve">11. Dinamikus klimatológiai folyamatok értelmezése - Észlelési sorok, </w:t>
      </w:r>
      <w:proofErr w:type="spellStart"/>
      <w:r w:rsidRPr="00951091">
        <w:rPr>
          <w:rFonts w:ascii="Times New Roman" w:eastAsia="Times New Roman" w:hAnsi="Times New Roman" w:cs="Times New Roman"/>
          <w:sz w:val="24"/>
          <w:szCs w:val="24"/>
          <w:lang w:eastAsia="hu-HU"/>
        </w:rPr>
        <w:t>Markov</w:t>
      </w:r>
      <w:proofErr w:type="spellEnd"/>
      <w:r w:rsidRPr="00951091">
        <w:rPr>
          <w:rFonts w:ascii="Times New Roman" w:eastAsia="Times New Roman" w:hAnsi="Times New Roman" w:cs="Times New Roman"/>
          <w:sz w:val="24"/>
          <w:szCs w:val="24"/>
          <w:lang w:eastAsia="hu-HU"/>
        </w:rPr>
        <w:t>-láncok</w:t>
      </w:r>
    </w:p>
    <w:p w:rsidR="00951091" w:rsidRPr="00951091" w:rsidRDefault="00951091" w:rsidP="00951091">
      <w:pPr>
        <w:spacing w:after="0" w:line="240" w:lineRule="auto"/>
        <w:ind w:left="708"/>
        <w:jc w:val="both"/>
        <w:rPr>
          <w:rFonts w:ascii="Times New Roman" w:eastAsia="Times New Roman" w:hAnsi="Times New Roman" w:cs="Times New Roman"/>
          <w:sz w:val="24"/>
          <w:szCs w:val="24"/>
          <w:lang w:eastAsia="hu-HU"/>
        </w:rPr>
      </w:pPr>
      <w:r w:rsidRPr="00951091">
        <w:rPr>
          <w:rFonts w:ascii="Times New Roman" w:eastAsia="Times New Roman" w:hAnsi="Times New Roman" w:cs="Times New Roman"/>
          <w:sz w:val="24"/>
          <w:szCs w:val="24"/>
          <w:lang w:eastAsia="hu-HU"/>
        </w:rPr>
        <w:t xml:space="preserve">12. </w:t>
      </w:r>
      <w:proofErr w:type="gramStart"/>
      <w:r w:rsidRPr="00951091">
        <w:rPr>
          <w:rFonts w:ascii="Times New Roman" w:eastAsia="Times New Roman" w:hAnsi="Times New Roman" w:cs="Times New Roman"/>
          <w:sz w:val="24"/>
          <w:szCs w:val="24"/>
          <w:lang w:eastAsia="hu-HU"/>
        </w:rPr>
        <w:t>Extrém</w:t>
      </w:r>
      <w:proofErr w:type="gramEnd"/>
      <w:r w:rsidRPr="00951091">
        <w:rPr>
          <w:rFonts w:ascii="Times New Roman" w:eastAsia="Times New Roman" w:hAnsi="Times New Roman" w:cs="Times New Roman"/>
          <w:sz w:val="24"/>
          <w:szCs w:val="24"/>
          <w:lang w:eastAsia="hu-HU"/>
        </w:rPr>
        <w:t xml:space="preserve"> klimatikus események - Eloszlások jellemzése, Nevezetes eloszlások, Empirikus valószínűségi eloszlásfüggvények jellemzése</w:t>
      </w:r>
    </w:p>
    <w:p w:rsidR="00951091" w:rsidRPr="00951091" w:rsidRDefault="00951091" w:rsidP="00951091">
      <w:pPr>
        <w:spacing w:after="0" w:line="240" w:lineRule="auto"/>
        <w:ind w:left="708"/>
        <w:jc w:val="both"/>
        <w:rPr>
          <w:rFonts w:ascii="Times New Roman" w:eastAsia="Times New Roman" w:hAnsi="Times New Roman" w:cs="Times New Roman"/>
          <w:sz w:val="24"/>
          <w:szCs w:val="24"/>
          <w:lang w:eastAsia="hu-HU"/>
        </w:rPr>
      </w:pPr>
      <w:r w:rsidRPr="00951091">
        <w:rPr>
          <w:rFonts w:ascii="Times New Roman" w:eastAsia="Times New Roman" w:hAnsi="Times New Roman" w:cs="Times New Roman"/>
          <w:sz w:val="24"/>
          <w:szCs w:val="24"/>
          <w:lang w:eastAsia="hu-HU"/>
        </w:rPr>
        <w:t>13. Klimatológiai adathalmazok feltáró elemzése</w:t>
      </w:r>
    </w:p>
    <w:p w:rsidR="00951091" w:rsidRPr="00951091" w:rsidRDefault="00951091" w:rsidP="00951091">
      <w:pPr>
        <w:spacing w:after="0" w:line="240" w:lineRule="auto"/>
        <w:ind w:left="708"/>
        <w:jc w:val="both"/>
        <w:rPr>
          <w:rFonts w:ascii="Times New Roman" w:eastAsia="Times New Roman" w:hAnsi="Times New Roman" w:cs="Times New Roman"/>
          <w:sz w:val="24"/>
          <w:szCs w:val="24"/>
          <w:lang w:eastAsia="hu-HU"/>
        </w:rPr>
      </w:pPr>
      <w:r w:rsidRPr="00951091">
        <w:rPr>
          <w:rFonts w:ascii="Times New Roman" w:eastAsia="Times New Roman" w:hAnsi="Times New Roman" w:cs="Times New Roman"/>
          <w:sz w:val="24"/>
          <w:szCs w:val="24"/>
          <w:lang w:eastAsia="hu-HU"/>
        </w:rPr>
        <w:t xml:space="preserve">14. Klimatológiai összefüggés-vizsgálatok, Feltételes valószínűség, </w:t>
      </w:r>
      <w:proofErr w:type="spellStart"/>
      <w:r w:rsidRPr="00951091">
        <w:rPr>
          <w:rFonts w:ascii="Times New Roman" w:eastAsia="Times New Roman" w:hAnsi="Times New Roman" w:cs="Times New Roman"/>
          <w:sz w:val="24"/>
          <w:szCs w:val="24"/>
          <w:lang w:eastAsia="hu-HU"/>
        </w:rPr>
        <w:t>Bayes</w:t>
      </w:r>
      <w:proofErr w:type="spellEnd"/>
      <w:r w:rsidRPr="00951091">
        <w:rPr>
          <w:rFonts w:ascii="Times New Roman" w:eastAsia="Times New Roman" w:hAnsi="Times New Roman" w:cs="Times New Roman"/>
          <w:sz w:val="24"/>
          <w:szCs w:val="24"/>
          <w:lang w:eastAsia="hu-HU"/>
        </w:rPr>
        <w:t>-tétele, Hipotézisvizsgálatok</w:t>
      </w:r>
    </w:p>
    <w:p w:rsidR="00951091" w:rsidRPr="00951091" w:rsidRDefault="00951091" w:rsidP="00951091">
      <w:pPr>
        <w:spacing w:after="0" w:line="240" w:lineRule="auto"/>
        <w:jc w:val="both"/>
        <w:rPr>
          <w:rFonts w:ascii="Times New Roman" w:eastAsia="Times New Roman" w:hAnsi="Times New Roman" w:cs="Times New Roman"/>
          <w:b/>
          <w:sz w:val="24"/>
          <w:szCs w:val="24"/>
          <w:lang w:eastAsia="hu-HU"/>
        </w:rPr>
      </w:pPr>
    </w:p>
    <w:p w:rsidR="00951091" w:rsidRPr="00951091" w:rsidRDefault="00951091" w:rsidP="00951091">
      <w:pPr>
        <w:spacing w:after="0" w:line="240" w:lineRule="auto"/>
        <w:jc w:val="both"/>
        <w:rPr>
          <w:rFonts w:ascii="Times New Roman" w:eastAsia="Times New Roman" w:hAnsi="Times New Roman" w:cs="Times New Roman"/>
          <w:i/>
          <w:sz w:val="24"/>
          <w:szCs w:val="24"/>
          <w:lang w:eastAsia="hu-HU"/>
        </w:rPr>
      </w:pPr>
      <w:r w:rsidRPr="00951091">
        <w:rPr>
          <w:rFonts w:ascii="Times New Roman" w:eastAsia="Times New Roman" w:hAnsi="Times New Roman" w:cs="Times New Roman"/>
          <w:b/>
          <w:sz w:val="24"/>
          <w:szCs w:val="24"/>
          <w:lang w:eastAsia="hu-HU"/>
        </w:rPr>
        <w:t xml:space="preserve">Évközi ellenőrzés módja: </w:t>
      </w:r>
      <w:r w:rsidRPr="00951091">
        <w:rPr>
          <w:rFonts w:ascii="Times New Roman" w:eastAsia="Times New Roman" w:hAnsi="Times New Roman" w:cs="Times New Roman"/>
          <w:sz w:val="24"/>
          <w:szCs w:val="24"/>
          <w:lang w:eastAsia="hu-HU"/>
        </w:rPr>
        <w:t>1 beadandó dolgozat kiadott témában.</w:t>
      </w:r>
    </w:p>
    <w:p w:rsidR="00951091" w:rsidRPr="00951091" w:rsidRDefault="00951091" w:rsidP="00951091">
      <w:pPr>
        <w:spacing w:after="0" w:line="240" w:lineRule="auto"/>
        <w:jc w:val="both"/>
        <w:rPr>
          <w:rFonts w:ascii="Times New Roman" w:eastAsia="Times New Roman" w:hAnsi="Times New Roman" w:cs="Times New Roman"/>
          <w:sz w:val="24"/>
          <w:szCs w:val="24"/>
          <w:lang w:eastAsia="hu-HU"/>
        </w:rPr>
      </w:pPr>
      <w:r w:rsidRPr="00951091">
        <w:rPr>
          <w:rFonts w:ascii="Times New Roman" w:eastAsia="Times New Roman" w:hAnsi="Times New Roman" w:cs="Times New Roman"/>
          <w:b/>
          <w:sz w:val="24"/>
          <w:szCs w:val="24"/>
          <w:lang w:eastAsia="hu-HU"/>
        </w:rPr>
        <w:t>Számonkérés módja:</w:t>
      </w:r>
      <w:r w:rsidRPr="00951091">
        <w:rPr>
          <w:rFonts w:ascii="Times New Roman" w:eastAsia="Times New Roman" w:hAnsi="Times New Roman" w:cs="Times New Roman"/>
          <w:sz w:val="24"/>
          <w:szCs w:val="24"/>
          <w:lang w:eastAsia="hu-HU"/>
        </w:rPr>
        <w:t xml:space="preserve"> írásbeli vizsga</w:t>
      </w:r>
    </w:p>
    <w:p w:rsidR="00951091" w:rsidRPr="00951091" w:rsidRDefault="00951091" w:rsidP="00951091">
      <w:pPr>
        <w:spacing w:after="0" w:line="240" w:lineRule="auto"/>
        <w:rPr>
          <w:rFonts w:ascii="Times New Roman" w:eastAsia="Times New Roman" w:hAnsi="Times New Roman" w:cs="Times New Roman"/>
          <w:sz w:val="24"/>
          <w:szCs w:val="24"/>
          <w:lang w:eastAsia="hu-HU"/>
        </w:rPr>
      </w:pPr>
    </w:p>
    <w:p w:rsidR="00951091" w:rsidRPr="00951091" w:rsidRDefault="00951091" w:rsidP="00951091">
      <w:pPr>
        <w:spacing w:after="0" w:line="240" w:lineRule="auto"/>
        <w:rPr>
          <w:rFonts w:ascii="Times New Roman" w:eastAsia="Times New Roman" w:hAnsi="Times New Roman" w:cs="Times New Roman"/>
          <w:sz w:val="24"/>
          <w:szCs w:val="24"/>
          <w:lang w:eastAsia="hu-HU"/>
        </w:rPr>
      </w:pPr>
      <w:r w:rsidRPr="00951091">
        <w:rPr>
          <w:rFonts w:ascii="Times New Roman" w:eastAsia="Times New Roman" w:hAnsi="Times New Roman" w:cs="Times New Roman"/>
          <w:b/>
          <w:sz w:val="24"/>
          <w:szCs w:val="24"/>
          <w:lang w:eastAsia="hu-HU"/>
        </w:rPr>
        <w:t>Oktatási segédanyagok:</w:t>
      </w:r>
    </w:p>
    <w:p w:rsidR="00951091" w:rsidRPr="00951091" w:rsidRDefault="00951091" w:rsidP="00951091">
      <w:pPr>
        <w:spacing w:after="0" w:line="240" w:lineRule="auto"/>
        <w:rPr>
          <w:rFonts w:ascii="Times New Roman" w:eastAsia="Times New Roman" w:hAnsi="Times New Roman" w:cs="Times New Roman"/>
          <w:sz w:val="24"/>
          <w:szCs w:val="24"/>
          <w:lang w:eastAsia="hu-HU"/>
        </w:rPr>
      </w:pPr>
      <w:r w:rsidRPr="00951091">
        <w:rPr>
          <w:rFonts w:ascii="Times New Roman" w:eastAsia="Times New Roman" w:hAnsi="Times New Roman" w:cs="Times New Roman"/>
          <w:sz w:val="24"/>
          <w:szCs w:val="24"/>
          <w:lang w:eastAsia="hu-HU"/>
        </w:rPr>
        <w:t>Az előadások diasorai.</w:t>
      </w:r>
    </w:p>
    <w:p w:rsidR="00951091" w:rsidRPr="00951091" w:rsidRDefault="00951091" w:rsidP="00951091">
      <w:pPr>
        <w:spacing w:after="0" w:line="240" w:lineRule="auto"/>
        <w:rPr>
          <w:rFonts w:ascii="Times New Roman" w:eastAsia="Times New Roman" w:hAnsi="Times New Roman" w:cs="Times New Roman"/>
          <w:sz w:val="24"/>
          <w:szCs w:val="24"/>
          <w:lang w:eastAsia="hu-HU"/>
        </w:rPr>
      </w:pPr>
    </w:p>
    <w:p w:rsidR="00951091" w:rsidRPr="00951091" w:rsidRDefault="00951091" w:rsidP="00951091">
      <w:pPr>
        <w:spacing w:after="0" w:line="240" w:lineRule="auto"/>
        <w:rPr>
          <w:rFonts w:ascii="Times New Roman" w:eastAsia="Times New Roman" w:hAnsi="Times New Roman" w:cs="Times New Roman"/>
          <w:b/>
          <w:sz w:val="24"/>
          <w:szCs w:val="24"/>
          <w:lang w:eastAsia="hu-HU"/>
        </w:rPr>
      </w:pPr>
      <w:r w:rsidRPr="00951091">
        <w:rPr>
          <w:rFonts w:ascii="Times New Roman" w:eastAsia="Times New Roman" w:hAnsi="Times New Roman" w:cs="Times New Roman"/>
          <w:b/>
          <w:sz w:val="24"/>
          <w:szCs w:val="24"/>
          <w:lang w:eastAsia="hu-HU"/>
        </w:rPr>
        <w:t>Ajánlott irodalom:</w:t>
      </w:r>
    </w:p>
    <w:p w:rsidR="00951091" w:rsidRPr="00951091" w:rsidRDefault="00951091" w:rsidP="00951091">
      <w:pPr>
        <w:spacing w:after="0" w:line="240" w:lineRule="auto"/>
        <w:rPr>
          <w:rFonts w:ascii="Times New Roman" w:eastAsia="Times New Roman" w:hAnsi="Times New Roman" w:cs="Times New Roman"/>
          <w:sz w:val="24"/>
          <w:szCs w:val="24"/>
          <w:lang w:eastAsia="hu-HU"/>
        </w:rPr>
      </w:pPr>
      <w:proofErr w:type="spellStart"/>
      <w:r w:rsidRPr="00951091">
        <w:rPr>
          <w:rFonts w:ascii="Times New Roman" w:eastAsia="Times New Roman" w:hAnsi="Times New Roman" w:cs="Times New Roman"/>
          <w:sz w:val="24"/>
          <w:szCs w:val="24"/>
          <w:lang w:eastAsia="hu-HU"/>
        </w:rPr>
        <w:t>Péczely</w:t>
      </w:r>
      <w:proofErr w:type="spellEnd"/>
      <w:r w:rsidRPr="00951091">
        <w:rPr>
          <w:rFonts w:ascii="Times New Roman" w:eastAsia="Times New Roman" w:hAnsi="Times New Roman" w:cs="Times New Roman"/>
          <w:sz w:val="24"/>
          <w:szCs w:val="24"/>
          <w:lang w:eastAsia="hu-HU"/>
        </w:rPr>
        <w:t xml:space="preserve"> </w:t>
      </w:r>
      <w:proofErr w:type="spellStart"/>
      <w:r w:rsidRPr="00951091">
        <w:rPr>
          <w:rFonts w:ascii="Times New Roman" w:eastAsia="Times New Roman" w:hAnsi="Times New Roman" w:cs="Times New Roman"/>
          <w:sz w:val="24"/>
          <w:szCs w:val="24"/>
          <w:lang w:eastAsia="hu-HU"/>
        </w:rPr>
        <w:t>Gy</w:t>
      </w:r>
      <w:proofErr w:type="spellEnd"/>
      <w:proofErr w:type="gramStart"/>
      <w:r w:rsidRPr="00951091">
        <w:rPr>
          <w:rFonts w:ascii="Times New Roman" w:eastAsia="Times New Roman" w:hAnsi="Times New Roman" w:cs="Times New Roman"/>
          <w:sz w:val="24"/>
          <w:szCs w:val="24"/>
          <w:lang w:eastAsia="hu-HU"/>
        </w:rPr>
        <w:t>.:</w:t>
      </w:r>
      <w:proofErr w:type="gramEnd"/>
      <w:r w:rsidRPr="00951091">
        <w:rPr>
          <w:rFonts w:ascii="Times New Roman" w:eastAsia="Times New Roman" w:hAnsi="Times New Roman" w:cs="Times New Roman"/>
          <w:sz w:val="24"/>
          <w:szCs w:val="24"/>
          <w:lang w:eastAsia="hu-HU"/>
        </w:rPr>
        <w:t xml:space="preserve"> Éghajlattan, 2009, ISBN: 9789631939385</w:t>
      </w:r>
    </w:p>
    <w:p w:rsidR="00951091" w:rsidRPr="00951091" w:rsidRDefault="00951091" w:rsidP="00951091">
      <w:pPr>
        <w:spacing w:after="0" w:line="240" w:lineRule="auto"/>
        <w:rPr>
          <w:rFonts w:ascii="Times New Roman" w:eastAsia="Times New Roman" w:hAnsi="Times New Roman" w:cs="Times New Roman"/>
          <w:sz w:val="24"/>
          <w:szCs w:val="24"/>
          <w:lang w:eastAsia="hu-HU"/>
        </w:rPr>
      </w:pPr>
      <w:r w:rsidRPr="00951091">
        <w:rPr>
          <w:rFonts w:ascii="Times New Roman" w:eastAsia="Times New Roman" w:hAnsi="Times New Roman" w:cs="Times New Roman"/>
          <w:sz w:val="24"/>
          <w:szCs w:val="24"/>
          <w:lang w:eastAsia="hu-HU"/>
        </w:rPr>
        <w:t>https://library.hungaricana.hu/en/view/VizugyiKonyvek_182/</w:t>
      </w:r>
      <w:proofErr w:type="gramStart"/>
      <w:r w:rsidRPr="00951091">
        <w:rPr>
          <w:rFonts w:ascii="Times New Roman" w:eastAsia="Times New Roman" w:hAnsi="Times New Roman" w:cs="Times New Roman"/>
          <w:sz w:val="24"/>
          <w:szCs w:val="24"/>
          <w:lang w:eastAsia="hu-HU"/>
        </w:rPr>
        <w:t>?pg</w:t>
      </w:r>
      <w:proofErr w:type="gramEnd"/>
      <w:r w:rsidRPr="00951091">
        <w:rPr>
          <w:rFonts w:ascii="Times New Roman" w:eastAsia="Times New Roman" w:hAnsi="Times New Roman" w:cs="Times New Roman"/>
          <w:sz w:val="24"/>
          <w:szCs w:val="24"/>
          <w:lang w:eastAsia="hu-HU"/>
        </w:rPr>
        <w:t>=0&amp;layout=s</w:t>
      </w:r>
    </w:p>
    <w:p w:rsidR="00951091" w:rsidRPr="00951091" w:rsidRDefault="00951091" w:rsidP="00951091">
      <w:pPr>
        <w:spacing w:after="0" w:line="240" w:lineRule="auto"/>
        <w:rPr>
          <w:rFonts w:ascii="Times New Roman" w:eastAsia="Times New Roman" w:hAnsi="Times New Roman" w:cs="Times New Roman"/>
          <w:sz w:val="24"/>
          <w:szCs w:val="24"/>
          <w:lang w:eastAsia="hu-HU"/>
        </w:rPr>
      </w:pPr>
    </w:p>
    <w:p w:rsidR="00951091" w:rsidRPr="00951091" w:rsidRDefault="00951091" w:rsidP="00951091">
      <w:pPr>
        <w:spacing w:after="0" w:line="240" w:lineRule="auto"/>
        <w:rPr>
          <w:rFonts w:ascii="Times New Roman" w:eastAsia="Times New Roman" w:hAnsi="Times New Roman" w:cs="Times New Roman"/>
          <w:sz w:val="24"/>
          <w:szCs w:val="24"/>
          <w:lang w:eastAsia="hu-HU"/>
        </w:rPr>
      </w:pPr>
      <w:r w:rsidRPr="00951091">
        <w:rPr>
          <w:rFonts w:ascii="Times New Roman" w:eastAsia="Times New Roman" w:hAnsi="Times New Roman" w:cs="Times New Roman"/>
          <w:sz w:val="24"/>
          <w:szCs w:val="24"/>
          <w:lang w:eastAsia="hu-HU"/>
        </w:rPr>
        <w:t xml:space="preserve">Geiger J. </w:t>
      </w:r>
      <w:proofErr w:type="spellStart"/>
      <w:r w:rsidRPr="00951091">
        <w:rPr>
          <w:rFonts w:ascii="Times New Roman" w:eastAsia="Times New Roman" w:hAnsi="Times New Roman" w:cs="Times New Roman"/>
          <w:sz w:val="24"/>
          <w:szCs w:val="24"/>
          <w:lang w:eastAsia="hu-HU"/>
        </w:rPr>
        <w:t>Geomatematika</w:t>
      </w:r>
      <w:proofErr w:type="spellEnd"/>
      <w:r w:rsidRPr="00951091">
        <w:rPr>
          <w:rFonts w:ascii="Times New Roman" w:eastAsia="Times New Roman" w:hAnsi="Times New Roman" w:cs="Times New Roman"/>
          <w:sz w:val="24"/>
          <w:szCs w:val="24"/>
          <w:lang w:eastAsia="hu-HU"/>
        </w:rPr>
        <w:t xml:space="preserve">, </w:t>
      </w:r>
      <w:proofErr w:type="spellStart"/>
      <w:r w:rsidRPr="00951091">
        <w:rPr>
          <w:rFonts w:ascii="Times New Roman" w:eastAsia="Times New Roman" w:hAnsi="Times New Roman" w:cs="Times New Roman"/>
          <w:sz w:val="24"/>
          <w:szCs w:val="24"/>
          <w:lang w:eastAsia="hu-HU"/>
        </w:rPr>
        <w:t>JatePress</w:t>
      </w:r>
      <w:proofErr w:type="spellEnd"/>
      <w:r w:rsidRPr="00951091">
        <w:rPr>
          <w:rFonts w:ascii="Times New Roman" w:eastAsia="Times New Roman" w:hAnsi="Times New Roman" w:cs="Times New Roman"/>
          <w:sz w:val="24"/>
          <w:szCs w:val="24"/>
          <w:lang w:eastAsia="hu-HU"/>
        </w:rPr>
        <w:t>, 2012, ISBN: 3159780000575</w:t>
      </w:r>
    </w:p>
    <w:p w:rsidR="00951091" w:rsidRPr="00951091" w:rsidRDefault="00951091" w:rsidP="00951091">
      <w:pPr>
        <w:spacing w:after="0" w:line="240" w:lineRule="auto"/>
        <w:rPr>
          <w:rFonts w:ascii="Times New Roman" w:eastAsia="Times New Roman" w:hAnsi="Times New Roman" w:cs="Times New Roman"/>
          <w:sz w:val="24"/>
          <w:szCs w:val="24"/>
          <w:lang w:eastAsia="hu-HU"/>
        </w:rPr>
      </w:pPr>
    </w:p>
    <w:p w:rsidR="00951091" w:rsidRPr="00951091" w:rsidRDefault="00951091" w:rsidP="00951091">
      <w:pPr>
        <w:spacing w:after="0" w:line="240" w:lineRule="auto"/>
        <w:rPr>
          <w:rFonts w:ascii="Times New Roman" w:eastAsia="Times New Roman" w:hAnsi="Times New Roman" w:cs="Times New Roman"/>
          <w:sz w:val="24"/>
          <w:szCs w:val="24"/>
          <w:lang w:eastAsia="hu-HU"/>
        </w:rPr>
      </w:pPr>
      <w:proofErr w:type="spellStart"/>
      <w:r w:rsidRPr="00951091">
        <w:rPr>
          <w:rFonts w:ascii="Times New Roman" w:eastAsia="Times New Roman" w:hAnsi="Times New Roman" w:cs="Times New Roman"/>
          <w:sz w:val="24"/>
          <w:szCs w:val="24"/>
          <w:lang w:eastAsia="hu-HU"/>
        </w:rPr>
        <w:lastRenderedPageBreak/>
        <w:t>Bartholy</w:t>
      </w:r>
      <w:proofErr w:type="spellEnd"/>
      <w:r w:rsidRPr="00951091">
        <w:rPr>
          <w:rFonts w:ascii="Times New Roman" w:eastAsia="Times New Roman" w:hAnsi="Times New Roman" w:cs="Times New Roman"/>
          <w:sz w:val="24"/>
          <w:szCs w:val="24"/>
          <w:lang w:eastAsia="hu-HU"/>
        </w:rPr>
        <w:t xml:space="preserve"> J. et </w:t>
      </w:r>
      <w:proofErr w:type="spellStart"/>
      <w:r w:rsidRPr="00951091">
        <w:rPr>
          <w:rFonts w:ascii="Times New Roman" w:eastAsia="Times New Roman" w:hAnsi="Times New Roman" w:cs="Times New Roman"/>
          <w:sz w:val="24"/>
          <w:szCs w:val="24"/>
          <w:lang w:eastAsia="hu-HU"/>
        </w:rPr>
        <w:t>al</w:t>
      </w:r>
      <w:proofErr w:type="spellEnd"/>
      <w:r w:rsidRPr="00951091">
        <w:rPr>
          <w:rFonts w:ascii="Times New Roman" w:eastAsia="Times New Roman" w:hAnsi="Times New Roman" w:cs="Times New Roman"/>
          <w:sz w:val="24"/>
          <w:szCs w:val="24"/>
          <w:lang w:eastAsia="hu-HU"/>
        </w:rPr>
        <w:t>: Meteorológiai alapismeretek (e-book): https://ttk.elte.hu/dstore/document/885/book.pdf</w:t>
      </w:r>
    </w:p>
    <w:p w:rsidR="00951091" w:rsidRPr="00951091" w:rsidRDefault="00951091" w:rsidP="00951091">
      <w:pPr>
        <w:spacing w:after="0" w:line="240" w:lineRule="auto"/>
        <w:rPr>
          <w:rFonts w:ascii="Times New Roman" w:eastAsia="Times New Roman" w:hAnsi="Times New Roman" w:cs="Times New Roman"/>
          <w:sz w:val="24"/>
          <w:szCs w:val="24"/>
          <w:lang w:eastAsia="hu-HU"/>
        </w:rPr>
      </w:pPr>
    </w:p>
    <w:p w:rsidR="00951091" w:rsidRPr="00951091" w:rsidRDefault="00951091" w:rsidP="00951091">
      <w:pPr>
        <w:spacing w:after="0" w:line="240" w:lineRule="auto"/>
        <w:rPr>
          <w:rFonts w:ascii="Times New Roman" w:eastAsia="Times New Roman" w:hAnsi="Times New Roman" w:cs="Times New Roman"/>
          <w:sz w:val="24"/>
          <w:szCs w:val="24"/>
          <w:lang w:eastAsia="hu-HU"/>
        </w:rPr>
      </w:pPr>
      <w:proofErr w:type="spellStart"/>
      <w:r w:rsidRPr="00951091">
        <w:rPr>
          <w:rFonts w:ascii="Times New Roman" w:eastAsia="Times New Roman" w:hAnsi="Times New Roman" w:cs="Times New Roman"/>
          <w:sz w:val="24"/>
          <w:szCs w:val="24"/>
          <w:lang w:eastAsia="hu-HU"/>
        </w:rPr>
        <w:t>Al</w:t>
      </w:r>
      <w:proofErr w:type="spellEnd"/>
      <w:r w:rsidRPr="00951091">
        <w:rPr>
          <w:rFonts w:ascii="Times New Roman" w:eastAsia="Times New Roman" w:hAnsi="Times New Roman" w:cs="Times New Roman"/>
          <w:sz w:val="24"/>
          <w:szCs w:val="24"/>
          <w:lang w:eastAsia="hu-HU"/>
        </w:rPr>
        <w:t xml:space="preserve"> </w:t>
      </w:r>
      <w:proofErr w:type="spellStart"/>
      <w:r w:rsidRPr="00951091">
        <w:rPr>
          <w:rFonts w:ascii="Times New Roman" w:eastAsia="Times New Roman" w:hAnsi="Times New Roman" w:cs="Times New Roman"/>
          <w:sz w:val="24"/>
          <w:szCs w:val="24"/>
          <w:lang w:eastAsia="hu-HU"/>
        </w:rPr>
        <w:t>Gore</w:t>
      </w:r>
      <w:proofErr w:type="spellEnd"/>
      <w:r w:rsidRPr="00951091">
        <w:rPr>
          <w:rFonts w:ascii="Times New Roman" w:eastAsia="Times New Roman" w:hAnsi="Times New Roman" w:cs="Times New Roman"/>
          <w:sz w:val="24"/>
          <w:szCs w:val="24"/>
          <w:lang w:eastAsia="hu-HU"/>
        </w:rPr>
        <w:t>: A jövő, HVG Könyvek, 2013, ISBN: 9789633041482</w:t>
      </w:r>
    </w:p>
    <w:p w:rsidR="00BD38A8" w:rsidRDefault="00BD38A8">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BD38A8" w:rsidRPr="00BD38A8" w:rsidRDefault="00BD38A8" w:rsidP="00BD38A8">
      <w:pPr>
        <w:spacing w:after="0" w:line="240" w:lineRule="auto"/>
        <w:jc w:val="center"/>
        <w:rPr>
          <w:rFonts w:ascii="Times New Roman" w:eastAsia="Times New Roman" w:hAnsi="Times New Roman" w:cs="Times New Roman"/>
          <w:b/>
          <w:sz w:val="24"/>
          <w:szCs w:val="24"/>
          <w:lang w:eastAsia="hu-HU"/>
        </w:rPr>
      </w:pPr>
      <w:r w:rsidRPr="00BD38A8">
        <w:rPr>
          <w:rFonts w:ascii="Times New Roman" w:eastAsia="Times New Roman" w:hAnsi="Times New Roman" w:cs="Times New Roman"/>
          <w:b/>
          <w:sz w:val="24"/>
          <w:szCs w:val="24"/>
          <w:lang w:eastAsia="hu-HU"/>
        </w:rPr>
        <w:lastRenderedPageBreak/>
        <w:t>KÖVETELMÉNYRENDSZER</w:t>
      </w:r>
    </w:p>
    <w:p w:rsidR="00BD38A8" w:rsidRPr="00BD38A8" w:rsidRDefault="00BD38A8" w:rsidP="00BD38A8">
      <w:pPr>
        <w:spacing w:after="0" w:line="240" w:lineRule="auto"/>
        <w:jc w:val="center"/>
        <w:rPr>
          <w:rFonts w:ascii="Times New Roman" w:eastAsia="Times New Roman" w:hAnsi="Times New Roman" w:cs="Times New Roman"/>
          <w:b/>
          <w:sz w:val="24"/>
          <w:szCs w:val="24"/>
          <w:lang w:eastAsia="hu-HU"/>
        </w:rPr>
      </w:pPr>
      <w:r w:rsidRPr="00BD38A8">
        <w:rPr>
          <w:rFonts w:ascii="Times New Roman" w:eastAsia="Times New Roman" w:hAnsi="Times New Roman" w:cs="Times New Roman"/>
          <w:b/>
          <w:sz w:val="24"/>
          <w:szCs w:val="24"/>
          <w:lang w:eastAsia="hu-HU"/>
        </w:rPr>
        <w:t>2023/2024. tanév I. félév</w:t>
      </w:r>
    </w:p>
    <w:p w:rsidR="00BD38A8" w:rsidRPr="00BD38A8" w:rsidRDefault="00BD38A8" w:rsidP="00BD38A8">
      <w:pPr>
        <w:spacing w:after="0" w:line="240" w:lineRule="auto"/>
        <w:jc w:val="center"/>
        <w:rPr>
          <w:rFonts w:ascii="Times New Roman" w:eastAsia="Times New Roman" w:hAnsi="Times New Roman" w:cs="Times New Roman"/>
          <w:b/>
          <w:sz w:val="24"/>
          <w:szCs w:val="24"/>
          <w:lang w:eastAsia="hu-HU"/>
        </w:rPr>
      </w:pPr>
    </w:p>
    <w:p w:rsidR="00BD38A8" w:rsidRPr="00BD38A8" w:rsidRDefault="00BD38A8" w:rsidP="00BD38A8">
      <w:pPr>
        <w:spacing w:after="0" w:line="240" w:lineRule="auto"/>
        <w:rPr>
          <w:rFonts w:ascii="Times New Roman" w:eastAsia="Times New Roman" w:hAnsi="Times New Roman" w:cs="Times New Roman"/>
          <w:sz w:val="24"/>
          <w:szCs w:val="24"/>
          <w:lang w:eastAsia="hu-HU"/>
        </w:rPr>
      </w:pPr>
      <w:r w:rsidRPr="00BD38A8">
        <w:rPr>
          <w:rFonts w:ascii="Times New Roman" w:eastAsia="Times New Roman" w:hAnsi="Times New Roman" w:cs="Times New Roman"/>
          <w:b/>
          <w:sz w:val="24"/>
          <w:szCs w:val="24"/>
          <w:lang w:eastAsia="hu-HU"/>
        </w:rPr>
        <w:t>A tantárgy neve, kódja: Munkavédelmi és munkabiztonsági ismeretek MTBVK7006</w:t>
      </w:r>
    </w:p>
    <w:p w:rsidR="00BD38A8" w:rsidRPr="00BD38A8" w:rsidRDefault="00BD38A8" w:rsidP="00BD38A8">
      <w:pPr>
        <w:spacing w:after="0" w:line="240" w:lineRule="auto"/>
        <w:rPr>
          <w:rFonts w:ascii="Times New Roman" w:eastAsia="Times New Roman" w:hAnsi="Times New Roman" w:cs="Times New Roman"/>
          <w:sz w:val="24"/>
          <w:szCs w:val="24"/>
          <w:lang w:eastAsia="hu-HU"/>
        </w:rPr>
      </w:pPr>
      <w:r w:rsidRPr="00BD38A8">
        <w:rPr>
          <w:rFonts w:ascii="Times New Roman" w:eastAsia="Times New Roman" w:hAnsi="Times New Roman" w:cs="Times New Roman"/>
          <w:b/>
          <w:sz w:val="24"/>
          <w:szCs w:val="24"/>
          <w:lang w:eastAsia="hu-HU"/>
        </w:rPr>
        <w:t>A tantárgyfelelős neve, beosztása:</w:t>
      </w:r>
      <w:r w:rsidRPr="00BD38A8">
        <w:rPr>
          <w:rFonts w:ascii="Times New Roman" w:eastAsia="Times New Roman" w:hAnsi="Times New Roman" w:cs="Times New Roman"/>
          <w:sz w:val="24"/>
          <w:szCs w:val="24"/>
          <w:lang w:eastAsia="hu-HU"/>
        </w:rPr>
        <w:t xml:space="preserve"> Dr. </w:t>
      </w:r>
      <w:proofErr w:type="spellStart"/>
      <w:r w:rsidRPr="00BD38A8">
        <w:rPr>
          <w:rFonts w:ascii="Times New Roman" w:eastAsia="Times New Roman" w:hAnsi="Times New Roman" w:cs="Times New Roman"/>
          <w:sz w:val="24"/>
          <w:szCs w:val="24"/>
          <w:lang w:eastAsia="hu-HU"/>
        </w:rPr>
        <w:t>Boczonádi</w:t>
      </w:r>
      <w:proofErr w:type="spellEnd"/>
      <w:r w:rsidRPr="00BD38A8">
        <w:rPr>
          <w:rFonts w:ascii="Times New Roman" w:eastAsia="Times New Roman" w:hAnsi="Times New Roman" w:cs="Times New Roman"/>
          <w:sz w:val="24"/>
          <w:szCs w:val="24"/>
          <w:lang w:eastAsia="hu-HU"/>
        </w:rPr>
        <w:t xml:space="preserve"> Imre, egyetemi adjunktus</w:t>
      </w:r>
    </w:p>
    <w:p w:rsidR="00BD38A8" w:rsidRPr="00BD38A8" w:rsidRDefault="00BD38A8" w:rsidP="00BD38A8">
      <w:pPr>
        <w:spacing w:after="0" w:line="240" w:lineRule="auto"/>
        <w:rPr>
          <w:rFonts w:ascii="Times New Roman" w:eastAsia="Times New Roman" w:hAnsi="Times New Roman" w:cs="Times New Roman"/>
          <w:b/>
          <w:sz w:val="24"/>
          <w:szCs w:val="24"/>
          <w:lang w:eastAsia="hu-HU"/>
        </w:rPr>
      </w:pPr>
      <w:r w:rsidRPr="00BD38A8">
        <w:rPr>
          <w:rFonts w:ascii="Times New Roman" w:eastAsia="Times New Roman" w:hAnsi="Times New Roman" w:cs="Times New Roman"/>
          <w:b/>
          <w:sz w:val="24"/>
          <w:szCs w:val="24"/>
          <w:lang w:eastAsia="hu-HU"/>
        </w:rPr>
        <w:t xml:space="preserve">A tantárgy oktatásába bevont további oktatók: </w:t>
      </w:r>
      <w:r w:rsidRPr="00BD38A8">
        <w:rPr>
          <w:rFonts w:ascii="Times New Roman" w:eastAsia="Times New Roman" w:hAnsi="Times New Roman" w:cs="Times New Roman"/>
          <w:sz w:val="24"/>
          <w:szCs w:val="24"/>
          <w:lang w:eastAsia="hu-HU"/>
        </w:rPr>
        <w:t>Tóth Florence Alexandra</w:t>
      </w:r>
    </w:p>
    <w:p w:rsidR="00BD38A8" w:rsidRPr="00BD38A8" w:rsidRDefault="00BD38A8" w:rsidP="00BD38A8">
      <w:pPr>
        <w:spacing w:after="0" w:line="240" w:lineRule="auto"/>
        <w:rPr>
          <w:rFonts w:ascii="Times New Roman" w:eastAsia="Times New Roman" w:hAnsi="Times New Roman" w:cs="Times New Roman"/>
          <w:sz w:val="24"/>
          <w:szCs w:val="24"/>
          <w:lang w:eastAsia="hu-HU"/>
        </w:rPr>
      </w:pPr>
      <w:r w:rsidRPr="00BD38A8">
        <w:rPr>
          <w:rFonts w:ascii="Times New Roman" w:eastAsia="Times New Roman" w:hAnsi="Times New Roman" w:cs="Times New Roman"/>
          <w:b/>
          <w:sz w:val="24"/>
          <w:szCs w:val="24"/>
          <w:lang w:eastAsia="hu-HU"/>
        </w:rPr>
        <w:t>Szak neve, szintje:</w:t>
      </w:r>
      <w:r w:rsidRPr="00BD38A8">
        <w:rPr>
          <w:rFonts w:ascii="Times New Roman" w:eastAsia="Times New Roman" w:hAnsi="Times New Roman" w:cs="Times New Roman"/>
          <w:sz w:val="24"/>
          <w:szCs w:val="24"/>
          <w:lang w:eastAsia="hu-HU"/>
        </w:rPr>
        <w:t xml:space="preserve"> </w:t>
      </w:r>
      <w:r w:rsidRPr="00BD38A8">
        <w:rPr>
          <w:rFonts w:ascii="Times New Roman" w:eastAsiaTheme="minorEastAsia" w:hAnsi="Times New Roman" w:cs="Arial"/>
          <w:sz w:val="24"/>
          <w:szCs w:val="20"/>
          <w:lang w:eastAsia="hu-HU"/>
        </w:rPr>
        <w:t xml:space="preserve">Mezőgazdasági vízgazdálkodási és környezettechnológiai mérnök </w:t>
      </w:r>
      <w:proofErr w:type="spellStart"/>
      <w:r w:rsidRPr="00BD38A8">
        <w:rPr>
          <w:rFonts w:ascii="Times New Roman" w:eastAsiaTheme="minorEastAsia" w:hAnsi="Times New Roman" w:cs="Arial"/>
          <w:sz w:val="24"/>
          <w:szCs w:val="20"/>
          <w:lang w:eastAsia="hu-HU"/>
        </w:rPr>
        <w:t>BSc</w:t>
      </w:r>
      <w:proofErr w:type="spellEnd"/>
    </w:p>
    <w:p w:rsidR="00BD38A8" w:rsidRPr="00BD38A8" w:rsidRDefault="00BD38A8" w:rsidP="00BD38A8">
      <w:pPr>
        <w:spacing w:after="0" w:line="240" w:lineRule="auto"/>
        <w:rPr>
          <w:rFonts w:ascii="Times New Roman" w:eastAsia="Times New Roman" w:hAnsi="Times New Roman" w:cs="Times New Roman"/>
          <w:sz w:val="24"/>
          <w:szCs w:val="24"/>
          <w:lang w:eastAsia="hu-HU"/>
        </w:rPr>
      </w:pPr>
      <w:r w:rsidRPr="00BD38A8">
        <w:rPr>
          <w:rFonts w:ascii="Times New Roman" w:eastAsia="Times New Roman" w:hAnsi="Times New Roman" w:cs="Times New Roman"/>
          <w:b/>
          <w:sz w:val="24"/>
          <w:szCs w:val="24"/>
          <w:lang w:eastAsia="hu-HU"/>
        </w:rPr>
        <w:t xml:space="preserve">Tantárgy típusa: </w:t>
      </w:r>
      <w:r w:rsidRPr="00BD38A8">
        <w:rPr>
          <w:rFonts w:ascii="Times New Roman" w:eastAsia="Times New Roman" w:hAnsi="Times New Roman" w:cs="Times New Roman"/>
          <w:sz w:val="24"/>
          <w:szCs w:val="24"/>
          <w:lang w:eastAsia="hu-HU"/>
        </w:rPr>
        <w:t>kötelező</w:t>
      </w:r>
    </w:p>
    <w:p w:rsidR="00BD38A8" w:rsidRPr="00BD38A8" w:rsidRDefault="00BD38A8" w:rsidP="00BD38A8">
      <w:pPr>
        <w:spacing w:after="0" w:line="240" w:lineRule="auto"/>
        <w:rPr>
          <w:rFonts w:ascii="Times New Roman" w:eastAsia="Times New Roman" w:hAnsi="Times New Roman" w:cs="Times New Roman"/>
          <w:sz w:val="24"/>
          <w:szCs w:val="24"/>
          <w:lang w:eastAsia="hu-HU"/>
        </w:rPr>
      </w:pPr>
      <w:r w:rsidRPr="00BD38A8">
        <w:rPr>
          <w:rFonts w:ascii="Times New Roman" w:eastAsia="Times New Roman" w:hAnsi="Times New Roman" w:cs="Times New Roman"/>
          <w:b/>
          <w:sz w:val="24"/>
          <w:szCs w:val="24"/>
          <w:lang w:eastAsia="hu-HU"/>
        </w:rPr>
        <w:t xml:space="preserve">A tantárgy oktatási időterve, vizsga típusa: </w:t>
      </w:r>
      <w:r w:rsidRPr="00BD38A8">
        <w:rPr>
          <w:rFonts w:ascii="Times New Roman" w:eastAsiaTheme="minorEastAsia" w:hAnsi="Times New Roman" w:cs="Arial"/>
          <w:sz w:val="24"/>
          <w:szCs w:val="20"/>
          <w:lang w:eastAsia="hu-HU"/>
        </w:rPr>
        <w:t>13 hét, 2+0, K</w:t>
      </w:r>
      <w:r w:rsidRPr="00BD38A8">
        <w:rPr>
          <w:rFonts w:ascii="Times New Roman" w:eastAsia="Times New Roman" w:hAnsi="Times New Roman" w:cs="Times New Roman"/>
          <w:sz w:val="24"/>
          <w:szCs w:val="24"/>
          <w:lang w:eastAsia="hu-HU"/>
        </w:rPr>
        <w:t xml:space="preserve"> </w:t>
      </w:r>
      <w:proofErr w:type="spellStart"/>
      <w:r w:rsidRPr="00BD38A8">
        <w:rPr>
          <w:rFonts w:ascii="Times New Roman" w:eastAsia="Times New Roman" w:hAnsi="Times New Roman" w:cs="Times New Roman"/>
          <w:sz w:val="24"/>
          <w:szCs w:val="24"/>
          <w:lang w:eastAsia="hu-HU"/>
        </w:rPr>
        <w:t>K</w:t>
      </w:r>
      <w:proofErr w:type="spellEnd"/>
    </w:p>
    <w:p w:rsidR="00BD38A8" w:rsidRPr="00BD38A8" w:rsidRDefault="00BD38A8" w:rsidP="00BD38A8">
      <w:pPr>
        <w:spacing w:after="0" w:line="240" w:lineRule="auto"/>
        <w:rPr>
          <w:rFonts w:ascii="Times New Roman" w:eastAsia="Times New Roman" w:hAnsi="Times New Roman" w:cs="Times New Roman"/>
          <w:sz w:val="24"/>
          <w:szCs w:val="24"/>
          <w:lang w:eastAsia="hu-HU"/>
        </w:rPr>
      </w:pPr>
      <w:r w:rsidRPr="00BD38A8">
        <w:rPr>
          <w:rFonts w:ascii="Times New Roman" w:eastAsia="Times New Roman" w:hAnsi="Times New Roman" w:cs="Times New Roman"/>
          <w:b/>
          <w:sz w:val="24"/>
          <w:szCs w:val="24"/>
          <w:lang w:eastAsia="hu-HU"/>
        </w:rPr>
        <w:t xml:space="preserve">A tantárgy kredit értéke: </w:t>
      </w:r>
      <w:r w:rsidRPr="00BD38A8">
        <w:rPr>
          <w:rFonts w:ascii="Times New Roman" w:eastAsia="Times New Roman" w:hAnsi="Times New Roman" w:cs="Times New Roman"/>
          <w:sz w:val="24"/>
          <w:szCs w:val="24"/>
          <w:lang w:eastAsia="hu-HU"/>
        </w:rPr>
        <w:t>2</w:t>
      </w:r>
    </w:p>
    <w:p w:rsidR="00BD38A8" w:rsidRPr="00BD38A8" w:rsidRDefault="00BD38A8" w:rsidP="00BD38A8">
      <w:pPr>
        <w:spacing w:after="0" w:line="240" w:lineRule="auto"/>
        <w:rPr>
          <w:rFonts w:ascii="Times New Roman" w:eastAsia="Times New Roman" w:hAnsi="Times New Roman" w:cs="Times New Roman"/>
          <w:b/>
          <w:sz w:val="24"/>
          <w:szCs w:val="24"/>
          <w:lang w:eastAsia="hu-HU"/>
        </w:rPr>
      </w:pPr>
    </w:p>
    <w:p w:rsidR="00BD38A8" w:rsidRPr="00BD38A8" w:rsidRDefault="00BD38A8" w:rsidP="00BD38A8">
      <w:pPr>
        <w:spacing w:after="0" w:line="240" w:lineRule="auto"/>
        <w:jc w:val="both"/>
        <w:rPr>
          <w:rFonts w:ascii="Times New Roman" w:eastAsia="Times New Roman" w:hAnsi="Times New Roman" w:cs="Times New Roman"/>
          <w:sz w:val="24"/>
          <w:szCs w:val="24"/>
          <w:lang w:eastAsia="hu-HU"/>
        </w:rPr>
      </w:pPr>
      <w:r w:rsidRPr="00BD38A8">
        <w:rPr>
          <w:rFonts w:ascii="Times New Roman" w:eastAsia="Times New Roman" w:hAnsi="Times New Roman" w:cs="Times New Roman"/>
          <w:b/>
          <w:sz w:val="24"/>
          <w:szCs w:val="24"/>
          <w:lang w:eastAsia="hu-HU"/>
        </w:rPr>
        <w:t>A tárgy oktatásának célja:</w:t>
      </w:r>
      <w:r w:rsidRPr="00BD38A8">
        <w:rPr>
          <w:rFonts w:ascii="Times New Roman" w:eastAsia="Times New Roman" w:hAnsi="Times New Roman" w:cs="Times New Roman"/>
          <w:lang w:eastAsia="hu-HU"/>
        </w:rPr>
        <w:t xml:space="preserve"> </w:t>
      </w:r>
      <w:r w:rsidRPr="00BD38A8">
        <w:rPr>
          <w:rFonts w:ascii="Times New Roman" w:eastAsiaTheme="minorEastAsia" w:hAnsi="Times New Roman" w:cs="Arial"/>
          <w:sz w:val="24"/>
          <w:szCs w:val="20"/>
          <w:lang w:eastAsia="hu-HU"/>
        </w:rPr>
        <w:t>A tárgy célja, hogy a hallgatók megszerezzék mindazon munkavédelmi és környezetbiztonsági ismereteket, melyek birtokában környezetgazdálkodási tevékenységet folytatni és irányítani képesek. Ismerjék meg az alapvető munkavédelmi és tűzvédelmi szabályokat, a gépek biztonságos üzemeltetésének technikáját. A tárgy célja továbbá, hogy a környezetbiztonság fogalmi és tevékenységi körén belül bemutassa a fontosabb környezeti veszélyforrásokat, a katasztrófák különböző típusát, az ellenük való védekezés lehetőségeit, feltételeit, szervezeteit, valamint ismertesse a nukleáris és a kémiai biztonság fogalmát, fontosabb összetevői.</w:t>
      </w:r>
    </w:p>
    <w:p w:rsidR="00BD38A8" w:rsidRPr="00BD38A8" w:rsidRDefault="00BD38A8" w:rsidP="00BD38A8">
      <w:pPr>
        <w:spacing w:after="0" w:line="240" w:lineRule="auto"/>
        <w:jc w:val="both"/>
        <w:rPr>
          <w:rFonts w:ascii="Times New Roman" w:eastAsia="Times New Roman" w:hAnsi="Times New Roman" w:cs="Times New Roman"/>
          <w:sz w:val="24"/>
          <w:szCs w:val="24"/>
          <w:lang w:eastAsia="hu-HU"/>
        </w:rPr>
      </w:pPr>
    </w:p>
    <w:p w:rsidR="00BD38A8" w:rsidRPr="00BD38A8" w:rsidRDefault="00BD38A8" w:rsidP="00BD38A8">
      <w:pPr>
        <w:spacing w:after="0" w:line="240" w:lineRule="auto"/>
        <w:jc w:val="both"/>
        <w:rPr>
          <w:rFonts w:ascii="Times New Roman" w:eastAsia="Times New Roman" w:hAnsi="Times New Roman" w:cs="Times New Roman"/>
          <w:sz w:val="24"/>
          <w:szCs w:val="24"/>
          <w:lang w:eastAsia="hu-HU"/>
        </w:rPr>
      </w:pPr>
      <w:r w:rsidRPr="00BD38A8">
        <w:rPr>
          <w:rFonts w:ascii="Times New Roman" w:eastAsia="Times New Roman" w:hAnsi="Times New Roman" w:cs="Times New Roman"/>
          <w:b/>
          <w:sz w:val="24"/>
          <w:szCs w:val="24"/>
          <w:lang w:eastAsia="hu-HU"/>
        </w:rPr>
        <w:t xml:space="preserve">A tantárgy tartalma </w:t>
      </w:r>
      <w:r w:rsidRPr="00BD38A8">
        <w:rPr>
          <w:rFonts w:ascii="Times New Roman" w:eastAsia="Times New Roman" w:hAnsi="Times New Roman" w:cs="Times New Roman"/>
          <w:sz w:val="24"/>
          <w:szCs w:val="24"/>
          <w:lang w:eastAsia="hu-HU"/>
        </w:rPr>
        <w:t xml:space="preserve">(13 hét bontásban): </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b/>
          <w:sz w:val="24"/>
          <w:szCs w:val="20"/>
          <w:lang w:eastAsia="hu-HU"/>
        </w:rPr>
        <w:t xml:space="preserve">1. hét: </w:t>
      </w:r>
      <w:r w:rsidRPr="00BD38A8">
        <w:rPr>
          <w:rFonts w:ascii="Times New Roman" w:eastAsiaTheme="minorEastAsia" w:hAnsi="Times New Roman" w:cs="Arial"/>
          <w:sz w:val="24"/>
          <w:szCs w:val="20"/>
          <w:lang w:eastAsia="hu-HU"/>
        </w:rPr>
        <w:t xml:space="preserve">A munkavédelem fogalma, feladatai, eszközrendszere. </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sz w:val="24"/>
          <w:szCs w:val="20"/>
          <w:lang w:eastAsia="hu-HU"/>
        </w:rPr>
        <w:t>A munkavédelem jogi, igazgatási és szervezési kérdései. A munkavédelmi törvény. Tárgyi és személyi feltételek.</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b/>
          <w:sz w:val="24"/>
          <w:szCs w:val="20"/>
          <w:lang w:eastAsia="hu-HU"/>
        </w:rPr>
        <w:t xml:space="preserve">2. hét: </w:t>
      </w:r>
      <w:r w:rsidRPr="00BD38A8">
        <w:rPr>
          <w:rFonts w:ascii="Times New Roman" w:eastAsiaTheme="minorEastAsia" w:hAnsi="Times New Roman" w:cs="Arial"/>
          <w:sz w:val="24"/>
          <w:szCs w:val="20"/>
          <w:lang w:eastAsia="hu-HU"/>
        </w:rPr>
        <w:t xml:space="preserve">A fizikai munkakörnyezet szerepe. Veszélyforrások. Létesítmények munkavédelmi kérdései, -munkahelyek létesítése, munkahelyi </w:t>
      </w:r>
      <w:proofErr w:type="gramStart"/>
      <w:r w:rsidRPr="00BD38A8">
        <w:rPr>
          <w:rFonts w:ascii="Times New Roman" w:eastAsiaTheme="minorEastAsia" w:hAnsi="Times New Roman" w:cs="Arial"/>
          <w:sz w:val="24"/>
          <w:szCs w:val="20"/>
          <w:lang w:eastAsia="hu-HU"/>
        </w:rPr>
        <w:t>klíma</w:t>
      </w:r>
      <w:proofErr w:type="gramEnd"/>
      <w:r w:rsidRPr="00BD38A8">
        <w:rPr>
          <w:rFonts w:ascii="Times New Roman" w:eastAsiaTheme="minorEastAsia" w:hAnsi="Times New Roman" w:cs="Arial"/>
          <w:sz w:val="24"/>
          <w:szCs w:val="20"/>
          <w:lang w:eastAsia="hu-HU"/>
        </w:rPr>
        <w:t>, világítás, zajvédelem.</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b/>
          <w:sz w:val="24"/>
          <w:szCs w:val="20"/>
          <w:lang w:eastAsia="hu-HU"/>
        </w:rPr>
        <w:t xml:space="preserve">3. hét: </w:t>
      </w:r>
      <w:r w:rsidRPr="00BD38A8">
        <w:rPr>
          <w:rFonts w:ascii="Times New Roman" w:eastAsiaTheme="minorEastAsia" w:hAnsi="Times New Roman" w:cs="Arial"/>
          <w:sz w:val="24"/>
          <w:szCs w:val="20"/>
          <w:lang w:eastAsia="hu-HU"/>
        </w:rPr>
        <w:t>Tűzvédelem - alapfogalmak, tűzveszélyes anyagok, technológiák, épületek, gépek, berendezések tűzvédelme, tűzoltás</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b/>
          <w:sz w:val="24"/>
          <w:szCs w:val="20"/>
          <w:lang w:eastAsia="hu-HU"/>
        </w:rPr>
        <w:t xml:space="preserve">4. hét: </w:t>
      </w:r>
      <w:r w:rsidRPr="00BD38A8">
        <w:rPr>
          <w:rFonts w:ascii="Times New Roman" w:eastAsiaTheme="minorEastAsia" w:hAnsi="Times New Roman" w:cs="Arial"/>
          <w:sz w:val="24"/>
          <w:szCs w:val="20"/>
          <w:lang w:eastAsia="hu-HU"/>
        </w:rPr>
        <w:t xml:space="preserve">Munkaegészségügy, munkaélettan alapjai. </w:t>
      </w:r>
      <w:proofErr w:type="gramStart"/>
      <w:r w:rsidRPr="00BD38A8">
        <w:rPr>
          <w:rFonts w:ascii="Times New Roman" w:eastAsiaTheme="minorEastAsia" w:hAnsi="Times New Roman" w:cs="Arial"/>
          <w:sz w:val="24"/>
          <w:szCs w:val="20"/>
          <w:lang w:eastAsia="hu-HU"/>
        </w:rPr>
        <w:t>Kollektív</w:t>
      </w:r>
      <w:proofErr w:type="gramEnd"/>
      <w:r w:rsidRPr="00BD38A8">
        <w:rPr>
          <w:rFonts w:ascii="Times New Roman" w:eastAsiaTheme="minorEastAsia" w:hAnsi="Times New Roman" w:cs="Arial"/>
          <w:sz w:val="24"/>
          <w:szCs w:val="20"/>
          <w:lang w:eastAsia="hu-HU"/>
        </w:rPr>
        <w:t xml:space="preserve"> és egyéni védőeszközök. A munkabiztonság, baleset-elhárítás, balesetelemzés, kivizsgálás, bejelentés.</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b/>
          <w:sz w:val="24"/>
          <w:szCs w:val="20"/>
          <w:lang w:eastAsia="hu-HU"/>
        </w:rPr>
        <w:t xml:space="preserve">5. hét: </w:t>
      </w:r>
      <w:r w:rsidRPr="00BD38A8">
        <w:rPr>
          <w:rFonts w:ascii="Times New Roman" w:eastAsiaTheme="minorEastAsia" w:hAnsi="Times New Roman" w:cs="Arial"/>
          <w:sz w:val="24"/>
          <w:szCs w:val="20"/>
          <w:lang w:eastAsia="hu-HU"/>
        </w:rPr>
        <w:t>Villamosság biztonságtechnikája – érintésvédelem.</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b/>
          <w:sz w:val="24"/>
          <w:szCs w:val="20"/>
          <w:lang w:eastAsia="hu-HU"/>
        </w:rPr>
        <w:t xml:space="preserve">6. hét: </w:t>
      </w:r>
      <w:r w:rsidRPr="00BD38A8">
        <w:rPr>
          <w:rFonts w:ascii="Times New Roman" w:eastAsiaTheme="minorEastAsia" w:hAnsi="Times New Roman" w:cs="Arial"/>
          <w:sz w:val="24"/>
          <w:szCs w:val="20"/>
          <w:lang w:eastAsia="hu-HU"/>
        </w:rPr>
        <w:t>Kockázatértékelés. A veszélyforrások felismerése. Biztonsági felülvizsgálatok. Munkavédelmi oktatás, dokumentálás. Anyagmozgatás és tárolás biztonságtechnikája. A gépek és berendezések biztonságtechnikája.</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b/>
          <w:sz w:val="24"/>
          <w:szCs w:val="20"/>
          <w:lang w:eastAsia="hu-HU"/>
        </w:rPr>
        <w:t xml:space="preserve">7. hét: </w:t>
      </w:r>
      <w:r w:rsidRPr="00BD38A8">
        <w:rPr>
          <w:rFonts w:ascii="Times New Roman" w:eastAsiaTheme="minorEastAsia" w:hAnsi="Times New Roman" w:cs="Arial"/>
          <w:sz w:val="24"/>
          <w:szCs w:val="20"/>
          <w:lang w:eastAsia="hu-HU"/>
        </w:rPr>
        <w:t>A növénytermesztés biztonságtechnikája. Az állattenyésztés biztonságtechnikája.</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b/>
          <w:sz w:val="24"/>
          <w:szCs w:val="20"/>
          <w:lang w:eastAsia="hu-HU"/>
        </w:rPr>
        <w:t xml:space="preserve">8. hét: </w:t>
      </w:r>
      <w:r w:rsidRPr="00BD38A8">
        <w:rPr>
          <w:rFonts w:ascii="Times New Roman" w:eastAsiaTheme="minorEastAsia" w:hAnsi="Times New Roman" w:cs="Arial"/>
          <w:sz w:val="24"/>
          <w:szCs w:val="20"/>
          <w:lang w:eastAsia="hu-HU"/>
        </w:rPr>
        <w:t>A környezetbiztonság fogalma és tevékenységi köre. A környezet biztonságának általános megközelítése. A kémiai biztonság fogalma, a veszélyes anyagokkal, hulladékokkal kapcsolatos alapfogalmak, a veszélyes anyagok fizikai, kémiai, tűzvédelmi csoportosítása. Az emberi egészséget érő környezeti hatások kockázata.</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b/>
          <w:sz w:val="24"/>
          <w:szCs w:val="20"/>
          <w:lang w:eastAsia="hu-HU"/>
        </w:rPr>
        <w:t xml:space="preserve">9. hét: </w:t>
      </w:r>
      <w:r w:rsidRPr="00BD38A8">
        <w:rPr>
          <w:rFonts w:ascii="Times New Roman" w:eastAsiaTheme="minorEastAsia" w:hAnsi="Times New Roman" w:cs="Arial"/>
          <w:sz w:val="24"/>
          <w:szCs w:val="20"/>
          <w:lang w:eastAsia="hu-HU"/>
        </w:rPr>
        <w:t>Környezeti kockázatok és a környezetbiztonság elemzésének módszerei.</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sz w:val="24"/>
          <w:szCs w:val="20"/>
          <w:lang w:eastAsia="hu-HU"/>
        </w:rPr>
        <w:t>Nemzetközi együttműködés az ipari balesetek határon átterjedő környezeti hatásinak megelőzésére. Az ipari balesetek elleni védekezés nemzetközi szabályozása (</w:t>
      </w:r>
      <w:proofErr w:type="spellStart"/>
      <w:r w:rsidRPr="00BD38A8">
        <w:rPr>
          <w:rFonts w:ascii="Times New Roman" w:eastAsiaTheme="minorEastAsia" w:hAnsi="Times New Roman" w:cs="Arial"/>
          <w:sz w:val="24"/>
          <w:szCs w:val="20"/>
          <w:lang w:eastAsia="hu-HU"/>
        </w:rPr>
        <w:t>Seveso</w:t>
      </w:r>
      <w:proofErr w:type="spellEnd"/>
      <w:r w:rsidRPr="00BD38A8">
        <w:rPr>
          <w:rFonts w:ascii="Times New Roman" w:eastAsiaTheme="minorEastAsia" w:hAnsi="Times New Roman" w:cs="Arial"/>
          <w:sz w:val="24"/>
          <w:szCs w:val="20"/>
          <w:lang w:eastAsia="hu-HU"/>
        </w:rPr>
        <w:t xml:space="preserve"> </w:t>
      </w:r>
      <w:proofErr w:type="gramStart"/>
      <w:r w:rsidRPr="00BD38A8">
        <w:rPr>
          <w:rFonts w:ascii="Times New Roman" w:eastAsiaTheme="minorEastAsia" w:hAnsi="Times New Roman" w:cs="Arial"/>
          <w:sz w:val="24"/>
          <w:szCs w:val="20"/>
          <w:lang w:eastAsia="hu-HU"/>
        </w:rPr>
        <w:t>direktíva</w:t>
      </w:r>
      <w:proofErr w:type="gramEnd"/>
      <w:r w:rsidRPr="00BD38A8">
        <w:rPr>
          <w:rFonts w:ascii="Times New Roman" w:eastAsiaTheme="minorEastAsia" w:hAnsi="Times New Roman" w:cs="Arial"/>
          <w:sz w:val="24"/>
          <w:szCs w:val="20"/>
          <w:lang w:eastAsia="hu-HU"/>
        </w:rPr>
        <w:t>).</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b/>
          <w:sz w:val="24"/>
          <w:szCs w:val="20"/>
          <w:lang w:eastAsia="hu-HU"/>
        </w:rPr>
        <w:t>10. hét</w:t>
      </w:r>
      <w:proofErr w:type="gramStart"/>
      <w:r w:rsidRPr="00BD38A8">
        <w:rPr>
          <w:rFonts w:ascii="Times New Roman" w:eastAsiaTheme="minorEastAsia" w:hAnsi="Times New Roman" w:cs="Arial"/>
          <w:b/>
          <w:sz w:val="24"/>
          <w:szCs w:val="20"/>
          <w:lang w:eastAsia="hu-HU"/>
        </w:rPr>
        <w:t xml:space="preserve">:  </w:t>
      </w:r>
      <w:r w:rsidRPr="00BD38A8">
        <w:rPr>
          <w:rFonts w:ascii="Times New Roman" w:eastAsiaTheme="minorEastAsia" w:hAnsi="Times New Roman" w:cs="Arial"/>
          <w:sz w:val="24"/>
          <w:szCs w:val="20"/>
          <w:lang w:eastAsia="hu-HU"/>
        </w:rPr>
        <w:t>Az</w:t>
      </w:r>
      <w:proofErr w:type="gramEnd"/>
      <w:r w:rsidRPr="00BD38A8">
        <w:rPr>
          <w:rFonts w:ascii="Times New Roman" w:eastAsiaTheme="minorEastAsia" w:hAnsi="Times New Roman" w:cs="Arial"/>
          <w:sz w:val="24"/>
          <w:szCs w:val="20"/>
          <w:lang w:eastAsia="hu-HU"/>
        </w:rPr>
        <w:t xml:space="preserve"> ipari veszélyforrások és a vegyi balesetek hatásai. Veszélyes ipari üzemek Magyarországon. Súlyos baleset-megelőzési tevékenység. A veszélyes anyagokkal kapcsolatos súlyos balesetek elleni védekezésről szóló 1999. évi LXXIV. törvény.</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b/>
          <w:sz w:val="24"/>
          <w:szCs w:val="20"/>
          <w:lang w:eastAsia="hu-HU"/>
        </w:rPr>
        <w:t xml:space="preserve">11. hét: </w:t>
      </w:r>
      <w:r w:rsidRPr="00BD38A8">
        <w:rPr>
          <w:rFonts w:ascii="Times New Roman" w:eastAsiaTheme="minorEastAsia" w:hAnsi="Times New Roman" w:cs="Arial"/>
          <w:sz w:val="24"/>
          <w:szCs w:val="20"/>
          <w:lang w:eastAsia="hu-HU"/>
        </w:rPr>
        <w:t xml:space="preserve">A természeti katasztrófák fajtái, előfordulásuk kockázata. A vizek kártételei: árvizek és belvizek </w:t>
      </w:r>
      <w:proofErr w:type="gramStart"/>
      <w:r w:rsidRPr="00BD38A8">
        <w:rPr>
          <w:rFonts w:ascii="Times New Roman" w:eastAsiaTheme="minorEastAsia" w:hAnsi="Times New Roman" w:cs="Arial"/>
          <w:sz w:val="24"/>
          <w:szCs w:val="20"/>
          <w:lang w:eastAsia="hu-HU"/>
        </w:rPr>
        <w:t>A</w:t>
      </w:r>
      <w:proofErr w:type="gramEnd"/>
      <w:r w:rsidRPr="00BD38A8">
        <w:rPr>
          <w:rFonts w:ascii="Times New Roman" w:eastAsiaTheme="minorEastAsia" w:hAnsi="Times New Roman" w:cs="Arial"/>
          <w:sz w:val="24"/>
          <w:szCs w:val="20"/>
          <w:lang w:eastAsia="hu-HU"/>
        </w:rPr>
        <w:t xml:space="preserve"> földrengés kártételei. </w:t>
      </w:r>
      <w:proofErr w:type="gramStart"/>
      <w:r w:rsidRPr="00BD38A8">
        <w:rPr>
          <w:rFonts w:ascii="Times New Roman" w:eastAsiaTheme="minorEastAsia" w:hAnsi="Times New Roman" w:cs="Arial"/>
          <w:sz w:val="24"/>
          <w:szCs w:val="20"/>
          <w:lang w:eastAsia="hu-HU"/>
        </w:rPr>
        <w:t>Katasztrofális</w:t>
      </w:r>
      <w:proofErr w:type="gramEnd"/>
      <w:r w:rsidRPr="00BD38A8">
        <w:rPr>
          <w:rFonts w:ascii="Times New Roman" w:eastAsiaTheme="minorEastAsia" w:hAnsi="Times New Roman" w:cs="Arial"/>
          <w:sz w:val="24"/>
          <w:szCs w:val="20"/>
          <w:lang w:eastAsia="hu-HU"/>
        </w:rPr>
        <w:t xml:space="preserve"> erdőtüzek. </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b/>
          <w:sz w:val="24"/>
          <w:szCs w:val="20"/>
          <w:lang w:eastAsia="hu-HU"/>
        </w:rPr>
        <w:t xml:space="preserve">12. hét: </w:t>
      </w:r>
      <w:r w:rsidRPr="00BD38A8">
        <w:rPr>
          <w:rFonts w:ascii="Times New Roman" w:eastAsiaTheme="minorEastAsia" w:hAnsi="Times New Roman" w:cs="Arial"/>
          <w:sz w:val="24"/>
          <w:szCs w:val="20"/>
          <w:lang w:eastAsia="hu-HU"/>
        </w:rPr>
        <w:t xml:space="preserve">Az időjárási katasztrófák kártételei. A </w:t>
      </w:r>
      <w:proofErr w:type="gramStart"/>
      <w:r w:rsidRPr="00BD38A8">
        <w:rPr>
          <w:rFonts w:ascii="Times New Roman" w:eastAsiaTheme="minorEastAsia" w:hAnsi="Times New Roman" w:cs="Arial"/>
          <w:sz w:val="24"/>
          <w:szCs w:val="20"/>
          <w:lang w:eastAsia="hu-HU"/>
        </w:rPr>
        <w:t>globális</w:t>
      </w:r>
      <w:proofErr w:type="gramEnd"/>
      <w:r w:rsidRPr="00BD38A8">
        <w:rPr>
          <w:rFonts w:ascii="Times New Roman" w:eastAsiaTheme="minorEastAsia" w:hAnsi="Times New Roman" w:cs="Arial"/>
          <w:sz w:val="24"/>
          <w:szCs w:val="20"/>
          <w:lang w:eastAsia="hu-HU"/>
        </w:rPr>
        <w:t xml:space="preserve"> klímaváltozás környezetbiztonsági vonatkozásai. Ökológiai és humán katasztrófák. Biológiai biztonság és biotechnológia.</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b/>
          <w:sz w:val="24"/>
          <w:szCs w:val="20"/>
          <w:lang w:eastAsia="hu-HU"/>
        </w:rPr>
        <w:lastRenderedPageBreak/>
        <w:t xml:space="preserve">13. hét: </w:t>
      </w:r>
      <w:r w:rsidRPr="00BD38A8">
        <w:rPr>
          <w:rFonts w:ascii="Times New Roman" w:eastAsiaTheme="minorEastAsia" w:hAnsi="Times New Roman" w:cs="Arial"/>
          <w:sz w:val="24"/>
          <w:szCs w:val="20"/>
          <w:lang w:eastAsia="hu-HU"/>
        </w:rPr>
        <w:t>A nukleáris biztonság fogalma, a nukleáris balesetek következményei és a környezetbiztonság. Az atomenergiáról szóló 1996. évi CXVI. törvény és a nukleárisbaleset-elhárításról szóló végrehajtási kormányrendelete.</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p>
    <w:p w:rsidR="00BD38A8" w:rsidRPr="00BD38A8" w:rsidRDefault="00BD38A8" w:rsidP="00BD38A8">
      <w:pPr>
        <w:widowControl w:val="0"/>
        <w:autoSpaceDE w:val="0"/>
        <w:autoSpaceDN w:val="0"/>
        <w:adjustRightInd w:val="0"/>
        <w:spacing w:after="0" w:line="240" w:lineRule="auto"/>
        <w:rPr>
          <w:rFonts w:ascii="Times New Roman" w:eastAsia="Times New Roman" w:hAnsi="Times New Roman" w:cs="Times New Roman"/>
          <w:i/>
          <w:sz w:val="24"/>
          <w:szCs w:val="24"/>
          <w:lang w:eastAsia="hu-HU"/>
        </w:rPr>
      </w:pPr>
      <w:r w:rsidRPr="00BD38A8">
        <w:rPr>
          <w:rFonts w:ascii="Times New Roman" w:eastAsia="Times New Roman" w:hAnsi="Times New Roman" w:cs="Times New Roman"/>
          <w:b/>
          <w:sz w:val="24"/>
          <w:szCs w:val="24"/>
          <w:lang w:eastAsia="hu-HU"/>
        </w:rPr>
        <w:t xml:space="preserve">Évközi ellenőrzés módja: </w:t>
      </w:r>
      <w:r w:rsidRPr="00BD38A8">
        <w:rPr>
          <w:rFonts w:ascii="Times New Roman" w:eastAsiaTheme="minorEastAsia" w:hAnsi="Times New Roman" w:cs="Arial"/>
          <w:sz w:val="24"/>
          <w:szCs w:val="20"/>
          <w:lang w:eastAsia="hu-HU"/>
        </w:rPr>
        <w:t xml:space="preserve">Zárthelyi dolgozat sikeres megírása, előadásokon való részvétel. </w:t>
      </w:r>
      <w:r w:rsidRPr="00BD38A8">
        <w:rPr>
          <w:rFonts w:ascii="Times New Roman" w:eastAsia="Times New Roman" w:hAnsi="Times New Roman" w:cs="Times New Roman"/>
          <w:sz w:val="24"/>
          <w:szCs w:val="24"/>
          <w:lang w:eastAsia="hu-HU"/>
        </w:rPr>
        <w:t>Hiányzás esetén az elmulasztott anyagból beszámoló, ill. bekapcsolódás a tanszéki kutatómunkába.</w:t>
      </w:r>
    </w:p>
    <w:p w:rsidR="00BD38A8" w:rsidRPr="00BD38A8" w:rsidRDefault="00BD38A8" w:rsidP="00BD38A8">
      <w:pPr>
        <w:spacing w:before="120" w:after="0" w:line="240" w:lineRule="auto"/>
        <w:jc w:val="both"/>
        <w:rPr>
          <w:rFonts w:ascii="Times New Roman" w:eastAsia="Times New Roman" w:hAnsi="Times New Roman" w:cs="Times New Roman"/>
          <w:sz w:val="24"/>
          <w:szCs w:val="24"/>
          <w:lang w:eastAsia="hu-HU"/>
        </w:rPr>
      </w:pPr>
      <w:r w:rsidRPr="00BD38A8">
        <w:rPr>
          <w:rFonts w:ascii="Times New Roman" w:eastAsia="Times New Roman" w:hAnsi="Times New Roman" w:cs="Times New Roman"/>
          <w:b/>
          <w:sz w:val="24"/>
          <w:szCs w:val="24"/>
          <w:lang w:eastAsia="hu-HU"/>
        </w:rPr>
        <w:t>Számonkérés módja</w:t>
      </w:r>
      <w:r w:rsidRPr="00BD38A8">
        <w:rPr>
          <w:rFonts w:ascii="Times New Roman" w:eastAsia="Times New Roman" w:hAnsi="Times New Roman" w:cs="Times New Roman"/>
          <w:sz w:val="24"/>
          <w:szCs w:val="24"/>
          <w:lang w:eastAsia="hu-HU"/>
        </w:rPr>
        <w:t xml:space="preserve"> (</w:t>
      </w:r>
      <w:r w:rsidRPr="00BD38A8">
        <w:rPr>
          <w:rFonts w:ascii="Times New Roman" w:eastAsia="Times New Roman" w:hAnsi="Times New Roman" w:cs="Times New Roman"/>
          <w:i/>
          <w:sz w:val="24"/>
          <w:szCs w:val="24"/>
          <w:lang w:eastAsia="hu-HU"/>
        </w:rPr>
        <w:t>félévi vizsgajegy kialakításának módja – beszámoló, gyakorlati jegy, kollokvium, szigorlat</w:t>
      </w:r>
      <w:r w:rsidRPr="00BD38A8">
        <w:rPr>
          <w:rFonts w:ascii="Times New Roman" w:eastAsia="Times New Roman" w:hAnsi="Times New Roman" w:cs="Times New Roman"/>
          <w:sz w:val="24"/>
          <w:szCs w:val="24"/>
          <w:lang w:eastAsia="hu-HU"/>
        </w:rPr>
        <w:t>): kollokvium</w:t>
      </w:r>
    </w:p>
    <w:p w:rsidR="00BD38A8" w:rsidRPr="00BD38A8" w:rsidRDefault="00BD38A8" w:rsidP="00BD38A8">
      <w:pPr>
        <w:spacing w:after="0" w:line="240" w:lineRule="auto"/>
        <w:rPr>
          <w:rFonts w:ascii="Times New Roman" w:eastAsia="Times New Roman" w:hAnsi="Times New Roman" w:cs="Times New Roman"/>
          <w:sz w:val="24"/>
          <w:szCs w:val="24"/>
          <w:lang w:eastAsia="hu-HU"/>
        </w:rPr>
      </w:pPr>
    </w:p>
    <w:p w:rsidR="00BD38A8" w:rsidRPr="00BD38A8" w:rsidRDefault="00BD38A8" w:rsidP="00BD38A8">
      <w:pPr>
        <w:suppressAutoHyphens/>
        <w:spacing w:after="0" w:line="240" w:lineRule="auto"/>
        <w:contextualSpacing/>
        <w:rPr>
          <w:rFonts w:ascii="Times New Roman" w:eastAsia="Times New Roman" w:hAnsi="Times New Roman" w:cs="Times New Roman"/>
          <w:b/>
          <w:sz w:val="24"/>
          <w:szCs w:val="24"/>
          <w:lang w:eastAsia="hu-HU"/>
        </w:rPr>
      </w:pPr>
      <w:r w:rsidRPr="00BD38A8">
        <w:rPr>
          <w:rFonts w:ascii="Times New Roman" w:eastAsia="Times New Roman" w:hAnsi="Times New Roman" w:cs="Times New Roman"/>
          <w:b/>
          <w:sz w:val="24"/>
          <w:szCs w:val="24"/>
          <w:lang w:eastAsia="hu-HU"/>
        </w:rPr>
        <w:t>Oktatási segédanyagok:</w:t>
      </w:r>
      <w:r w:rsidRPr="00BD38A8">
        <w:rPr>
          <w:rFonts w:ascii="Times New Roman" w:eastAsia="Times New Roman" w:hAnsi="Times New Roman" w:cs="Times New Roman"/>
          <w:sz w:val="24"/>
          <w:szCs w:val="24"/>
          <w:lang w:eastAsia="hu-HU"/>
        </w:rPr>
        <w:t xml:space="preserve"> az előadások diasorai és a kiegészítő anyagok ppt és </w:t>
      </w:r>
      <w:proofErr w:type="spellStart"/>
      <w:r w:rsidRPr="00BD38A8">
        <w:rPr>
          <w:rFonts w:ascii="Times New Roman" w:eastAsia="Times New Roman" w:hAnsi="Times New Roman" w:cs="Times New Roman"/>
          <w:sz w:val="24"/>
          <w:szCs w:val="24"/>
          <w:lang w:eastAsia="hu-HU"/>
        </w:rPr>
        <w:t>pdf</w:t>
      </w:r>
      <w:proofErr w:type="spellEnd"/>
      <w:r w:rsidRPr="00BD38A8">
        <w:rPr>
          <w:rFonts w:ascii="Times New Roman" w:eastAsia="Times New Roman" w:hAnsi="Times New Roman" w:cs="Times New Roman"/>
          <w:sz w:val="24"/>
          <w:szCs w:val="24"/>
          <w:lang w:eastAsia="hu-HU"/>
        </w:rPr>
        <w:t xml:space="preserve"> formátumban rendelkezésre állnak (E-</w:t>
      </w:r>
      <w:proofErr w:type="spellStart"/>
      <w:r w:rsidRPr="00BD38A8">
        <w:rPr>
          <w:rFonts w:ascii="Times New Roman" w:eastAsia="Times New Roman" w:hAnsi="Times New Roman" w:cs="Times New Roman"/>
          <w:sz w:val="24"/>
          <w:szCs w:val="24"/>
          <w:lang w:eastAsia="hu-HU"/>
        </w:rPr>
        <w:t>learning</w:t>
      </w:r>
      <w:proofErr w:type="spellEnd"/>
      <w:r w:rsidRPr="00BD38A8">
        <w:rPr>
          <w:rFonts w:ascii="Times New Roman" w:eastAsia="Times New Roman" w:hAnsi="Times New Roman" w:cs="Times New Roman"/>
          <w:sz w:val="24"/>
          <w:szCs w:val="24"/>
          <w:lang w:eastAsia="hu-HU"/>
        </w:rPr>
        <w:t>).</w:t>
      </w:r>
    </w:p>
    <w:p w:rsidR="00BD38A8" w:rsidRPr="00BD38A8" w:rsidRDefault="00BD38A8" w:rsidP="00BD38A8">
      <w:pPr>
        <w:spacing w:after="0" w:line="240" w:lineRule="auto"/>
        <w:jc w:val="both"/>
        <w:rPr>
          <w:rFonts w:ascii="Times New Roman" w:eastAsia="Times New Roman" w:hAnsi="Times New Roman" w:cs="Times New Roman"/>
          <w:b/>
          <w:sz w:val="24"/>
          <w:szCs w:val="24"/>
          <w:lang w:eastAsia="hu-HU"/>
        </w:rPr>
      </w:pP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b/>
          <w:sz w:val="24"/>
          <w:szCs w:val="20"/>
          <w:lang w:eastAsia="hu-HU"/>
        </w:rPr>
      </w:pPr>
      <w:r w:rsidRPr="00BD38A8">
        <w:rPr>
          <w:rFonts w:ascii="Times New Roman" w:eastAsiaTheme="minorEastAsia" w:hAnsi="Times New Roman" w:cs="Arial"/>
          <w:b/>
          <w:sz w:val="24"/>
          <w:szCs w:val="20"/>
          <w:lang w:eastAsia="hu-HU"/>
        </w:rPr>
        <w:t>Ajánlott irodalom:</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sz w:val="24"/>
          <w:szCs w:val="20"/>
          <w:lang w:eastAsia="hu-HU"/>
        </w:rPr>
        <w:t>Dr. Kiss Dénes: Munkavédelem. Budapest, Műegyetemi Kiadó 1994.</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proofErr w:type="spellStart"/>
      <w:r w:rsidRPr="00BD38A8">
        <w:rPr>
          <w:rFonts w:ascii="Times New Roman" w:eastAsiaTheme="minorEastAsia" w:hAnsi="Times New Roman" w:cs="Arial"/>
          <w:sz w:val="24"/>
          <w:szCs w:val="20"/>
          <w:lang w:eastAsia="hu-HU"/>
        </w:rPr>
        <w:t>Hadas</w:t>
      </w:r>
      <w:proofErr w:type="spellEnd"/>
      <w:r w:rsidRPr="00BD38A8">
        <w:rPr>
          <w:rFonts w:ascii="Times New Roman" w:eastAsiaTheme="minorEastAsia" w:hAnsi="Times New Roman" w:cs="Arial"/>
          <w:sz w:val="24"/>
          <w:szCs w:val="20"/>
          <w:lang w:eastAsia="hu-HU"/>
        </w:rPr>
        <w:t xml:space="preserve"> János: Általános munkavédelem és biztonságtechnika.</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sz w:val="24"/>
          <w:szCs w:val="20"/>
          <w:lang w:eastAsia="hu-HU"/>
        </w:rPr>
        <w:t xml:space="preserve">Munkavédelmi és munkaügyi enciklopédia I-III. </w:t>
      </w:r>
      <w:proofErr w:type="gramStart"/>
      <w:r w:rsidRPr="00BD38A8">
        <w:rPr>
          <w:rFonts w:ascii="Times New Roman" w:eastAsiaTheme="minorEastAsia" w:hAnsi="Times New Roman" w:cs="Arial"/>
          <w:sz w:val="24"/>
          <w:szCs w:val="20"/>
          <w:lang w:eastAsia="hu-HU"/>
        </w:rPr>
        <w:t>kötet</w:t>
      </w:r>
      <w:proofErr w:type="gramEnd"/>
      <w:r w:rsidRPr="00BD38A8">
        <w:rPr>
          <w:rFonts w:ascii="Times New Roman" w:eastAsiaTheme="minorEastAsia" w:hAnsi="Times New Roman" w:cs="Arial"/>
          <w:sz w:val="24"/>
          <w:szCs w:val="20"/>
          <w:lang w:eastAsia="hu-HU"/>
        </w:rPr>
        <w:t xml:space="preserve"> (United </w:t>
      </w:r>
      <w:proofErr w:type="spellStart"/>
      <w:r w:rsidRPr="00BD38A8">
        <w:rPr>
          <w:rFonts w:ascii="Times New Roman" w:eastAsiaTheme="minorEastAsia" w:hAnsi="Times New Roman" w:cs="Arial"/>
          <w:sz w:val="24"/>
          <w:szCs w:val="20"/>
          <w:lang w:eastAsia="hu-HU"/>
        </w:rPr>
        <w:t>Nations</w:t>
      </w:r>
      <w:proofErr w:type="spellEnd"/>
      <w:r w:rsidRPr="00BD38A8">
        <w:rPr>
          <w:rFonts w:ascii="Times New Roman" w:eastAsiaTheme="minorEastAsia" w:hAnsi="Times New Roman" w:cs="Arial"/>
          <w:sz w:val="24"/>
          <w:szCs w:val="20"/>
          <w:lang w:eastAsia="hu-HU"/>
        </w:rPr>
        <w:t xml:space="preserve"> International </w:t>
      </w:r>
      <w:proofErr w:type="spellStart"/>
      <w:r w:rsidRPr="00BD38A8">
        <w:rPr>
          <w:rFonts w:ascii="Times New Roman" w:eastAsiaTheme="minorEastAsia" w:hAnsi="Times New Roman" w:cs="Arial"/>
          <w:sz w:val="24"/>
          <w:szCs w:val="20"/>
          <w:lang w:eastAsia="hu-HU"/>
        </w:rPr>
        <w:t>Labour</w:t>
      </w:r>
      <w:proofErr w:type="spellEnd"/>
      <w:r w:rsidRPr="00BD38A8">
        <w:rPr>
          <w:rFonts w:ascii="Times New Roman" w:eastAsiaTheme="minorEastAsia" w:hAnsi="Times New Roman" w:cs="Arial"/>
          <w:sz w:val="24"/>
          <w:szCs w:val="20"/>
          <w:lang w:eastAsia="hu-HU"/>
        </w:rPr>
        <w:t xml:space="preserve"> Organization Encyclopaedia of Health and </w:t>
      </w:r>
      <w:proofErr w:type="spellStart"/>
      <w:r w:rsidRPr="00BD38A8">
        <w:rPr>
          <w:rFonts w:ascii="Times New Roman" w:eastAsiaTheme="minorEastAsia" w:hAnsi="Times New Roman" w:cs="Arial"/>
          <w:sz w:val="24"/>
          <w:szCs w:val="20"/>
          <w:lang w:eastAsia="hu-HU"/>
        </w:rPr>
        <w:t>Safety</w:t>
      </w:r>
      <w:proofErr w:type="spellEnd"/>
      <w:r w:rsidRPr="00BD38A8">
        <w:rPr>
          <w:rFonts w:ascii="Times New Roman" w:eastAsiaTheme="minorEastAsia" w:hAnsi="Times New Roman" w:cs="Arial"/>
          <w:sz w:val="24"/>
          <w:szCs w:val="20"/>
          <w:lang w:eastAsia="hu-HU"/>
        </w:rPr>
        <w:t xml:space="preserve"> magyar nyelvű kiadása, </w:t>
      </w:r>
      <w:proofErr w:type="spellStart"/>
      <w:r w:rsidRPr="00BD38A8">
        <w:rPr>
          <w:rFonts w:ascii="Times New Roman" w:eastAsiaTheme="minorEastAsia" w:hAnsi="Times New Roman" w:cs="Arial"/>
          <w:sz w:val="24"/>
          <w:szCs w:val="20"/>
          <w:lang w:eastAsia="hu-HU"/>
        </w:rPr>
        <w:t>szerk</w:t>
      </w:r>
      <w:proofErr w:type="spellEnd"/>
      <w:r w:rsidRPr="00BD38A8">
        <w:rPr>
          <w:rFonts w:ascii="Times New Roman" w:eastAsiaTheme="minorEastAsia" w:hAnsi="Times New Roman" w:cs="Arial"/>
          <w:sz w:val="24"/>
          <w:szCs w:val="20"/>
          <w:lang w:eastAsia="hu-HU"/>
        </w:rPr>
        <w:t xml:space="preserve">. és átdolgozta: </w:t>
      </w:r>
      <w:proofErr w:type="spellStart"/>
      <w:r w:rsidRPr="00BD38A8">
        <w:rPr>
          <w:rFonts w:ascii="Times New Roman" w:eastAsiaTheme="minorEastAsia" w:hAnsi="Times New Roman" w:cs="Arial"/>
          <w:sz w:val="24"/>
          <w:szCs w:val="20"/>
          <w:lang w:eastAsia="hu-HU"/>
        </w:rPr>
        <w:t>Jánszky</w:t>
      </w:r>
      <w:proofErr w:type="spellEnd"/>
      <w:r w:rsidRPr="00BD38A8">
        <w:rPr>
          <w:rFonts w:ascii="Times New Roman" w:eastAsiaTheme="minorEastAsia" w:hAnsi="Times New Roman" w:cs="Arial"/>
          <w:sz w:val="24"/>
          <w:szCs w:val="20"/>
          <w:lang w:eastAsia="hu-HU"/>
        </w:rPr>
        <w:t xml:space="preserve"> L., </w:t>
      </w:r>
      <w:proofErr w:type="spellStart"/>
      <w:r w:rsidRPr="00BD38A8">
        <w:rPr>
          <w:rFonts w:ascii="Times New Roman" w:eastAsiaTheme="minorEastAsia" w:hAnsi="Times New Roman" w:cs="Arial"/>
          <w:sz w:val="24"/>
          <w:szCs w:val="20"/>
          <w:lang w:eastAsia="hu-HU"/>
        </w:rPr>
        <w:t>Fölk</w:t>
      </w:r>
      <w:proofErr w:type="spellEnd"/>
      <w:r w:rsidRPr="00BD38A8">
        <w:rPr>
          <w:rFonts w:ascii="Times New Roman" w:eastAsiaTheme="minorEastAsia" w:hAnsi="Times New Roman" w:cs="Arial"/>
          <w:sz w:val="24"/>
          <w:szCs w:val="20"/>
          <w:lang w:eastAsia="hu-HU"/>
        </w:rPr>
        <w:t xml:space="preserve"> R., </w:t>
      </w:r>
      <w:proofErr w:type="spellStart"/>
      <w:r w:rsidRPr="00BD38A8">
        <w:rPr>
          <w:rFonts w:ascii="Times New Roman" w:eastAsiaTheme="minorEastAsia" w:hAnsi="Times New Roman" w:cs="Arial"/>
          <w:sz w:val="24"/>
          <w:szCs w:val="20"/>
          <w:lang w:eastAsia="hu-HU"/>
        </w:rPr>
        <w:t>Hadas</w:t>
      </w:r>
      <w:proofErr w:type="spellEnd"/>
      <w:r w:rsidRPr="00BD38A8">
        <w:rPr>
          <w:rFonts w:ascii="Times New Roman" w:eastAsiaTheme="minorEastAsia" w:hAnsi="Times New Roman" w:cs="Arial"/>
          <w:sz w:val="24"/>
          <w:szCs w:val="20"/>
          <w:lang w:eastAsia="hu-HU"/>
        </w:rPr>
        <w:t xml:space="preserve"> J. </w:t>
      </w:r>
      <w:proofErr w:type="gramStart"/>
      <w:r w:rsidRPr="00BD38A8">
        <w:rPr>
          <w:rFonts w:ascii="Times New Roman" w:eastAsiaTheme="minorEastAsia" w:hAnsi="Times New Roman" w:cs="Arial"/>
          <w:sz w:val="24"/>
          <w:szCs w:val="20"/>
          <w:lang w:eastAsia="hu-HU"/>
        </w:rPr>
        <w:t>és</w:t>
      </w:r>
      <w:proofErr w:type="gramEnd"/>
      <w:r w:rsidRPr="00BD38A8">
        <w:rPr>
          <w:rFonts w:ascii="Times New Roman" w:eastAsiaTheme="minorEastAsia" w:hAnsi="Times New Roman" w:cs="Arial"/>
          <w:sz w:val="24"/>
          <w:szCs w:val="20"/>
          <w:lang w:eastAsia="hu-HU"/>
        </w:rPr>
        <w:t xml:space="preserve"> szerzőtársaik.).</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sz w:val="24"/>
          <w:szCs w:val="20"/>
          <w:lang w:eastAsia="hu-HU"/>
        </w:rPr>
        <w:t>Ungváry György (</w:t>
      </w:r>
      <w:proofErr w:type="spellStart"/>
      <w:r w:rsidRPr="00BD38A8">
        <w:rPr>
          <w:rFonts w:ascii="Times New Roman" w:eastAsiaTheme="minorEastAsia" w:hAnsi="Times New Roman" w:cs="Arial"/>
          <w:sz w:val="24"/>
          <w:szCs w:val="20"/>
          <w:lang w:eastAsia="hu-HU"/>
        </w:rPr>
        <w:t>szerk</w:t>
      </w:r>
      <w:proofErr w:type="spellEnd"/>
      <w:r w:rsidRPr="00BD38A8">
        <w:rPr>
          <w:rFonts w:ascii="Times New Roman" w:eastAsiaTheme="minorEastAsia" w:hAnsi="Times New Roman" w:cs="Arial"/>
          <w:sz w:val="24"/>
          <w:szCs w:val="20"/>
          <w:lang w:eastAsia="hu-HU"/>
        </w:rPr>
        <w:t>.): Munkaegészségtan</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proofErr w:type="spellStart"/>
      <w:r w:rsidRPr="00BD38A8">
        <w:rPr>
          <w:rFonts w:ascii="Times New Roman" w:eastAsiaTheme="minorEastAsia" w:hAnsi="Times New Roman" w:cs="Arial"/>
          <w:sz w:val="24"/>
          <w:szCs w:val="20"/>
          <w:lang w:eastAsia="hu-HU"/>
        </w:rPr>
        <w:t>Walz</w:t>
      </w:r>
      <w:proofErr w:type="spellEnd"/>
      <w:r w:rsidRPr="00BD38A8">
        <w:rPr>
          <w:rFonts w:ascii="Times New Roman" w:eastAsiaTheme="minorEastAsia" w:hAnsi="Times New Roman" w:cs="Arial"/>
          <w:sz w:val="24"/>
          <w:szCs w:val="20"/>
          <w:lang w:eastAsia="hu-HU"/>
        </w:rPr>
        <w:t xml:space="preserve"> Géza: Munkavédelem Mezőgazdasági Kiadó, Budapest, 1979.</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sz w:val="24"/>
          <w:szCs w:val="20"/>
          <w:lang w:eastAsia="hu-HU"/>
        </w:rPr>
        <w:t>Munkavédelmi törvény</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sz w:val="24"/>
          <w:szCs w:val="20"/>
          <w:lang w:eastAsia="hu-HU"/>
        </w:rPr>
        <w:t>Munkavédelmi jogszabályok</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sz w:val="24"/>
          <w:szCs w:val="20"/>
          <w:lang w:eastAsia="hu-HU"/>
        </w:rPr>
        <w:t>Munkavédelmi biztonsági szabályzatok</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sz w:val="24"/>
          <w:szCs w:val="20"/>
          <w:lang w:eastAsia="hu-HU"/>
        </w:rPr>
        <w:t>Környezetbiztonság: Az ENSZ programjai és a hazai feladatok. KTM 1996.</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sz w:val="24"/>
          <w:szCs w:val="20"/>
          <w:lang w:eastAsia="hu-HU"/>
        </w:rPr>
        <w:t>A Magyar Köztársaság katasztrófavédelmi stratégiája. / A katasztrófák elleni védekezés irányításáról, szervezetéről, és a veszélyes anyagokkal kapcsolatos súlyos balesetek elleni védekezésről szóló 1999. évi LXXIV. törvény és végrehajtási rendeletei./</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sz w:val="24"/>
          <w:szCs w:val="20"/>
          <w:lang w:eastAsia="hu-HU"/>
        </w:rPr>
        <w:t>14. Vizsgatételek: (30 – 60 db vizsgatétel, felszólító mondatban megfogalmazva)</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sz w:val="24"/>
          <w:szCs w:val="20"/>
          <w:lang w:eastAsia="hu-HU"/>
        </w:rPr>
        <w:t>1.</w:t>
      </w:r>
      <w:r w:rsidRPr="00BD38A8">
        <w:rPr>
          <w:rFonts w:ascii="Times New Roman" w:eastAsiaTheme="minorEastAsia" w:hAnsi="Times New Roman" w:cs="Arial"/>
          <w:sz w:val="24"/>
          <w:szCs w:val="20"/>
          <w:lang w:eastAsia="hu-HU"/>
        </w:rPr>
        <w:tab/>
        <w:t>Ismertesse a munkavédelem fogalmát, feladatait, eszközrendszerét.</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sz w:val="24"/>
          <w:szCs w:val="20"/>
          <w:lang w:eastAsia="hu-HU"/>
        </w:rPr>
        <w:t>2.</w:t>
      </w:r>
      <w:r w:rsidRPr="00BD38A8">
        <w:rPr>
          <w:rFonts w:ascii="Times New Roman" w:eastAsiaTheme="minorEastAsia" w:hAnsi="Times New Roman" w:cs="Arial"/>
          <w:sz w:val="24"/>
          <w:szCs w:val="20"/>
          <w:lang w:eastAsia="hu-HU"/>
        </w:rPr>
        <w:tab/>
        <w:t>Mutassa be a munkavédelem jogi, igazgatási és szervezési kérdéseit, hátterét.</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sz w:val="24"/>
          <w:szCs w:val="20"/>
          <w:lang w:eastAsia="hu-HU"/>
        </w:rPr>
        <w:t>3.</w:t>
      </w:r>
      <w:r w:rsidRPr="00BD38A8">
        <w:rPr>
          <w:rFonts w:ascii="Times New Roman" w:eastAsiaTheme="minorEastAsia" w:hAnsi="Times New Roman" w:cs="Arial"/>
          <w:sz w:val="24"/>
          <w:szCs w:val="20"/>
          <w:lang w:eastAsia="hu-HU"/>
        </w:rPr>
        <w:tab/>
        <w:t>Ismertesse a munkavédelem tárgyi és személyi feltételeit.</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sz w:val="24"/>
          <w:szCs w:val="20"/>
          <w:lang w:eastAsia="hu-HU"/>
        </w:rPr>
        <w:t>4.</w:t>
      </w:r>
      <w:r w:rsidRPr="00BD38A8">
        <w:rPr>
          <w:rFonts w:ascii="Times New Roman" w:eastAsiaTheme="minorEastAsia" w:hAnsi="Times New Roman" w:cs="Arial"/>
          <w:sz w:val="24"/>
          <w:szCs w:val="20"/>
          <w:lang w:eastAsia="hu-HU"/>
        </w:rPr>
        <w:tab/>
        <w:t>Mutassa be a fizikai munkakörnyezet szerepét a foglalkozási megbetegedések kialakulásában</w:t>
      </w:r>
      <w:proofErr w:type="gramStart"/>
      <w:r w:rsidRPr="00BD38A8">
        <w:rPr>
          <w:rFonts w:ascii="Times New Roman" w:eastAsiaTheme="minorEastAsia" w:hAnsi="Times New Roman" w:cs="Arial"/>
          <w:sz w:val="24"/>
          <w:szCs w:val="20"/>
          <w:lang w:eastAsia="hu-HU"/>
        </w:rPr>
        <w:t>..</w:t>
      </w:r>
      <w:proofErr w:type="gramEnd"/>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sz w:val="24"/>
          <w:szCs w:val="20"/>
          <w:lang w:eastAsia="hu-HU"/>
        </w:rPr>
        <w:t>5.</w:t>
      </w:r>
      <w:r w:rsidRPr="00BD38A8">
        <w:rPr>
          <w:rFonts w:ascii="Times New Roman" w:eastAsiaTheme="minorEastAsia" w:hAnsi="Times New Roman" w:cs="Arial"/>
          <w:sz w:val="24"/>
          <w:szCs w:val="20"/>
          <w:lang w:eastAsia="hu-HU"/>
        </w:rPr>
        <w:tab/>
        <w:t>Ismertesse a legfontosabb veszélyforrásokat.</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sz w:val="24"/>
          <w:szCs w:val="20"/>
          <w:lang w:eastAsia="hu-HU"/>
        </w:rPr>
        <w:t>6.</w:t>
      </w:r>
      <w:r w:rsidRPr="00BD38A8">
        <w:rPr>
          <w:rFonts w:ascii="Times New Roman" w:eastAsiaTheme="minorEastAsia" w:hAnsi="Times New Roman" w:cs="Arial"/>
          <w:sz w:val="24"/>
          <w:szCs w:val="20"/>
          <w:lang w:eastAsia="hu-HU"/>
        </w:rPr>
        <w:tab/>
        <w:t>Ismertesse a létesítmények legfontosabb munkavédelmi kérdéseit.</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sz w:val="24"/>
          <w:szCs w:val="20"/>
          <w:lang w:eastAsia="hu-HU"/>
        </w:rPr>
        <w:t>7.</w:t>
      </w:r>
      <w:r w:rsidRPr="00BD38A8">
        <w:rPr>
          <w:rFonts w:ascii="Times New Roman" w:eastAsiaTheme="minorEastAsia" w:hAnsi="Times New Roman" w:cs="Arial"/>
          <w:sz w:val="24"/>
          <w:szCs w:val="20"/>
          <w:lang w:eastAsia="hu-HU"/>
        </w:rPr>
        <w:tab/>
        <w:t xml:space="preserve">Ismertesse a munkahelyek létesítésével, a munkahelyi </w:t>
      </w:r>
      <w:proofErr w:type="gramStart"/>
      <w:r w:rsidRPr="00BD38A8">
        <w:rPr>
          <w:rFonts w:ascii="Times New Roman" w:eastAsiaTheme="minorEastAsia" w:hAnsi="Times New Roman" w:cs="Arial"/>
          <w:sz w:val="24"/>
          <w:szCs w:val="20"/>
          <w:lang w:eastAsia="hu-HU"/>
        </w:rPr>
        <w:t>klímával</w:t>
      </w:r>
      <w:proofErr w:type="gramEnd"/>
      <w:r w:rsidRPr="00BD38A8">
        <w:rPr>
          <w:rFonts w:ascii="Times New Roman" w:eastAsiaTheme="minorEastAsia" w:hAnsi="Times New Roman" w:cs="Arial"/>
          <w:sz w:val="24"/>
          <w:szCs w:val="20"/>
          <w:lang w:eastAsia="hu-HU"/>
        </w:rPr>
        <w:t>, világítással, zajvédelemmel kapcsolatos tudnivalókat.</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sz w:val="24"/>
          <w:szCs w:val="20"/>
          <w:lang w:eastAsia="hu-HU"/>
        </w:rPr>
        <w:t>8.</w:t>
      </w:r>
      <w:r w:rsidRPr="00BD38A8">
        <w:rPr>
          <w:rFonts w:ascii="Times New Roman" w:eastAsiaTheme="minorEastAsia" w:hAnsi="Times New Roman" w:cs="Arial"/>
          <w:sz w:val="24"/>
          <w:szCs w:val="20"/>
          <w:lang w:eastAsia="hu-HU"/>
        </w:rPr>
        <w:tab/>
        <w:t>Ismertesse a tűzvédelem alapfogalmait, a tűzveszélyes anyagok, technológiák, épületek, gépek, berendezések tűzvédelmének, valamint a tűzoltásnak a szabályait, a tűzveszélyességi osztályokat.</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sz w:val="24"/>
          <w:szCs w:val="20"/>
          <w:lang w:eastAsia="hu-HU"/>
        </w:rPr>
        <w:t>9.</w:t>
      </w:r>
      <w:r w:rsidRPr="00BD38A8">
        <w:rPr>
          <w:rFonts w:ascii="Times New Roman" w:eastAsiaTheme="minorEastAsia" w:hAnsi="Times New Roman" w:cs="Arial"/>
          <w:sz w:val="24"/>
          <w:szCs w:val="20"/>
          <w:lang w:eastAsia="hu-HU"/>
        </w:rPr>
        <w:tab/>
        <w:t>Mutassa be a munkaegészségügy helyét a munkavédelemben.</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sz w:val="24"/>
          <w:szCs w:val="20"/>
          <w:lang w:eastAsia="hu-HU"/>
        </w:rPr>
        <w:t>10.</w:t>
      </w:r>
      <w:r w:rsidRPr="00BD38A8">
        <w:rPr>
          <w:rFonts w:ascii="Times New Roman" w:eastAsiaTheme="minorEastAsia" w:hAnsi="Times New Roman" w:cs="Arial"/>
          <w:sz w:val="24"/>
          <w:szCs w:val="20"/>
          <w:lang w:eastAsia="hu-HU"/>
        </w:rPr>
        <w:tab/>
        <w:t>Ismertesse a munkaélettan, munkaegészségtan, munkalélektan alapjait, jelentőségét.</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sz w:val="24"/>
          <w:szCs w:val="20"/>
          <w:lang w:eastAsia="hu-HU"/>
        </w:rPr>
        <w:t>11.</w:t>
      </w:r>
      <w:r w:rsidRPr="00BD38A8">
        <w:rPr>
          <w:rFonts w:ascii="Times New Roman" w:eastAsiaTheme="minorEastAsia" w:hAnsi="Times New Roman" w:cs="Arial"/>
          <w:sz w:val="24"/>
          <w:szCs w:val="20"/>
          <w:lang w:eastAsia="hu-HU"/>
        </w:rPr>
        <w:tab/>
        <w:t xml:space="preserve">Ismertesse a </w:t>
      </w:r>
      <w:proofErr w:type="gramStart"/>
      <w:r w:rsidRPr="00BD38A8">
        <w:rPr>
          <w:rFonts w:ascii="Times New Roman" w:eastAsiaTheme="minorEastAsia" w:hAnsi="Times New Roman" w:cs="Arial"/>
          <w:sz w:val="24"/>
          <w:szCs w:val="20"/>
          <w:lang w:eastAsia="hu-HU"/>
        </w:rPr>
        <w:t>kollektív</w:t>
      </w:r>
      <w:proofErr w:type="gramEnd"/>
      <w:r w:rsidRPr="00BD38A8">
        <w:rPr>
          <w:rFonts w:ascii="Times New Roman" w:eastAsiaTheme="minorEastAsia" w:hAnsi="Times New Roman" w:cs="Arial"/>
          <w:sz w:val="24"/>
          <w:szCs w:val="20"/>
          <w:lang w:eastAsia="hu-HU"/>
        </w:rPr>
        <w:t xml:space="preserve"> és egyéni védőeszközök használatának szabályait.</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sz w:val="24"/>
          <w:szCs w:val="20"/>
          <w:lang w:eastAsia="hu-HU"/>
        </w:rPr>
        <w:t>12.</w:t>
      </w:r>
      <w:r w:rsidRPr="00BD38A8">
        <w:rPr>
          <w:rFonts w:ascii="Times New Roman" w:eastAsiaTheme="minorEastAsia" w:hAnsi="Times New Roman" w:cs="Arial"/>
          <w:sz w:val="24"/>
          <w:szCs w:val="20"/>
          <w:lang w:eastAsia="hu-HU"/>
        </w:rPr>
        <w:tab/>
        <w:t>Mutassa be a munkabiztonság, baleset-elhárítás, balesetelemzés összefüggéseit, ismertesse a balesetek kivizsgálásával, bejelentésével kapcsolatos szabályokat.</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sz w:val="24"/>
          <w:szCs w:val="20"/>
          <w:lang w:eastAsia="hu-HU"/>
        </w:rPr>
        <w:t>13.</w:t>
      </w:r>
      <w:r w:rsidRPr="00BD38A8">
        <w:rPr>
          <w:rFonts w:ascii="Times New Roman" w:eastAsiaTheme="minorEastAsia" w:hAnsi="Times New Roman" w:cs="Arial"/>
          <w:sz w:val="24"/>
          <w:szCs w:val="20"/>
          <w:lang w:eastAsia="hu-HU"/>
        </w:rPr>
        <w:tab/>
        <w:t>Ismertesse az elektromos áram élettani hatásait és az azt befolyásoló tényezőket.</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sz w:val="24"/>
          <w:szCs w:val="20"/>
          <w:lang w:eastAsia="hu-HU"/>
        </w:rPr>
        <w:t>14.</w:t>
      </w:r>
      <w:r w:rsidRPr="00BD38A8">
        <w:rPr>
          <w:rFonts w:ascii="Times New Roman" w:eastAsiaTheme="minorEastAsia" w:hAnsi="Times New Roman" w:cs="Arial"/>
          <w:sz w:val="24"/>
          <w:szCs w:val="20"/>
          <w:lang w:eastAsia="hu-HU"/>
        </w:rPr>
        <w:tab/>
        <w:t xml:space="preserve">Mutassa be az érintésvédelem módszereit és az érintésvédelmi osztályokat. </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sz w:val="24"/>
          <w:szCs w:val="20"/>
          <w:lang w:eastAsia="hu-HU"/>
        </w:rPr>
        <w:t>15.</w:t>
      </w:r>
      <w:r w:rsidRPr="00BD38A8">
        <w:rPr>
          <w:rFonts w:ascii="Times New Roman" w:eastAsiaTheme="minorEastAsia" w:hAnsi="Times New Roman" w:cs="Arial"/>
          <w:sz w:val="24"/>
          <w:szCs w:val="20"/>
          <w:lang w:eastAsia="hu-HU"/>
        </w:rPr>
        <w:tab/>
        <w:t>Mutassa be az anyagmozgatás és tárolás biztonságtechnikáját.</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sz w:val="24"/>
          <w:szCs w:val="20"/>
          <w:lang w:eastAsia="hu-HU"/>
        </w:rPr>
        <w:lastRenderedPageBreak/>
        <w:t>16.</w:t>
      </w:r>
      <w:r w:rsidRPr="00BD38A8">
        <w:rPr>
          <w:rFonts w:ascii="Times New Roman" w:eastAsiaTheme="minorEastAsia" w:hAnsi="Times New Roman" w:cs="Arial"/>
          <w:sz w:val="24"/>
          <w:szCs w:val="20"/>
          <w:lang w:eastAsia="hu-HU"/>
        </w:rPr>
        <w:tab/>
        <w:t>Ismertesse a gépek és berendezések biztonságos üzemeltetésének szabályait.</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sz w:val="24"/>
          <w:szCs w:val="20"/>
          <w:lang w:eastAsia="hu-HU"/>
        </w:rPr>
        <w:t>17.</w:t>
      </w:r>
      <w:r w:rsidRPr="00BD38A8">
        <w:rPr>
          <w:rFonts w:ascii="Times New Roman" w:eastAsiaTheme="minorEastAsia" w:hAnsi="Times New Roman" w:cs="Arial"/>
          <w:sz w:val="24"/>
          <w:szCs w:val="20"/>
          <w:lang w:eastAsia="hu-HU"/>
        </w:rPr>
        <w:tab/>
        <w:t>Mutassa be a kockázatértékelés lépéseit és dokumentálásának menetét</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sz w:val="24"/>
          <w:szCs w:val="20"/>
          <w:lang w:eastAsia="hu-HU"/>
        </w:rPr>
        <w:t>18.</w:t>
      </w:r>
      <w:r w:rsidRPr="00BD38A8">
        <w:rPr>
          <w:rFonts w:ascii="Times New Roman" w:eastAsiaTheme="minorEastAsia" w:hAnsi="Times New Roman" w:cs="Arial"/>
          <w:sz w:val="24"/>
          <w:szCs w:val="20"/>
          <w:lang w:eastAsia="hu-HU"/>
        </w:rPr>
        <w:tab/>
        <w:t>Ismertesse a növénytermesztés biztonságtechnikáját.</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sz w:val="24"/>
          <w:szCs w:val="20"/>
          <w:lang w:eastAsia="hu-HU"/>
        </w:rPr>
        <w:t>19.</w:t>
      </w:r>
      <w:r w:rsidRPr="00BD38A8">
        <w:rPr>
          <w:rFonts w:ascii="Times New Roman" w:eastAsiaTheme="minorEastAsia" w:hAnsi="Times New Roman" w:cs="Arial"/>
          <w:sz w:val="24"/>
          <w:szCs w:val="20"/>
          <w:lang w:eastAsia="hu-HU"/>
        </w:rPr>
        <w:tab/>
        <w:t>Ismertesse az állattenyésztés biztonságtechnikáját.</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sz w:val="24"/>
          <w:szCs w:val="20"/>
          <w:lang w:eastAsia="hu-HU"/>
        </w:rPr>
        <w:t>20.</w:t>
      </w:r>
      <w:r w:rsidRPr="00BD38A8">
        <w:rPr>
          <w:rFonts w:ascii="Times New Roman" w:eastAsiaTheme="minorEastAsia" w:hAnsi="Times New Roman" w:cs="Arial"/>
          <w:sz w:val="24"/>
          <w:szCs w:val="20"/>
          <w:lang w:eastAsia="hu-HU"/>
        </w:rPr>
        <w:tab/>
        <w:t>Ismertesse a környezetbiztonság fogalmát és tevékenységi körét.</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sz w:val="24"/>
          <w:szCs w:val="20"/>
          <w:lang w:eastAsia="hu-HU"/>
        </w:rPr>
        <w:t>21.</w:t>
      </w:r>
      <w:r w:rsidRPr="00BD38A8">
        <w:rPr>
          <w:rFonts w:ascii="Times New Roman" w:eastAsiaTheme="minorEastAsia" w:hAnsi="Times New Roman" w:cs="Arial"/>
          <w:sz w:val="24"/>
          <w:szCs w:val="20"/>
          <w:lang w:eastAsia="hu-HU"/>
        </w:rPr>
        <w:tab/>
        <w:t>Jellemezze a legfontosabb környezeti veszélyforrásokat.</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sz w:val="24"/>
          <w:szCs w:val="20"/>
          <w:lang w:eastAsia="hu-HU"/>
        </w:rPr>
        <w:t>22.</w:t>
      </w:r>
      <w:r w:rsidRPr="00BD38A8">
        <w:rPr>
          <w:rFonts w:ascii="Times New Roman" w:eastAsiaTheme="minorEastAsia" w:hAnsi="Times New Roman" w:cs="Arial"/>
          <w:sz w:val="24"/>
          <w:szCs w:val="20"/>
          <w:lang w:eastAsia="hu-HU"/>
        </w:rPr>
        <w:tab/>
        <w:t>Ismertesse a katasztrófák különböző típusait, az ellenük való védekezés lehetőségeit, feltételeit, szervezeteit.</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sz w:val="24"/>
          <w:szCs w:val="20"/>
          <w:lang w:eastAsia="hu-HU"/>
        </w:rPr>
        <w:t>23.</w:t>
      </w:r>
      <w:r w:rsidRPr="00BD38A8">
        <w:rPr>
          <w:rFonts w:ascii="Times New Roman" w:eastAsiaTheme="minorEastAsia" w:hAnsi="Times New Roman" w:cs="Arial"/>
          <w:sz w:val="24"/>
          <w:szCs w:val="20"/>
          <w:lang w:eastAsia="hu-HU"/>
        </w:rPr>
        <w:tab/>
        <w:t>Értelmezze a veszélyes anyagokkal, hulladékokkal kapcsolatos alapfogalmakat.</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sz w:val="24"/>
          <w:szCs w:val="20"/>
          <w:lang w:eastAsia="hu-HU"/>
        </w:rPr>
        <w:t>24.</w:t>
      </w:r>
      <w:r w:rsidRPr="00BD38A8">
        <w:rPr>
          <w:rFonts w:ascii="Times New Roman" w:eastAsiaTheme="minorEastAsia" w:hAnsi="Times New Roman" w:cs="Arial"/>
          <w:sz w:val="24"/>
          <w:szCs w:val="20"/>
          <w:lang w:eastAsia="hu-HU"/>
        </w:rPr>
        <w:tab/>
        <w:t>Ismertesse a veszélyes anyagok fogalmát és kezelésük szabályait.</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sz w:val="24"/>
          <w:szCs w:val="20"/>
          <w:lang w:eastAsia="hu-HU"/>
        </w:rPr>
        <w:t>25.</w:t>
      </w:r>
      <w:r w:rsidRPr="00BD38A8">
        <w:rPr>
          <w:rFonts w:ascii="Times New Roman" w:eastAsiaTheme="minorEastAsia" w:hAnsi="Times New Roman" w:cs="Arial"/>
          <w:sz w:val="24"/>
          <w:szCs w:val="20"/>
          <w:lang w:eastAsia="hu-HU"/>
        </w:rPr>
        <w:tab/>
        <w:t xml:space="preserve">Ismertesse a nukleáris biztonság fogalmát, fontosabb összetevőit. </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sz w:val="24"/>
          <w:szCs w:val="20"/>
          <w:lang w:eastAsia="hu-HU"/>
        </w:rPr>
        <w:t>26.</w:t>
      </w:r>
      <w:r w:rsidRPr="00BD38A8">
        <w:rPr>
          <w:rFonts w:ascii="Times New Roman" w:eastAsiaTheme="minorEastAsia" w:hAnsi="Times New Roman" w:cs="Arial"/>
          <w:sz w:val="24"/>
          <w:szCs w:val="20"/>
          <w:lang w:eastAsia="hu-HU"/>
        </w:rPr>
        <w:tab/>
        <w:t>Ismertesse a kémiai biztonság fogalmát, fontosabb összetevőit.</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sz w:val="24"/>
          <w:szCs w:val="20"/>
          <w:lang w:eastAsia="hu-HU"/>
        </w:rPr>
        <w:t>27.</w:t>
      </w:r>
      <w:r w:rsidRPr="00BD38A8">
        <w:rPr>
          <w:rFonts w:ascii="Times New Roman" w:eastAsiaTheme="minorEastAsia" w:hAnsi="Times New Roman" w:cs="Arial"/>
          <w:sz w:val="24"/>
          <w:szCs w:val="20"/>
          <w:lang w:eastAsia="hu-HU"/>
        </w:rPr>
        <w:tab/>
        <w:t>Mutassa be a környezeti kockázatok és a környezetbiztonság elemzésének legfontosabb módszereit.</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sz w:val="24"/>
          <w:szCs w:val="20"/>
          <w:lang w:eastAsia="hu-HU"/>
        </w:rPr>
        <w:t>28.</w:t>
      </w:r>
      <w:r w:rsidRPr="00BD38A8">
        <w:rPr>
          <w:rFonts w:ascii="Times New Roman" w:eastAsiaTheme="minorEastAsia" w:hAnsi="Times New Roman" w:cs="Arial"/>
          <w:sz w:val="24"/>
          <w:szCs w:val="20"/>
          <w:lang w:eastAsia="hu-HU"/>
        </w:rPr>
        <w:tab/>
        <w:t>Mutassa be az ipari balesetek elleni védekezés nemzetközi szabályozásának legfontosabb elemeit (</w:t>
      </w:r>
      <w:proofErr w:type="spellStart"/>
      <w:r w:rsidRPr="00BD38A8">
        <w:rPr>
          <w:rFonts w:ascii="Times New Roman" w:eastAsiaTheme="minorEastAsia" w:hAnsi="Times New Roman" w:cs="Arial"/>
          <w:sz w:val="24"/>
          <w:szCs w:val="20"/>
          <w:lang w:eastAsia="hu-HU"/>
        </w:rPr>
        <w:t>Seveso</w:t>
      </w:r>
      <w:proofErr w:type="spellEnd"/>
      <w:r w:rsidRPr="00BD38A8">
        <w:rPr>
          <w:rFonts w:ascii="Times New Roman" w:eastAsiaTheme="minorEastAsia" w:hAnsi="Times New Roman" w:cs="Arial"/>
          <w:sz w:val="24"/>
          <w:szCs w:val="20"/>
          <w:lang w:eastAsia="hu-HU"/>
        </w:rPr>
        <w:t xml:space="preserve"> Direktíva).</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sz w:val="24"/>
          <w:szCs w:val="20"/>
          <w:lang w:eastAsia="hu-HU"/>
        </w:rPr>
        <w:t>29.</w:t>
      </w:r>
      <w:r w:rsidRPr="00BD38A8">
        <w:rPr>
          <w:rFonts w:ascii="Times New Roman" w:eastAsiaTheme="minorEastAsia" w:hAnsi="Times New Roman" w:cs="Arial"/>
          <w:sz w:val="24"/>
          <w:szCs w:val="20"/>
          <w:lang w:eastAsia="hu-HU"/>
        </w:rPr>
        <w:tab/>
        <w:t>Ismertesse a természeti katasztrófák fajtáit, előfordulásuk kockázatát.</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sz w:val="24"/>
          <w:szCs w:val="20"/>
          <w:lang w:eastAsia="hu-HU"/>
        </w:rPr>
        <w:t>30.</w:t>
      </w:r>
      <w:r w:rsidRPr="00BD38A8">
        <w:rPr>
          <w:rFonts w:ascii="Times New Roman" w:eastAsiaTheme="minorEastAsia" w:hAnsi="Times New Roman" w:cs="Arial"/>
          <w:sz w:val="24"/>
          <w:szCs w:val="20"/>
          <w:lang w:eastAsia="hu-HU"/>
        </w:rPr>
        <w:tab/>
        <w:t xml:space="preserve">Ismertesse a </w:t>
      </w:r>
      <w:proofErr w:type="gramStart"/>
      <w:r w:rsidRPr="00BD38A8">
        <w:rPr>
          <w:rFonts w:ascii="Times New Roman" w:eastAsiaTheme="minorEastAsia" w:hAnsi="Times New Roman" w:cs="Arial"/>
          <w:sz w:val="24"/>
          <w:szCs w:val="20"/>
          <w:lang w:eastAsia="hu-HU"/>
        </w:rPr>
        <w:t>globális</w:t>
      </w:r>
      <w:proofErr w:type="gramEnd"/>
      <w:r w:rsidRPr="00BD38A8">
        <w:rPr>
          <w:rFonts w:ascii="Times New Roman" w:eastAsiaTheme="minorEastAsia" w:hAnsi="Times New Roman" w:cs="Arial"/>
          <w:sz w:val="24"/>
          <w:szCs w:val="20"/>
          <w:lang w:eastAsia="hu-HU"/>
        </w:rPr>
        <w:t xml:space="preserve"> klímaváltozás környezetbiztonsági vonatkozásait. </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sz w:val="24"/>
          <w:szCs w:val="20"/>
          <w:lang w:eastAsia="hu-HU"/>
        </w:rPr>
        <w:t>31.</w:t>
      </w:r>
      <w:r w:rsidRPr="00BD38A8">
        <w:rPr>
          <w:rFonts w:ascii="Times New Roman" w:eastAsiaTheme="minorEastAsia" w:hAnsi="Times New Roman" w:cs="Arial"/>
          <w:sz w:val="24"/>
          <w:szCs w:val="20"/>
          <w:lang w:eastAsia="hu-HU"/>
        </w:rPr>
        <w:tab/>
        <w:t>Ismertesse a biológiai biztonság és biotechnológia összefüggéseit.</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sz w:val="24"/>
          <w:szCs w:val="20"/>
          <w:lang w:eastAsia="hu-HU"/>
        </w:rPr>
        <w:t>32.</w:t>
      </w:r>
      <w:r w:rsidRPr="00BD38A8">
        <w:rPr>
          <w:rFonts w:ascii="Times New Roman" w:eastAsiaTheme="minorEastAsia" w:hAnsi="Times New Roman" w:cs="Arial"/>
          <w:sz w:val="24"/>
          <w:szCs w:val="20"/>
          <w:lang w:eastAsia="hu-HU"/>
        </w:rPr>
        <w:tab/>
        <w:t>Mutassa be a katasztrófák elleni védekezés hazai irányítását, szervezetét.</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r w:rsidRPr="00BD38A8">
        <w:rPr>
          <w:rFonts w:ascii="Times New Roman" w:eastAsiaTheme="minorEastAsia" w:hAnsi="Times New Roman" w:cs="Arial"/>
          <w:sz w:val="24"/>
          <w:szCs w:val="20"/>
          <w:lang w:eastAsia="hu-HU"/>
        </w:rPr>
        <w:t>33.</w:t>
      </w:r>
      <w:r w:rsidRPr="00BD38A8">
        <w:rPr>
          <w:rFonts w:ascii="Times New Roman" w:eastAsiaTheme="minorEastAsia" w:hAnsi="Times New Roman" w:cs="Arial"/>
          <w:sz w:val="24"/>
          <w:szCs w:val="20"/>
          <w:lang w:eastAsia="hu-HU"/>
        </w:rPr>
        <w:tab/>
        <w:t>Foglalja össze az ipari balesetek határon átterjedő környezeti hatásinak megelőzését célzó nemzetközi együttműködés lényegét.</w:t>
      </w: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p>
    <w:p w:rsidR="00BD38A8" w:rsidRPr="00BD38A8" w:rsidRDefault="00BD38A8" w:rsidP="00BD38A8">
      <w:pPr>
        <w:widowControl w:val="0"/>
        <w:autoSpaceDE w:val="0"/>
        <w:autoSpaceDN w:val="0"/>
        <w:adjustRightInd w:val="0"/>
        <w:spacing w:after="0" w:line="240" w:lineRule="auto"/>
        <w:rPr>
          <w:rFonts w:ascii="Times New Roman" w:eastAsiaTheme="minorEastAsia" w:hAnsi="Times New Roman" w:cs="Arial"/>
          <w:sz w:val="24"/>
          <w:szCs w:val="20"/>
          <w:lang w:eastAsia="hu-HU"/>
        </w:rPr>
      </w:pPr>
    </w:p>
    <w:p w:rsidR="00BD38A8" w:rsidRDefault="00BD38A8">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C733F7" w:rsidRPr="00C733F7" w:rsidRDefault="00C733F7" w:rsidP="00C733F7">
      <w:pPr>
        <w:spacing w:after="0" w:line="240" w:lineRule="auto"/>
        <w:jc w:val="center"/>
        <w:rPr>
          <w:rFonts w:ascii="Times New Roman" w:eastAsia="Times New Roman" w:hAnsi="Times New Roman" w:cs="Times New Roman"/>
          <w:b/>
          <w:sz w:val="24"/>
          <w:szCs w:val="24"/>
          <w:lang w:eastAsia="hu-HU"/>
        </w:rPr>
      </w:pPr>
      <w:r w:rsidRPr="00C733F7">
        <w:rPr>
          <w:rFonts w:ascii="Times New Roman" w:eastAsia="Times New Roman" w:hAnsi="Times New Roman" w:cs="Times New Roman"/>
          <w:b/>
          <w:sz w:val="24"/>
          <w:szCs w:val="24"/>
          <w:lang w:eastAsia="hu-HU"/>
        </w:rPr>
        <w:lastRenderedPageBreak/>
        <w:t>KÖVETELMÉNYRENDSZER</w:t>
      </w:r>
    </w:p>
    <w:p w:rsidR="00C733F7" w:rsidRPr="00C733F7" w:rsidRDefault="00C733F7" w:rsidP="00C733F7">
      <w:pPr>
        <w:spacing w:after="0" w:line="240" w:lineRule="auto"/>
        <w:jc w:val="center"/>
        <w:rPr>
          <w:rFonts w:ascii="Times New Roman" w:eastAsia="Times New Roman" w:hAnsi="Times New Roman" w:cs="Times New Roman"/>
          <w:b/>
          <w:sz w:val="24"/>
          <w:szCs w:val="24"/>
          <w:lang w:eastAsia="hu-HU"/>
        </w:rPr>
      </w:pPr>
      <w:r w:rsidRPr="00C733F7">
        <w:rPr>
          <w:rFonts w:ascii="Times New Roman" w:eastAsia="Times New Roman" w:hAnsi="Times New Roman" w:cs="Times New Roman"/>
          <w:b/>
          <w:sz w:val="24"/>
          <w:szCs w:val="24"/>
          <w:lang w:eastAsia="hu-HU"/>
        </w:rPr>
        <w:t>2023/2024. tanév I. félév</w:t>
      </w:r>
    </w:p>
    <w:p w:rsidR="00C733F7" w:rsidRPr="00C733F7" w:rsidRDefault="00C733F7" w:rsidP="00C733F7">
      <w:pPr>
        <w:spacing w:after="0" w:line="240" w:lineRule="auto"/>
        <w:jc w:val="center"/>
        <w:rPr>
          <w:rFonts w:ascii="Times New Roman" w:eastAsia="Times New Roman" w:hAnsi="Times New Roman" w:cs="Times New Roman"/>
          <w:b/>
          <w:sz w:val="24"/>
          <w:szCs w:val="24"/>
          <w:lang w:eastAsia="hu-HU"/>
        </w:rPr>
      </w:pPr>
    </w:p>
    <w:p w:rsidR="00C733F7" w:rsidRPr="00C733F7" w:rsidRDefault="00C733F7" w:rsidP="00C733F7">
      <w:pPr>
        <w:spacing w:after="0" w:line="240" w:lineRule="auto"/>
        <w:rPr>
          <w:rFonts w:ascii="Times New Roman" w:eastAsia="Times New Roman" w:hAnsi="Times New Roman" w:cs="Times New Roman"/>
          <w:sz w:val="24"/>
          <w:szCs w:val="24"/>
          <w:lang w:eastAsia="hu-HU"/>
        </w:rPr>
      </w:pPr>
      <w:r w:rsidRPr="00C733F7">
        <w:rPr>
          <w:rFonts w:ascii="Times New Roman" w:eastAsia="Times New Roman" w:hAnsi="Times New Roman" w:cs="Times New Roman"/>
          <w:b/>
          <w:sz w:val="24"/>
          <w:szCs w:val="24"/>
          <w:lang w:eastAsia="hu-HU"/>
        </w:rPr>
        <w:t xml:space="preserve">A tantárgy neve, kódja: </w:t>
      </w:r>
      <w:r w:rsidRPr="00C733F7">
        <w:rPr>
          <w:rFonts w:ascii="Times New Roman" w:eastAsia="Times New Roman" w:hAnsi="Times New Roman" w:cs="Times New Roman"/>
          <w:sz w:val="24"/>
          <w:szCs w:val="24"/>
          <w:lang w:eastAsia="hu-HU"/>
        </w:rPr>
        <w:t>Környezetgazdálkodás MTBVK7007</w:t>
      </w:r>
    </w:p>
    <w:p w:rsidR="00C733F7" w:rsidRPr="00C733F7" w:rsidRDefault="00C733F7" w:rsidP="00C733F7">
      <w:pPr>
        <w:spacing w:after="0" w:line="240" w:lineRule="auto"/>
        <w:rPr>
          <w:rFonts w:ascii="Times New Roman" w:eastAsia="Times New Roman" w:hAnsi="Times New Roman" w:cs="Times New Roman"/>
          <w:sz w:val="24"/>
          <w:szCs w:val="24"/>
          <w:lang w:eastAsia="hu-HU"/>
        </w:rPr>
      </w:pPr>
      <w:r w:rsidRPr="00C733F7">
        <w:rPr>
          <w:rFonts w:ascii="Times New Roman" w:eastAsia="Times New Roman" w:hAnsi="Times New Roman" w:cs="Times New Roman"/>
          <w:b/>
          <w:sz w:val="24"/>
          <w:szCs w:val="24"/>
          <w:lang w:eastAsia="hu-HU"/>
        </w:rPr>
        <w:t>A tantárgyfelelős neve, beosztása:</w:t>
      </w:r>
      <w:r w:rsidRPr="00C733F7">
        <w:rPr>
          <w:rFonts w:ascii="Times New Roman" w:eastAsia="Times New Roman" w:hAnsi="Times New Roman" w:cs="Times New Roman"/>
          <w:sz w:val="24"/>
          <w:szCs w:val="24"/>
          <w:lang w:eastAsia="hu-HU"/>
        </w:rPr>
        <w:t xml:space="preserve"> Dr. Juhász Csaba, egyetemi docens</w:t>
      </w:r>
    </w:p>
    <w:p w:rsidR="00C733F7" w:rsidRPr="00C733F7" w:rsidRDefault="00C733F7" w:rsidP="00C733F7">
      <w:pPr>
        <w:spacing w:after="0" w:line="240" w:lineRule="auto"/>
        <w:rPr>
          <w:rFonts w:ascii="Times New Roman" w:eastAsia="Times New Roman" w:hAnsi="Times New Roman" w:cs="Times New Roman"/>
          <w:sz w:val="24"/>
          <w:szCs w:val="24"/>
          <w:lang w:eastAsia="hu-HU"/>
        </w:rPr>
      </w:pPr>
      <w:r w:rsidRPr="00C733F7">
        <w:rPr>
          <w:rFonts w:ascii="Times New Roman" w:eastAsia="Times New Roman" w:hAnsi="Times New Roman" w:cs="Times New Roman"/>
          <w:b/>
          <w:sz w:val="24"/>
          <w:szCs w:val="24"/>
          <w:lang w:eastAsia="hu-HU"/>
        </w:rPr>
        <w:t>A tantárgy oktatásába bevont további oktatók:</w:t>
      </w:r>
    </w:p>
    <w:p w:rsidR="00C733F7" w:rsidRPr="00C733F7" w:rsidRDefault="00C733F7" w:rsidP="00C733F7">
      <w:pPr>
        <w:keepNext/>
        <w:keepLines/>
        <w:spacing w:before="75" w:after="0" w:line="240" w:lineRule="auto"/>
        <w:outlineLvl w:val="0"/>
        <w:rPr>
          <w:rFonts w:ascii="Times New Roman" w:eastAsia="Times New Roman" w:hAnsi="Times New Roman" w:cs="Times New Roman"/>
          <w:sz w:val="24"/>
          <w:szCs w:val="24"/>
          <w:lang w:eastAsia="hu-HU"/>
        </w:rPr>
      </w:pPr>
      <w:r w:rsidRPr="00C733F7">
        <w:rPr>
          <w:rFonts w:ascii="Times New Roman" w:eastAsia="Times New Roman" w:hAnsi="Times New Roman" w:cs="Times New Roman"/>
          <w:b/>
          <w:sz w:val="24"/>
          <w:szCs w:val="24"/>
          <w:lang w:eastAsia="hu-HU"/>
        </w:rPr>
        <w:t>Szak neve, szintje:</w:t>
      </w:r>
      <w:r w:rsidRPr="00C733F7">
        <w:rPr>
          <w:rFonts w:ascii="Times New Roman" w:eastAsia="Times New Roman" w:hAnsi="Times New Roman" w:cs="Times New Roman"/>
          <w:sz w:val="24"/>
          <w:szCs w:val="24"/>
          <w:lang w:eastAsia="hu-HU"/>
        </w:rPr>
        <w:t xml:space="preserve"> Mezőgazdasági vízgazdálkodási és környezettechnológiai </w:t>
      </w:r>
      <w:proofErr w:type="spellStart"/>
      <w:r w:rsidRPr="00C733F7">
        <w:rPr>
          <w:rFonts w:ascii="Times New Roman" w:eastAsia="Times New Roman" w:hAnsi="Times New Roman" w:cs="Times New Roman"/>
          <w:sz w:val="24"/>
          <w:szCs w:val="24"/>
          <w:lang w:eastAsia="hu-HU"/>
        </w:rPr>
        <w:t>BSc</w:t>
      </w:r>
      <w:proofErr w:type="spellEnd"/>
      <w:r w:rsidRPr="00C733F7">
        <w:rPr>
          <w:rFonts w:ascii="Times New Roman" w:eastAsia="Times New Roman" w:hAnsi="Times New Roman" w:cs="Times New Roman"/>
          <w:sz w:val="24"/>
          <w:szCs w:val="24"/>
          <w:lang w:eastAsia="hu-HU"/>
        </w:rPr>
        <w:t xml:space="preserve"> mérnöki szak</w:t>
      </w:r>
    </w:p>
    <w:p w:rsidR="00C733F7" w:rsidRPr="00C733F7" w:rsidRDefault="00C733F7" w:rsidP="00C733F7">
      <w:pPr>
        <w:spacing w:after="0" w:line="240" w:lineRule="auto"/>
        <w:rPr>
          <w:rFonts w:ascii="Times New Roman" w:eastAsia="Times New Roman" w:hAnsi="Times New Roman" w:cs="Times New Roman"/>
          <w:sz w:val="24"/>
          <w:szCs w:val="24"/>
          <w:lang w:eastAsia="hu-HU"/>
        </w:rPr>
      </w:pPr>
      <w:r w:rsidRPr="00C733F7">
        <w:rPr>
          <w:rFonts w:ascii="Times New Roman" w:eastAsia="Times New Roman" w:hAnsi="Times New Roman" w:cs="Times New Roman"/>
          <w:b/>
          <w:sz w:val="24"/>
          <w:szCs w:val="24"/>
          <w:lang w:eastAsia="hu-HU"/>
        </w:rPr>
        <w:t xml:space="preserve">Tantárgy típusa: </w:t>
      </w:r>
      <w:r w:rsidRPr="00C733F7">
        <w:rPr>
          <w:rFonts w:ascii="Times New Roman" w:eastAsia="Times New Roman" w:hAnsi="Times New Roman" w:cs="Times New Roman"/>
          <w:sz w:val="24"/>
          <w:szCs w:val="24"/>
          <w:lang w:eastAsia="hu-HU"/>
        </w:rPr>
        <w:t>kötelező</w:t>
      </w:r>
    </w:p>
    <w:p w:rsidR="00C733F7" w:rsidRPr="00C733F7" w:rsidRDefault="00C733F7" w:rsidP="00C733F7">
      <w:pPr>
        <w:spacing w:after="0" w:line="240" w:lineRule="auto"/>
        <w:rPr>
          <w:rFonts w:ascii="Times New Roman" w:eastAsia="Times New Roman" w:hAnsi="Times New Roman" w:cs="Times New Roman"/>
          <w:sz w:val="24"/>
          <w:szCs w:val="24"/>
          <w:lang w:eastAsia="hu-HU"/>
        </w:rPr>
      </w:pPr>
      <w:r w:rsidRPr="00C733F7">
        <w:rPr>
          <w:rFonts w:ascii="Times New Roman" w:eastAsia="Times New Roman" w:hAnsi="Times New Roman" w:cs="Times New Roman"/>
          <w:b/>
          <w:sz w:val="24"/>
          <w:szCs w:val="24"/>
          <w:lang w:eastAsia="hu-HU"/>
        </w:rPr>
        <w:t xml:space="preserve">A tantárgy oktatási időterve, vizsga típusa: </w:t>
      </w:r>
      <w:r w:rsidRPr="00C733F7">
        <w:rPr>
          <w:rFonts w:ascii="Times New Roman" w:eastAsia="Times New Roman" w:hAnsi="Times New Roman" w:cs="Times New Roman"/>
          <w:sz w:val="24"/>
          <w:szCs w:val="24"/>
          <w:lang w:eastAsia="hu-HU"/>
        </w:rPr>
        <w:t>2+2 K</w:t>
      </w:r>
    </w:p>
    <w:p w:rsidR="00C733F7" w:rsidRPr="00C733F7" w:rsidRDefault="00C733F7" w:rsidP="00C733F7">
      <w:pPr>
        <w:spacing w:after="0" w:line="240" w:lineRule="auto"/>
        <w:rPr>
          <w:rFonts w:ascii="Times New Roman" w:eastAsia="Times New Roman" w:hAnsi="Times New Roman" w:cs="Times New Roman"/>
          <w:sz w:val="24"/>
          <w:szCs w:val="24"/>
          <w:lang w:eastAsia="hu-HU"/>
        </w:rPr>
      </w:pPr>
      <w:r w:rsidRPr="00C733F7">
        <w:rPr>
          <w:rFonts w:ascii="Times New Roman" w:eastAsia="Times New Roman" w:hAnsi="Times New Roman" w:cs="Times New Roman"/>
          <w:b/>
          <w:sz w:val="24"/>
          <w:szCs w:val="24"/>
          <w:lang w:eastAsia="hu-HU"/>
        </w:rPr>
        <w:t xml:space="preserve">A tantárgy kredit értéke: </w:t>
      </w:r>
      <w:r w:rsidRPr="00C733F7">
        <w:rPr>
          <w:rFonts w:ascii="Times New Roman" w:eastAsia="Times New Roman" w:hAnsi="Times New Roman" w:cs="Times New Roman"/>
          <w:sz w:val="24"/>
          <w:szCs w:val="24"/>
          <w:lang w:eastAsia="hu-HU"/>
        </w:rPr>
        <w:t>6</w:t>
      </w:r>
    </w:p>
    <w:p w:rsidR="00C733F7" w:rsidRPr="00C733F7" w:rsidRDefault="00C733F7" w:rsidP="00C733F7">
      <w:pPr>
        <w:spacing w:after="0" w:line="240" w:lineRule="auto"/>
        <w:rPr>
          <w:rFonts w:ascii="Times New Roman" w:eastAsia="Times New Roman" w:hAnsi="Times New Roman" w:cs="Times New Roman"/>
          <w:b/>
          <w:sz w:val="24"/>
          <w:szCs w:val="24"/>
          <w:lang w:eastAsia="hu-HU"/>
        </w:rPr>
      </w:pPr>
    </w:p>
    <w:p w:rsidR="00C733F7" w:rsidRPr="00C733F7" w:rsidRDefault="00C733F7" w:rsidP="00C733F7">
      <w:pPr>
        <w:suppressAutoHyphens/>
        <w:spacing w:after="0" w:line="256" w:lineRule="auto"/>
        <w:ind w:left="34"/>
        <w:rPr>
          <w:rFonts w:ascii="Times New Roman" w:eastAsia="Times New Roman" w:hAnsi="Times New Roman" w:cs="Times New Roman"/>
          <w:sz w:val="24"/>
          <w:szCs w:val="24"/>
          <w:u w:val="single"/>
        </w:rPr>
      </w:pPr>
      <w:r w:rsidRPr="00C733F7">
        <w:rPr>
          <w:rFonts w:ascii="Times New Roman" w:eastAsia="Times New Roman" w:hAnsi="Times New Roman" w:cs="Times New Roman"/>
          <w:b/>
          <w:sz w:val="24"/>
          <w:szCs w:val="24"/>
          <w:lang w:eastAsia="hu-HU"/>
        </w:rPr>
        <w:t>A tárgy oktatásának célja:</w:t>
      </w:r>
      <w:r w:rsidRPr="00C733F7">
        <w:rPr>
          <w:rFonts w:ascii="Times New Roman" w:eastAsia="Times New Roman" w:hAnsi="Times New Roman" w:cs="Times New Roman"/>
          <w:sz w:val="24"/>
          <w:szCs w:val="24"/>
          <w:lang w:eastAsia="hu-HU"/>
        </w:rPr>
        <w:t xml:space="preserve"> </w:t>
      </w:r>
      <w:r w:rsidRPr="00C733F7">
        <w:rPr>
          <w:rFonts w:ascii="Times New Roman" w:eastAsia="Times New Roman" w:hAnsi="Times New Roman" w:cs="Times New Roman"/>
          <w:bCs/>
          <w:sz w:val="24"/>
          <w:szCs w:val="24"/>
          <w:lang w:eastAsia="ar-SA"/>
        </w:rPr>
        <w:t>A mezőgazdasági vízgazdálkodási és környezettechnológiai mérnöki</w:t>
      </w:r>
      <w:r w:rsidRPr="00C733F7">
        <w:rPr>
          <w:rFonts w:ascii="Times New Roman" w:eastAsia="Times New Roman" w:hAnsi="Times New Roman" w:cs="Times New Roman"/>
          <w:sz w:val="24"/>
          <w:szCs w:val="24"/>
        </w:rPr>
        <w:t xml:space="preserve"> szak hallgatói a tantárgy keretében megismerik:</w:t>
      </w:r>
    </w:p>
    <w:p w:rsidR="00C733F7" w:rsidRPr="00C733F7" w:rsidRDefault="00C733F7" w:rsidP="00C733F7">
      <w:pPr>
        <w:numPr>
          <w:ilvl w:val="0"/>
          <w:numId w:val="9"/>
        </w:numPr>
        <w:suppressAutoHyphens/>
        <w:spacing w:after="0" w:line="256" w:lineRule="auto"/>
        <w:contextualSpacing/>
        <w:rPr>
          <w:rFonts w:ascii="Times New Roman" w:eastAsia="Times New Roman" w:hAnsi="Times New Roman" w:cs="Times New Roman"/>
          <w:sz w:val="24"/>
          <w:szCs w:val="24"/>
        </w:rPr>
      </w:pPr>
      <w:r w:rsidRPr="00C733F7">
        <w:rPr>
          <w:rFonts w:ascii="Times New Roman" w:eastAsia="Times New Roman" w:hAnsi="Times New Roman" w:cs="Times New Roman"/>
          <w:sz w:val="24"/>
          <w:szCs w:val="24"/>
        </w:rPr>
        <w:t>Az élő és az élettelen agráriummal kapcsolatos környezeti elemeket.</w:t>
      </w:r>
    </w:p>
    <w:p w:rsidR="00C733F7" w:rsidRPr="00C733F7" w:rsidRDefault="00C733F7" w:rsidP="00C733F7">
      <w:pPr>
        <w:numPr>
          <w:ilvl w:val="0"/>
          <w:numId w:val="9"/>
        </w:numPr>
        <w:suppressAutoHyphens/>
        <w:spacing w:after="0" w:line="256" w:lineRule="auto"/>
        <w:contextualSpacing/>
        <w:rPr>
          <w:rFonts w:ascii="Times New Roman" w:eastAsia="Times New Roman" w:hAnsi="Times New Roman" w:cs="Times New Roman"/>
          <w:sz w:val="24"/>
          <w:szCs w:val="24"/>
        </w:rPr>
      </w:pPr>
      <w:r w:rsidRPr="00C733F7">
        <w:rPr>
          <w:rFonts w:ascii="Times New Roman" w:eastAsia="Times New Roman" w:hAnsi="Times New Roman" w:cs="Times New Roman"/>
          <w:sz w:val="24"/>
          <w:szCs w:val="24"/>
        </w:rPr>
        <w:t xml:space="preserve">A tárgy keretében áttekintjük a környezeti </w:t>
      </w:r>
      <w:proofErr w:type="gramStart"/>
      <w:r w:rsidRPr="00C733F7">
        <w:rPr>
          <w:rFonts w:ascii="Times New Roman" w:eastAsia="Times New Roman" w:hAnsi="Times New Roman" w:cs="Times New Roman"/>
          <w:sz w:val="24"/>
          <w:szCs w:val="24"/>
        </w:rPr>
        <w:t>problémák</w:t>
      </w:r>
      <w:proofErr w:type="gramEnd"/>
      <w:r w:rsidRPr="00C733F7">
        <w:rPr>
          <w:rFonts w:ascii="Times New Roman" w:eastAsia="Times New Roman" w:hAnsi="Times New Roman" w:cs="Times New Roman"/>
          <w:sz w:val="24"/>
          <w:szCs w:val="24"/>
        </w:rPr>
        <w:t xml:space="preserve"> ok, okozati kapcsolatait és a védekezési alapvető lehetőségeit.</w:t>
      </w:r>
    </w:p>
    <w:p w:rsidR="00C733F7" w:rsidRPr="00C733F7" w:rsidRDefault="00C733F7" w:rsidP="00C733F7">
      <w:pPr>
        <w:numPr>
          <w:ilvl w:val="0"/>
          <w:numId w:val="9"/>
        </w:numPr>
        <w:suppressAutoHyphens/>
        <w:spacing w:after="0" w:line="256" w:lineRule="auto"/>
        <w:contextualSpacing/>
        <w:rPr>
          <w:rFonts w:ascii="Times New Roman" w:eastAsia="Times New Roman" w:hAnsi="Times New Roman" w:cs="Times New Roman"/>
          <w:sz w:val="24"/>
          <w:szCs w:val="24"/>
        </w:rPr>
      </w:pPr>
      <w:r w:rsidRPr="00C733F7">
        <w:rPr>
          <w:rFonts w:ascii="Times New Roman" w:eastAsia="Times New Roman" w:hAnsi="Times New Roman" w:cs="Times New Roman"/>
          <w:sz w:val="24"/>
          <w:szCs w:val="24"/>
        </w:rPr>
        <w:t xml:space="preserve">Cél a szennyezés-csökkentés </w:t>
      </w:r>
      <w:proofErr w:type="gramStart"/>
      <w:r w:rsidRPr="00C733F7">
        <w:rPr>
          <w:rFonts w:ascii="Times New Roman" w:eastAsia="Times New Roman" w:hAnsi="Times New Roman" w:cs="Times New Roman"/>
          <w:sz w:val="24"/>
          <w:szCs w:val="24"/>
        </w:rPr>
        <w:t>input</w:t>
      </w:r>
      <w:proofErr w:type="gramEnd"/>
      <w:r w:rsidRPr="00C733F7">
        <w:rPr>
          <w:rFonts w:ascii="Times New Roman" w:eastAsia="Times New Roman" w:hAnsi="Times New Roman" w:cs="Times New Roman"/>
          <w:sz w:val="24"/>
          <w:szCs w:val="24"/>
        </w:rPr>
        <w:t xml:space="preserve"> és output módszereinek, a műszaki beavatkozások alapvető tervezési összefüggéseinek elsajátítása. A természettudományos, </w:t>
      </w:r>
      <w:proofErr w:type="gramStart"/>
      <w:r w:rsidRPr="00C733F7">
        <w:rPr>
          <w:rFonts w:ascii="Times New Roman" w:eastAsia="Times New Roman" w:hAnsi="Times New Roman" w:cs="Times New Roman"/>
          <w:sz w:val="24"/>
          <w:szCs w:val="24"/>
        </w:rPr>
        <w:t>probléma</w:t>
      </w:r>
      <w:proofErr w:type="gramEnd"/>
      <w:r w:rsidRPr="00C733F7">
        <w:rPr>
          <w:rFonts w:ascii="Times New Roman" w:eastAsia="Times New Roman" w:hAnsi="Times New Roman" w:cs="Times New Roman"/>
          <w:sz w:val="24"/>
          <w:szCs w:val="24"/>
        </w:rPr>
        <w:t>megoldó gondolkodást hangsúlyozva a gyakorlatias ismeretek nyújtása a környezetgazdálkodás területén.</w:t>
      </w:r>
    </w:p>
    <w:p w:rsidR="00C733F7" w:rsidRPr="00C733F7" w:rsidRDefault="00C733F7" w:rsidP="00C733F7">
      <w:pPr>
        <w:spacing w:after="0" w:line="240" w:lineRule="auto"/>
        <w:jc w:val="both"/>
        <w:rPr>
          <w:rFonts w:ascii="Times New Roman" w:eastAsia="Times New Roman" w:hAnsi="Times New Roman" w:cs="Times New Roman"/>
          <w:sz w:val="24"/>
          <w:szCs w:val="24"/>
          <w:lang w:eastAsia="hu-HU"/>
        </w:rPr>
      </w:pPr>
    </w:p>
    <w:p w:rsidR="00C733F7" w:rsidRPr="00C733F7" w:rsidRDefault="00C733F7" w:rsidP="00C733F7">
      <w:pPr>
        <w:spacing w:after="0" w:line="240" w:lineRule="auto"/>
        <w:jc w:val="both"/>
        <w:rPr>
          <w:rFonts w:ascii="Times New Roman" w:eastAsia="Times New Roman" w:hAnsi="Times New Roman" w:cs="Times New Roman"/>
          <w:sz w:val="24"/>
          <w:szCs w:val="24"/>
          <w:lang w:eastAsia="hu-HU"/>
        </w:rPr>
      </w:pPr>
      <w:r w:rsidRPr="00C733F7">
        <w:rPr>
          <w:rFonts w:ascii="Times New Roman" w:eastAsia="Times New Roman" w:hAnsi="Times New Roman" w:cs="Times New Roman"/>
          <w:b/>
          <w:sz w:val="24"/>
          <w:szCs w:val="24"/>
          <w:lang w:eastAsia="hu-HU"/>
        </w:rPr>
        <w:t xml:space="preserve">A tantárgy tartalma </w:t>
      </w:r>
      <w:r w:rsidRPr="00C733F7">
        <w:rPr>
          <w:rFonts w:ascii="Times New Roman" w:eastAsia="Times New Roman" w:hAnsi="Times New Roman" w:cs="Times New Roman"/>
          <w:sz w:val="24"/>
          <w:szCs w:val="24"/>
          <w:lang w:eastAsia="hu-HU"/>
        </w:rPr>
        <w:t xml:space="preserve">(9 hét bontásban): </w:t>
      </w:r>
    </w:p>
    <w:p w:rsidR="00C733F7" w:rsidRPr="00C733F7" w:rsidRDefault="00C733F7" w:rsidP="00C733F7">
      <w:pPr>
        <w:numPr>
          <w:ilvl w:val="0"/>
          <w:numId w:val="10"/>
        </w:numPr>
        <w:spacing w:after="0" w:line="240" w:lineRule="auto"/>
        <w:contextualSpacing/>
        <w:jc w:val="both"/>
        <w:rPr>
          <w:rFonts w:ascii="Times New Roman" w:eastAsia="Times New Roman" w:hAnsi="Times New Roman" w:cs="Times New Roman"/>
          <w:sz w:val="24"/>
          <w:szCs w:val="24"/>
          <w:lang w:eastAsia="hu-HU"/>
        </w:rPr>
      </w:pPr>
      <w:r w:rsidRPr="00C733F7">
        <w:rPr>
          <w:rFonts w:ascii="Times New Roman" w:eastAsia="Times New Roman" w:hAnsi="Times New Roman" w:cs="Times New Roman"/>
          <w:sz w:val="24"/>
          <w:szCs w:val="24"/>
          <w:lang w:eastAsia="hu-HU"/>
        </w:rPr>
        <w:t>Környezet, környezetvédelem, környezetgazdálkodás, környezetszennyezés fogalma.</w:t>
      </w:r>
    </w:p>
    <w:p w:rsidR="00C733F7" w:rsidRPr="00C733F7" w:rsidRDefault="00C733F7" w:rsidP="00C733F7">
      <w:pPr>
        <w:numPr>
          <w:ilvl w:val="0"/>
          <w:numId w:val="10"/>
        </w:numPr>
        <w:spacing w:after="0" w:line="240" w:lineRule="auto"/>
        <w:contextualSpacing/>
        <w:jc w:val="both"/>
        <w:rPr>
          <w:rFonts w:ascii="Times New Roman" w:eastAsia="Times New Roman" w:hAnsi="Times New Roman" w:cs="Times New Roman"/>
          <w:sz w:val="24"/>
          <w:szCs w:val="24"/>
          <w:lang w:eastAsia="hu-HU"/>
        </w:rPr>
      </w:pPr>
      <w:r w:rsidRPr="00C733F7">
        <w:rPr>
          <w:rFonts w:ascii="Times New Roman" w:eastAsia="Times New Roman" w:hAnsi="Times New Roman" w:cs="Times New Roman"/>
          <w:sz w:val="24"/>
          <w:szCs w:val="24"/>
          <w:lang w:eastAsia="hu-HU"/>
        </w:rPr>
        <w:t>Környezeti elemek csoportosítása. A rendszerek ismérvei és fontosabb típusai. A modell és modellezés fogalma, a modell jellemzői. A környezetvédelem alapelvei.</w:t>
      </w:r>
    </w:p>
    <w:p w:rsidR="00C733F7" w:rsidRPr="00C733F7" w:rsidRDefault="00C733F7" w:rsidP="00C733F7">
      <w:pPr>
        <w:numPr>
          <w:ilvl w:val="0"/>
          <w:numId w:val="10"/>
        </w:numPr>
        <w:spacing w:after="0" w:line="240" w:lineRule="auto"/>
        <w:contextualSpacing/>
        <w:jc w:val="both"/>
        <w:rPr>
          <w:rFonts w:ascii="Times New Roman" w:eastAsia="Times New Roman" w:hAnsi="Times New Roman" w:cs="Times New Roman"/>
          <w:sz w:val="24"/>
          <w:szCs w:val="24"/>
          <w:lang w:eastAsia="hu-HU"/>
        </w:rPr>
      </w:pPr>
      <w:r w:rsidRPr="00C733F7">
        <w:rPr>
          <w:rFonts w:ascii="Times New Roman" w:eastAsia="Times New Roman" w:hAnsi="Times New Roman" w:cs="Times New Roman"/>
          <w:sz w:val="24"/>
          <w:szCs w:val="24"/>
          <w:lang w:eastAsia="hu-HU"/>
        </w:rPr>
        <w:t xml:space="preserve">A természeti erőforrások fogalma, csoportosítása. </w:t>
      </w:r>
      <w:proofErr w:type="spellStart"/>
      <w:r w:rsidRPr="00C733F7">
        <w:rPr>
          <w:rFonts w:ascii="Times New Roman" w:eastAsia="Times New Roman" w:hAnsi="Times New Roman" w:cs="Times New Roman"/>
          <w:sz w:val="24"/>
          <w:szCs w:val="24"/>
          <w:lang w:eastAsia="hu-HU"/>
        </w:rPr>
        <w:t>Biogeokémiai</w:t>
      </w:r>
      <w:proofErr w:type="spellEnd"/>
      <w:r w:rsidRPr="00C733F7">
        <w:rPr>
          <w:rFonts w:ascii="Times New Roman" w:eastAsia="Times New Roman" w:hAnsi="Times New Roman" w:cs="Times New Roman"/>
          <w:sz w:val="24"/>
          <w:szCs w:val="24"/>
          <w:lang w:eastAsia="hu-HU"/>
        </w:rPr>
        <w:t xml:space="preserve"> ciklusok (szén, nitrogén, kén körforgása). Anyagok biológiai </w:t>
      </w:r>
      <w:proofErr w:type="spellStart"/>
      <w:proofErr w:type="gramStart"/>
      <w:r w:rsidRPr="00C733F7">
        <w:rPr>
          <w:rFonts w:ascii="Times New Roman" w:eastAsia="Times New Roman" w:hAnsi="Times New Roman" w:cs="Times New Roman"/>
          <w:sz w:val="24"/>
          <w:szCs w:val="24"/>
          <w:lang w:eastAsia="hu-HU"/>
        </w:rPr>
        <w:t>degradálhatósága</w:t>
      </w:r>
      <w:proofErr w:type="spellEnd"/>
      <w:proofErr w:type="gramEnd"/>
      <w:r w:rsidRPr="00C733F7">
        <w:rPr>
          <w:rFonts w:ascii="Times New Roman" w:eastAsia="Times New Roman" w:hAnsi="Times New Roman" w:cs="Times New Roman"/>
          <w:sz w:val="24"/>
          <w:szCs w:val="24"/>
          <w:lang w:eastAsia="hu-HU"/>
        </w:rPr>
        <w:t>.</w:t>
      </w:r>
    </w:p>
    <w:p w:rsidR="00C733F7" w:rsidRPr="00C733F7" w:rsidRDefault="00C733F7" w:rsidP="00C733F7">
      <w:pPr>
        <w:numPr>
          <w:ilvl w:val="0"/>
          <w:numId w:val="10"/>
        </w:numPr>
        <w:spacing w:after="0" w:line="240" w:lineRule="auto"/>
        <w:contextualSpacing/>
        <w:jc w:val="both"/>
        <w:rPr>
          <w:rFonts w:ascii="Times New Roman" w:eastAsia="Times New Roman" w:hAnsi="Times New Roman" w:cs="Times New Roman"/>
          <w:sz w:val="24"/>
          <w:szCs w:val="24"/>
          <w:lang w:eastAsia="hu-HU"/>
        </w:rPr>
      </w:pPr>
      <w:r w:rsidRPr="00C733F7">
        <w:rPr>
          <w:rFonts w:ascii="Times New Roman" w:eastAsia="Times New Roman" w:hAnsi="Times New Roman" w:cs="Times New Roman"/>
          <w:sz w:val="24"/>
          <w:szCs w:val="24"/>
          <w:lang w:eastAsia="hu-HU"/>
        </w:rPr>
        <w:t xml:space="preserve">A társadalmak környezetre gyakorolt hatásai (agrártársadalmak, </w:t>
      </w:r>
      <w:proofErr w:type="gramStart"/>
      <w:r w:rsidRPr="00C733F7">
        <w:rPr>
          <w:rFonts w:ascii="Times New Roman" w:eastAsia="Times New Roman" w:hAnsi="Times New Roman" w:cs="Times New Roman"/>
          <w:sz w:val="24"/>
          <w:szCs w:val="24"/>
          <w:lang w:eastAsia="hu-HU"/>
        </w:rPr>
        <w:t>urbanizáció</w:t>
      </w:r>
      <w:proofErr w:type="gramEnd"/>
      <w:r w:rsidRPr="00C733F7">
        <w:rPr>
          <w:rFonts w:ascii="Times New Roman" w:eastAsia="Times New Roman" w:hAnsi="Times New Roman" w:cs="Times New Roman"/>
          <w:sz w:val="24"/>
          <w:szCs w:val="24"/>
          <w:lang w:eastAsia="hu-HU"/>
        </w:rPr>
        <w:t>, gazdaságitechnikai fejlődés vívmányai, azok negatív környezeti hatásai).</w:t>
      </w:r>
    </w:p>
    <w:p w:rsidR="00C733F7" w:rsidRPr="00C733F7" w:rsidRDefault="00C733F7" w:rsidP="00C733F7">
      <w:pPr>
        <w:numPr>
          <w:ilvl w:val="0"/>
          <w:numId w:val="10"/>
        </w:numPr>
        <w:spacing w:after="0" w:line="240" w:lineRule="auto"/>
        <w:contextualSpacing/>
        <w:jc w:val="both"/>
        <w:rPr>
          <w:rFonts w:ascii="Times New Roman" w:eastAsia="Times New Roman" w:hAnsi="Times New Roman" w:cs="Times New Roman"/>
          <w:sz w:val="24"/>
          <w:szCs w:val="24"/>
          <w:lang w:eastAsia="hu-HU"/>
        </w:rPr>
      </w:pPr>
      <w:r w:rsidRPr="00C733F7">
        <w:rPr>
          <w:rFonts w:ascii="Times New Roman" w:eastAsia="Times New Roman" w:hAnsi="Times New Roman" w:cs="Times New Roman"/>
          <w:sz w:val="24"/>
          <w:szCs w:val="24"/>
          <w:lang w:eastAsia="hu-HU"/>
        </w:rPr>
        <w:t xml:space="preserve">A nemzetközi környezetvédelem szervezett formában. Fontosabb környezetvédelmi </w:t>
      </w:r>
      <w:proofErr w:type="gramStart"/>
      <w:r w:rsidRPr="00C733F7">
        <w:rPr>
          <w:rFonts w:ascii="Times New Roman" w:eastAsia="Times New Roman" w:hAnsi="Times New Roman" w:cs="Times New Roman"/>
          <w:sz w:val="24"/>
          <w:szCs w:val="24"/>
          <w:lang w:eastAsia="hu-HU"/>
        </w:rPr>
        <w:t>konferenciák</w:t>
      </w:r>
      <w:proofErr w:type="gramEnd"/>
      <w:r w:rsidRPr="00C733F7">
        <w:rPr>
          <w:rFonts w:ascii="Times New Roman" w:eastAsia="Times New Roman" w:hAnsi="Times New Roman" w:cs="Times New Roman"/>
          <w:sz w:val="24"/>
          <w:szCs w:val="24"/>
          <w:lang w:eastAsia="hu-HU"/>
        </w:rPr>
        <w:t xml:space="preserve"> áttekintése. Fenntartható fejlődés fogalma.</w:t>
      </w:r>
    </w:p>
    <w:p w:rsidR="00C733F7" w:rsidRPr="00C733F7" w:rsidRDefault="00C733F7" w:rsidP="00C733F7">
      <w:pPr>
        <w:numPr>
          <w:ilvl w:val="0"/>
          <w:numId w:val="10"/>
        </w:numPr>
        <w:spacing w:after="0" w:line="240" w:lineRule="auto"/>
        <w:contextualSpacing/>
        <w:jc w:val="both"/>
        <w:rPr>
          <w:rFonts w:ascii="Times New Roman" w:eastAsia="Times New Roman" w:hAnsi="Times New Roman" w:cs="Times New Roman"/>
          <w:sz w:val="24"/>
          <w:szCs w:val="24"/>
          <w:lang w:eastAsia="hu-HU"/>
        </w:rPr>
      </w:pPr>
      <w:proofErr w:type="gramStart"/>
      <w:r w:rsidRPr="00C733F7">
        <w:rPr>
          <w:rFonts w:ascii="Times New Roman" w:eastAsia="Times New Roman" w:hAnsi="Times New Roman" w:cs="Times New Roman"/>
          <w:sz w:val="24"/>
          <w:szCs w:val="24"/>
          <w:lang w:eastAsia="hu-HU"/>
        </w:rPr>
        <w:t>Globális</w:t>
      </w:r>
      <w:proofErr w:type="gramEnd"/>
      <w:r w:rsidRPr="00C733F7">
        <w:rPr>
          <w:rFonts w:ascii="Times New Roman" w:eastAsia="Times New Roman" w:hAnsi="Times New Roman" w:cs="Times New Roman"/>
          <w:sz w:val="24"/>
          <w:szCs w:val="24"/>
          <w:lang w:eastAsia="hu-HU"/>
        </w:rPr>
        <w:t xml:space="preserve"> környezeti problémák (háború és béke, túlnépesedés, élelmiszerválság, anyag- és energiaválság, környezeti válság).</w:t>
      </w:r>
    </w:p>
    <w:p w:rsidR="00C733F7" w:rsidRPr="00C733F7" w:rsidRDefault="00C733F7" w:rsidP="00C733F7">
      <w:pPr>
        <w:numPr>
          <w:ilvl w:val="0"/>
          <w:numId w:val="10"/>
        </w:numPr>
        <w:spacing w:after="0" w:line="240" w:lineRule="auto"/>
        <w:contextualSpacing/>
        <w:jc w:val="both"/>
        <w:rPr>
          <w:rFonts w:ascii="Times New Roman" w:eastAsia="Times New Roman" w:hAnsi="Times New Roman" w:cs="Times New Roman"/>
          <w:sz w:val="24"/>
          <w:szCs w:val="24"/>
          <w:lang w:eastAsia="hu-HU"/>
        </w:rPr>
      </w:pPr>
      <w:r w:rsidRPr="00C733F7">
        <w:rPr>
          <w:rFonts w:ascii="Times New Roman" w:eastAsia="Times New Roman" w:hAnsi="Times New Roman" w:cs="Times New Roman"/>
          <w:sz w:val="24"/>
          <w:szCs w:val="24"/>
          <w:lang w:eastAsia="hu-HU"/>
        </w:rPr>
        <w:t>A környezet szennyezése, a szennyezők csoportosítása, a környezetszennyezés formái és okai.</w:t>
      </w:r>
    </w:p>
    <w:p w:rsidR="00C733F7" w:rsidRPr="00C733F7" w:rsidRDefault="00C733F7" w:rsidP="00C733F7">
      <w:pPr>
        <w:numPr>
          <w:ilvl w:val="0"/>
          <w:numId w:val="10"/>
        </w:numPr>
        <w:spacing w:after="0" w:line="240" w:lineRule="auto"/>
        <w:contextualSpacing/>
        <w:jc w:val="both"/>
        <w:rPr>
          <w:rFonts w:ascii="Times New Roman" w:eastAsia="Times New Roman" w:hAnsi="Times New Roman" w:cs="Times New Roman"/>
          <w:sz w:val="24"/>
          <w:szCs w:val="24"/>
          <w:lang w:eastAsia="hu-HU"/>
        </w:rPr>
      </w:pPr>
      <w:r w:rsidRPr="00C733F7">
        <w:rPr>
          <w:rFonts w:ascii="Times New Roman" w:eastAsia="Times New Roman" w:hAnsi="Times New Roman" w:cs="Times New Roman"/>
          <w:sz w:val="24"/>
          <w:szCs w:val="24"/>
          <w:lang w:eastAsia="hu-HU"/>
        </w:rPr>
        <w:t xml:space="preserve">Talajvédelem. A talaj fogalma, </w:t>
      </w:r>
      <w:proofErr w:type="gramStart"/>
      <w:r w:rsidRPr="00C733F7">
        <w:rPr>
          <w:rFonts w:ascii="Times New Roman" w:eastAsia="Times New Roman" w:hAnsi="Times New Roman" w:cs="Times New Roman"/>
          <w:sz w:val="24"/>
          <w:szCs w:val="24"/>
          <w:lang w:eastAsia="hu-HU"/>
        </w:rPr>
        <w:t>funkciói</w:t>
      </w:r>
      <w:proofErr w:type="gramEnd"/>
      <w:r w:rsidRPr="00C733F7">
        <w:rPr>
          <w:rFonts w:ascii="Times New Roman" w:eastAsia="Times New Roman" w:hAnsi="Times New Roman" w:cs="Times New Roman"/>
          <w:sz w:val="24"/>
          <w:szCs w:val="24"/>
          <w:lang w:eastAsia="hu-HU"/>
        </w:rPr>
        <w:t xml:space="preserve">. A talajdegradáció fogalma, okai, talajtermékenységet gátló tényezők. </w:t>
      </w:r>
    </w:p>
    <w:p w:rsidR="00C733F7" w:rsidRPr="00C733F7" w:rsidRDefault="00C733F7" w:rsidP="00C733F7">
      <w:pPr>
        <w:numPr>
          <w:ilvl w:val="0"/>
          <w:numId w:val="10"/>
        </w:numPr>
        <w:spacing w:after="0" w:line="240" w:lineRule="auto"/>
        <w:contextualSpacing/>
        <w:jc w:val="both"/>
        <w:rPr>
          <w:rFonts w:ascii="Times New Roman" w:eastAsia="Times New Roman" w:hAnsi="Times New Roman" w:cs="Times New Roman"/>
          <w:sz w:val="24"/>
          <w:szCs w:val="24"/>
          <w:lang w:eastAsia="hu-HU"/>
        </w:rPr>
      </w:pPr>
      <w:r w:rsidRPr="00C733F7">
        <w:rPr>
          <w:rFonts w:ascii="Times New Roman" w:eastAsia="Times New Roman" w:hAnsi="Times New Roman" w:cs="Times New Roman"/>
          <w:sz w:val="24"/>
          <w:szCs w:val="24"/>
          <w:lang w:eastAsia="hu-HU"/>
        </w:rPr>
        <w:t xml:space="preserve">Talajszennyezés forrásai. Talajok nehézfém- és olajszennyezése. Kármentesítési technológiák, </w:t>
      </w:r>
      <w:proofErr w:type="spellStart"/>
      <w:r w:rsidRPr="00C733F7">
        <w:rPr>
          <w:rFonts w:ascii="Times New Roman" w:eastAsia="Times New Roman" w:hAnsi="Times New Roman" w:cs="Times New Roman"/>
          <w:sz w:val="24"/>
          <w:szCs w:val="24"/>
          <w:lang w:eastAsia="hu-HU"/>
        </w:rPr>
        <w:t>fitoremediáció</w:t>
      </w:r>
      <w:proofErr w:type="spellEnd"/>
      <w:r w:rsidRPr="00C733F7">
        <w:rPr>
          <w:rFonts w:ascii="Times New Roman" w:eastAsia="Times New Roman" w:hAnsi="Times New Roman" w:cs="Times New Roman"/>
          <w:sz w:val="24"/>
          <w:szCs w:val="24"/>
          <w:lang w:eastAsia="hu-HU"/>
        </w:rPr>
        <w:t>. A talajok öntisztulása.</w:t>
      </w:r>
    </w:p>
    <w:p w:rsidR="00C733F7" w:rsidRPr="00C733F7" w:rsidRDefault="00C733F7" w:rsidP="00C733F7">
      <w:pPr>
        <w:numPr>
          <w:ilvl w:val="0"/>
          <w:numId w:val="10"/>
        </w:numPr>
        <w:spacing w:after="0" w:line="240" w:lineRule="auto"/>
        <w:contextualSpacing/>
        <w:jc w:val="both"/>
        <w:rPr>
          <w:rFonts w:ascii="Times New Roman" w:eastAsia="Times New Roman" w:hAnsi="Times New Roman" w:cs="Times New Roman"/>
          <w:sz w:val="24"/>
          <w:szCs w:val="24"/>
          <w:lang w:eastAsia="hu-HU"/>
        </w:rPr>
      </w:pPr>
      <w:r w:rsidRPr="00C733F7">
        <w:rPr>
          <w:rFonts w:ascii="Times New Roman" w:eastAsia="Times New Roman" w:hAnsi="Times New Roman" w:cs="Times New Roman"/>
          <w:sz w:val="24"/>
          <w:szCs w:val="24"/>
          <w:lang w:eastAsia="hu-HU"/>
        </w:rPr>
        <w:t>A légkör fogalma, szerkezete, összetétele. Ózonréteg vékonyodása, üvegházhatás, szaghatású anyagok a légkörben, hulladéklerakók okozta légszennyezés. Légköri aeroszolok. Szmogok csoportosítása, jellemzői. A levegő öntisztulása.</w:t>
      </w:r>
    </w:p>
    <w:p w:rsidR="00C733F7" w:rsidRPr="00C733F7" w:rsidRDefault="00C733F7" w:rsidP="00C733F7">
      <w:pPr>
        <w:numPr>
          <w:ilvl w:val="0"/>
          <w:numId w:val="10"/>
        </w:numPr>
        <w:spacing w:after="0" w:line="240" w:lineRule="auto"/>
        <w:contextualSpacing/>
        <w:jc w:val="both"/>
        <w:rPr>
          <w:rFonts w:ascii="Times New Roman" w:eastAsia="Times New Roman" w:hAnsi="Times New Roman" w:cs="Times New Roman"/>
          <w:sz w:val="24"/>
          <w:szCs w:val="24"/>
          <w:lang w:eastAsia="hu-HU"/>
        </w:rPr>
      </w:pPr>
      <w:r w:rsidRPr="00C733F7">
        <w:rPr>
          <w:rFonts w:ascii="Times New Roman" w:eastAsia="Times New Roman" w:hAnsi="Times New Roman" w:cs="Times New Roman"/>
          <w:sz w:val="24"/>
          <w:szCs w:val="24"/>
          <w:lang w:eastAsia="hu-HU"/>
        </w:rPr>
        <w:t xml:space="preserve">Vízvédelmi alapismeretek. </w:t>
      </w:r>
      <w:proofErr w:type="gramStart"/>
      <w:r w:rsidRPr="00C733F7">
        <w:rPr>
          <w:rFonts w:ascii="Times New Roman" w:eastAsia="Times New Roman" w:hAnsi="Times New Roman" w:cs="Times New Roman"/>
          <w:sz w:val="24"/>
          <w:szCs w:val="24"/>
          <w:lang w:eastAsia="hu-HU"/>
        </w:rPr>
        <w:t>Klasszikus</w:t>
      </w:r>
      <w:proofErr w:type="gramEnd"/>
      <w:r w:rsidRPr="00C733F7">
        <w:rPr>
          <w:rFonts w:ascii="Times New Roman" w:eastAsia="Times New Roman" w:hAnsi="Times New Roman" w:cs="Times New Roman"/>
          <w:sz w:val="24"/>
          <w:szCs w:val="24"/>
          <w:lang w:eastAsia="hu-HU"/>
        </w:rPr>
        <w:t xml:space="preserve"> vízminősítés. </w:t>
      </w:r>
      <w:proofErr w:type="gramStart"/>
      <w:r w:rsidRPr="00C733F7">
        <w:rPr>
          <w:rFonts w:ascii="Times New Roman" w:eastAsia="Times New Roman" w:hAnsi="Times New Roman" w:cs="Times New Roman"/>
          <w:sz w:val="24"/>
          <w:szCs w:val="24"/>
          <w:lang w:eastAsia="hu-HU"/>
        </w:rPr>
        <w:t>Kommunális</w:t>
      </w:r>
      <w:proofErr w:type="gramEnd"/>
      <w:r w:rsidRPr="00C733F7">
        <w:rPr>
          <w:rFonts w:ascii="Times New Roman" w:eastAsia="Times New Roman" w:hAnsi="Times New Roman" w:cs="Times New Roman"/>
          <w:sz w:val="24"/>
          <w:szCs w:val="24"/>
          <w:lang w:eastAsia="hu-HU"/>
        </w:rPr>
        <w:t xml:space="preserve"> szennyvíz begyűjtése, kezelése, melléktermék elhelyezése.</w:t>
      </w:r>
    </w:p>
    <w:p w:rsidR="00C733F7" w:rsidRPr="00C733F7" w:rsidRDefault="00C733F7" w:rsidP="00C733F7">
      <w:pPr>
        <w:numPr>
          <w:ilvl w:val="0"/>
          <w:numId w:val="10"/>
        </w:numPr>
        <w:spacing w:after="0" w:line="240" w:lineRule="auto"/>
        <w:contextualSpacing/>
        <w:jc w:val="both"/>
        <w:rPr>
          <w:rFonts w:ascii="Times New Roman" w:eastAsia="Times New Roman" w:hAnsi="Times New Roman" w:cs="Times New Roman"/>
          <w:sz w:val="24"/>
          <w:szCs w:val="24"/>
          <w:lang w:eastAsia="hu-HU"/>
        </w:rPr>
      </w:pPr>
      <w:r w:rsidRPr="00C733F7">
        <w:rPr>
          <w:rFonts w:ascii="Times New Roman" w:eastAsia="Times New Roman" w:hAnsi="Times New Roman" w:cs="Times New Roman"/>
          <w:sz w:val="24"/>
          <w:szCs w:val="24"/>
          <w:lang w:eastAsia="hu-HU"/>
        </w:rPr>
        <w:t>A mezőgazdasági termelés környezeti hatásai. Erózió, defláció, szikesedés, savanyodás. A növénytermesztés és állattenyésztés hatása a talaj, a vizek és a levegő állapotára.</w:t>
      </w:r>
    </w:p>
    <w:p w:rsidR="00C733F7" w:rsidRPr="00C733F7" w:rsidRDefault="00C733F7" w:rsidP="00C733F7">
      <w:pPr>
        <w:numPr>
          <w:ilvl w:val="0"/>
          <w:numId w:val="10"/>
        </w:numPr>
        <w:spacing w:after="0" w:line="240" w:lineRule="auto"/>
        <w:contextualSpacing/>
        <w:jc w:val="both"/>
        <w:rPr>
          <w:rFonts w:ascii="Times New Roman" w:eastAsia="Times New Roman" w:hAnsi="Times New Roman" w:cs="Times New Roman"/>
          <w:sz w:val="24"/>
          <w:szCs w:val="24"/>
          <w:lang w:eastAsia="hu-HU"/>
        </w:rPr>
      </w:pPr>
      <w:r w:rsidRPr="00C733F7">
        <w:rPr>
          <w:rFonts w:ascii="Times New Roman" w:eastAsia="Times New Roman" w:hAnsi="Times New Roman" w:cs="Times New Roman"/>
          <w:sz w:val="24"/>
          <w:szCs w:val="24"/>
          <w:lang w:eastAsia="hu-HU"/>
        </w:rPr>
        <w:t>Hulladék, hulladékgazdálkodás fogalma. A hulladékok csoportosítása.</w:t>
      </w:r>
    </w:p>
    <w:p w:rsidR="00C733F7" w:rsidRPr="00C733F7" w:rsidRDefault="00C733F7" w:rsidP="00C733F7">
      <w:pPr>
        <w:numPr>
          <w:ilvl w:val="0"/>
          <w:numId w:val="10"/>
        </w:numPr>
        <w:spacing w:after="0" w:line="240" w:lineRule="auto"/>
        <w:contextualSpacing/>
        <w:jc w:val="both"/>
        <w:rPr>
          <w:rFonts w:ascii="Times New Roman" w:eastAsia="Times New Roman" w:hAnsi="Times New Roman" w:cs="Times New Roman"/>
          <w:sz w:val="24"/>
          <w:szCs w:val="24"/>
          <w:lang w:eastAsia="hu-HU"/>
        </w:rPr>
      </w:pPr>
      <w:r w:rsidRPr="00C733F7">
        <w:rPr>
          <w:rFonts w:ascii="Times New Roman" w:eastAsia="Times New Roman" w:hAnsi="Times New Roman" w:cs="Times New Roman"/>
          <w:sz w:val="24"/>
          <w:szCs w:val="24"/>
          <w:lang w:eastAsia="hu-HU"/>
        </w:rPr>
        <w:t>Zárthelyi dolgozat.</w:t>
      </w:r>
    </w:p>
    <w:p w:rsidR="00C733F7" w:rsidRPr="00C733F7" w:rsidRDefault="00C733F7" w:rsidP="00C733F7">
      <w:pPr>
        <w:spacing w:after="0" w:line="240" w:lineRule="auto"/>
        <w:jc w:val="both"/>
        <w:rPr>
          <w:rFonts w:ascii="Times New Roman" w:eastAsia="Times New Roman" w:hAnsi="Times New Roman" w:cs="Times New Roman"/>
          <w:sz w:val="24"/>
          <w:szCs w:val="24"/>
          <w:lang w:eastAsia="hu-HU"/>
        </w:rPr>
      </w:pPr>
    </w:p>
    <w:p w:rsidR="00C733F7" w:rsidRPr="00C733F7" w:rsidRDefault="00C733F7" w:rsidP="00C733F7">
      <w:pPr>
        <w:spacing w:before="120" w:after="0" w:line="240" w:lineRule="auto"/>
        <w:jc w:val="both"/>
        <w:rPr>
          <w:rFonts w:ascii="Times New Roman" w:eastAsia="Times New Roman" w:hAnsi="Times New Roman" w:cs="Times New Roman"/>
          <w:i/>
          <w:sz w:val="24"/>
          <w:szCs w:val="24"/>
          <w:lang w:eastAsia="hu-HU"/>
        </w:rPr>
      </w:pPr>
      <w:r w:rsidRPr="00C733F7">
        <w:rPr>
          <w:rFonts w:ascii="Times New Roman" w:eastAsia="Times New Roman" w:hAnsi="Times New Roman" w:cs="Times New Roman"/>
          <w:b/>
          <w:sz w:val="24"/>
          <w:szCs w:val="24"/>
          <w:lang w:eastAsia="hu-HU"/>
        </w:rPr>
        <w:t xml:space="preserve">Évközi ellenőrzés módja: </w:t>
      </w:r>
      <w:r w:rsidRPr="00C733F7">
        <w:rPr>
          <w:rFonts w:ascii="Times New Roman" w:eastAsia="Times New Roman" w:hAnsi="Times New Roman" w:cs="Times New Roman"/>
          <w:sz w:val="24"/>
          <w:szCs w:val="24"/>
          <w:lang w:eastAsia="hu-HU"/>
        </w:rPr>
        <w:t xml:space="preserve">Gyakorlatok látogatottsága, azokról való hiányzás a Debreceni Egyetem Tanulmányi és Vizsgaszabályzatának megfelelően. A gyakorlatokon való </w:t>
      </w:r>
      <w:proofErr w:type="gramStart"/>
      <w:r w:rsidRPr="00C733F7">
        <w:rPr>
          <w:rFonts w:ascii="Times New Roman" w:eastAsia="Times New Roman" w:hAnsi="Times New Roman" w:cs="Times New Roman"/>
          <w:sz w:val="24"/>
          <w:szCs w:val="24"/>
          <w:lang w:eastAsia="hu-HU"/>
        </w:rPr>
        <w:t>aktív</w:t>
      </w:r>
      <w:proofErr w:type="gramEnd"/>
      <w:r w:rsidRPr="00C733F7">
        <w:rPr>
          <w:rFonts w:ascii="Times New Roman" w:eastAsia="Times New Roman" w:hAnsi="Times New Roman" w:cs="Times New Roman"/>
          <w:sz w:val="24"/>
          <w:szCs w:val="24"/>
          <w:lang w:eastAsia="hu-HU"/>
        </w:rPr>
        <w:t xml:space="preserve"> részvétel. Egy, a csoport előtt bemutatott és </w:t>
      </w:r>
      <w:proofErr w:type="gramStart"/>
      <w:r w:rsidRPr="00C733F7">
        <w:rPr>
          <w:rFonts w:ascii="Times New Roman" w:eastAsia="Times New Roman" w:hAnsi="Times New Roman" w:cs="Times New Roman"/>
          <w:sz w:val="24"/>
          <w:szCs w:val="24"/>
          <w:lang w:eastAsia="hu-HU"/>
        </w:rPr>
        <w:t>konzultáció</w:t>
      </w:r>
      <w:proofErr w:type="gramEnd"/>
      <w:r w:rsidRPr="00C733F7">
        <w:rPr>
          <w:rFonts w:ascii="Times New Roman" w:eastAsia="Times New Roman" w:hAnsi="Times New Roman" w:cs="Times New Roman"/>
          <w:sz w:val="24"/>
          <w:szCs w:val="24"/>
          <w:lang w:eastAsia="hu-HU"/>
        </w:rPr>
        <w:t xml:space="preserve"> során kiértékelt kiselőadás.</w:t>
      </w:r>
    </w:p>
    <w:p w:rsidR="00C733F7" w:rsidRPr="00C733F7" w:rsidRDefault="00C733F7" w:rsidP="00C733F7">
      <w:pPr>
        <w:spacing w:before="120" w:after="0" w:line="240" w:lineRule="auto"/>
        <w:jc w:val="both"/>
        <w:rPr>
          <w:rFonts w:ascii="Times New Roman" w:eastAsia="Times New Roman" w:hAnsi="Times New Roman" w:cs="Times New Roman"/>
          <w:sz w:val="24"/>
          <w:szCs w:val="24"/>
          <w:lang w:eastAsia="hu-HU"/>
        </w:rPr>
      </w:pPr>
      <w:r w:rsidRPr="00C733F7">
        <w:rPr>
          <w:rFonts w:ascii="Times New Roman" w:eastAsia="Times New Roman" w:hAnsi="Times New Roman" w:cs="Times New Roman"/>
          <w:b/>
          <w:sz w:val="24"/>
          <w:szCs w:val="24"/>
          <w:lang w:eastAsia="hu-HU"/>
        </w:rPr>
        <w:t>Számonkérés módja</w:t>
      </w:r>
      <w:r w:rsidRPr="00C733F7">
        <w:rPr>
          <w:rFonts w:ascii="Times New Roman" w:eastAsia="Times New Roman" w:hAnsi="Times New Roman" w:cs="Times New Roman"/>
          <w:sz w:val="24"/>
          <w:szCs w:val="24"/>
          <w:lang w:eastAsia="hu-HU"/>
        </w:rPr>
        <w:t xml:space="preserve"> (</w:t>
      </w:r>
      <w:r w:rsidRPr="00C733F7">
        <w:rPr>
          <w:rFonts w:ascii="Times New Roman" w:eastAsia="Times New Roman" w:hAnsi="Times New Roman" w:cs="Times New Roman"/>
          <w:i/>
          <w:sz w:val="24"/>
          <w:szCs w:val="24"/>
          <w:lang w:eastAsia="hu-HU"/>
        </w:rPr>
        <w:t>félévi vizsgajegy kialakításának módja – beszámoló, gyakorlati jegy, kollokvium, szigorlat</w:t>
      </w:r>
      <w:r w:rsidRPr="00C733F7">
        <w:rPr>
          <w:rFonts w:ascii="Times New Roman" w:eastAsia="Times New Roman" w:hAnsi="Times New Roman" w:cs="Times New Roman"/>
          <w:sz w:val="24"/>
          <w:szCs w:val="24"/>
          <w:lang w:eastAsia="hu-HU"/>
        </w:rPr>
        <w:t>): szóbeli kollokvium</w:t>
      </w:r>
    </w:p>
    <w:p w:rsidR="00C733F7" w:rsidRPr="00C733F7" w:rsidRDefault="00C733F7" w:rsidP="00C733F7">
      <w:pPr>
        <w:spacing w:after="0" w:line="240" w:lineRule="auto"/>
        <w:jc w:val="both"/>
        <w:rPr>
          <w:rFonts w:ascii="Times New Roman" w:eastAsia="Times New Roman" w:hAnsi="Times New Roman" w:cs="Times New Roman"/>
          <w:sz w:val="24"/>
          <w:szCs w:val="24"/>
          <w:lang w:eastAsia="hu-HU"/>
        </w:rPr>
      </w:pPr>
    </w:p>
    <w:p w:rsidR="00C733F7" w:rsidRPr="00C733F7" w:rsidRDefault="00C733F7" w:rsidP="00C733F7">
      <w:pPr>
        <w:spacing w:after="0" w:line="240" w:lineRule="auto"/>
        <w:jc w:val="both"/>
        <w:rPr>
          <w:rFonts w:ascii="Times New Roman" w:eastAsia="Times New Roman" w:hAnsi="Times New Roman" w:cs="Times New Roman"/>
          <w:sz w:val="24"/>
          <w:szCs w:val="24"/>
          <w:lang w:eastAsia="hu-HU"/>
        </w:rPr>
      </w:pPr>
      <w:r w:rsidRPr="00C733F7">
        <w:rPr>
          <w:rFonts w:ascii="Times New Roman" w:eastAsia="Times New Roman" w:hAnsi="Times New Roman" w:cs="Times New Roman"/>
          <w:b/>
          <w:sz w:val="24"/>
          <w:szCs w:val="24"/>
          <w:lang w:eastAsia="hu-HU"/>
        </w:rPr>
        <w:t>Oktatási segédanyagok:</w:t>
      </w:r>
      <w:r w:rsidRPr="00C733F7">
        <w:rPr>
          <w:rFonts w:ascii="Times New Roman" w:eastAsia="Times New Roman" w:hAnsi="Times New Roman" w:cs="Times New Roman"/>
          <w:sz w:val="24"/>
          <w:szCs w:val="24"/>
          <w:lang w:eastAsia="hu-HU"/>
        </w:rPr>
        <w:t xml:space="preserve"> az előadások diasorai</w:t>
      </w:r>
    </w:p>
    <w:p w:rsidR="00C733F7" w:rsidRPr="00C733F7" w:rsidRDefault="00C733F7" w:rsidP="00C733F7">
      <w:pPr>
        <w:spacing w:after="0" w:line="240" w:lineRule="auto"/>
        <w:jc w:val="both"/>
        <w:rPr>
          <w:rFonts w:ascii="Times New Roman" w:eastAsia="Times New Roman" w:hAnsi="Times New Roman" w:cs="Times New Roman"/>
          <w:b/>
          <w:sz w:val="24"/>
          <w:szCs w:val="24"/>
          <w:lang w:eastAsia="hu-HU"/>
        </w:rPr>
      </w:pPr>
    </w:p>
    <w:p w:rsidR="00C733F7" w:rsidRPr="00C733F7" w:rsidRDefault="00C733F7" w:rsidP="00C733F7">
      <w:pPr>
        <w:spacing w:after="0" w:line="240" w:lineRule="auto"/>
        <w:jc w:val="both"/>
        <w:rPr>
          <w:rFonts w:ascii="Times New Roman" w:eastAsia="Times New Roman" w:hAnsi="Times New Roman" w:cs="Times New Roman"/>
          <w:b/>
          <w:sz w:val="24"/>
          <w:szCs w:val="24"/>
          <w:lang w:eastAsia="hu-HU"/>
        </w:rPr>
      </w:pPr>
      <w:r w:rsidRPr="00C733F7">
        <w:rPr>
          <w:rFonts w:ascii="Times New Roman" w:eastAsia="Times New Roman" w:hAnsi="Times New Roman" w:cs="Times New Roman"/>
          <w:b/>
          <w:sz w:val="24"/>
          <w:szCs w:val="24"/>
          <w:lang w:eastAsia="hu-HU"/>
        </w:rPr>
        <w:t xml:space="preserve">Ajánlott irodalom: </w:t>
      </w:r>
    </w:p>
    <w:p w:rsidR="00C733F7" w:rsidRPr="00C733F7" w:rsidRDefault="00C733F7" w:rsidP="00C733F7">
      <w:pPr>
        <w:suppressAutoHyphens/>
        <w:spacing w:after="0" w:line="256" w:lineRule="auto"/>
        <w:jc w:val="both"/>
        <w:rPr>
          <w:rFonts w:ascii="Times New Roman" w:eastAsia="Times New Roman" w:hAnsi="Times New Roman" w:cs="Times New Roman"/>
          <w:sz w:val="24"/>
          <w:szCs w:val="24"/>
        </w:rPr>
      </w:pPr>
      <w:r w:rsidRPr="00C733F7">
        <w:rPr>
          <w:rFonts w:ascii="Times New Roman" w:eastAsia="Times New Roman" w:hAnsi="Times New Roman" w:cs="Times New Roman"/>
          <w:sz w:val="24"/>
          <w:szCs w:val="24"/>
        </w:rPr>
        <w:t xml:space="preserve">Bruce Mitchell, </w:t>
      </w:r>
      <w:proofErr w:type="spellStart"/>
      <w:r w:rsidRPr="00C733F7">
        <w:rPr>
          <w:rFonts w:ascii="Times New Roman" w:eastAsia="Times New Roman" w:hAnsi="Times New Roman" w:cs="Times New Roman"/>
          <w:sz w:val="24"/>
          <w:szCs w:val="24"/>
        </w:rPr>
        <w:t>Resource</w:t>
      </w:r>
      <w:proofErr w:type="spellEnd"/>
      <w:r w:rsidRPr="00C733F7">
        <w:rPr>
          <w:rFonts w:ascii="Times New Roman" w:eastAsia="Times New Roman" w:hAnsi="Times New Roman" w:cs="Times New Roman"/>
          <w:sz w:val="24"/>
          <w:szCs w:val="24"/>
        </w:rPr>
        <w:t xml:space="preserve"> and </w:t>
      </w:r>
      <w:proofErr w:type="spellStart"/>
      <w:r w:rsidRPr="00C733F7">
        <w:rPr>
          <w:rFonts w:ascii="Times New Roman" w:eastAsia="Times New Roman" w:hAnsi="Times New Roman" w:cs="Times New Roman"/>
          <w:sz w:val="24"/>
          <w:szCs w:val="24"/>
        </w:rPr>
        <w:t>Envrionmental</w:t>
      </w:r>
      <w:proofErr w:type="spellEnd"/>
      <w:r w:rsidRPr="00C733F7">
        <w:rPr>
          <w:rFonts w:ascii="Times New Roman" w:eastAsia="Times New Roman" w:hAnsi="Times New Roman" w:cs="Times New Roman"/>
          <w:sz w:val="24"/>
          <w:szCs w:val="24"/>
        </w:rPr>
        <w:t xml:space="preserve"> Management. 3rd </w:t>
      </w:r>
      <w:proofErr w:type="spellStart"/>
      <w:r w:rsidRPr="00C733F7">
        <w:rPr>
          <w:rFonts w:ascii="Times New Roman" w:eastAsia="Times New Roman" w:hAnsi="Times New Roman" w:cs="Times New Roman"/>
          <w:sz w:val="24"/>
          <w:szCs w:val="24"/>
        </w:rPr>
        <w:t>edition</w:t>
      </w:r>
      <w:proofErr w:type="spellEnd"/>
      <w:r w:rsidRPr="00C733F7">
        <w:rPr>
          <w:rFonts w:ascii="Times New Roman" w:eastAsia="Times New Roman" w:hAnsi="Times New Roman" w:cs="Times New Roman"/>
          <w:sz w:val="24"/>
          <w:szCs w:val="24"/>
        </w:rPr>
        <w:t>, Oxford University Press, 2018.</w:t>
      </w:r>
    </w:p>
    <w:p w:rsidR="00C733F7" w:rsidRPr="00C733F7" w:rsidRDefault="00C733F7" w:rsidP="00C733F7">
      <w:pPr>
        <w:suppressAutoHyphens/>
        <w:spacing w:after="0" w:line="256" w:lineRule="auto"/>
        <w:jc w:val="both"/>
        <w:rPr>
          <w:rFonts w:ascii="Times New Roman" w:eastAsia="Times New Roman" w:hAnsi="Times New Roman" w:cs="Times New Roman"/>
          <w:sz w:val="24"/>
          <w:szCs w:val="24"/>
        </w:rPr>
      </w:pPr>
      <w:r w:rsidRPr="00C733F7">
        <w:rPr>
          <w:rFonts w:ascii="Times New Roman" w:eastAsia="Times New Roman" w:hAnsi="Times New Roman" w:cs="Times New Roman"/>
          <w:sz w:val="24"/>
          <w:szCs w:val="24"/>
        </w:rPr>
        <w:t>Gazdag László, Környezet-gazdaságtan, környezetgazdálkodás, Kossuth Kiadó, 2018. ISBN: 9789630992190.</w:t>
      </w:r>
    </w:p>
    <w:p w:rsidR="00C733F7" w:rsidRPr="00C733F7" w:rsidRDefault="00C733F7" w:rsidP="00C733F7">
      <w:pPr>
        <w:suppressAutoHyphens/>
        <w:spacing w:after="0" w:line="256" w:lineRule="auto"/>
        <w:jc w:val="both"/>
        <w:rPr>
          <w:rFonts w:ascii="Times New Roman" w:eastAsia="Times New Roman" w:hAnsi="Times New Roman" w:cs="Times New Roman"/>
          <w:sz w:val="24"/>
          <w:szCs w:val="24"/>
        </w:rPr>
      </w:pPr>
      <w:r w:rsidRPr="00C733F7">
        <w:rPr>
          <w:rFonts w:ascii="Times New Roman" w:eastAsia="Times New Roman" w:hAnsi="Times New Roman" w:cs="Times New Roman"/>
          <w:sz w:val="24"/>
          <w:szCs w:val="24"/>
        </w:rPr>
        <w:t>Kocsis Tímea, Környezetgazdálkodás, 2011 (</w:t>
      </w:r>
      <w:hyperlink r:id="rId7" w:history="1">
        <w:proofErr w:type="gramStart"/>
        <w:r w:rsidRPr="00C733F7">
          <w:rPr>
            <w:rFonts w:ascii="Times New Roman" w:eastAsiaTheme="majorEastAsia" w:hAnsi="Times New Roman" w:cs="Times New Roman"/>
            <w:color w:val="0000FF"/>
            <w:sz w:val="24"/>
            <w:szCs w:val="24"/>
            <w:u w:val="single"/>
          </w:rPr>
          <w:t>link</w:t>
        </w:r>
        <w:proofErr w:type="gramEnd"/>
      </w:hyperlink>
      <w:r w:rsidRPr="00C733F7">
        <w:rPr>
          <w:rFonts w:ascii="Times New Roman" w:eastAsia="Times New Roman" w:hAnsi="Times New Roman" w:cs="Times New Roman"/>
          <w:sz w:val="24"/>
          <w:szCs w:val="24"/>
        </w:rPr>
        <w:t>).</w:t>
      </w:r>
    </w:p>
    <w:p w:rsidR="00C733F7" w:rsidRPr="00C733F7" w:rsidRDefault="00C733F7" w:rsidP="00C733F7">
      <w:pPr>
        <w:suppressAutoHyphens/>
        <w:spacing w:after="0" w:line="256" w:lineRule="auto"/>
        <w:jc w:val="both"/>
        <w:rPr>
          <w:rFonts w:ascii="Times New Roman" w:eastAsia="Times New Roman" w:hAnsi="Times New Roman" w:cs="Times New Roman"/>
          <w:sz w:val="24"/>
          <w:szCs w:val="24"/>
        </w:rPr>
      </w:pPr>
      <w:r w:rsidRPr="00C733F7">
        <w:rPr>
          <w:rFonts w:ascii="Times New Roman" w:eastAsia="Times New Roman" w:hAnsi="Times New Roman" w:cs="Times New Roman"/>
          <w:sz w:val="24"/>
          <w:szCs w:val="24"/>
        </w:rPr>
        <w:t xml:space="preserve">Lukács Gergely Sándor: Gazdaságos zöldenergia. Szaktudás Kiadó Ház </w:t>
      </w:r>
      <w:proofErr w:type="spellStart"/>
      <w:r w:rsidRPr="00C733F7">
        <w:rPr>
          <w:rFonts w:ascii="Times New Roman" w:eastAsia="Times New Roman" w:hAnsi="Times New Roman" w:cs="Times New Roman"/>
          <w:sz w:val="24"/>
          <w:szCs w:val="24"/>
        </w:rPr>
        <w:t>Zrt</w:t>
      </w:r>
      <w:proofErr w:type="spellEnd"/>
      <w:r w:rsidRPr="00C733F7">
        <w:rPr>
          <w:rFonts w:ascii="Times New Roman" w:eastAsia="Times New Roman" w:hAnsi="Times New Roman" w:cs="Times New Roman"/>
          <w:sz w:val="24"/>
          <w:szCs w:val="24"/>
        </w:rPr>
        <w:t>. 2011. ISBN: 978-963-9935-83-9.</w:t>
      </w:r>
    </w:p>
    <w:p w:rsidR="00C733F7" w:rsidRPr="00C733F7" w:rsidRDefault="00C733F7" w:rsidP="00C733F7">
      <w:pPr>
        <w:suppressAutoHyphens/>
        <w:spacing w:after="0" w:line="256" w:lineRule="auto"/>
        <w:jc w:val="both"/>
        <w:rPr>
          <w:rFonts w:ascii="Times New Roman" w:eastAsia="Times New Roman" w:hAnsi="Times New Roman" w:cs="Times New Roman"/>
          <w:sz w:val="24"/>
          <w:szCs w:val="24"/>
        </w:rPr>
      </w:pPr>
      <w:r w:rsidRPr="00C733F7">
        <w:rPr>
          <w:rFonts w:ascii="Times New Roman" w:eastAsia="Times New Roman" w:hAnsi="Times New Roman" w:cs="Times New Roman"/>
          <w:sz w:val="24"/>
          <w:szCs w:val="24"/>
        </w:rPr>
        <w:t xml:space="preserve">Ram </w:t>
      </w:r>
      <w:proofErr w:type="spellStart"/>
      <w:r w:rsidRPr="00C733F7">
        <w:rPr>
          <w:rFonts w:ascii="Times New Roman" w:eastAsia="Times New Roman" w:hAnsi="Times New Roman" w:cs="Times New Roman"/>
          <w:sz w:val="24"/>
          <w:szCs w:val="24"/>
        </w:rPr>
        <w:t>Naresh</w:t>
      </w:r>
      <w:proofErr w:type="spellEnd"/>
      <w:r w:rsidRPr="00C733F7">
        <w:rPr>
          <w:rFonts w:ascii="Times New Roman" w:eastAsia="Times New Roman" w:hAnsi="Times New Roman" w:cs="Times New Roman"/>
          <w:sz w:val="24"/>
          <w:szCs w:val="24"/>
        </w:rPr>
        <w:t xml:space="preserve"> </w:t>
      </w:r>
      <w:proofErr w:type="spellStart"/>
      <w:r w:rsidRPr="00C733F7">
        <w:rPr>
          <w:rFonts w:ascii="Times New Roman" w:eastAsia="Times New Roman" w:hAnsi="Times New Roman" w:cs="Times New Roman"/>
          <w:sz w:val="24"/>
          <w:szCs w:val="24"/>
        </w:rPr>
        <w:t>Bharagava</w:t>
      </w:r>
      <w:proofErr w:type="spellEnd"/>
      <w:r w:rsidRPr="00C733F7">
        <w:rPr>
          <w:rFonts w:ascii="Times New Roman" w:eastAsia="Times New Roman" w:hAnsi="Times New Roman" w:cs="Times New Roman"/>
          <w:sz w:val="24"/>
          <w:szCs w:val="24"/>
        </w:rPr>
        <w:t xml:space="preserve">, </w:t>
      </w:r>
      <w:proofErr w:type="spellStart"/>
      <w:r w:rsidRPr="00C733F7">
        <w:rPr>
          <w:rFonts w:ascii="Times New Roman" w:eastAsia="Times New Roman" w:hAnsi="Times New Roman" w:cs="Times New Roman"/>
          <w:sz w:val="24"/>
          <w:szCs w:val="24"/>
        </w:rPr>
        <w:t>Recent</w:t>
      </w:r>
      <w:proofErr w:type="spellEnd"/>
      <w:r w:rsidRPr="00C733F7">
        <w:rPr>
          <w:rFonts w:ascii="Times New Roman" w:eastAsia="Times New Roman" w:hAnsi="Times New Roman" w:cs="Times New Roman"/>
          <w:sz w:val="24"/>
          <w:szCs w:val="24"/>
        </w:rPr>
        <w:t xml:space="preserve"> </w:t>
      </w:r>
      <w:proofErr w:type="spellStart"/>
      <w:r w:rsidRPr="00C733F7">
        <w:rPr>
          <w:rFonts w:ascii="Times New Roman" w:eastAsia="Times New Roman" w:hAnsi="Times New Roman" w:cs="Times New Roman"/>
          <w:sz w:val="24"/>
          <w:szCs w:val="24"/>
        </w:rPr>
        <w:t>Advances</w:t>
      </w:r>
      <w:proofErr w:type="spellEnd"/>
      <w:r w:rsidRPr="00C733F7">
        <w:rPr>
          <w:rFonts w:ascii="Times New Roman" w:eastAsia="Times New Roman" w:hAnsi="Times New Roman" w:cs="Times New Roman"/>
          <w:sz w:val="24"/>
          <w:szCs w:val="24"/>
        </w:rPr>
        <w:t xml:space="preserve"> in </w:t>
      </w:r>
      <w:proofErr w:type="spellStart"/>
      <w:r w:rsidRPr="00C733F7">
        <w:rPr>
          <w:rFonts w:ascii="Times New Roman" w:eastAsia="Times New Roman" w:hAnsi="Times New Roman" w:cs="Times New Roman"/>
          <w:sz w:val="24"/>
          <w:szCs w:val="24"/>
        </w:rPr>
        <w:t>Environmental</w:t>
      </w:r>
      <w:proofErr w:type="spellEnd"/>
      <w:r w:rsidRPr="00C733F7">
        <w:rPr>
          <w:rFonts w:ascii="Times New Roman" w:eastAsia="Times New Roman" w:hAnsi="Times New Roman" w:cs="Times New Roman"/>
          <w:sz w:val="24"/>
          <w:szCs w:val="24"/>
        </w:rPr>
        <w:t xml:space="preserve"> Management. CRC Press, 2018. ISBN: 9781351011242.</w:t>
      </w:r>
    </w:p>
    <w:p w:rsidR="00C733F7" w:rsidRPr="00C733F7" w:rsidRDefault="00C733F7" w:rsidP="00C733F7">
      <w:pPr>
        <w:suppressAutoHyphens/>
        <w:spacing w:after="0" w:line="256" w:lineRule="auto"/>
        <w:jc w:val="both"/>
        <w:rPr>
          <w:rFonts w:ascii="Times New Roman" w:eastAsia="Times New Roman" w:hAnsi="Times New Roman" w:cs="Times New Roman"/>
          <w:sz w:val="24"/>
          <w:szCs w:val="24"/>
        </w:rPr>
      </w:pPr>
      <w:r w:rsidRPr="00C733F7">
        <w:rPr>
          <w:rFonts w:ascii="Times New Roman" w:eastAsia="Times New Roman" w:hAnsi="Times New Roman" w:cs="Times New Roman"/>
          <w:sz w:val="24"/>
          <w:szCs w:val="24"/>
        </w:rPr>
        <w:t>Tamás János, Agrárium és környezetgazdálkodás. Mezőgazda Kiadó. Budapest, 2008. ISBN: 978-963-286-455-6.</w:t>
      </w:r>
    </w:p>
    <w:p w:rsidR="00C733F7" w:rsidRPr="00C733F7" w:rsidRDefault="00C733F7" w:rsidP="00C733F7">
      <w:pPr>
        <w:suppressAutoHyphens/>
        <w:spacing w:after="0" w:line="256" w:lineRule="auto"/>
        <w:rPr>
          <w:rFonts w:ascii="Times New Roman" w:eastAsia="Times New Roman" w:hAnsi="Times New Roman" w:cs="Times New Roman"/>
          <w:sz w:val="24"/>
          <w:szCs w:val="24"/>
        </w:rPr>
      </w:pPr>
    </w:p>
    <w:p w:rsidR="0010342F" w:rsidRDefault="0010342F">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10342F" w:rsidRPr="0010342F" w:rsidRDefault="0010342F" w:rsidP="0010342F">
      <w:pPr>
        <w:spacing w:after="0" w:line="240" w:lineRule="auto"/>
        <w:jc w:val="center"/>
        <w:rPr>
          <w:rFonts w:ascii="Times New Roman" w:eastAsia="Times New Roman" w:hAnsi="Times New Roman" w:cs="Times New Roman"/>
          <w:b/>
          <w:sz w:val="24"/>
          <w:szCs w:val="24"/>
          <w:lang w:eastAsia="hu-HU"/>
        </w:rPr>
      </w:pPr>
      <w:r w:rsidRPr="0010342F">
        <w:rPr>
          <w:rFonts w:ascii="Times New Roman" w:eastAsia="Times New Roman" w:hAnsi="Times New Roman" w:cs="Times New Roman"/>
          <w:b/>
          <w:sz w:val="24"/>
          <w:szCs w:val="24"/>
          <w:lang w:eastAsia="hu-HU"/>
        </w:rPr>
        <w:lastRenderedPageBreak/>
        <w:t>KÖVETELMÉNYRENDSZER</w:t>
      </w:r>
    </w:p>
    <w:p w:rsidR="0010342F" w:rsidRPr="0010342F" w:rsidRDefault="0010342F" w:rsidP="0010342F">
      <w:pPr>
        <w:spacing w:after="0" w:line="240" w:lineRule="auto"/>
        <w:jc w:val="center"/>
        <w:rPr>
          <w:rFonts w:ascii="Times New Roman" w:eastAsia="Times New Roman" w:hAnsi="Times New Roman" w:cs="Times New Roman"/>
          <w:b/>
          <w:sz w:val="24"/>
          <w:szCs w:val="24"/>
          <w:lang w:eastAsia="hu-HU"/>
        </w:rPr>
      </w:pPr>
      <w:r w:rsidRPr="0010342F">
        <w:rPr>
          <w:rFonts w:ascii="Times New Roman" w:eastAsia="Times New Roman" w:hAnsi="Times New Roman" w:cs="Times New Roman"/>
          <w:b/>
          <w:sz w:val="24"/>
          <w:szCs w:val="24"/>
          <w:lang w:eastAsia="hu-HU"/>
        </w:rPr>
        <w:t>2023/24 tanév I. félév</w:t>
      </w:r>
    </w:p>
    <w:p w:rsidR="0010342F" w:rsidRPr="0010342F" w:rsidRDefault="0010342F" w:rsidP="0010342F">
      <w:pPr>
        <w:spacing w:after="0" w:line="240" w:lineRule="auto"/>
        <w:jc w:val="center"/>
        <w:rPr>
          <w:rFonts w:ascii="Times New Roman" w:eastAsia="Times New Roman" w:hAnsi="Times New Roman" w:cs="Times New Roman"/>
          <w:b/>
          <w:sz w:val="24"/>
          <w:szCs w:val="24"/>
          <w:lang w:eastAsia="hu-HU"/>
        </w:rPr>
      </w:pPr>
    </w:p>
    <w:p w:rsidR="0010342F" w:rsidRPr="0010342F" w:rsidRDefault="0010342F" w:rsidP="0010342F">
      <w:pPr>
        <w:spacing w:after="0" w:line="240" w:lineRule="auto"/>
        <w:rPr>
          <w:rFonts w:ascii="Times New Roman" w:eastAsia="Times New Roman" w:hAnsi="Times New Roman" w:cs="Times New Roman"/>
          <w:sz w:val="24"/>
          <w:szCs w:val="24"/>
          <w:lang w:eastAsia="hu-HU"/>
        </w:rPr>
      </w:pPr>
      <w:r w:rsidRPr="0010342F">
        <w:rPr>
          <w:rFonts w:ascii="Times New Roman" w:eastAsia="Times New Roman" w:hAnsi="Times New Roman" w:cs="Times New Roman"/>
          <w:b/>
          <w:sz w:val="24"/>
          <w:szCs w:val="24"/>
          <w:lang w:eastAsia="hu-HU"/>
        </w:rPr>
        <w:t xml:space="preserve">A tantárgy neve, kódja: </w:t>
      </w:r>
      <w:proofErr w:type="spellStart"/>
      <w:r w:rsidRPr="0010342F">
        <w:rPr>
          <w:rFonts w:ascii="Times New Roman" w:hAnsi="Times New Roman" w:cs="Times New Roman"/>
          <w:lang w:val="en-GB"/>
        </w:rPr>
        <w:t>Környezetvédelem</w:t>
      </w:r>
      <w:proofErr w:type="spellEnd"/>
      <w:r w:rsidRPr="0010342F">
        <w:rPr>
          <w:rFonts w:ascii="Times New Roman" w:hAnsi="Times New Roman" w:cs="Times New Roman"/>
          <w:lang w:val="en-GB"/>
        </w:rPr>
        <w:t>, MTBVK7008</w:t>
      </w:r>
    </w:p>
    <w:p w:rsidR="0010342F" w:rsidRPr="0010342F" w:rsidRDefault="0010342F" w:rsidP="0010342F">
      <w:pPr>
        <w:spacing w:after="0" w:line="240" w:lineRule="auto"/>
        <w:rPr>
          <w:rFonts w:ascii="Times New Roman" w:eastAsia="Times New Roman" w:hAnsi="Times New Roman" w:cs="Times New Roman"/>
          <w:sz w:val="24"/>
          <w:szCs w:val="24"/>
          <w:lang w:eastAsia="hu-HU"/>
        </w:rPr>
      </w:pPr>
      <w:r w:rsidRPr="0010342F">
        <w:rPr>
          <w:rFonts w:ascii="Times New Roman" w:eastAsia="Times New Roman" w:hAnsi="Times New Roman" w:cs="Times New Roman"/>
          <w:b/>
          <w:sz w:val="24"/>
          <w:szCs w:val="24"/>
          <w:lang w:eastAsia="hu-HU"/>
        </w:rPr>
        <w:t>A tantárgyfelelős neve, beosztása:</w:t>
      </w:r>
      <w:r w:rsidRPr="0010342F">
        <w:rPr>
          <w:rFonts w:ascii="Times New Roman" w:eastAsia="Times New Roman" w:hAnsi="Times New Roman" w:cs="Times New Roman"/>
          <w:sz w:val="24"/>
          <w:szCs w:val="24"/>
          <w:lang w:eastAsia="hu-HU"/>
        </w:rPr>
        <w:t xml:space="preserve"> </w:t>
      </w:r>
      <w:proofErr w:type="spellStart"/>
      <w:r w:rsidRPr="0010342F">
        <w:rPr>
          <w:rFonts w:ascii="Times New Roman" w:hAnsi="Times New Roman" w:cs="Times New Roman"/>
          <w:lang w:val="en-GB"/>
        </w:rPr>
        <w:t>Dr.</w:t>
      </w:r>
      <w:proofErr w:type="spellEnd"/>
      <w:r w:rsidRPr="0010342F">
        <w:rPr>
          <w:rFonts w:ascii="Times New Roman" w:hAnsi="Times New Roman" w:cs="Times New Roman"/>
          <w:lang w:val="en-GB"/>
        </w:rPr>
        <w:t xml:space="preserve"> Magyar </w:t>
      </w:r>
      <w:proofErr w:type="spellStart"/>
      <w:r w:rsidRPr="0010342F">
        <w:rPr>
          <w:rFonts w:ascii="Times New Roman" w:hAnsi="Times New Roman" w:cs="Times New Roman"/>
          <w:lang w:val="en-GB"/>
        </w:rPr>
        <w:t>Tamás</w:t>
      </w:r>
      <w:proofErr w:type="spellEnd"/>
      <w:r w:rsidRPr="0010342F">
        <w:rPr>
          <w:rFonts w:ascii="Times New Roman" w:hAnsi="Times New Roman" w:cs="Times New Roman"/>
          <w:lang w:val="en-GB"/>
        </w:rPr>
        <w:t xml:space="preserve">, </w:t>
      </w:r>
      <w:proofErr w:type="spellStart"/>
      <w:r w:rsidRPr="0010342F">
        <w:rPr>
          <w:rFonts w:ascii="Times New Roman" w:hAnsi="Times New Roman" w:cs="Times New Roman"/>
          <w:lang w:val="en-GB"/>
        </w:rPr>
        <w:t>egyetemi</w:t>
      </w:r>
      <w:proofErr w:type="spellEnd"/>
      <w:r w:rsidRPr="0010342F">
        <w:rPr>
          <w:rFonts w:ascii="Times New Roman" w:hAnsi="Times New Roman" w:cs="Times New Roman"/>
          <w:lang w:val="en-GB"/>
        </w:rPr>
        <w:t xml:space="preserve"> </w:t>
      </w:r>
      <w:proofErr w:type="spellStart"/>
      <w:r w:rsidRPr="0010342F">
        <w:rPr>
          <w:rFonts w:ascii="Times New Roman" w:hAnsi="Times New Roman" w:cs="Times New Roman"/>
          <w:lang w:val="en-GB"/>
        </w:rPr>
        <w:t>adjunktus</w:t>
      </w:r>
      <w:proofErr w:type="spellEnd"/>
    </w:p>
    <w:p w:rsidR="0010342F" w:rsidRPr="0010342F" w:rsidRDefault="0010342F" w:rsidP="0010342F">
      <w:pPr>
        <w:spacing w:after="0" w:line="240" w:lineRule="auto"/>
        <w:rPr>
          <w:rFonts w:ascii="Times New Roman" w:eastAsia="Times New Roman" w:hAnsi="Times New Roman" w:cs="Times New Roman"/>
          <w:bCs/>
          <w:sz w:val="24"/>
          <w:szCs w:val="24"/>
          <w:lang w:eastAsia="hu-HU"/>
        </w:rPr>
      </w:pPr>
      <w:r w:rsidRPr="0010342F">
        <w:rPr>
          <w:rFonts w:ascii="Times New Roman" w:eastAsia="Times New Roman" w:hAnsi="Times New Roman" w:cs="Times New Roman"/>
          <w:b/>
          <w:sz w:val="24"/>
          <w:szCs w:val="24"/>
          <w:lang w:eastAsia="hu-HU"/>
        </w:rPr>
        <w:t xml:space="preserve">A tantárgy oktatásába bevont további oktatók: </w:t>
      </w:r>
      <w:r w:rsidRPr="0010342F">
        <w:rPr>
          <w:rFonts w:ascii="Times New Roman" w:eastAsia="Times New Roman" w:hAnsi="Times New Roman" w:cs="Times New Roman"/>
          <w:bCs/>
          <w:sz w:val="24"/>
          <w:szCs w:val="24"/>
          <w:lang w:eastAsia="hu-HU"/>
        </w:rPr>
        <w:t>Dr.</w:t>
      </w:r>
      <w:r w:rsidRPr="0010342F">
        <w:rPr>
          <w:rFonts w:ascii="Times New Roman" w:eastAsia="Times New Roman" w:hAnsi="Times New Roman" w:cs="Times New Roman"/>
          <w:b/>
          <w:sz w:val="24"/>
          <w:szCs w:val="24"/>
          <w:lang w:eastAsia="hu-HU"/>
        </w:rPr>
        <w:t xml:space="preserve"> </w:t>
      </w:r>
      <w:proofErr w:type="spellStart"/>
      <w:r w:rsidRPr="0010342F">
        <w:rPr>
          <w:rFonts w:ascii="Times New Roman" w:eastAsia="Times New Roman" w:hAnsi="Times New Roman" w:cs="Times New Roman"/>
          <w:bCs/>
          <w:sz w:val="24"/>
          <w:szCs w:val="24"/>
          <w:lang w:eastAsia="hu-HU"/>
        </w:rPr>
        <w:t>Gorliczay</w:t>
      </w:r>
      <w:proofErr w:type="spellEnd"/>
      <w:r w:rsidRPr="0010342F">
        <w:rPr>
          <w:rFonts w:ascii="Times New Roman" w:eastAsia="Times New Roman" w:hAnsi="Times New Roman" w:cs="Times New Roman"/>
          <w:bCs/>
          <w:sz w:val="24"/>
          <w:szCs w:val="24"/>
          <w:lang w:eastAsia="hu-HU"/>
        </w:rPr>
        <w:t xml:space="preserve"> Edit, tanársegéd</w:t>
      </w:r>
    </w:p>
    <w:p w:rsidR="0010342F" w:rsidRPr="0010342F" w:rsidRDefault="0010342F" w:rsidP="0010342F">
      <w:pPr>
        <w:spacing w:after="0" w:line="240" w:lineRule="auto"/>
        <w:rPr>
          <w:rFonts w:ascii="Times New Roman" w:eastAsia="Times New Roman" w:hAnsi="Times New Roman" w:cs="Times New Roman"/>
          <w:sz w:val="24"/>
          <w:szCs w:val="24"/>
          <w:lang w:eastAsia="hu-HU"/>
        </w:rPr>
      </w:pPr>
      <w:r w:rsidRPr="0010342F">
        <w:rPr>
          <w:rFonts w:ascii="Times New Roman" w:eastAsia="Times New Roman" w:hAnsi="Times New Roman" w:cs="Times New Roman"/>
          <w:b/>
          <w:sz w:val="24"/>
          <w:szCs w:val="24"/>
          <w:lang w:eastAsia="hu-HU"/>
        </w:rPr>
        <w:t>Szak neve, szintje:</w:t>
      </w:r>
      <w:r w:rsidRPr="0010342F">
        <w:rPr>
          <w:rFonts w:ascii="Times New Roman" w:eastAsia="Times New Roman" w:hAnsi="Times New Roman" w:cs="Times New Roman"/>
          <w:sz w:val="24"/>
          <w:szCs w:val="24"/>
          <w:lang w:eastAsia="hu-HU"/>
        </w:rPr>
        <w:t xml:space="preserve"> Mezőgazdasági vízgazdálkodási és környezettechnológiai mérnöki </w:t>
      </w:r>
      <w:proofErr w:type="spellStart"/>
      <w:r w:rsidRPr="0010342F">
        <w:rPr>
          <w:rFonts w:ascii="Times New Roman" w:eastAsia="Times New Roman" w:hAnsi="Times New Roman" w:cs="Times New Roman"/>
          <w:sz w:val="24"/>
          <w:szCs w:val="24"/>
          <w:lang w:eastAsia="hu-HU"/>
        </w:rPr>
        <w:t>BSc</w:t>
      </w:r>
      <w:proofErr w:type="spellEnd"/>
    </w:p>
    <w:p w:rsidR="0010342F" w:rsidRPr="0010342F" w:rsidRDefault="0010342F" w:rsidP="0010342F">
      <w:pPr>
        <w:spacing w:after="0" w:line="240" w:lineRule="auto"/>
        <w:rPr>
          <w:rFonts w:ascii="Times New Roman" w:eastAsia="Times New Roman" w:hAnsi="Times New Roman" w:cs="Times New Roman"/>
          <w:sz w:val="24"/>
          <w:szCs w:val="24"/>
          <w:lang w:eastAsia="hu-HU"/>
        </w:rPr>
      </w:pPr>
      <w:r w:rsidRPr="0010342F">
        <w:rPr>
          <w:rFonts w:ascii="Times New Roman" w:eastAsia="Times New Roman" w:hAnsi="Times New Roman" w:cs="Times New Roman"/>
          <w:b/>
          <w:sz w:val="24"/>
          <w:szCs w:val="24"/>
          <w:lang w:eastAsia="hu-HU"/>
        </w:rPr>
        <w:t xml:space="preserve">Tantárgy típusa: </w:t>
      </w:r>
      <w:r w:rsidRPr="0010342F">
        <w:rPr>
          <w:rFonts w:ascii="Times New Roman" w:eastAsia="Times New Roman" w:hAnsi="Times New Roman" w:cs="Times New Roman"/>
          <w:bCs/>
          <w:sz w:val="24"/>
          <w:szCs w:val="24"/>
          <w:lang w:eastAsia="hu-HU"/>
        </w:rPr>
        <w:t>kötelező</w:t>
      </w:r>
    </w:p>
    <w:p w:rsidR="0010342F" w:rsidRPr="0010342F" w:rsidRDefault="0010342F" w:rsidP="0010342F">
      <w:pPr>
        <w:spacing w:after="0" w:line="240" w:lineRule="auto"/>
        <w:rPr>
          <w:rFonts w:ascii="Times New Roman" w:eastAsia="Times New Roman" w:hAnsi="Times New Roman" w:cs="Times New Roman"/>
          <w:sz w:val="24"/>
          <w:szCs w:val="24"/>
          <w:lang w:eastAsia="hu-HU"/>
        </w:rPr>
      </w:pPr>
      <w:r w:rsidRPr="0010342F">
        <w:rPr>
          <w:rFonts w:ascii="Times New Roman" w:eastAsia="Times New Roman" w:hAnsi="Times New Roman" w:cs="Times New Roman"/>
          <w:b/>
          <w:sz w:val="24"/>
          <w:szCs w:val="24"/>
          <w:lang w:eastAsia="hu-HU"/>
        </w:rPr>
        <w:t xml:space="preserve">A tantárgy oktatási időterve, vizsga típusa: </w:t>
      </w:r>
      <w:r w:rsidRPr="0010342F">
        <w:rPr>
          <w:rFonts w:ascii="Times New Roman" w:eastAsia="Times New Roman" w:hAnsi="Times New Roman" w:cs="Times New Roman"/>
          <w:bCs/>
          <w:sz w:val="24"/>
          <w:szCs w:val="24"/>
          <w:lang w:eastAsia="hu-HU"/>
        </w:rPr>
        <w:t>3+0 K</w:t>
      </w:r>
    </w:p>
    <w:p w:rsidR="0010342F" w:rsidRPr="0010342F" w:rsidRDefault="0010342F" w:rsidP="0010342F">
      <w:pPr>
        <w:spacing w:after="0" w:line="240" w:lineRule="auto"/>
        <w:rPr>
          <w:rFonts w:ascii="Times New Roman" w:eastAsia="Times New Roman" w:hAnsi="Times New Roman" w:cs="Times New Roman"/>
          <w:sz w:val="24"/>
          <w:szCs w:val="24"/>
          <w:lang w:eastAsia="hu-HU"/>
        </w:rPr>
      </w:pPr>
      <w:r w:rsidRPr="0010342F">
        <w:rPr>
          <w:rFonts w:ascii="Times New Roman" w:eastAsia="Times New Roman" w:hAnsi="Times New Roman" w:cs="Times New Roman"/>
          <w:b/>
          <w:sz w:val="24"/>
          <w:szCs w:val="24"/>
          <w:lang w:eastAsia="hu-HU"/>
        </w:rPr>
        <w:t xml:space="preserve">A tantárgy kredit értéke: </w:t>
      </w:r>
      <w:r w:rsidRPr="0010342F">
        <w:rPr>
          <w:rFonts w:ascii="Times New Roman" w:eastAsia="Times New Roman" w:hAnsi="Times New Roman" w:cs="Times New Roman"/>
          <w:bCs/>
          <w:sz w:val="24"/>
          <w:szCs w:val="24"/>
          <w:lang w:eastAsia="hu-HU"/>
        </w:rPr>
        <w:t>3</w:t>
      </w:r>
    </w:p>
    <w:p w:rsidR="0010342F" w:rsidRPr="0010342F" w:rsidRDefault="0010342F" w:rsidP="0010342F">
      <w:pPr>
        <w:spacing w:after="0" w:line="240" w:lineRule="auto"/>
        <w:rPr>
          <w:rFonts w:ascii="Times New Roman" w:eastAsia="Times New Roman" w:hAnsi="Times New Roman" w:cs="Times New Roman"/>
          <w:b/>
          <w:sz w:val="24"/>
          <w:szCs w:val="24"/>
          <w:lang w:eastAsia="hu-HU"/>
        </w:rPr>
      </w:pPr>
    </w:p>
    <w:p w:rsidR="0010342F" w:rsidRPr="0010342F" w:rsidRDefault="0010342F" w:rsidP="0010342F">
      <w:pPr>
        <w:suppressAutoHyphens/>
        <w:spacing w:after="0" w:line="256" w:lineRule="auto"/>
        <w:ind w:left="34"/>
        <w:jc w:val="both"/>
        <w:rPr>
          <w:rFonts w:ascii="Times New Roman" w:eastAsia="Times New Roman" w:hAnsi="Times New Roman" w:cs="Times New Roman"/>
        </w:rPr>
      </w:pPr>
      <w:r w:rsidRPr="0010342F">
        <w:rPr>
          <w:rFonts w:ascii="Times New Roman" w:eastAsia="Times New Roman" w:hAnsi="Times New Roman" w:cs="Times New Roman"/>
          <w:b/>
          <w:sz w:val="24"/>
          <w:szCs w:val="24"/>
          <w:lang w:eastAsia="hu-HU"/>
        </w:rPr>
        <w:t>A tárgy oktatásának célja:</w:t>
      </w:r>
      <w:r w:rsidRPr="0010342F">
        <w:rPr>
          <w:rFonts w:ascii="Times New Roman" w:eastAsia="Times New Roman" w:hAnsi="Times New Roman" w:cs="Times New Roman"/>
          <w:sz w:val="24"/>
          <w:szCs w:val="24"/>
          <w:lang w:eastAsia="hu-HU"/>
        </w:rPr>
        <w:t xml:space="preserve"> </w:t>
      </w:r>
      <w:r w:rsidRPr="0010342F">
        <w:rPr>
          <w:rFonts w:ascii="Times New Roman" w:eastAsia="Times New Roman" w:hAnsi="Times New Roman" w:cs="Times New Roman"/>
        </w:rPr>
        <w:t xml:space="preserve">A tantárgy oktatásának általános célja az élő és az élettelen környezet elemeiből a levegőkörnyezet és annak </w:t>
      </w:r>
      <w:proofErr w:type="gramStart"/>
      <w:r w:rsidRPr="0010342F">
        <w:rPr>
          <w:rFonts w:ascii="Times New Roman" w:eastAsia="Times New Roman" w:hAnsi="Times New Roman" w:cs="Times New Roman"/>
        </w:rPr>
        <w:t>problémáinak</w:t>
      </w:r>
      <w:proofErr w:type="gramEnd"/>
      <w:r w:rsidRPr="0010342F">
        <w:rPr>
          <w:rFonts w:ascii="Times New Roman" w:eastAsia="Times New Roman" w:hAnsi="Times New Roman" w:cs="Times New Roman"/>
        </w:rPr>
        <w:t xml:space="preserve"> áttekintése. A tárgy keretében a környezeti </w:t>
      </w:r>
      <w:proofErr w:type="gramStart"/>
      <w:r w:rsidRPr="0010342F">
        <w:rPr>
          <w:rFonts w:ascii="Times New Roman" w:eastAsia="Times New Roman" w:hAnsi="Times New Roman" w:cs="Times New Roman"/>
        </w:rPr>
        <w:t>problémák</w:t>
      </w:r>
      <w:proofErr w:type="gramEnd"/>
      <w:r w:rsidRPr="0010342F">
        <w:rPr>
          <w:rFonts w:ascii="Times New Roman" w:eastAsia="Times New Roman" w:hAnsi="Times New Roman" w:cs="Times New Roman"/>
        </w:rPr>
        <w:t xml:space="preserve"> ellen való védekezési lehetőségeket is áttekintjük. A szennyezés-csökkentés </w:t>
      </w:r>
      <w:proofErr w:type="gramStart"/>
      <w:r w:rsidRPr="0010342F">
        <w:rPr>
          <w:rFonts w:ascii="Times New Roman" w:eastAsia="Times New Roman" w:hAnsi="Times New Roman" w:cs="Times New Roman"/>
        </w:rPr>
        <w:t>input</w:t>
      </w:r>
      <w:proofErr w:type="gramEnd"/>
      <w:r w:rsidRPr="0010342F">
        <w:rPr>
          <w:rFonts w:ascii="Times New Roman" w:eastAsia="Times New Roman" w:hAnsi="Times New Roman" w:cs="Times New Roman"/>
        </w:rPr>
        <w:t xml:space="preserve"> és output módszereinek, a műszaki beavatkozások alapvető tervezési összefüggéseinek elsajátítása. A természettudományos, </w:t>
      </w:r>
      <w:proofErr w:type="gramStart"/>
      <w:r w:rsidRPr="0010342F">
        <w:rPr>
          <w:rFonts w:ascii="Times New Roman" w:eastAsia="Times New Roman" w:hAnsi="Times New Roman" w:cs="Times New Roman"/>
        </w:rPr>
        <w:t>probléma</w:t>
      </w:r>
      <w:proofErr w:type="gramEnd"/>
      <w:r w:rsidRPr="0010342F">
        <w:rPr>
          <w:rFonts w:ascii="Times New Roman" w:eastAsia="Times New Roman" w:hAnsi="Times New Roman" w:cs="Times New Roman"/>
        </w:rPr>
        <w:t>megoldó gondolkodást hangsúlyozva gyakorlatias ismeretek nyújtása a hallgatóknak környezetgazdálkodás és környezettechnika terén.</w:t>
      </w:r>
    </w:p>
    <w:p w:rsidR="0010342F" w:rsidRPr="0010342F" w:rsidRDefault="0010342F" w:rsidP="0010342F">
      <w:pPr>
        <w:spacing w:before="120" w:after="120" w:line="240" w:lineRule="auto"/>
        <w:rPr>
          <w:rFonts w:ascii="Times New Roman" w:eastAsia="Times New Roman" w:hAnsi="Times New Roman" w:cs="Times New Roman"/>
          <w:sz w:val="24"/>
          <w:szCs w:val="24"/>
          <w:lang w:eastAsia="hu-HU"/>
        </w:rPr>
      </w:pPr>
      <w:r w:rsidRPr="0010342F">
        <w:rPr>
          <w:rFonts w:ascii="Times New Roman" w:eastAsia="Times New Roman" w:hAnsi="Times New Roman" w:cs="Times New Roman"/>
          <w:b/>
          <w:sz w:val="24"/>
          <w:szCs w:val="24"/>
          <w:lang w:eastAsia="hu-HU"/>
        </w:rPr>
        <w:t xml:space="preserve">A tantárgy tartalma </w:t>
      </w:r>
      <w:r w:rsidRPr="0010342F">
        <w:rPr>
          <w:rFonts w:ascii="Times New Roman" w:eastAsia="Times New Roman" w:hAnsi="Times New Roman" w:cs="Times New Roman"/>
          <w:sz w:val="24"/>
          <w:szCs w:val="24"/>
          <w:lang w:eastAsia="hu-HU"/>
        </w:rPr>
        <w:t xml:space="preserve">(13 hetes bontásban): </w:t>
      </w:r>
    </w:p>
    <w:p w:rsidR="0010342F" w:rsidRPr="0010342F" w:rsidRDefault="0010342F" w:rsidP="0010342F">
      <w:pPr>
        <w:numPr>
          <w:ilvl w:val="0"/>
          <w:numId w:val="11"/>
        </w:numPr>
        <w:spacing w:after="200" w:line="276" w:lineRule="auto"/>
        <w:contextualSpacing/>
        <w:rPr>
          <w:rFonts w:ascii="Times New Roman" w:eastAsia="Calibri" w:hAnsi="Times New Roman" w:cs="Times New Roman"/>
        </w:rPr>
      </w:pPr>
      <w:r w:rsidRPr="0010342F">
        <w:rPr>
          <w:rFonts w:ascii="Times New Roman" w:eastAsia="Calibri" w:hAnsi="Times New Roman" w:cs="Times New Roman"/>
        </w:rPr>
        <w:t xml:space="preserve">Bevezető előadás (alapfogalmak); </w:t>
      </w:r>
      <w:proofErr w:type="gramStart"/>
      <w:r w:rsidRPr="0010342F">
        <w:rPr>
          <w:rFonts w:ascii="Times New Roman" w:eastAsia="Calibri" w:hAnsi="Times New Roman" w:cs="Times New Roman"/>
        </w:rPr>
        <w:t>A</w:t>
      </w:r>
      <w:proofErr w:type="gramEnd"/>
      <w:r w:rsidRPr="0010342F">
        <w:rPr>
          <w:rFonts w:ascii="Times New Roman" w:eastAsia="Calibri" w:hAnsi="Times New Roman" w:cs="Times New Roman"/>
        </w:rPr>
        <w:t xml:space="preserve"> környezetvédelem és a hulladékgazdálkodás kapcsolata (hulladéktípusok, OHT, </w:t>
      </w:r>
      <w:proofErr w:type="spellStart"/>
      <w:r w:rsidRPr="0010342F">
        <w:rPr>
          <w:rFonts w:ascii="Times New Roman" w:eastAsia="Calibri" w:hAnsi="Times New Roman" w:cs="Times New Roman"/>
        </w:rPr>
        <w:t>Htv</w:t>
      </w:r>
      <w:proofErr w:type="spellEnd"/>
      <w:r w:rsidRPr="0010342F">
        <w:rPr>
          <w:rFonts w:ascii="Times New Roman" w:eastAsia="Calibri" w:hAnsi="Times New Roman" w:cs="Times New Roman"/>
        </w:rPr>
        <w:t>., mezőgazdasági hulladékok és melléktermékek)</w:t>
      </w:r>
    </w:p>
    <w:p w:rsidR="0010342F" w:rsidRPr="0010342F" w:rsidRDefault="0010342F" w:rsidP="0010342F">
      <w:pPr>
        <w:numPr>
          <w:ilvl w:val="0"/>
          <w:numId w:val="11"/>
        </w:numPr>
        <w:spacing w:after="200" w:line="276" w:lineRule="auto"/>
        <w:contextualSpacing/>
        <w:rPr>
          <w:rFonts w:ascii="Times New Roman" w:eastAsia="Calibri" w:hAnsi="Times New Roman" w:cs="Times New Roman"/>
        </w:rPr>
      </w:pPr>
      <w:r w:rsidRPr="0010342F">
        <w:rPr>
          <w:rFonts w:ascii="Times New Roman" w:eastAsia="Calibri" w:hAnsi="Times New Roman" w:cs="Times New Roman"/>
        </w:rPr>
        <w:t>Állattartó telepek létesítésének szempontjai</w:t>
      </w:r>
    </w:p>
    <w:p w:rsidR="0010342F" w:rsidRPr="0010342F" w:rsidRDefault="0010342F" w:rsidP="0010342F">
      <w:pPr>
        <w:numPr>
          <w:ilvl w:val="0"/>
          <w:numId w:val="11"/>
        </w:numPr>
        <w:spacing w:after="200" w:line="276" w:lineRule="auto"/>
        <w:contextualSpacing/>
        <w:rPr>
          <w:rFonts w:ascii="Times New Roman" w:eastAsia="Calibri" w:hAnsi="Times New Roman" w:cs="Times New Roman"/>
        </w:rPr>
      </w:pPr>
      <w:r w:rsidRPr="0010342F">
        <w:rPr>
          <w:rFonts w:ascii="Times New Roman" w:eastAsia="Calibri" w:hAnsi="Times New Roman" w:cs="Times New Roman"/>
        </w:rPr>
        <w:t>Biogáz előállítás (biogáz fogalma, előállításának felételei, szakaszai, alapanyagai)</w:t>
      </w:r>
    </w:p>
    <w:p w:rsidR="0010342F" w:rsidRPr="0010342F" w:rsidRDefault="0010342F" w:rsidP="0010342F">
      <w:pPr>
        <w:numPr>
          <w:ilvl w:val="0"/>
          <w:numId w:val="11"/>
        </w:numPr>
        <w:spacing w:after="200" w:line="276" w:lineRule="auto"/>
        <w:contextualSpacing/>
        <w:rPr>
          <w:rFonts w:ascii="Times New Roman" w:eastAsia="Calibri" w:hAnsi="Times New Roman" w:cs="Times New Roman"/>
        </w:rPr>
      </w:pPr>
      <w:r w:rsidRPr="0010342F">
        <w:rPr>
          <w:rFonts w:ascii="Times New Roman" w:eastAsia="Calibri" w:hAnsi="Times New Roman" w:cs="Times New Roman"/>
        </w:rPr>
        <w:t>Komposztálás (fogalma, szakaszai, alapanyagai, befolyásoló tényezői, technológiák)</w:t>
      </w:r>
    </w:p>
    <w:p w:rsidR="0010342F" w:rsidRPr="0010342F" w:rsidRDefault="0010342F" w:rsidP="0010342F">
      <w:pPr>
        <w:numPr>
          <w:ilvl w:val="0"/>
          <w:numId w:val="11"/>
        </w:numPr>
        <w:spacing w:after="200" w:line="276" w:lineRule="auto"/>
        <w:contextualSpacing/>
        <w:rPr>
          <w:rFonts w:ascii="Times New Roman" w:eastAsia="Calibri" w:hAnsi="Times New Roman" w:cs="Times New Roman"/>
        </w:rPr>
      </w:pPr>
      <w:r w:rsidRPr="0010342F">
        <w:rPr>
          <w:rFonts w:ascii="Times New Roman" w:eastAsia="Calibri" w:hAnsi="Times New Roman" w:cs="Times New Roman"/>
        </w:rPr>
        <w:t>Hazai és nemzetközi környezetvédelem</w:t>
      </w:r>
    </w:p>
    <w:p w:rsidR="0010342F" w:rsidRPr="0010342F" w:rsidRDefault="0010342F" w:rsidP="0010342F">
      <w:pPr>
        <w:numPr>
          <w:ilvl w:val="0"/>
          <w:numId w:val="11"/>
        </w:numPr>
        <w:spacing w:after="200" w:line="276" w:lineRule="auto"/>
        <w:contextualSpacing/>
        <w:rPr>
          <w:rFonts w:ascii="Times New Roman" w:eastAsia="Calibri" w:hAnsi="Times New Roman" w:cs="Times New Roman"/>
        </w:rPr>
      </w:pPr>
      <w:r w:rsidRPr="0010342F">
        <w:rPr>
          <w:rFonts w:ascii="Times New Roman" w:eastAsia="Calibri" w:hAnsi="Times New Roman" w:cs="Times New Roman"/>
        </w:rPr>
        <w:t>A környezet szennyezése (alapok)</w:t>
      </w:r>
    </w:p>
    <w:p w:rsidR="0010342F" w:rsidRPr="0010342F" w:rsidRDefault="0010342F" w:rsidP="0010342F">
      <w:pPr>
        <w:numPr>
          <w:ilvl w:val="0"/>
          <w:numId w:val="11"/>
        </w:numPr>
        <w:spacing w:after="200" w:line="276" w:lineRule="auto"/>
        <w:contextualSpacing/>
        <w:rPr>
          <w:rFonts w:ascii="Times New Roman" w:eastAsia="Calibri" w:hAnsi="Times New Roman" w:cs="Times New Roman"/>
        </w:rPr>
      </w:pPr>
      <w:r w:rsidRPr="0010342F">
        <w:rPr>
          <w:rFonts w:ascii="Times New Roman" w:eastAsia="Calibri" w:hAnsi="Times New Roman" w:cs="Times New Roman"/>
        </w:rPr>
        <w:t>A mezőgazdasági termelés környezeti hatásai I. (növénytermesztés, állattenyésztés)</w:t>
      </w:r>
    </w:p>
    <w:p w:rsidR="0010342F" w:rsidRPr="0010342F" w:rsidRDefault="0010342F" w:rsidP="0010342F">
      <w:pPr>
        <w:numPr>
          <w:ilvl w:val="0"/>
          <w:numId w:val="11"/>
        </w:numPr>
        <w:spacing w:after="200" w:line="276" w:lineRule="auto"/>
        <w:contextualSpacing/>
        <w:rPr>
          <w:rFonts w:ascii="Times New Roman" w:eastAsia="Calibri" w:hAnsi="Times New Roman" w:cs="Times New Roman"/>
        </w:rPr>
      </w:pPr>
      <w:r w:rsidRPr="0010342F">
        <w:rPr>
          <w:rFonts w:ascii="Times New Roman" w:eastAsia="Calibri" w:hAnsi="Times New Roman" w:cs="Times New Roman"/>
        </w:rPr>
        <w:t>A mezőgazdasági termelés környezeti hatásai II. (növénytermesztés, állattenyésztés)</w:t>
      </w:r>
    </w:p>
    <w:p w:rsidR="0010342F" w:rsidRPr="0010342F" w:rsidRDefault="0010342F" w:rsidP="0010342F">
      <w:pPr>
        <w:numPr>
          <w:ilvl w:val="0"/>
          <w:numId w:val="11"/>
        </w:numPr>
        <w:spacing w:after="200" w:line="276" w:lineRule="auto"/>
        <w:contextualSpacing/>
        <w:rPr>
          <w:rFonts w:ascii="Times New Roman" w:eastAsia="Calibri" w:hAnsi="Times New Roman" w:cs="Times New Roman"/>
        </w:rPr>
      </w:pPr>
      <w:r w:rsidRPr="0010342F">
        <w:rPr>
          <w:rFonts w:ascii="Times New Roman" w:eastAsia="Calibri" w:hAnsi="Times New Roman" w:cs="Times New Roman"/>
        </w:rPr>
        <w:t>IPPC, KHV, KHT, életciklus elemzés (LCA) fogalomköre, jelentősége</w:t>
      </w:r>
    </w:p>
    <w:p w:rsidR="0010342F" w:rsidRPr="0010342F" w:rsidRDefault="0010342F" w:rsidP="0010342F">
      <w:pPr>
        <w:numPr>
          <w:ilvl w:val="0"/>
          <w:numId w:val="11"/>
        </w:numPr>
        <w:spacing w:after="200" w:line="276" w:lineRule="auto"/>
        <w:contextualSpacing/>
        <w:rPr>
          <w:rFonts w:ascii="Times New Roman" w:eastAsia="Calibri" w:hAnsi="Times New Roman" w:cs="Times New Roman"/>
        </w:rPr>
      </w:pPr>
      <w:r w:rsidRPr="0010342F">
        <w:rPr>
          <w:rFonts w:ascii="Times New Roman" w:eastAsia="Calibri" w:hAnsi="Times New Roman" w:cs="Times New Roman"/>
        </w:rPr>
        <w:t>Mezőgazdálkodás védett és érzékeny természeti területeken</w:t>
      </w:r>
    </w:p>
    <w:p w:rsidR="0010342F" w:rsidRPr="0010342F" w:rsidRDefault="0010342F" w:rsidP="0010342F">
      <w:pPr>
        <w:numPr>
          <w:ilvl w:val="0"/>
          <w:numId w:val="11"/>
        </w:numPr>
        <w:spacing w:after="200" w:line="276" w:lineRule="auto"/>
        <w:contextualSpacing/>
        <w:rPr>
          <w:rFonts w:ascii="Times New Roman" w:eastAsia="Calibri" w:hAnsi="Times New Roman" w:cs="Times New Roman"/>
        </w:rPr>
      </w:pPr>
      <w:r w:rsidRPr="0010342F">
        <w:rPr>
          <w:rFonts w:ascii="Times New Roman" w:eastAsia="Calibri" w:hAnsi="Times New Roman" w:cs="Times New Roman"/>
        </w:rPr>
        <w:t>A génmegőrzés lehetőségei az állattenyésztésben és kapcsolata a környezetvédelemmel.</w:t>
      </w:r>
    </w:p>
    <w:p w:rsidR="0010342F" w:rsidRPr="0010342F" w:rsidRDefault="0010342F" w:rsidP="0010342F">
      <w:pPr>
        <w:numPr>
          <w:ilvl w:val="0"/>
          <w:numId w:val="11"/>
        </w:numPr>
        <w:spacing w:after="200" w:line="276" w:lineRule="auto"/>
        <w:contextualSpacing/>
        <w:rPr>
          <w:rFonts w:ascii="Times New Roman" w:eastAsia="Calibri" w:hAnsi="Times New Roman" w:cs="Times New Roman"/>
        </w:rPr>
      </w:pPr>
      <w:r w:rsidRPr="0010342F">
        <w:rPr>
          <w:rFonts w:ascii="Times New Roman" w:eastAsia="Calibri" w:hAnsi="Times New Roman" w:cs="Times New Roman"/>
        </w:rPr>
        <w:t xml:space="preserve">Az </w:t>
      </w:r>
      <w:proofErr w:type="spellStart"/>
      <w:r w:rsidRPr="0010342F">
        <w:rPr>
          <w:rFonts w:ascii="Times New Roman" w:eastAsia="Calibri" w:hAnsi="Times New Roman" w:cs="Times New Roman"/>
        </w:rPr>
        <w:t>ökogazdálkodás</w:t>
      </w:r>
      <w:proofErr w:type="spellEnd"/>
      <w:r w:rsidRPr="0010342F">
        <w:rPr>
          <w:rFonts w:ascii="Times New Roman" w:eastAsia="Calibri" w:hAnsi="Times New Roman" w:cs="Times New Roman"/>
        </w:rPr>
        <w:t xml:space="preserve"> jellemzői, helyzete, értékelése környezetvédelmi szempontból</w:t>
      </w:r>
    </w:p>
    <w:p w:rsidR="0010342F" w:rsidRPr="0010342F" w:rsidRDefault="0010342F" w:rsidP="0010342F">
      <w:pPr>
        <w:numPr>
          <w:ilvl w:val="0"/>
          <w:numId w:val="11"/>
        </w:numPr>
        <w:spacing w:after="200" w:line="276" w:lineRule="auto"/>
        <w:contextualSpacing/>
        <w:rPr>
          <w:rFonts w:ascii="Times New Roman" w:eastAsia="Calibri" w:hAnsi="Times New Roman" w:cs="Times New Roman"/>
        </w:rPr>
      </w:pPr>
      <w:r w:rsidRPr="0010342F">
        <w:rPr>
          <w:rFonts w:ascii="Times New Roman" w:eastAsia="Calibri" w:hAnsi="Times New Roman" w:cs="Times New Roman"/>
        </w:rPr>
        <w:t>Gyepgazdálkodás környezetvédelmi feladatai</w:t>
      </w:r>
    </w:p>
    <w:p w:rsidR="0010342F" w:rsidRPr="0010342F" w:rsidRDefault="0010342F" w:rsidP="0010342F">
      <w:pPr>
        <w:spacing w:before="120" w:after="0" w:line="240" w:lineRule="auto"/>
        <w:jc w:val="both"/>
        <w:rPr>
          <w:rFonts w:ascii="Times New Roman" w:eastAsia="Times New Roman" w:hAnsi="Times New Roman" w:cs="Times New Roman"/>
          <w:i/>
          <w:sz w:val="24"/>
          <w:szCs w:val="24"/>
          <w:lang w:eastAsia="hu-HU"/>
        </w:rPr>
      </w:pPr>
      <w:r w:rsidRPr="0010342F">
        <w:rPr>
          <w:rFonts w:ascii="Times New Roman" w:eastAsia="Times New Roman" w:hAnsi="Times New Roman" w:cs="Times New Roman"/>
          <w:b/>
          <w:sz w:val="24"/>
          <w:szCs w:val="24"/>
          <w:lang w:eastAsia="hu-HU"/>
        </w:rPr>
        <w:t xml:space="preserve">Évközi ellenőrzés módja: </w:t>
      </w:r>
      <w:r w:rsidRPr="0010342F">
        <w:rPr>
          <w:rFonts w:ascii="Times New Roman" w:eastAsia="Times New Roman" w:hAnsi="Times New Roman" w:cs="Times New Roman"/>
          <w:bCs/>
          <w:sz w:val="24"/>
          <w:szCs w:val="24"/>
          <w:lang w:eastAsia="hu-HU"/>
        </w:rPr>
        <w:t>Kiselőadás készítése egy megadott témából.</w:t>
      </w:r>
    </w:p>
    <w:p w:rsidR="0010342F" w:rsidRPr="0010342F" w:rsidRDefault="0010342F" w:rsidP="0010342F">
      <w:pPr>
        <w:spacing w:before="120" w:after="0" w:line="240" w:lineRule="auto"/>
        <w:jc w:val="both"/>
        <w:rPr>
          <w:rFonts w:ascii="Times New Roman" w:eastAsia="Times New Roman" w:hAnsi="Times New Roman" w:cs="Times New Roman"/>
          <w:sz w:val="24"/>
          <w:szCs w:val="24"/>
          <w:lang w:eastAsia="hu-HU"/>
        </w:rPr>
      </w:pPr>
      <w:r w:rsidRPr="0010342F">
        <w:rPr>
          <w:rFonts w:ascii="Times New Roman" w:eastAsia="Times New Roman" w:hAnsi="Times New Roman" w:cs="Times New Roman"/>
          <w:b/>
          <w:sz w:val="24"/>
          <w:szCs w:val="24"/>
          <w:lang w:eastAsia="hu-HU"/>
        </w:rPr>
        <w:t>Számonkérés módja</w:t>
      </w:r>
      <w:r w:rsidRPr="0010342F">
        <w:rPr>
          <w:rFonts w:ascii="Times New Roman" w:eastAsia="Times New Roman" w:hAnsi="Times New Roman" w:cs="Times New Roman"/>
          <w:sz w:val="24"/>
          <w:szCs w:val="24"/>
          <w:lang w:eastAsia="hu-HU"/>
        </w:rPr>
        <w:t xml:space="preserve"> (</w:t>
      </w:r>
      <w:r w:rsidRPr="0010342F">
        <w:rPr>
          <w:rFonts w:ascii="Times New Roman" w:eastAsia="Times New Roman" w:hAnsi="Times New Roman" w:cs="Times New Roman"/>
          <w:i/>
          <w:sz w:val="24"/>
          <w:szCs w:val="24"/>
          <w:lang w:eastAsia="hu-HU"/>
        </w:rPr>
        <w:t>félévi vizsgajegy kialakításának módja – beszámoló, gyakorlati jegy, kollokvium, szigorlat</w:t>
      </w:r>
      <w:r w:rsidRPr="0010342F">
        <w:rPr>
          <w:rFonts w:ascii="Times New Roman" w:eastAsia="Times New Roman" w:hAnsi="Times New Roman" w:cs="Times New Roman"/>
          <w:sz w:val="24"/>
          <w:szCs w:val="24"/>
          <w:lang w:eastAsia="hu-HU"/>
        </w:rPr>
        <w:t xml:space="preserve">): </w:t>
      </w:r>
      <w:r w:rsidRPr="0010342F">
        <w:rPr>
          <w:rFonts w:ascii="Times New Roman" w:eastAsia="Times New Roman" w:hAnsi="Times New Roman" w:cs="Times New Roman"/>
          <w:b/>
          <w:bCs/>
          <w:sz w:val="24"/>
          <w:szCs w:val="24"/>
          <w:lang w:eastAsia="hu-HU"/>
        </w:rPr>
        <w:t>kollokvium.</w:t>
      </w:r>
    </w:p>
    <w:p w:rsidR="0010342F" w:rsidRPr="0010342F" w:rsidRDefault="0010342F" w:rsidP="0010342F">
      <w:pPr>
        <w:spacing w:after="0" w:line="240" w:lineRule="auto"/>
        <w:rPr>
          <w:rFonts w:ascii="Times New Roman" w:eastAsia="Times New Roman" w:hAnsi="Times New Roman" w:cs="Times New Roman"/>
          <w:sz w:val="24"/>
          <w:szCs w:val="24"/>
          <w:lang w:eastAsia="hu-HU"/>
        </w:rPr>
      </w:pPr>
    </w:p>
    <w:p w:rsidR="0010342F" w:rsidRPr="0010342F" w:rsidRDefault="0010342F" w:rsidP="0010342F">
      <w:pPr>
        <w:spacing w:after="0" w:line="240" w:lineRule="auto"/>
        <w:rPr>
          <w:rFonts w:ascii="Times New Roman" w:eastAsia="Times New Roman" w:hAnsi="Times New Roman" w:cs="Times New Roman"/>
          <w:sz w:val="24"/>
          <w:szCs w:val="24"/>
          <w:lang w:eastAsia="hu-HU"/>
        </w:rPr>
      </w:pPr>
      <w:r w:rsidRPr="0010342F">
        <w:rPr>
          <w:rFonts w:ascii="Times New Roman" w:eastAsia="Times New Roman" w:hAnsi="Times New Roman" w:cs="Times New Roman"/>
          <w:b/>
          <w:sz w:val="24"/>
          <w:szCs w:val="24"/>
          <w:lang w:eastAsia="hu-HU"/>
        </w:rPr>
        <w:t>Oktatási segédanyagok:</w:t>
      </w:r>
      <w:r w:rsidRPr="0010342F">
        <w:rPr>
          <w:rFonts w:ascii="Times New Roman" w:eastAsia="Times New Roman" w:hAnsi="Times New Roman" w:cs="Times New Roman"/>
          <w:sz w:val="24"/>
          <w:szCs w:val="24"/>
          <w:lang w:eastAsia="hu-HU"/>
        </w:rPr>
        <w:t xml:space="preserve"> Előadások diasorai. </w:t>
      </w:r>
    </w:p>
    <w:p w:rsidR="0010342F" w:rsidRPr="0010342F" w:rsidRDefault="0010342F" w:rsidP="0010342F">
      <w:pPr>
        <w:spacing w:after="0" w:line="240" w:lineRule="auto"/>
        <w:rPr>
          <w:rFonts w:ascii="Times New Roman" w:eastAsia="Times New Roman" w:hAnsi="Times New Roman" w:cs="Times New Roman"/>
          <w:b/>
          <w:sz w:val="24"/>
          <w:szCs w:val="24"/>
          <w:lang w:eastAsia="hu-HU"/>
        </w:rPr>
      </w:pPr>
    </w:p>
    <w:p w:rsidR="0010342F" w:rsidRPr="0010342F" w:rsidRDefault="0010342F" w:rsidP="0010342F">
      <w:pPr>
        <w:spacing w:after="0" w:line="240" w:lineRule="auto"/>
        <w:rPr>
          <w:rFonts w:ascii="Times New Roman" w:eastAsia="Times New Roman" w:hAnsi="Times New Roman" w:cs="Times New Roman"/>
          <w:b/>
          <w:sz w:val="24"/>
          <w:szCs w:val="24"/>
          <w:lang w:eastAsia="hu-HU"/>
        </w:rPr>
      </w:pPr>
      <w:r w:rsidRPr="0010342F">
        <w:rPr>
          <w:rFonts w:ascii="Times New Roman" w:eastAsia="Times New Roman" w:hAnsi="Times New Roman" w:cs="Times New Roman"/>
          <w:b/>
          <w:sz w:val="24"/>
          <w:szCs w:val="24"/>
          <w:lang w:eastAsia="hu-HU"/>
        </w:rPr>
        <w:t xml:space="preserve">Ajánlott irodalom: </w:t>
      </w:r>
    </w:p>
    <w:p w:rsidR="0010342F" w:rsidRPr="0010342F" w:rsidRDefault="0010342F" w:rsidP="0010342F">
      <w:pPr>
        <w:numPr>
          <w:ilvl w:val="0"/>
          <w:numId w:val="12"/>
        </w:numPr>
        <w:suppressAutoHyphens/>
        <w:spacing w:after="0" w:line="256" w:lineRule="auto"/>
        <w:contextualSpacing/>
        <w:jc w:val="both"/>
        <w:rPr>
          <w:rFonts w:ascii="Times New Roman" w:eastAsia="Calibri" w:hAnsi="Times New Roman" w:cs="Times New Roman"/>
        </w:rPr>
      </w:pPr>
      <w:proofErr w:type="spellStart"/>
      <w:r w:rsidRPr="0010342F">
        <w:rPr>
          <w:rFonts w:ascii="Times New Roman" w:eastAsia="Calibri" w:hAnsi="Times New Roman" w:cs="Times New Roman"/>
        </w:rPr>
        <w:t>Rakonczay</w:t>
      </w:r>
      <w:proofErr w:type="spellEnd"/>
      <w:r w:rsidRPr="0010342F">
        <w:rPr>
          <w:rFonts w:ascii="Times New Roman" w:eastAsia="Calibri" w:hAnsi="Times New Roman" w:cs="Times New Roman"/>
        </w:rPr>
        <w:t xml:space="preserve"> Z. (2004): Környezetvédelem. Szaktudás Kiadó Ház, Bp.</w:t>
      </w:r>
    </w:p>
    <w:p w:rsidR="0010342F" w:rsidRPr="0010342F" w:rsidRDefault="0010342F" w:rsidP="0010342F">
      <w:pPr>
        <w:numPr>
          <w:ilvl w:val="0"/>
          <w:numId w:val="12"/>
        </w:numPr>
        <w:suppressAutoHyphens/>
        <w:spacing w:after="0" w:line="256" w:lineRule="auto"/>
        <w:contextualSpacing/>
        <w:jc w:val="both"/>
        <w:rPr>
          <w:rFonts w:ascii="Times New Roman" w:eastAsia="Calibri" w:hAnsi="Times New Roman" w:cs="Times New Roman"/>
        </w:rPr>
      </w:pPr>
      <w:proofErr w:type="spellStart"/>
      <w:r w:rsidRPr="0010342F">
        <w:rPr>
          <w:rFonts w:ascii="Times New Roman" w:eastAsia="Calibri" w:hAnsi="Times New Roman" w:cs="Times New Roman"/>
        </w:rPr>
        <w:t>Thyll</w:t>
      </w:r>
      <w:proofErr w:type="spellEnd"/>
      <w:r w:rsidRPr="0010342F">
        <w:rPr>
          <w:rFonts w:ascii="Times New Roman" w:eastAsia="Calibri" w:hAnsi="Times New Roman" w:cs="Times New Roman"/>
        </w:rPr>
        <w:t xml:space="preserve"> </w:t>
      </w:r>
      <w:proofErr w:type="spellStart"/>
      <w:r w:rsidRPr="0010342F">
        <w:rPr>
          <w:rFonts w:ascii="Times New Roman" w:eastAsia="Calibri" w:hAnsi="Times New Roman" w:cs="Times New Roman"/>
        </w:rPr>
        <w:t>Sz.szerk</w:t>
      </w:r>
      <w:proofErr w:type="spellEnd"/>
      <w:r w:rsidRPr="0010342F">
        <w:rPr>
          <w:rFonts w:ascii="Times New Roman" w:eastAsia="Calibri" w:hAnsi="Times New Roman" w:cs="Times New Roman"/>
        </w:rPr>
        <w:t>. (1996): Környezetgazdálkodás a mezőgazdaságban. Tankönyv. Mezőgazda Kiadó, Bp.</w:t>
      </w:r>
    </w:p>
    <w:p w:rsidR="0010342F" w:rsidRPr="0010342F" w:rsidRDefault="0010342F" w:rsidP="0010342F">
      <w:pPr>
        <w:numPr>
          <w:ilvl w:val="0"/>
          <w:numId w:val="12"/>
        </w:numPr>
        <w:suppressAutoHyphens/>
        <w:spacing w:after="0" w:line="256" w:lineRule="auto"/>
        <w:contextualSpacing/>
        <w:jc w:val="both"/>
        <w:rPr>
          <w:rFonts w:ascii="Times New Roman" w:eastAsia="Calibri" w:hAnsi="Times New Roman" w:cs="Times New Roman"/>
        </w:rPr>
      </w:pPr>
      <w:proofErr w:type="spellStart"/>
      <w:r w:rsidRPr="0010342F">
        <w:rPr>
          <w:rFonts w:ascii="Times New Roman" w:eastAsia="Calibri" w:hAnsi="Times New Roman" w:cs="Times New Roman"/>
        </w:rPr>
        <w:t>Rakonczai</w:t>
      </w:r>
      <w:proofErr w:type="spellEnd"/>
      <w:r w:rsidRPr="0010342F">
        <w:rPr>
          <w:rFonts w:ascii="Times New Roman" w:eastAsia="Calibri" w:hAnsi="Times New Roman" w:cs="Times New Roman"/>
        </w:rPr>
        <w:t xml:space="preserve"> J.(2003): Globális környezeti </w:t>
      </w:r>
      <w:proofErr w:type="gramStart"/>
      <w:r w:rsidRPr="0010342F">
        <w:rPr>
          <w:rFonts w:ascii="Times New Roman" w:eastAsia="Calibri" w:hAnsi="Times New Roman" w:cs="Times New Roman"/>
        </w:rPr>
        <w:t>problémák</w:t>
      </w:r>
      <w:proofErr w:type="gramEnd"/>
      <w:r w:rsidRPr="0010342F">
        <w:rPr>
          <w:rFonts w:ascii="Times New Roman" w:eastAsia="Calibri" w:hAnsi="Times New Roman" w:cs="Times New Roman"/>
        </w:rPr>
        <w:t xml:space="preserve">. </w:t>
      </w:r>
      <w:proofErr w:type="spellStart"/>
      <w:r w:rsidRPr="0010342F">
        <w:rPr>
          <w:rFonts w:ascii="Times New Roman" w:eastAsia="Calibri" w:hAnsi="Times New Roman" w:cs="Times New Roman"/>
        </w:rPr>
        <w:t>Lazi</w:t>
      </w:r>
      <w:proofErr w:type="spellEnd"/>
      <w:r w:rsidRPr="0010342F">
        <w:rPr>
          <w:rFonts w:ascii="Times New Roman" w:eastAsia="Calibri" w:hAnsi="Times New Roman" w:cs="Times New Roman"/>
        </w:rPr>
        <w:t xml:space="preserve"> Könyvkiadó, Szeged</w:t>
      </w:r>
    </w:p>
    <w:p w:rsidR="0010342F" w:rsidRPr="0010342F" w:rsidRDefault="0010342F" w:rsidP="0010342F">
      <w:pPr>
        <w:numPr>
          <w:ilvl w:val="0"/>
          <w:numId w:val="12"/>
        </w:numPr>
        <w:suppressAutoHyphens/>
        <w:spacing w:after="0" w:line="256" w:lineRule="auto"/>
        <w:contextualSpacing/>
        <w:rPr>
          <w:rFonts w:ascii="Times New Roman" w:eastAsia="Calibri" w:hAnsi="Times New Roman" w:cs="Times New Roman"/>
        </w:rPr>
      </w:pPr>
      <w:r w:rsidRPr="0010342F">
        <w:rPr>
          <w:rFonts w:ascii="Times New Roman" w:eastAsia="Calibri" w:hAnsi="Times New Roman" w:cs="Times New Roman"/>
        </w:rPr>
        <w:t xml:space="preserve">Kerényi </w:t>
      </w:r>
      <w:proofErr w:type="gramStart"/>
      <w:r w:rsidRPr="0010342F">
        <w:rPr>
          <w:rFonts w:ascii="Times New Roman" w:eastAsia="Calibri" w:hAnsi="Times New Roman" w:cs="Times New Roman"/>
        </w:rPr>
        <w:t>A</w:t>
      </w:r>
      <w:proofErr w:type="gramEnd"/>
      <w:r w:rsidRPr="0010342F">
        <w:rPr>
          <w:rFonts w:ascii="Times New Roman" w:eastAsia="Calibri" w:hAnsi="Times New Roman" w:cs="Times New Roman"/>
        </w:rPr>
        <w:t xml:space="preserve">. (1995): Általános környezetvédelem. Mozaik Kiadó Szeged. </w:t>
      </w:r>
    </w:p>
    <w:p w:rsidR="0010342F" w:rsidRPr="0010342F" w:rsidRDefault="0010342F" w:rsidP="0010342F">
      <w:pPr>
        <w:numPr>
          <w:ilvl w:val="0"/>
          <w:numId w:val="12"/>
        </w:numPr>
        <w:suppressAutoHyphens/>
        <w:spacing w:after="0" w:line="256" w:lineRule="auto"/>
        <w:contextualSpacing/>
        <w:rPr>
          <w:rFonts w:ascii="Times New Roman" w:eastAsia="Calibri" w:hAnsi="Times New Roman" w:cs="Times New Roman"/>
        </w:rPr>
      </w:pPr>
      <w:r w:rsidRPr="0010342F">
        <w:rPr>
          <w:rFonts w:ascii="Times New Roman" w:eastAsia="Calibri" w:hAnsi="Times New Roman" w:cs="Times New Roman"/>
        </w:rPr>
        <w:t xml:space="preserve">Moser M.-Pálmai </w:t>
      </w:r>
      <w:proofErr w:type="spellStart"/>
      <w:r w:rsidRPr="0010342F">
        <w:rPr>
          <w:rFonts w:ascii="Times New Roman" w:eastAsia="Calibri" w:hAnsi="Times New Roman" w:cs="Times New Roman"/>
        </w:rPr>
        <w:t>Gy</w:t>
      </w:r>
      <w:proofErr w:type="spellEnd"/>
      <w:r w:rsidRPr="0010342F">
        <w:rPr>
          <w:rFonts w:ascii="Times New Roman" w:eastAsia="Calibri" w:hAnsi="Times New Roman" w:cs="Times New Roman"/>
        </w:rPr>
        <w:t xml:space="preserve">.(1999): A környezetvédelem alapjai. Nemzeti Tankönyvkiadó, </w:t>
      </w:r>
      <w:proofErr w:type="spellStart"/>
      <w:r w:rsidRPr="0010342F">
        <w:rPr>
          <w:rFonts w:ascii="Times New Roman" w:eastAsia="Calibri" w:hAnsi="Times New Roman" w:cs="Times New Roman"/>
        </w:rPr>
        <w:t>Bp</w:t>
      </w:r>
      <w:proofErr w:type="spellEnd"/>
    </w:p>
    <w:p w:rsidR="00904C60" w:rsidRPr="00DC7CC9" w:rsidRDefault="00904C60" w:rsidP="00904C60">
      <w:pPr>
        <w:rPr>
          <w:rFonts w:ascii="Times New Roman" w:eastAsia="Times New Roman" w:hAnsi="Times New Roman" w:cs="Times New Roman"/>
          <w:sz w:val="24"/>
          <w:szCs w:val="24"/>
          <w:lang w:eastAsia="hu-HU"/>
        </w:rPr>
      </w:pPr>
    </w:p>
    <w:p w:rsidR="00904C60" w:rsidRPr="00DC7CC9" w:rsidRDefault="00904C60" w:rsidP="00904C60">
      <w:pPr>
        <w:rPr>
          <w:sz w:val="24"/>
          <w:szCs w:val="24"/>
        </w:rPr>
      </w:pPr>
      <w:r w:rsidRPr="00DC7CC9">
        <w:rPr>
          <w:rFonts w:ascii="Times New Roman" w:eastAsia="Times New Roman" w:hAnsi="Times New Roman" w:cs="Times New Roman"/>
          <w:sz w:val="24"/>
          <w:szCs w:val="24"/>
          <w:lang w:eastAsia="hu-HU"/>
        </w:rPr>
        <w:br/>
      </w:r>
    </w:p>
    <w:p w:rsidR="00BB4575" w:rsidRPr="00BB4575" w:rsidRDefault="00BB4575" w:rsidP="00BB4575">
      <w:pPr>
        <w:spacing w:after="0" w:line="240" w:lineRule="auto"/>
        <w:jc w:val="center"/>
        <w:rPr>
          <w:rFonts w:ascii="Times New Roman" w:eastAsia="Times New Roman" w:hAnsi="Times New Roman" w:cs="Times New Roman"/>
          <w:b/>
          <w:sz w:val="24"/>
          <w:szCs w:val="24"/>
          <w:lang w:eastAsia="hu-HU"/>
        </w:rPr>
      </w:pPr>
      <w:r w:rsidRPr="00BB4575">
        <w:rPr>
          <w:rFonts w:ascii="Times New Roman" w:eastAsia="Times New Roman" w:hAnsi="Times New Roman" w:cs="Times New Roman"/>
          <w:b/>
          <w:sz w:val="24"/>
          <w:szCs w:val="24"/>
          <w:lang w:eastAsia="hu-HU"/>
        </w:rPr>
        <w:lastRenderedPageBreak/>
        <w:t>KÖVETELMÉNYRENDSZER</w:t>
      </w:r>
    </w:p>
    <w:p w:rsidR="00BB4575" w:rsidRPr="00BB4575" w:rsidRDefault="00BB4575" w:rsidP="00BB4575">
      <w:pPr>
        <w:spacing w:after="0" w:line="240" w:lineRule="auto"/>
        <w:jc w:val="center"/>
        <w:rPr>
          <w:rFonts w:ascii="Times New Roman" w:eastAsia="Times New Roman" w:hAnsi="Times New Roman" w:cs="Times New Roman"/>
          <w:b/>
          <w:sz w:val="24"/>
          <w:szCs w:val="24"/>
          <w:lang w:eastAsia="hu-HU"/>
        </w:rPr>
      </w:pPr>
      <w:r w:rsidRPr="00BB4575">
        <w:rPr>
          <w:rFonts w:ascii="Times New Roman" w:eastAsia="Times New Roman" w:hAnsi="Times New Roman" w:cs="Times New Roman"/>
          <w:b/>
          <w:sz w:val="24"/>
          <w:szCs w:val="24"/>
          <w:lang w:eastAsia="hu-HU"/>
        </w:rPr>
        <w:t>2023/2024. tanév I. félév</w:t>
      </w:r>
    </w:p>
    <w:p w:rsidR="00BB4575" w:rsidRPr="00BB4575" w:rsidRDefault="00BB4575" w:rsidP="00BB4575">
      <w:pPr>
        <w:spacing w:after="0" w:line="240" w:lineRule="auto"/>
        <w:rPr>
          <w:rFonts w:ascii="Times New Roman" w:eastAsia="Times New Roman" w:hAnsi="Times New Roman" w:cs="Times New Roman"/>
          <w:b/>
          <w:sz w:val="24"/>
          <w:szCs w:val="24"/>
          <w:lang w:eastAsia="hu-HU"/>
        </w:rPr>
      </w:pPr>
    </w:p>
    <w:p w:rsidR="00BB4575" w:rsidRPr="00BB4575" w:rsidRDefault="00BB4575" w:rsidP="00BB4575">
      <w:pPr>
        <w:spacing w:after="0" w:line="240" w:lineRule="auto"/>
        <w:rPr>
          <w:rFonts w:ascii="Times New Roman" w:eastAsia="Times New Roman" w:hAnsi="Times New Roman" w:cs="Times New Roman"/>
          <w:sz w:val="24"/>
          <w:szCs w:val="24"/>
          <w:lang w:eastAsia="hu-HU"/>
        </w:rPr>
      </w:pPr>
      <w:r w:rsidRPr="00BB4575">
        <w:rPr>
          <w:rFonts w:ascii="Times New Roman" w:eastAsia="Times New Roman" w:hAnsi="Times New Roman" w:cs="Times New Roman"/>
          <w:b/>
          <w:sz w:val="24"/>
          <w:szCs w:val="24"/>
          <w:lang w:eastAsia="hu-HU"/>
        </w:rPr>
        <w:t>A tantárgy neve, kódja: MTB7NY1 Szakmai idegen nyelv I.</w:t>
      </w:r>
    </w:p>
    <w:p w:rsidR="00BB4575" w:rsidRPr="00BB4575" w:rsidRDefault="00BB4575" w:rsidP="00BB4575">
      <w:pPr>
        <w:spacing w:after="0" w:line="240" w:lineRule="auto"/>
        <w:rPr>
          <w:rFonts w:ascii="Times New Roman" w:eastAsia="Times New Roman" w:hAnsi="Times New Roman" w:cs="Times New Roman"/>
          <w:sz w:val="24"/>
          <w:szCs w:val="24"/>
          <w:lang w:eastAsia="hu-HU"/>
        </w:rPr>
      </w:pPr>
      <w:r w:rsidRPr="00BB4575">
        <w:rPr>
          <w:rFonts w:ascii="Times New Roman" w:eastAsia="Times New Roman" w:hAnsi="Times New Roman" w:cs="Times New Roman"/>
          <w:b/>
          <w:sz w:val="24"/>
          <w:szCs w:val="24"/>
          <w:lang w:eastAsia="hu-HU"/>
        </w:rPr>
        <w:t>A tantárgyfelelős neve, beosztása:</w:t>
      </w:r>
      <w:r w:rsidRPr="00BB4575">
        <w:rPr>
          <w:rFonts w:ascii="Times New Roman" w:eastAsia="Times New Roman" w:hAnsi="Times New Roman" w:cs="Times New Roman"/>
          <w:sz w:val="24"/>
          <w:szCs w:val="24"/>
          <w:lang w:eastAsia="hu-HU"/>
        </w:rPr>
        <w:t xml:space="preserve"> Dr. </w:t>
      </w:r>
      <w:proofErr w:type="spellStart"/>
      <w:r w:rsidRPr="00BB4575">
        <w:rPr>
          <w:rFonts w:ascii="Times New Roman" w:eastAsia="Times New Roman" w:hAnsi="Times New Roman" w:cs="Times New Roman"/>
          <w:sz w:val="24"/>
          <w:szCs w:val="24"/>
          <w:lang w:eastAsia="hu-HU"/>
        </w:rPr>
        <w:t>Czellér</w:t>
      </w:r>
      <w:proofErr w:type="spellEnd"/>
      <w:r w:rsidRPr="00BB4575">
        <w:rPr>
          <w:rFonts w:ascii="Times New Roman" w:eastAsia="Times New Roman" w:hAnsi="Times New Roman" w:cs="Times New Roman"/>
          <w:sz w:val="24"/>
          <w:szCs w:val="24"/>
          <w:lang w:eastAsia="hu-HU"/>
        </w:rPr>
        <w:t xml:space="preserve"> Mária egyetemi docens</w:t>
      </w:r>
    </w:p>
    <w:p w:rsidR="00BB4575" w:rsidRPr="00BB4575" w:rsidRDefault="00BB4575" w:rsidP="00BB4575">
      <w:pPr>
        <w:spacing w:after="0" w:line="240" w:lineRule="auto"/>
        <w:rPr>
          <w:rFonts w:ascii="Times New Roman" w:eastAsia="Times New Roman" w:hAnsi="Times New Roman" w:cs="Times New Roman"/>
          <w:b/>
          <w:sz w:val="24"/>
          <w:szCs w:val="24"/>
          <w:lang w:eastAsia="hu-HU"/>
        </w:rPr>
      </w:pPr>
      <w:r w:rsidRPr="00BB4575">
        <w:rPr>
          <w:rFonts w:ascii="Times New Roman" w:eastAsia="Times New Roman" w:hAnsi="Times New Roman" w:cs="Times New Roman"/>
          <w:b/>
          <w:sz w:val="24"/>
          <w:szCs w:val="24"/>
          <w:lang w:eastAsia="hu-HU"/>
        </w:rPr>
        <w:t xml:space="preserve">A tantárgy oktatásába bevont további oktatók: Dr. Nagyné Bodnár Klára, </w:t>
      </w:r>
      <w:proofErr w:type="spellStart"/>
      <w:r w:rsidRPr="00BB4575">
        <w:rPr>
          <w:rFonts w:ascii="Times New Roman" w:eastAsia="Times New Roman" w:hAnsi="Times New Roman" w:cs="Times New Roman"/>
          <w:b/>
          <w:sz w:val="24"/>
          <w:szCs w:val="24"/>
          <w:lang w:eastAsia="hu-HU"/>
        </w:rPr>
        <w:t>Domonyi</w:t>
      </w:r>
      <w:proofErr w:type="spellEnd"/>
      <w:r w:rsidRPr="00BB4575">
        <w:rPr>
          <w:rFonts w:ascii="Times New Roman" w:eastAsia="Times New Roman" w:hAnsi="Times New Roman" w:cs="Times New Roman"/>
          <w:b/>
          <w:sz w:val="24"/>
          <w:szCs w:val="24"/>
          <w:lang w:eastAsia="hu-HU"/>
        </w:rPr>
        <w:t xml:space="preserve"> Renáta, Dr. Lázár Tímea, </w:t>
      </w:r>
      <w:proofErr w:type="spellStart"/>
      <w:r w:rsidRPr="00BB4575">
        <w:rPr>
          <w:rFonts w:ascii="Times New Roman" w:eastAsia="Times New Roman" w:hAnsi="Times New Roman" w:cs="Times New Roman"/>
          <w:b/>
          <w:sz w:val="24"/>
          <w:szCs w:val="24"/>
          <w:lang w:eastAsia="hu-HU"/>
        </w:rPr>
        <w:t>Suhaji</w:t>
      </w:r>
      <w:proofErr w:type="spellEnd"/>
      <w:r w:rsidRPr="00BB4575">
        <w:rPr>
          <w:rFonts w:ascii="Times New Roman" w:eastAsia="Times New Roman" w:hAnsi="Times New Roman" w:cs="Times New Roman"/>
          <w:b/>
          <w:sz w:val="24"/>
          <w:szCs w:val="24"/>
          <w:lang w:eastAsia="hu-HU"/>
        </w:rPr>
        <w:t xml:space="preserve"> Ágnes, </w:t>
      </w:r>
      <w:proofErr w:type="spellStart"/>
      <w:r w:rsidRPr="00BB4575">
        <w:rPr>
          <w:rFonts w:ascii="Times New Roman" w:eastAsia="Times New Roman" w:hAnsi="Times New Roman" w:cs="Times New Roman"/>
          <w:b/>
          <w:sz w:val="24"/>
          <w:szCs w:val="24"/>
          <w:lang w:eastAsia="hu-HU"/>
        </w:rPr>
        <w:t>Valnerné</w:t>
      </w:r>
      <w:proofErr w:type="spellEnd"/>
      <w:r w:rsidRPr="00BB4575">
        <w:rPr>
          <w:rFonts w:ascii="Times New Roman" w:eastAsia="Times New Roman" w:hAnsi="Times New Roman" w:cs="Times New Roman"/>
          <w:b/>
          <w:sz w:val="24"/>
          <w:szCs w:val="24"/>
          <w:lang w:eastAsia="hu-HU"/>
        </w:rPr>
        <w:t xml:space="preserve"> Török Eszter</w:t>
      </w:r>
    </w:p>
    <w:p w:rsidR="00BB4575" w:rsidRPr="00BB4575" w:rsidRDefault="00BB4575" w:rsidP="00BB4575">
      <w:pPr>
        <w:spacing w:after="0" w:line="240" w:lineRule="auto"/>
        <w:rPr>
          <w:rFonts w:ascii="Times New Roman" w:eastAsia="Times New Roman" w:hAnsi="Times New Roman" w:cs="Times New Roman"/>
          <w:sz w:val="24"/>
          <w:szCs w:val="24"/>
          <w:lang w:eastAsia="hu-HU"/>
        </w:rPr>
      </w:pPr>
      <w:r w:rsidRPr="00BB4575">
        <w:rPr>
          <w:rFonts w:ascii="Times New Roman" w:eastAsia="Times New Roman" w:hAnsi="Times New Roman" w:cs="Times New Roman"/>
          <w:b/>
          <w:sz w:val="24"/>
          <w:szCs w:val="24"/>
          <w:lang w:eastAsia="hu-HU"/>
        </w:rPr>
        <w:t>Szak neve, szintje:</w:t>
      </w:r>
      <w:r w:rsidRPr="00BB4575">
        <w:rPr>
          <w:rFonts w:ascii="Times New Roman" w:eastAsia="Times New Roman" w:hAnsi="Times New Roman" w:cs="Times New Roman"/>
          <w:sz w:val="24"/>
          <w:szCs w:val="24"/>
          <w:lang w:eastAsia="hu-HU"/>
        </w:rPr>
        <w:t xml:space="preserve"> </w:t>
      </w:r>
      <w:r w:rsidRPr="00BB4575">
        <w:rPr>
          <w:rFonts w:ascii="Times New Roman" w:eastAsia="Times New Roman" w:hAnsi="Times New Roman" w:cs="Times New Roman"/>
          <w:color w:val="000000"/>
          <w:sz w:val="24"/>
          <w:szCs w:val="24"/>
          <w:shd w:val="clear" w:color="auto" w:fill="FFFFFF"/>
          <w:lang w:eastAsia="hu-HU"/>
        </w:rPr>
        <w:t>MÉK</w:t>
      </w:r>
      <w:r w:rsidRPr="00BB4575">
        <w:rPr>
          <w:rFonts w:ascii="Times New Roman" w:eastAsia="Times New Roman" w:hAnsi="Times New Roman" w:cs="Times New Roman"/>
          <w:sz w:val="24"/>
          <w:szCs w:val="24"/>
          <w:lang w:eastAsia="hu-HU"/>
        </w:rPr>
        <w:t xml:space="preserve"> </w:t>
      </w:r>
      <w:proofErr w:type="spellStart"/>
      <w:r w:rsidRPr="00BB4575">
        <w:rPr>
          <w:rFonts w:ascii="Times New Roman" w:eastAsia="Times New Roman" w:hAnsi="Times New Roman" w:cs="Times New Roman"/>
          <w:sz w:val="24"/>
          <w:szCs w:val="24"/>
          <w:lang w:eastAsia="hu-HU"/>
        </w:rPr>
        <w:t>BSc</w:t>
      </w:r>
      <w:proofErr w:type="spellEnd"/>
      <w:r w:rsidRPr="00BB4575">
        <w:rPr>
          <w:rFonts w:ascii="Times New Roman" w:eastAsia="Times New Roman" w:hAnsi="Times New Roman" w:cs="Times New Roman"/>
          <w:sz w:val="24"/>
          <w:szCs w:val="24"/>
          <w:lang w:eastAsia="hu-HU"/>
        </w:rPr>
        <w:t xml:space="preserve"> </w:t>
      </w:r>
    </w:p>
    <w:p w:rsidR="00BB4575" w:rsidRPr="00BB4575" w:rsidRDefault="00BB4575" w:rsidP="00BB4575">
      <w:pPr>
        <w:spacing w:after="0" w:line="240" w:lineRule="auto"/>
        <w:rPr>
          <w:rFonts w:ascii="Times New Roman" w:eastAsia="Times New Roman" w:hAnsi="Times New Roman" w:cs="Times New Roman"/>
          <w:sz w:val="24"/>
          <w:szCs w:val="24"/>
          <w:lang w:eastAsia="hu-HU"/>
        </w:rPr>
      </w:pPr>
      <w:r w:rsidRPr="00BB4575">
        <w:rPr>
          <w:rFonts w:ascii="Times New Roman" w:eastAsia="Times New Roman" w:hAnsi="Times New Roman" w:cs="Times New Roman"/>
          <w:b/>
          <w:sz w:val="24"/>
          <w:szCs w:val="24"/>
          <w:lang w:eastAsia="hu-HU"/>
        </w:rPr>
        <w:t xml:space="preserve">Tantárgy típusa: </w:t>
      </w:r>
      <w:r w:rsidRPr="00BB4575">
        <w:rPr>
          <w:rFonts w:ascii="Times New Roman" w:eastAsia="Times New Roman" w:hAnsi="Times New Roman" w:cs="Times New Roman"/>
          <w:sz w:val="24"/>
          <w:szCs w:val="24"/>
          <w:lang w:eastAsia="hu-HU"/>
        </w:rPr>
        <w:t>kötelező</w:t>
      </w:r>
    </w:p>
    <w:p w:rsidR="00BB4575" w:rsidRPr="00BB4575" w:rsidRDefault="00BB4575" w:rsidP="00BB4575">
      <w:pPr>
        <w:spacing w:after="0" w:line="240" w:lineRule="auto"/>
        <w:rPr>
          <w:rFonts w:ascii="Times New Roman" w:eastAsia="Times New Roman" w:hAnsi="Times New Roman" w:cs="Times New Roman"/>
          <w:sz w:val="24"/>
          <w:szCs w:val="24"/>
          <w:lang w:eastAsia="hu-HU"/>
        </w:rPr>
      </w:pPr>
      <w:r w:rsidRPr="00BB4575">
        <w:rPr>
          <w:rFonts w:ascii="Times New Roman" w:eastAsia="Times New Roman" w:hAnsi="Times New Roman" w:cs="Times New Roman"/>
          <w:b/>
          <w:sz w:val="24"/>
          <w:szCs w:val="24"/>
          <w:lang w:eastAsia="hu-HU"/>
        </w:rPr>
        <w:t>A tantárgy oktatási időterve, vizsga típusa</w:t>
      </w:r>
      <w:proofErr w:type="gramStart"/>
      <w:r w:rsidRPr="00BB4575">
        <w:rPr>
          <w:rFonts w:ascii="Times New Roman" w:eastAsia="Times New Roman" w:hAnsi="Times New Roman" w:cs="Times New Roman"/>
          <w:b/>
          <w:sz w:val="24"/>
          <w:szCs w:val="24"/>
          <w:lang w:eastAsia="hu-HU"/>
        </w:rPr>
        <w:t>:  2</w:t>
      </w:r>
      <w:proofErr w:type="gramEnd"/>
      <w:r w:rsidRPr="00BB4575">
        <w:rPr>
          <w:rFonts w:ascii="Times New Roman" w:eastAsia="Times New Roman" w:hAnsi="Times New Roman" w:cs="Times New Roman"/>
          <w:b/>
          <w:sz w:val="24"/>
          <w:szCs w:val="24"/>
          <w:lang w:eastAsia="hu-HU"/>
        </w:rPr>
        <w:t xml:space="preserve"> </w:t>
      </w:r>
      <w:proofErr w:type="spellStart"/>
      <w:r w:rsidRPr="00BB4575">
        <w:rPr>
          <w:rFonts w:ascii="Times New Roman" w:eastAsia="Times New Roman" w:hAnsi="Times New Roman" w:cs="Times New Roman"/>
          <w:b/>
          <w:sz w:val="24"/>
          <w:szCs w:val="24"/>
          <w:lang w:eastAsia="hu-HU"/>
        </w:rPr>
        <w:t>Gy</w:t>
      </w:r>
      <w:proofErr w:type="spellEnd"/>
    </w:p>
    <w:p w:rsidR="00BB4575" w:rsidRPr="00BB4575" w:rsidRDefault="00BB4575" w:rsidP="00BB4575">
      <w:pPr>
        <w:spacing w:after="0" w:line="240" w:lineRule="auto"/>
        <w:rPr>
          <w:rFonts w:ascii="Times New Roman" w:eastAsia="Times New Roman" w:hAnsi="Times New Roman" w:cs="Times New Roman"/>
          <w:sz w:val="24"/>
          <w:szCs w:val="24"/>
          <w:lang w:eastAsia="hu-HU"/>
        </w:rPr>
      </w:pPr>
      <w:r w:rsidRPr="00BB4575">
        <w:rPr>
          <w:rFonts w:ascii="Times New Roman" w:eastAsia="Times New Roman" w:hAnsi="Times New Roman" w:cs="Times New Roman"/>
          <w:b/>
          <w:sz w:val="24"/>
          <w:szCs w:val="24"/>
          <w:lang w:eastAsia="hu-HU"/>
        </w:rPr>
        <w:t>A tantárgy kredit értéke: 3</w:t>
      </w:r>
    </w:p>
    <w:p w:rsidR="00BB4575" w:rsidRPr="00BB4575" w:rsidRDefault="00BB4575" w:rsidP="00BB4575">
      <w:pPr>
        <w:spacing w:after="0" w:line="240" w:lineRule="auto"/>
        <w:rPr>
          <w:rFonts w:ascii="Times New Roman" w:eastAsia="Times New Roman" w:hAnsi="Times New Roman" w:cs="Times New Roman"/>
          <w:b/>
          <w:sz w:val="24"/>
          <w:szCs w:val="24"/>
          <w:lang w:eastAsia="hu-HU"/>
        </w:rPr>
      </w:pPr>
    </w:p>
    <w:p w:rsidR="00BB4575" w:rsidRPr="00BB4575" w:rsidRDefault="00BB4575" w:rsidP="00BB4575">
      <w:pPr>
        <w:spacing w:after="0" w:line="240" w:lineRule="auto"/>
        <w:jc w:val="both"/>
        <w:rPr>
          <w:rFonts w:ascii="Times New Roman" w:eastAsia="Times New Roman" w:hAnsi="Times New Roman" w:cs="Times New Roman"/>
          <w:sz w:val="24"/>
          <w:szCs w:val="24"/>
          <w:lang w:eastAsia="hu-HU"/>
        </w:rPr>
      </w:pPr>
      <w:r w:rsidRPr="00BB4575">
        <w:rPr>
          <w:rFonts w:ascii="Times New Roman" w:eastAsia="Times New Roman" w:hAnsi="Times New Roman" w:cs="Times New Roman"/>
          <w:b/>
          <w:sz w:val="24"/>
          <w:szCs w:val="24"/>
          <w:lang w:eastAsia="hu-HU"/>
        </w:rPr>
        <w:t>A tárgy oktatásának célja:</w:t>
      </w:r>
      <w:r w:rsidRPr="00BB4575">
        <w:rPr>
          <w:rFonts w:ascii="Times New Roman" w:eastAsia="Times New Roman" w:hAnsi="Times New Roman" w:cs="Times New Roman"/>
          <w:sz w:val="24"/>
          <w:szCs w:val="24"/>
          <w:lang w:eastAsia="hu-HU"/>
        </w:rPr>
        <w:t xml:space="preserve"> A gyakorlat általános célja hogy a hallgatók a Közös Európai Referenciakeret (CEFR) által meghatározott </w:t>
      </w:r>
      <w:proofErr w:type="gramStart"/>
      <w:r w:rsidRPr="00BB4575">
        <w:rPr>
          <w:rFonts w:ascii="Times New Roman" w:eastAsia="Times New Roman" w:hAnsi="Times New Roman" w:cs="Times New Roman"/>
          <w:sz w:val="24"/>
          <w:szCs w:val="24"/>
          <w:lang w:eastAsia="hu-HU"/>
        </w:rPr>
        <w:t>komplex</w:t>
      </w:r>
      <w:proofErr w:type="gramEnd"/>
      <w:r w:rsidRPr="00BB4575">
        <w:rPr>
          <w:rFonts w:ascii="Times New Roman" w:eastAsia="Times New Roman" w:hAnsi="Times New Roman" w:cs="Times New Roman"/>
          <w:sz w:val="24"/>
          <w:szCs w:val="24"/>
          <w:lang w:eastAsia="hu-HU"/>
        </w:rPr>
        <w:t xml:space="preserve"> középfokú nyelvvizsga szintjének megfelelő tudásra tegyenek szert mind a négy fő nyelvi készség terén. Ezen a szinten a nyelvhasználó meg tudja érteni az összetettebb általános és szakszövegek fő mondanivalóját és fontosabb </w:t>
      </w:r>
      <w:proofErr w:type="gramStart"/>
      <w:r w:rsidRPr="00BB4575">
        <w:rPr>
          <w:rFonts w:ascii="Times New Roman" w:eastAsia="Times New Roman" w:hAnsi="Times New Roman" w:cs="Times New Roman"/>
          <w:sz w:val="24"/>
          <w:szCs w:val="24"/>
          <w:lang w:eastAsia="hu-HU"/>
        </w:rPr>
        <w:t>információit</w:t>
      </w:r>
      <w:proofErr w:type="gramEnd"/>
      <w:r w:rsidRPr="00BB4575">
        <w:rPr>
          <w:rFonts w:ascii="Times New Roman" w:eastAsia="Times New Roman" w:hAnsi="Times New Roman" w:cs="Times New Roman"/>
          <w:sz w:val="24"/>
          <w:szCs w:val="24"/>
          <w:lang w:eastAsia="hu-HU"/>
        </w:rPr>
        <w:t xml:space="preserve">. Képes részletes és világos szövegalkotásra szóban és írásban az elvárt általános és szaknyelvi témakörökben. Ezen célok elérése érdekében a </w:t>
      </w:r>
      <w:proofErr w:type="gramStart"/>
      <w:r w:rsidRPr="00BB4575">
        <w:rPr>
          <w:rFonts w:ascii="Times New Roman" w:eastAsia="Times New Roman" w:hAnsi="Times New Roman" w:cs="Times New Roman"/>
          <w:sz w:val="24"/>
          <w:szCs w:val="24"/>
          <w:lang w:eastAsia="hu-HU"/>
        </w:rPr>
        <w:t>kurzus</w:t>
      </w:r>
      <w:proofErr w:type="gramEnd"/>
      <w:r w:rsidRPr="00BB4575">
        <w:rPr>
          <w:rFonts w:ascii="Times New Roman" w:eastAsia="Times New Roman" w:hAnsi="Times New Roman" w:cs="Times New Roman"/>
          <w:sz w:val="24"/>
          <w:szCs w:val="24"/>
          <w:lang w:eastAsia="hu-HU"/>
        </w:rPr>
        <w:t xml:space="preserve"> során a hallgatók jelentős szókincsre tesznek szert a nyelvvizsgán elvárt általános témakörök tekintetében, valamint megismerkednek a legfontosabb mezőgazdasági szakterületekkel idegen nyelven, és ezeken keresztül elsajátítják a szakterület jellemző szakszókincsét. Az első félévében a hallgatók </w:t>
      </w:r>
      <w:proofErr w:type="spellStart"/>
      <w:r w:rsidRPr="00BB4575">
        <w:rPr>
          <w:rFonts w:ascii="Times New Roman" w:eastAsia="Times New Roman" w:hAnsi="Times New Roman" w:cs="Times New Roman"/>
          <w:sz w:val="24"/>
          <w:szCs w:val="24"/>
          <w:lang w:eastAsia="hu-HU"/>
        </w:rPr>
        <w:t>átismétlik</w:t>
      </w:r>
      <w:proofErr w:type="spellEnd"/>
      <w:r w:rsidRPr="00BB4575">
        <w:rPr>
          <w:rFonts w:ascii="Times New Roman" w:eastAsia="Times New Roman" w:hAnsi="Times New Roman" w:cs="Times New Roman"/>
          <w:sz w:val="24"/>
          <w:szCs w:val="24"/>
          <w:lang w:eastAsia="hu-HU"/>
        </w:rPr>
        <w:t xml:space="preserve">, begyakorolják és elmélyítik az angol nyelvtan gerincét alkotó szerkezeteket, amelyek szükségesek a további szaknyelvi </w:t>
      </w:r>
      <w:proofErr w:type="gramStart"/>
      <w:r w:rsidRPr="00BB4575">
        <w:rPr>
          <w:rFonts w:ascii="Times New Roman" w:eastAsia="Times New Roman" w:hAnsi="Times New Roman" w:cs="Times New Roman"/>
          <w:sz w:val="24"/>
          <w:szCs w:val="24"/>
          <w:lang w:eastAsia="hu-HU"/>
        </w:rPr>
        <w:t>tanulmányokhoz</w:t>
      </w:r>
      <w:proofErr w:type="gramEnd"/>
      <w:r w:rsidRPr="00BB4575">
        <w:rPr>
          <w:rFonts w:ascii="Times New Roman" w:eastAsia="Times New Roman" w:hAnsi="Times New Roman" w:cs="Times New Roman"/>
          <w:sz w:val="24"/>
          <w:szCs w:val="24"/>
          <w:lang w:eastAsia="hu-HU"/>
        </w:rPr>
        <w:t xml:space="preserve"> és hogy a hallgató a kurzus végén hatékonyan, a kommunikációt zavaró nyelvhasználati hibák nélkül tudjon részt venni a társalgásban általános és szakterületéhez kapcsolódó témákban. A nyelvi készségek közül elsődlegesen az írott-és hangzó szöveg </w:t>
      </w:r>
      <w:proofErr w:type="gramStart"/>
      <w:r w:rsidRPr="00BB4575">
        <w:rPr>
          <w:rFonts w:ascii="Times New Roman" w:eastAsia="Times New Roman" w:hAnsi="Times New Roman" w:cs="Times New Roman"/>
          <w:sz w:val="24"/>
          <w:szCs w:val="24"/>
          <w:lang w:eastAsia="hu-HU"/>
        </w:rPr>
        <w:t>értése ,</w:t>
      </w:r>
      <w:proofErr w:type="gramEnd"/>
      <w:r w:rsidRPr="00BB4575">
        <w:rPr>
          <w:rFonts w:ascii="Times New Roman" w:eastAsia="Times New Roman" w:hAnsi="Times New Roman" w:cs="Times New Roman"/>
          <w:sz w:val="24"/>
          <w:szCs w:val="24"/>
          <w:lang w:eastAsia="hu-HU"/>
        </w:rPr>
        <w:t xml:space="preserve"> a beszédkészség és az íráskészség fejlesztése kap különös hangsúlyt.    </w:t>
      </w:r>
    </w:p>
    <w:p w:rsidR="00BB4575" w:rsidRPr="00BB4575" w:rsidRDefault="00BB4575" w:rsidP="00BB4575">
      <w:pPr>
        <w:spacing w:after="0" w:line="240" w:lineRule="auto"/>
        <w:rPr>
          <w:rFonts w:ascii="Times New Roman" w:eastAsia="Times New Roman" w:hAnsi="Times New Roman" w:cs="Times New Roman"/>
          <w:b/>
          <w:sz w:val="24"/>
          <w:szCs w:val="24"/>
          <w:lang w:eastAsia="hu-HU"/>
        </w:rPr>
      </w:pPr>
    </w:p>
    <w:p w:rsidR="00BB4575" w:rsidRPr="00BB4575" w:rsidRDefault="00BB4575" w:rsidP="00BB4575">
      <w:pPr>
        <w:spacing w:after="0" w:line="240" w:lineRule="auto"/>
        <w:rPr>
          <w:rFonts w:ascii="Times New Roman" w:eastAsia="Times New Roman" w:hAnsi="Times New Roman" w:cs="Times New Roman"/>
          <w:sz w:val="24"/>
          <w:szCs w:val="24"/>
          <w:lang w:eastAsia="hu-HU"/>
        </w:rPr>
      </w:pPr>
      <w:r w:rsidRPr="00BB4575">
        <w:rPr>
          <w:rFonts w:ascii="Times New Roman" w:eastAsia="Times New Roman" w:hAnsi="Times New Roman" w:cs="Times New Roman"/>
          <w:b/>
          <w:sz w:val="24"/>
          <w:szCs w:val="24"/>
          <w:lang w:eastAsia="hu-HU"/>
        </w:rPr>
        <w:t xml:space="preserve">A tantárgy tartalma </w:t>
      </w:r>
      <w:r w:rsidRPr="00BB4575">
        <w:rPr>
          <w:rFonts w:ascii="Times New Roman" w:eastAsia="Times New Roman" w:hAnsi="Times New Roman" w:cs="Times New Roman"/>
          <w:sz w:val="24"/>
          <w:szCs w:val="24"/>
          <w:lang w:eastAsia="hu-HU"/>
        </w:rPr>
        <w:t xml:space="preserve">(14 hét bontásban): </w:t>
      </w:r>
    </w:p>
    <w:p w:rsidR="00BB4575" w:rsidRPr="00BB4575" w:rsidRDefault="00BB4575" w:rsidP="00BB4575">
      <w:pPr>
        <w:spacing w:before="60" w:after="0" w:line="240" w:lineRule="auto"/>
        <w:jc w:val="both"/>
        <w:rPr>
          <w:rFonts w:ascii="Times New Roman" w:eastAsia="Times New Roman" w:hAnsi="Times New Roman" w:cs="Times New Roman"/>
          <w:sz w:val="24"/>
          <w:szCs w:val="24"/>
          <w:lang w:eastAsia="hu-HU"/>
        </w:rPr>
      </w:pPr>
      <w:r w:rsidRPr="00BB4575">
        <w:rPr>
          <w:rFonts w:ascii="Times New Roman" w:eastAsia="Times New Roman" w:hAnsi="Times New Roman" w:cs="Times New Roman"/>
          <w:sz w:val="24"/>
          <w:szCs w:val="24"/>
          <w:lang w:eastAsia="hu-HU"/>
        </w:rPr>
        <w:t xml:space="preserve">1. Szintfelmérés, orientáció, bemutatkozás, szakmai célok </w:t>
      </w:r>
    </w:p>
    <w:p w:rsidR="00BB4575" w:rsidRPr="00BB4575" w:rsidRDefault="00BB4575" w:rsidP="00BB4575">
      <w:pPr>
        <w:spacing w:before="60" w:after="0" w:line="240" w:lineRule="auto"/>
        <w:jc w:val="both"/>
        <w:rPr>
          <w:rFonts w:ascii="Times New Roman" w:eastAsia="Times New Roman" w:hAnsi="Times New Roman" w:cs="Times New Roman"/>
          <w:sz w:val="24"/>
          <w:szCs w:val="24"/>
          <w:lang w:eastAsia="hu-HU"/>
        </w:rPr>
      </w:pPr>
      <w:r w:rsidRPr="00BB4575">
        <w:rPr>
          <w:rFonts w:ascii="Times New Roman" w:eastAsia="Times New Roman" w:hAnsi="Times New Roman" w:cs="Times New Roman"/>
          <w:sz w:val="24"/>
          <w:szCs w:val="24"/>
          <w:lang w:eastAsia="hu-HU"/>
        </w:rPr>
        <w:t xml:space="preserve">2. Család 1. külső, belső tulajdonságok, jellemzés </w:t>
      </w:r>
    </w:p>
    <w:p w:rsidR="00BB4575" w:rsidRPr="00BB4575" w:rsidRDefault="00BB4575" w:rsidP="00BB4575">
      <w:pPr>
        <w:spacing w:before="60" w:after="0" w:line="240" w:lineRule="auto"/>
        <w:jc w:val="both"/>
        <w:rPr>
          <w:rFonts w:ascii="Times New Roman" w:eastAsia="Times New Roman" w:hAnsi="Times New Roman" w:cs="Times New Roman"/>
          <w:sz w:val="24"/>
          <w:szCs w:val="24"/>
          <w:lang w:eastAsia="hu-HU"/>
        </w:rPr>
      </w:pPr>
      <w:r w:rsidRPr="00BB4575">
        <w:rPr>
          <w:rFonts w:ascii="Times New Roman" w:eastAsia="Times New Roman" w:hAnsi="Times New Roman" w:cs="Times New Roman"/>
          <w:sz w:val="24"/>
          <w:szCs w:val="24"/>
          <w:lang w:eastAsia="hu-HU"/>
        </w:rPr>
        <w:t>Debreceni Egyetem Mezőgazdaságtudományi Kar</w:t>
      </w:r>
    </w:p>
    <w:p w:rsidR="00BB4575" w:rsidRPr="00BB4575" w:rsidRDefault="00BB4575" w:rsidP="00BB4575">
      <w:pPr>
        <w:spacing w:before="60" w:after="0" w:line="240" w:lineRule="auto"/>
        <w:jc w:val="both"/>
        <w:rPr>
          <w:rFonts w:ascii="Times New Roman" w:eastAsia="Times New Roman" w:hAnsi="Times New Roman" w:cs="Times New Roman"/>
          <w:sz w:val="24"/>
          <w:szCs w:val="24"/>
          <w:lang w:eastAsia="hu-HU"/>
        </w:rPr>
      </w:pPr>
      <w:r w:rsidRPr="00BB4575">
        <w:rPr>
          <w:rFonts w:ascii="Times New Roman" w:eastAsia="Times New Roman" w:hAnsi="Times New Roman" w:cs="Times New Roman"/>
          <w:sz w:val="24"/>
          <w:szCs w:val="24"/>
          <w:lang w:eastAsia="hu-HU"/>
        </w:rPr>
        <w:t xml:space="preserve">3. Családi ünnepek </w:t>
      </w:r>
    </w:p>
    <w:p w:rsidR="00BB4575" w:rsidRPr="00BB4575" w:rsidRDefault="00BB4575" w:rsidP="00BB4575">
      <w:pPr>
        <w:spacing w:before="60" w:after="0" w:line="240" w:lineRule="auto"/>
        <w:jc w:val="both"/>
        <w:rPr>
          <w:rFonts w:ascii="Times New Roman" w:eastAsia="Times New Roman" w:hAnsi="Times New Roman" w:cs="Times New Roman"/>
          <w:sz w:val="24"/>
          <w:szCs w:val="24"/>
          <w:lang w:eastAsia="hu-HU"/>
        </w:rPr>
      </w:pPr>
      <w:r w:rsidRPr="00BB4575">
        <w:rPr>
          <w:rFonts w:ascii="Times New Roman" w:eastAsia="Times New Roman" w:hAnsi="Times New Roman" w:cs="Times New Roman"/>
          <w:sz w:val="24"/>
          <w:szCs w:val="24"/>
          <w:lang w:eastAsia="hu-HU"/>
        </w:rPr>
        <w:t xml:space="preserve">A mezőgazdaság történeti áttekintése </w:t>
      </w:r>
    </w:p>
    <w:p w:rsidR="00BB4575" w:rsidRPr="00BB4575" w:rsidRDefault="00BB4575" w:rsidP="00BB4575">
      <w:pPr>
        <w:spacing w:before="60" w:after="0" w:line="240" w:lineRule="auto"/>
        <w:jc w:val="both"/>
        <w:rPr>
          <w:rFonts w:ascii="Times New Roman" w:eastAsia="Times New Roman" w:hAnsi="Times New Roman" w:cs="Times New Roman"/>
          <w:sz w:val="24"/>
          <w:szCs w:val="24"/>
          <w:lang w:eastAsia="hu-HU"/>
        </w:rPr>
      </w:pPr>
      <w:r w:rsidRPr="00BB4575">
        <w:rPr>
          <w:rFonts w:ascii="Times New Roman" w:eastAsia="Times New Roman" w:hAnsi="Times New Roman" w:cs="Times New Roman"/>
          <w:sz w:val="24"/>
          <w:szCs w:val="24"/>
          <w:lang w:eastAsia="hu-HU"/>
        </w:rPr>
        <w:t xml:space="preserve">4. Lakóhely, lakóhelytípusok </w:t>
      </w:r>
      <w:proofErr w:type="spellStart"/>
      <w:r w:rsidRPr="00BB4575">
        <w:rPr>
          <w:rFonts w:ascii="Times New Roman" w:eastAsia="Times New Roman" w:hAnsi="Times New Roman" w:cs="Times New Roman"/>
          <w:sz w:val="24"/>
          <w:szCs w:val="24"/>
          <w:lang w:eastAsia="hu-HU"/>
        </w:rPr>
        <w:t>összehasonlítása</w:t>
      </w:r>
      <w:proofErr w:type="gramStart"/>
      <w:r w:rsidRPr="00BB4575">
        <w:rPr>
          <w:rFonts w:ascii="Times New Roman" w:eastAsia="Times New Roman" w:hAnsi="Times New Roman" w:cs="Times New Roman"/>
          <w:sz w:val="24"/>
          <w:szCs w:val="24"/>
          <w:lang w:eastAsia="hu-HU"/>
        </w:rPr>
        <w:t>,városi</w:t>
      </w:r>
      <w:proofErr w:type="spellEnd"/>
      <w:r w:rsidRPr="00BB4575">
        <w:rPr>
          <w:rFonts w:ascii="Times New Roman" w:eastAsia="Times New Roman" w:hAnsi="Times New Roman" w:cs="Times New Roman"/>
          <w:sz w:val="24"/>
          <w:szCs w:val="24"/>
          <w:lang w:eastAsia="hu-HU"/>
        </w:rPr>
        <w:t>-falusi</w:t>
      </w:r>
      <w:proofErr w:type="gramEnd"/>
      <w:r w:rsidRPr="00BB4575">
        <w:rPr>
          <w:rFonts w:ascii="Times New Roman" w:eastAsia="Times New Roman" w:hAnsi="Times New Roman" w:cs="Times New Roman"/>
          <w:sz w:val="24"/>
          <w:szCs w:val="24"/>
          <w:lang w:eastAsia="hu-HU"/>
        </w:rPr>
        <w:t xml:space="preserve"> lét összehasonlítása </w:t>
      </w:r>
    </w:p>
    <w:p w:rsidR="00BB4575" w:rsidRPr="00BB4575" w:rsidRDefault="00BB4575" w:rsidP="00BB4575">
      <w:pPr>
        <w:spacing w:before="60" w:after="0" w:line="240" w:lineRule="auto"/>
        <w:jc w:val="both"/>
        <w:rPr>
          <w:rFonts w:ascii="Times New Roman" w:eastAsia="Times New Roman" w:hAnsi="Times New Roman" w:cs="Times New Roman"/>
          <w:sz w:val="24"/>
          <w:szCs w:val="24"/>
          <w:lang w:eastAsia="hu-HU"/>
        </w:rPr>
      </w:pPr>
      <w:r w:rsidRPr="00BB4575">
        <w:rPr>
          <w:rFonts w:ascii="Times New Roman" w:eastAsia="Times New Roman" w:hAnsi="Times New Roman" w:cs="Times New Roman"/>
          <w:sz w:val="24"/>
          <w:szCs w:val="24"/>
          <w:lang w:eastAsia="hu-HU"/>
        </w:rPr>
        <w:t>A mezőgazdaság történeti áttekintése</w:t>
      </w:r>
    </w:p>
    <w:p w:rsidR="00BB4575" w:rsidRPr="00BB4575" w:rsidRDefault="00BB4575" w:rsidP="00BB4575">
      <w:pPr>
        <w:spacing w:before="60" w:after="0" w:line="240" w:lineRule="auto"/>
        <w:jc w:val="both"/>
        <w:rPr>
          <w:rFonts w:ascii="Times New Roman" w:eastAsia="Times New Roman" w:hAnsi="Times New Roman" w:cs="Times New Roman"/>
          <w:sz w:val="24"/>
          <w:szCs w:val="24"/>
          <w:lang w:eastAsia="hu-HU"/>
        </w:rPr>
      </w:pPr>
      <w:r w:rsidRPr="00BB4575">
        <w:rPr>
          <w:rFonts w:ascii="Times New Roman" w:eastAsia="Times New Roman" w:hAnsi="Times New Roman" w:cs="Times New Roman"/>
          <w:sz w:val="24"/>
          <w:szCs w:val="24"/>
          <w:lang w:eastAsia="hu-HU"/>
        </w:rPr>
        <w:t xml:space="preserve">5. Lakóhely, háztartási költségek, ház, lakás felszereltsége </w:t>
      </w:r>
    </w:p>
    <w:p w:rsidR="00BB4575" w:rsidRPr="00BB4575" w:rsidRDefault="00BB4575" w:rsidP="00BB4575">
      <w:pPr>
        <w:spacing w:before="60" w:after="0" w:line="240" w:lineRule="auto"/>
        <w:jc w:val="both"/>
        <w:rPr>
          <w:rFonts w:ascii="Times New Roman" w:eastAsia="Times New Roman" w:hAnsi="Times New Roman" w:cs="Times New Roman"/>
          <w:sz w:val="24"/>
          <w:szCs w:val="24"/>
          <w:lang w:eastAsia="hu-HU"/>
        </w:rPr>
      </w:pPr>
      <w:r w:rsidRPr="00BB4575">
        <w:rPr>
          <w:rFonts w:ascii="Times New Roman" w:eastAsia="Times New Roman" w:hAnsi="Times New Roman" w:cs="Times New Roman"/>
          <w:sz w:val="24"/>
          <w:szCs w:val="24"/>
          <w:lang w:eastAsia="hu-HU"/>
        </w:rPr>
        <w:t xml:space="preserve">A mezőgazdaság történeti áttekintése 3. </w:t>
      </w:r>
    </w:p>
    <w:p w:rsidR="00BB4575" w:rsidRPr="00BB4575" w:rsidRDefault="00BB4575" w:rsidP="00BB4575">
      <w:pPr>
        <w:spacing w:before="60" w:after="0" w:line="240" w:lineRule="auto"/>
        <w:jc w:val="both"/>
        <w:rPr>
          <w:rFonts w:ascii="Times New Roman" w:eastAsia="Times New Roman" w:hAnsi="Times New Roman" w:cs="Times New Roman"/>
          <w:sz w:val="24"/>
          <w:szCs w:val="24"/>
          <w:lang w:eastAsia="hu-HU"/>
        </w:rPr>
      </w:pPr>
      <w:r w:rsidRPr="00BB4575">
        <w:rPr>
          <w:rFonts w:ascii="Times New Roman" w:eastAsia="Times New Roman" w:hAnsi="Times New Roman" w:cs="Times New Roman"/>
          <w:sz w:val="24"/>
          <w:szCs w:val="24"/>
          <w:lang w:eastAsia="hu-HU"/>
        </w:rPr>
        <w:t>6. Munka 1.</w:t>
      </w:r>
      <w:proofErr w:type="gramStart"/>
      <w:r w:rsidRPr="00BB4575">
        <w:rPr>
          <w:rFonts w:ascii="Times New Roman" w:eastAsia="Times New Roman" w:hAnsi="Times New Roman" w:cs="Times New Roman"/>
          <w:sz w:val="24"/>
          <w:szCs w:val="24"/>
          <w:lang w:eastAsia="hu-HU"/>
        </w:rPr>
        <w:t>( munkák</w:t>
      </w:r>
      <w:proofErr w:type="gramEnd"/>
      <w:r w:rsidRPr="00BB4575">
        <w:rPr>
          <w:rFonts w:ascii="Times New Roman" w:eastAsia="Times New Roman" w:hAnsi="Times New Roman" w:cs="Times New Roman"/>
          <w:sz w:val="24"/>
          <w:szCs w:val="24"/>
          <w:lang w:eastAsia="hu-HU"/>
        </w:rPr>
        <w:t xml:space="preserve"> presztízse, divatos szakmák) </w:t>
      </w:r>
    </w:p>
    <w:p w:rsidR="00BB4575" w:rsidRPr="00BB4575" w:rsidRDefault="00BB4575" w:rsidP="00BB4575">
      <w:pPr>
        <w:spacing w:before="60" w:after="0" w:line="240" w:lineRule="auto"/>
        <w:jc w:val="both"/>
        <w:rPr>
          <w:rFonts w:ascii="Times New Roman" w:eastAsia="Times New Roman" w:hAnsi="Times New Roman" w:cs="Times New Roman"/>
          <w:sz w:val="24"/>
          <w:szCs w:val="24"/>
          <w:lang w:eastAsia="hu-HU"/>
        </w:rPr>
      </w:pPr>
      <w:r w:rsidRPr="00BB4575">
        <w:rPr>
          <w:rFonts w:ascii="Times New Roman" w:eastAsia="Times New Roman" w:hAnsi="Times New Roman" w:cs="Times New Roman"/>
          <w:sz w:val="24"/>
          <w:szCs w:val="24"/>
          <w:lang w:eastAsia="hu-HU"/>
        </w:rPr>
        <w:t xml:space="preserve">A magyar mezőgazdaság ágazatai </w:t>
      </w:r>
    </w:p>
    <w:p w:rsidR="00BB4575" w:rsidRPr="00BB4575" w:rsidRDefault="00BB4575" w:rsidP="00BB4575">
      <w:pPr>
        <w:spacing w:before="60" w:after="0" w:line="240" w:lineRule="auto"/>
        <w:jc w:val="both"/>
        <w:rPr>
          <w:rFonts w:ascii="Times New Roman" w:eastAsia="Times New Roman" w:hAnsi="Times New Roman" w:cs="Times New Roman"/>
          <w:sz w:val="24"/>
          <w:szCs w:val="24"/>
          <w:lang w:eastAsia="hu-HU"/>
        </w:rPr>
      </w:pPr>
      <w:r w:rsidRPr="00BB4575">
        <w:rPr>
          <w:rFonts w:ascii="Times New Roman" w:eastAsia="Times New Roman" w:hAnsi="Times New Roman" w:cs="Times New Roman"/>
          <w:sz w:val="24"/>
          <w:szCs w:val="24"/>
          <w:lang w:eastAsia="hu-HU"/>
        </w:rPr>
        <w:t xml:space="preserve">7. Félévközi teszt, az eddig elsajátított ismeretek, készségek felmérése </w:t>
      </w:r>
    </w:p>
    <w:p w:rsidR="00BB4575" w:rsidRPr="00BB4575" w:rsidRDefault="00BB4575" w:rsidP="00BB4575">
      <w:pPr>
        <w:spacing w:before="60" w:after="0" w:line="240" w:lineRule="auto"/>
        <w:jc w:val="both"/>
        <w:rPr>
          <w:rFonts w:ascii="Times New Roman" w:eastAsia="Times New Roman" w:hAnsi="Times New Roman" w:cs="Times New Roman"/>
          <w:sz w:val="24"/>
          <w:szCs w:val="24"/>
          <w:lang w:eastAsia="hu-HU"/>
        </w:rPr>
      </w:pPr>
      <w:r w:rsidRPr="00BB4575">
        <w:rPr>
          <w:rFonts w:ascii="Times New Roman" w:eastAsia="Times New Roman" w:hAnsi="Times New Roman" w:cs="Times New Roman"/>
          <w:sz w:val="24"/>
          <w:szCs w:val="24"/>
          <w:lang w:eastAsia="hu-HU"/>
        </w:rPr>
        <w:t>A nyelvvizsgához szükséges (üzleti) levelezés: érdeklődés, ajánlatkérés</w:t>
      </w:r>
    </w:p>
    <w:p w:rsidR="00BB4575" w:rsidRPr="00BB4575" w:rsidRDefault="00BB4575" w:rsidP="00BB4575">
      <w:pPr>
        <w:spacing w:before="60" w:after="0" w:line="240" w:lineRule="auto"/>
        <w:jc w:val="both"/>
        <w:rPr>
          <w:rFonts w:ascii="Times New Roman" w:eastAsia="Times New Roman" w:hAnsi="Times New Roman" w:cs="Times New Roman"/>
          <w:sz w:val="24"/>
          <w:szCs w:val="24"/>
          <w:lang w:eastAsia="hu-HU"/>
        </w:rPr>
      </w:pPr>
      <w:r w:rsidRPr="00BB4575">
        <w:rPr>
          <w:rFonts w:ascii="Times New Roman" w:eastAsia="Times New Roman" w:hAnsi="Times New Roman" w:cs="Times New Roman"/>
          <w:sz w:val="24"/>
          <w:szCs w:val="24"/>
          <w:lang w:eastAsia="hu-HU"/>
        </w:rPr>
        <w:t xml:space="preserve">8. Munka 2. </w:t>
      </w:r>
      <w:proofErr w:type="gramStart"/>
      <w:r w:rsidRPr="00BB4575">
        <w:rPr>
          <w:rFonts w:ascii="Times New Roman" w:eastAsia="Times New Roman" w:hAnsi="Times New Roman" w:cs="Times New Roman"/>
          <w:sz w:val="24"/>
          <w:szCs w:val="24"/>
          <w:lang w:eastAsia="hu-HU"/>
        </w:rPr>
        <w:t>( szellemi</w:t>
      </w:r>
      <w:proofErr w:type="gramEnd"/>
      <w:r w:rsidRPr="00BB4575">
        <w:rPr>
          <w:rFonts w:ascii="Times New Roman" w:eastAsia="Times New Roman" w:hAnsi="Times New Roman" w:cs="Times New Roman"/>
          <w:sz w:val="24"/>
          <w:szCs w:val="24"/>
          <w:lang w:eastAsia="hu-HU"/>
        </w:rPr>
        <w:t xml:space="preserve"> és fizikai munkák, munkanélküliség) </w:t>
      </w:r>
    </w:p>
    <w:p w:rsidR="00BB4575" w:rsidRPr="00BB4575" w:rsidRDefault="00BB4575" w:rsidP="00BB4575">
      <w:pPr>
        <w:spacing w:before="60" w:after="0" w:line="240" w:lineRule="auto"/>
        <w:jc w:val="both"/>
        <w:rPr>
          <w:rFonts w:ascii="Times New Roman" w:eastAsia="Times New Roman" w:hAnsi="Times New Roman" w:cs="Times New Roman"/>
          <w:sz w:val="24"/>
          <w:szCs w:val="24"/>
          <w:lang w:eastAsia="hu-HU"/>
        </w:rPr>
      </w:pPr>
      <w:r w:rsidRPr="00BB4575">
        <w:rPr>
          <w:rFonts w:ascii="Times New Roman" w:eastAsia="Times New Roman" w:hAnsi="Times New Roman" w:cs="Times New Roman"/>
          <w:sz w:val="24"/>
          <w:szCs w:val="24"/>
          <w:lang w:eastAsia="hu-HU"/>
        </w:rPr>
        <w:t>Energia, mezőgazdasági eszközök és gépek 1.</w:t>
      </w:r>
    </w:p>
    <w:p w:rsidR="00BB4575" w:rsidRPr="00BB4575" w:rsidRDefault="00BB4575" w:rsidP="00BB4575">
      <w:pPr>
        <w:spacing w:before="60" w:after="0" w:line="240" w:lineRule="auto"/>
        <w:jc w:val="both"/>
        <w:rPr>
          <w:rFonts w:ascii="Times New Roman" w:eastAsia="Times New Roman" w:hAnsi="Times New Roman" w:cs="Times New Roman"/>
          <w:sz w:val="24"/>
          <w:szCs w:val="24"/>
          <w:lang w:eastAsia="hu-HU"/>
        </w:rPr>
      </w:pPr>
      <w:r w:rsidRPr="00BB4575">
        <w:rPr>
          <w:rFonts w:ascii="Times New Roman" w:eastAsia="Times New Roman" w:hAnsi="Times New Roman" w:cs="Times New Roman"/>
          <w:sz w:val="24"/>
          <w:szCs w:val="24"/>
          <w:lang w:eastAsia="hu-HU"/>
        </w:rPr>
        <w:t xml:space="preserve">9. Munka 3. Állásinterjúk </w:t>
      </w:r>
    </w:p>
    <w:p w:rsidR="00BB4575" w:rsidRPr="00BB4575" w:rsidRDefault="00BB4575" w:rsidP="00BB4575">
      <w:pPr>
        <w:spacing w:before="60" w:after="0" w:line="240" w:lineRule="auto"/>
        <w:jc w:val="both"/>
        <w:rPr>
          <w:rFonts w:ascii="Times New Roman" w:eastAsia="Times New Roman" w:hAnsi="Times New Roman" w:cs="Times New Roman"/>
          <w:sz w:val="24"/>
          <w:szCs w:val="24"/>
          <w:lang w:eastAsia="hu-HU"/>
        </w:rPr>
      </w:pPr>
      <w:r w:rsidRPr="00BB4575">
        <w:rPr>
          <w:rFonts w:ascii="Times New Roman" w:eastAsia="Times New Roman" w:hAnsi="Times New Roman" w:cs="Times New Roman"/>
          <w:sz w:val="24"/>
          <w:szCs w:val="24"/>
          <w:lang w:eastAsia="hu-HU"/>
        </w:rPr>
        <w:t>Energia, mezőgazdasági eszközök és gépek 2.</w:t>
      </w:r>
    </w:p>
    <w:p w:rsidR="00BB4575" w:rsidRPr="00BB4575" w:rsidRDefault="00BB4575" w:rsidP="00BB4575">
      <w:pPr>
        <w:spacing w:before="60" w:after="0" w:line="240" w:lineRule="auto"/>
        <w:jc w:val="both"/>
        <w:rPr>
          <w:rFonts w:ascii="Times New Roman" w:eastAsia="Times New Roman" w:hAnsi="Times New Roman" w:cs="Times New Roman"/>
          <w:sz w:val="24"/>
          <w:szCs w:val="24"/>
          <w:lang w:eastAsia="hu-HU"/>
        </w:rPr>
      </w:pPr>
      <w:r w:rsidRPr="00BB4575">
        <w:rPr>
          <w:rFonts w:ascii="Times New Roman" w:eastAsia="Times New Roman" w:hAnsi="Times New Roman" w:cs="Times New Roman"/>
          <w:sz w:val="24"/>
          <w:szCs w:val="24"/>
          <w:lang w:eastAsia="hu-HU"/>
        </w:rPr>
        <w:lastRenderedPageBreak/>
        <w:t xml:space="preserve">10. Tanulás1. </w:t>
      </w:r>
      <w:proofErr w:type="gramStart"/>
      <w:r w:rsidRPr="00BB4575">
        <w:rPr>
          <w:rFonts w:ascii="Times New Roman" w:eastAsia="Times New Roman" w:hAnsi="Times New Roman" w:cs="Times New Roman"/>
          <w:sz w:val="24"/>
          <w:szCs w:val="24"/>
          <w:lang w:eastAsia="hu-HU"/>
        </w:rPr>
        <w:t>( továbbtanulási</w:t>
      </w:r>
      <w:proofErr w:type="gramEnd"/>
      <w:r w:rsidRPr="00BB4575">
        <w:rPr>
          <w:rFonts w:ascii="Times New Roman" w:eastAsia="Times New Roman" w:hAnsi="Times New Roman" w:cs="Times New Roman"/>
          <w:sz w:val="24"/>
          <w:szCs w:val="24"/>
          <w:lang w:eastAsia="hu-HU"/>
        </w:rPr>
        <w:t xml:space="preserve"> tervek, iskolai élmények) </w:t>
      </w:r>
    </w:p>
    <w:p w:rsidR="00BB4575" w:rsidRPr="00BB4575" w:rsidRDefault="00BB4575" w:rsidP="00BB4575">
      <w:pPr>
        <w:spacing w:before="60" w:after="0" w:line="240" w:lineRule="auto"/>
        <w:jc w:val="both"/>
        <w:rPr>
          <w:rFonts w:ascii="Times New Roman" w:eastAsia="Times New Roman" w:hAnsi="Times New Roman" w:cs="Times New Roman"/>
          <w:sz w:val="24"/>
          <w:szCs w:val="24"/>
          <w:lang w:eastAsia="hu-HU"/>
        </w:rPr>
      </w:pPr>
      <w:r w:rsidRPr="00BB4575">
        <w:rPr>
          <w:rFonts w:ascii="Times New Roman" w:eastAsia="Times New Roman" w:hAnsi="Times New Roman" w:cs="Times New Roman"/>
          <w:sz w:val="24"/>
          <w:szCs w:val="24"/>
          <w:lang w:eastAsia="hu-HU"/>
        </w:rPr>
        <w:t>Megújuló energiaforrások 1.</w:t>
      </w:r>
    </w:p>
    <w:p w:rsidR="00BB4575" w:rsidRPr="00BB4575" w:rsidRDefault="00BB4575" w:rsidP="00BB4575">
      <w:pPr>
        <w:spacing w:before="60" w:after="0" w:line="240" w:lineRule="auto"/>
        <w:jc w:val="both"/>
        <w:rPr>
          <w:rFonts w:ascii="Times New Roman" w:eastAsia="Times New Roman" w:hAnsi="Times New Roman" w:cs="Times New Roman"/>
          <w:sz w:val="24"/>
          <w:szCs w:val="24"/>
          <w:lang w:eastAsia="hu-HU"/>
        </w:rPr>
      </w:pPr>
      <w:r w:rsidRPr="00BB4575">
        <w:rPr>
          <w:rFonts w:ascii="Times New Roman" w:eastAsia="Times New Roman" w:hAnsi="Times New Roman" w:cs="Times New Roman"/>
          <w:sz w:val="24"/>
          <w:szCs w:val="24"/>
          <w:lang w:eastAsia="hu-HU"/>
        </w:rPr>
        <w:t xml:space="preserve">11. Tanulás 2. </w:t>
      </w:r>
      <w:proofErr w:type="gramStart"/>
      <w:r w:rsidRPr="00BB4575">
        <w:rPr>
          <w:rFonts w:ascii="Times New Roman" w:eastAsia="Times New Roman" w:hAnsi="Times New Roman" w:cs="Times New Roman"/>
          <w:sz w:val="24"/>
          <w:szCs w:val="24"/>
          <w:lang w:eastAsia="hu-HU"/>
        </w:rPr>
        <w:t>( iskolai</w:t>
      </w:r>
      <w:proofErr w:type="gramEnd"/>
      <w:r w:rsidRPr="00BB4575">
        <w:rPr>
          <w:rFonts w:ascii="Times New Roman" w:eastAsia="Times New Roman" w:hAnsi="Times New Roman" w:cs="Times New Roman"/>
          <w:sz w:val="24"/>
          <w:szCs w:val="24"/>
          <w:lang w:eastAsia="hu-HU"/>
        </w:rPr>
        <w:t xml:space="preserve"> hagyományok, iskolatípusok) </w:t>
      </w:r>
    </w:p>
    <w:p w:rsidR="00BB4575" w:rsidRPr="00BB4575" w:rsidRDefault="00BB4575" w:rsidP="00BB4575">
      <w:pPr>
        <w:spacing w:before="60" w:after="0" w:line="240" w:lineRule="auto"/>
        <w:jc w:val="both"/>
        <w:rPr>
          <w:rFonts w:ascii="Times New Roman" w:eastAsia="Times New Roman" w:hAnsi="Times New Roman" w:cs="Times New Roman"/>
          <w:sz w:val="24"/>
          <w:szCs w:val="24"/>
          <w:lang w:eastAsia="hu-HU"/>
        </w:rPr>
      </w:pPr>
      <w:r w:rsidRPr="00BB4575">
        <w:rPr>
          <w:rFonts w:ascii="Times New Roman" w:eastAsia="Times New Roman" w:hAnsi="Times New Roman" w:cs="Times New Roman"/>
          <w:sz w:val="24"/>
          <w:szCs w:val="24"/>
          <w:lang w:eastAsia="hu-HU"/>
        </w:rPr>
        <w:t>Megújuló energiaforrások 2.</w:t>
      </w:r>
    </w:p>
    <w:p w:rsidR="00BB4575" w:rsidRPr="00BB4575" w:rsidRDefault="00BB4575" w:rsidP="00BB4575">
      <w:pPr>
        <w:spacing w:before="60" w:after="0" w:line="240" w:lineRule="auto"/>
        <w:jc w:val="both"/>
        <w:rPr>
          <w:rFonts w:ascii="Times New Roman" w:eastAsia="Times New Roman" w:hAnsi="Times New Roman" w:cs="Times New Roman"/>
          <w:sz w:val="24"/>
          <w:szCs w:val="24"/>
          <w:lang w:eastAsia="hu-HU"/>
        </w:rPr>
      </w:pPr>
      <w:r w:rsidRPr="00BB4575">
        <w:rPr>
          <w:rFonts w:ascii="Times New Roman" w:eastAsia="Times New Roman" w:hAnsi="Times New Roman" w:cs="Times New Roman"/>
          <w:sz w:val="24"/>
          <w:szCs w:val="24"/>
          <w:lang w:eastAsia="hu-HU"/>
        </w:rPr>
        <w:t>12. Napirend</w:t>
      </w:r>
      <w:r>
        <w:rPr>
          <w:rFonts w:ascii="Times New Roman" w:eastAsia="Times New Roman" w:hAnsi="Times New Roman" w:cs="Times New Roman"/>
          <w:sz w:val="24"/>
          <w:szCs w:val="24"/>
          <w:lang w:eastAsia="hu-HU"/>
        </w:rPr>
        <w:t>,</w:t>
      </w:r>
      <w:r w:rsidRPr="00BB4575">
        <w:rPr>
          <w:rFonts w:ascii="Times New Roman" w:eastAsia="Times New Roman" w:hAnsi="Times New Roman" w:cs="Times New Roman"/>
          <w:sz w:val="24"/>
          <w:szCs w:val="24"/>
          <w:lang w:eastAsia="hu-HU"/>
        </w:rPr>
        <w:t xml:space="preserve"> Környezetvédelem 1 </w:t>
      </w:r>
    </w:p>
    <w:p w:rsidR="00BB4575" w:rsidRPr="00BB4575" w:rsidRDefault="00BB4575" w:rsidP="00BB4575">
      <w:pPr>
        <w:spacing w:before="60" w:after="0" w:line="240" w:lineRule="auto"/>
        <w:jc w:val="both"/>
        <w:rPr>
          <w:rFonts w:ascii="Times New Roman" w:eastAsia="Times New Roman" w:hAnsi="Times New Roman" w:cs="Times New Roman"/>
          <w:sz w:val="24"/>
          <w:szCs w:val="24"/>
          <w:lang w:eastAsia="hu-HU"/>
        </w:rPr>
      </w:pPr>
      <w:r w:rsidRPr="00BB4575">
        <w:rPr>
          <w:rFonts w:ascii="Times New Roman" w:eastAsia="Times New Roman" w:hAnsi="Times New Roman" w:cs="Times New Roman"/>
          <w:sz w:val="24"/>
          <w:szCs w:val="24"/>
          <w:lang w:eastAsia="hu-HU"/>
        </w:rPr>
        <w:t xml:space="preserve">13. </w:t>
      </w:r>
      <w:r>
        <w:rPr>
          <w:rFonts w:ascii="Times New Roman" w:eastAsia="Times New Roman" w:hAnsi="Times New Roman" w:cs="Times New Roman"/>
          <w:sz w:val="24"/>
          <w:szCs w:val="24"/>
          <w:lang w:eastAsia="hu-HU"/>
        </w:rPr>
        <w:t xml:space="preserve">Baráti, olvasói levél írása, </w:t>
      </w:r>
      <w:r w:rsidRPr="00BB4575">
        <w:rPr>
          <w:rFonts w:ascii="Times New Roman" w:eastAsia="Times New Roman" w:hAnsi="Times New Roman" w:cs="Times New Roman"/>
          <w:sz w:val="24"/>
          <w:szCs w:val="24"/>
          <w:lang w:eastAsia="hu-HU"/>
        </w:rPr>
        <w:t xml:space="preserve">Környezetvédelem 2. </w:t>
      </w:r>
    </w:p>
    <w:p w:rsidR="00BB4575" w:rsidRPr="00BB4575" w:rsidRDefault="00BB4575" w:rsidP="00BB4575">
      <w:pPr>
        <w:spacing w:before="60" w:after="0" w:line="240" w:lineRule="auto"/>
        <w:jc w:val="both"/>
        <w:rPr>
          <w:rFonts w:ascii="Times New Roman" w:eastAsia="Times New Roman" w:hAnsi="Times New Roman" w:cs="Times New Roman"/>
          <w:sz w:val="24"/>
          <w:szCs w:val="24"/>
          <w:lang w:eastAsia="hu-HU"/>
        </w:rPr>
      </w:pPr>
      <w:r w:rsidRPr="00BB4575">
        <w:rPr>
          <w:rFonts w:ascii="Times New Roman" w:eastAsia="Times New Roman" w:hAnsi="Times New Roman" w:cs="Times New Roman"/>
          <w:sz w:val="24"/>
          <w:szCs w:val="24"/>
          <w:lang w:eastAsia="hu-HU"/>
        </w:rPr>
        <w:t xml:space="preserve">A félév során vett általános és szakmai témakörök átismétlése, gyakorlása, </w:t>
      </w:r>
      <w:proofErr w:type="gramStart"/>
      <w:r w:rsidRPr="00BB4575">
        <w:rPr>
          <w:rFonts w:ascii="Times New Roman" w:eastAsia="Times New Roman" w:hAnsi="Times New Roman" w:cs="Times New Roman"/>
          <w:sz w:val="24"/>
          <w:szCs w:val="24"/>
          <w:lang w:eastAsia="hu-HU"/>
        </w:rPr>
        <w:t>szituációs</w:t>
      </w:r>
      <w:proofErr w:type="gramEnd"/>
      <w:r w:rsidRPr="00BB4575">
        <w:rPr>
          <w:rFonts w:ascii="Times New Roman" w:eastAsia="Times New Roman" w:hAnsi="Times New Roman" w:cs="Times New Roman"/>
          <w:sz w:val="24"/>
          <w:szCs w:val="24"/>
          <w:lang w:eastAsia="hu-HU"/>
        </w:rPr>
        <w:t xml:space="preserve"> párbeszédek, hallgatói önálló </w:t>
      </w:r>
      <w:proofErr w:type="spellStart"/>
      <w:r w:rsidRPr="00BB4575">
        <w:rPr>
          <w:rFonts w:ascii="Times New Roman" w:eastAsia="Times New Roman" w:hAnsi="Times New Roman" w:cs="Times New Roman"/>
          <w:sz w:val="24"/>
          <w:szCs w:val="24"/>
          <w:lang w:eastAsia="hu-HU"/>
        </w:rPr>
        <w:t>témakifejtés</w:t>
      </w:r>
      <w:proofErr w:type="spellEnd"/>
    </w:p>
    <w:p w:rsidR="00BB4575" w:rsidRPr="00BB4575" w:rsidRDefault="00BB4575" w:rsidP="00BB4575">
      <w:pPr>
        <w:spacing w:before="60" w:after="0" w:line="240" w:lineRule="auto"/>
        <w:jc w:val="both"/>
        <w:rPr>
          <w:rFonts w:ascii="Times New Roman" w:eastAsia="Times New Roman" w:hAnsi="Times New Roman" w:cs="Times New Roman"/>
          <w:lang w:eastAsia="hu-HU"/>
        </w:rPr>
      </w:pPr>
      <w:r w:rsidRPr="00BB4575">
        <w:rPr>
          <w:rFonts w:ascii="Times New Roman" w:eastAsia="Times New Roman" w:hAnsi="Times New Roman" w:cs="Times New Roman"/>
          <w:sz w:val="24"/>
          <w:szCs w:val="24"/>
          <w:lang w:eastAsia="hu-HU"/>
        </w:rPr>
        <w:t xml:space="preserve">14. Félév végi teszt, a félév során elsajátított ismeretek, készségek felmérése írásban és szóban </w:t>
      </w:r>
    </w:p>
    <w:p w:rsidR="00BB4575" w:rsidRPr="00BB4575" w:rsidRDefault="00BB4575" w:rsidP="00BB4575">
      <w:pPr>
        <w:spacing w:before="120" w:after="0" w:line="240" w:lineRule="auto"/>
        <w:jc w:val="both"/>
        <w:rPr>
          <w:rFonts w:ascii="Times New Roman" w:eastAsia="Times New Roman" w:hAnsi="Times New Roman" w:cs="Times New Roman"/>
          <w:i/>
          <w:sz w:val="24"/>
          <w:szCs w:val="24"/>
          <w:lang w:eastAsia="hu-HU"/>
        </w:rPr>
      </w:pPr>
      <w:r w:rsidRPr="00BB4575">
        <w:rPr>
          <w:rFonts w:ascii="Times New Roman" w:eastAsia="Times New Roman" w:hAnsi="Times New Roman" w:cs="Times New Roman"/>
          <w:b/>
          <w:sz w:val="24"/>
          <w:szCs w:val="24"/>
          <w:lang w:eastAsia="hu-HU"/>
        </w:rPr>
        <w:t xml:space="preserve">Évközi ellenőrzés módja: </w:t>
      </w:r>
      <w:r w:rsidRPr="00BB4575">
        <w:rPr>
          <w:rFonts w:ascii="Times New Roman" w:eastAsia="Times New Roman" w:hAnsi="Times New Roman" w:cs="Times New Roman"/>
          <w:sz w:val="24"/>
          <w:szCs w:val="24"/>
          <w:lang w:eastAsia="hu-HU"/>
        </w:rPr>
        <w:t xml:space="preserve">az órákon való részvétel kötelező. Az aláírás megszerzésnek feltétele az órákon való </w:t>
      </w:r>
      <w:proofErr w:type="gramStart"/>
      <w:r w:rsidRPr="00BB4575">
        <w:rPr>
          <w:rFonts w:ascii="Times New Roman" w:eastAsia="Times New Roman" w:hAnsi="Times New Roman" w:cs="Times New Roman"/>
          <w:sz w:val="24"/>
          <w:szCs w:val="24"/>
          <w:lang w:eastAsia="hu-HU"/>
        </w:rPr>
        <w:t>aktív</w:t>
      </w:r>
      <w:proofErr w:type="gramEnd"/>
      <w:r w:rsidRPr="00BB4575">
        <w:rPr>
          <w:rFonts w:ascii="Times New Roman" w:eastAsia="Times New Roman" w:hAnsi="Times New Roman" w:cs="Times New Roman"/>
          <w:sz w:val="24"/>
          <w:szCs w:val="24"/>
          <w:lang w:eastAsia="hu-HU"/>
        </w:rPr>
        <w:t xml:space="preserve"> részvétel, zárthelyi dolgozatok megírása, órai prezentációk</w:t>
      </w:r>
    </w:p>
    <w:p w:rsidR="00BB4575" w:rsidRPr="00BB4575" w:rsidRDefault="00BB4575" w:rsidP="00BB4575">
      <w:pPr>
        <w:spacing w:before="120" w:after="0" w:line="240" w:lineRule="auto"/>
        <w:jc w:val="both"/>
        <w:rPr>
          <w:rFonts w:ascii="Times New Roman" w:eastAsia="Times New Roman" w:hAnsi="Times New Roman" w:cs="Times New Roman"/>
          <w:sz w:val="24"/>
          <w:szCs w:val="24"/>
          <w:lang w:eastAsia="hu-HU"/>
        </w:rPr>
      </w:pPr>
      <w:r w:rsidRPr="00BB4575">
        <w:rPr>
          <w:rFonts w:ascii="Times New Roman" w:eastAsia="Times New Roman" w:hAnsi="Times New Roman" w:cs="Times New Roman"/>
          <w:b/>
          <w:sz w:val="24"/>
          <w:szCs w:val="24"/>
          <w:lang w:eastAsia="hu-HU"/>
        </w:rPr>
        <w:t>Számonkérés módja</w:t>
      </w:r>
      <w:r w:rsidRPr="00BB4575">
        <w:rPr>
          <w:rFonts w:ascii="Times New Roman" w:eastAsia="Times New Roman" w:hAnsi="Times New Roman" w:cs="Times New Roman"/>
          <w:sz w:val="24"/>
          <w:szCs w:val="24"/>
          <w:lang w:eastAsia="hu-HU"/>
        </w:rPr>
        <w:t xml:space="preserve"> (</w:t>
      </w:r>
      <w:r w:rsidRPr="00BB4575">
        <w:rPr>
          <w:rFonts w:ascii="Times New Roman" w:eastAsia="Times New Roman" w:hAnsi="Times New Roman" w:cs="Times New Roman"/>
          <w:i/>
          <w:sz w:val="24"/>
          <w:szCs w:val="24"/>
          <w:lang w:eastAsia="hu-HU"/>
        </w:rPr>
        <w:t>félévi vizsgajegy kialakításának módja – beszámoló, gyakorlati jegy, kollokvium, szigorlat</w:t>
      </w:r>
      <w:r w:rsidRPr="00BB4575">
        <w:rPr>
          <w:rFonts w:ascii="Times New Roman" w:eastAsia="Times New Roman" w:hAnsi="Times New Roman" w:cs="Times New Roman"/>
          <w:sz w:val="24"/>
          <w:szCs w:val="24"/>
          <w:lang w:eastAsia="hu-HU"/>
        </w:rPr>
        <w:t>): gyakorlati jegy</w:t>
      </w:r>
    </w:p>
    <w:p w:rsidR="00BB4575" w:rsidRPr="00BB4575" w:rsidRDefault="00BB4575" w:rsidP="00BB4575">
      <w:pPr>
        <w:spacing w:after="0" w:line="240" w:lineRule="auto"/>
        <w:rPr>
          <w:rFonts w:ascii="Times New Roman" w:eastAsia="Times New Roman" w:hAnsi="Times New Roman" w:cs="Times New Roman"/>
          <w:sz w:val="24"/>
          <w:szCs w:val="24"/>
          <w:lang w:eastAsia="hu-HU"/>
        </w:rPr>
      </w:pPr>
      <w:r w:rsidRPr="00BB4575">
        <w:rPr>
          <w:rFonts w:ascii="Times New Roman" w:eastAsia="Times New Roman" w:hAnsi="Times New Roman" w:cs="Times New Roman"/>
          <w:b/>
          <w:sz w:val="24"/>
          <w:szCs w:val="24"/>
          <w:lang w:eastAsia="hu-HU"/>
        </w:rPr>
        <w:t>Oktatási segédanyagok:</w:t>
      </w:r>
      <w:r w:rsidRPr="00BB4575">
        <w:rPr>
          <w:rFonts w:ascii="Times New Roman" w:eastAsia="Times New Roman" w:hAnsi="Times New Roman" w:cs="Times New Roman"/>
          <w:sz w:val="24"/>
          <w:szCs w:val="24"/>
          <w:lang w:eastAsia="hu-HU"/>
        </w:rPr>
        <w:t xml:space="preserve"> internetes források</w:t>
      </w:r>
    </w:p>
    <w:p w:rsidR="00BB4575" w:rsidRPr="00BB4575" w:rsidRDefault="00BB4575" w:rsidP="00BB4575">
      <w:pPr>
        <w:spacing w:after="0" w:line="240" w:lineRule="auto"/>
        <w:rPr>
          <w:rFonts w:ascii="Times New Roman" w:eastAsia="Times New Roman" w:hAnsi="Times New Roman" w:cs="Times New Roman"/>
          <w:b/>
          <w:sz w:val="24"/>
          <w:szCs w:val="24"/>
          <w:lang w:eastAsia="hu-HU"/>
        </w:rPr>
      </w:pPr>
    </w:p>
    <w:p w:rsidR="00BB4575" w:rsidRPr="00BB4575" w:rsidRDefault="00BB4575" w:rsidP="00BB4575">
      <w:pPr>
        <w:spacing w:after="0" w:line="240" w:lineRule="auto"/>
        <w:rPr>
          <w:rFonts w:ascii="Times New Roman" w:eastAsia="Times New Roman" w:hAnsi="Times New Roman" w:cs="Times New Roman"/>
          <w:b/>
          <w:sz w:val="24"/>
          <w:szCs w:val="24"/>
          <w:lang w:eastAsia="hu-HU"/>
        </w:rPr>
      </w:pPr>
      <w:r w:rsidRPr="00BB4575">
        <w:rPr>
          <w:rFonts w:ascii="Times New Roman" w:eastAsia="Times New Roman" w:hAnsi="Times New Roman" w:cs="Times New Roman"/>
          <w:b/>
          <w:sz w:val="24"/>
          <w:szCs w:val="24"/>
          <w:lang w:eastAsia="hu-HU"/>
        </w:rPr>
        <w:t xml:space="preserve">Ajánlott irodalom (angol nyelv): </w:t>
      </w:r>
    </w:p>
    <w:p w:rsidR="00BB4575" w:rsidRPr="00BB4575" w:rsidRDefault="00BB4575" w:rsidP="00BB4575">
      <w:pPr>
        <w:spacing w:after="0" w:line="240" w:lineRule="auto"/>
        <w:rPr>
          <w:rFonts w:ascii="Times New Roman" w:eastAsia="Times New Roman" w:hAnsi="Times New Roman" w:cs="Times New Roman"/>
          <w:sz w:val="24"/>
          <w:szCs w:val="24"/>
          <w:lang w:eastAsia="hu-HU"/>
        </w:rPr>
      </w:pPr>
      <w:r w:rsidRPr="00BB4575">
        <w:rPr>
          <w:rFonts w:ascii="Times New Roman" w:eastAsia="Times New Roman" w:hAnsi="Times New Roman" w:cs="Times New Roman"/>
          <w:sz w:val="24"/>
          <w:szCs w:val="24"/>
          <w:lang w:eastAsia="hu-HU"/>
        </w:rPr>
        <w:t xml:space="preserve">Némethné Hock Ildikó:1000 </w:t>
      </w:r>
      <w:proofErr w:type="spellStart"/>
      <w:r w:rsidRPr="00BB4575">
        <w:rPr>
          <w:rFonts w:ascii="Times New Roman" w:eastAsia="Times New Roman" w:hAnsi="Times New Roman" w:cs="Times New Roman"/>
          <w:sz w:val="24"/>
          <w:szCs w:val="24"/>
          <w:lang w:eastAsia="hu-HU"/>
        </w:rPr>
        <w:t>questions</w:t>
      </w:r>
      <w:proofErr w:type="spellEnd"/>
      <w:r w:rsidRPr="00BB4575">
        <w:rPr>
          <w:rFonts w:ascii="Times New Roman" w:eastAsia="Times New Roman" w:hAnsi="Times New Roman" w:cs="Times New Roman"/>
          <w:sz w:val="24"/>
          <w:szCs w:val="24"/>
          <w:lang w:eastAsia="hu-HU"/>
        </w:rPr>
        <w:t xml:space="preserve">, 1000 </w:t>
      </w:r>
      <w:proofErr w:type="spellStart"/>
      <w:r w:rsidRPr="00BB4575">
        <w:rPr>
          <w:rFonts w:ascii="Times New Roman" w:eastAsia="Times New Roman" w:hAnsi="Times New Roman" w:cs="Times New Roman"/>
          <w:sz w:val="24"/>
          <w:szCs w:val="24"/>
          <w:lang w:eastAsia="hu-HU"/>
        </w:rPr>
        <w:t>answers</w:t>
      </w:r>
      <w:proofErr w:type="spellEnd"/>
      <w:r w:rsidRPr="00BB4575">
        <w:rPr>
          <w:rFonts w:ascii="Times New Roman" w:eastAsia="Times New Roman" w:hAnsi="Times New Roman" w:cs="Times New Roman"/>
          <w:sz w:val="24"/>
          <w:szCs w:val="24"/>
          <w:lang w:eastAsia="hu-HU"/>
        </w:rPr>
        <w:t>. Társalgási gyakorlatok az angol „</w:t>
      </w:r>
      <w:proofErr w:type="gramStart"/>
      <w:r w:rsidRPr="00BB4575">
        <w:rPr>
          <w:rFonts w:ascii="Times New Roman" w:eastAsia="Times New Roman" w:hAnsi="Times New Roman" w:cs="Times New Roman"/>
          <w:sz w:val="24"/>
          <w:szCs w:val="24"/>
          <w:lang w:eastAsia="hu-HU"/>
        </w:rPr>
        <w:t>A</w:t>
      </w:r>
      <w:proofErr w:type="gramEnd"/>
      <w:r w:rsidRPr="00BB4575">
        <w:rPr>
          <w:rFonts w:ascii="Times New Roman" w:eastAsia="Times New Roman" w:hAnsi="Times New Roman" w:cs="Times New Roman"/>
          <w:sz w:val="24"/>
          <w:szCs w:val="24"/>
          <w:lang w:eastAsia="hu-HU"/>
        </w:rPr>
        <w:t>” típusú nyelvvizsgákhoz</w:t>
      </w:r>
    </w:p>
    <w:p w:rsidR="00BB4575" w:rsidRPr="00BB4575" w:rsidRDefault="00BB4575" w:rsidP="00BB4575">
      <w:pPr>
        <w:spacing w:after="0" w:line="240" w:lineRule="auto"/>
        <w:rPr>
          <w:rFonts w:ascii="Times New Roman" w:eastAsia="Times New Roman" w:hAnsi="Times New Roman" w:cs="Times New Roman"/>
          <w:sz w:val="24"/>
          <w:szCs w:val="24"/>
          <w:lang w:eastAsia="hu-HU"/>
        </w:rPr>
      </w:pPr>
      <w:r w:rsidRPr="00BB4575">
        <w:rPr>
          <w:rFonts w:ascii="Times New Roman" w:eastAsia="Times New Roman" w:hAnsi="Times New Roman" w:cs="Times New Roman"/>
          <w:sz w:val="24"/>
          <w:szCs w:val="24"/>
          <w:lang w:eastAsia="hu-HU"/>
        </w:rPr>
        <w:t xml:space="preserve">Róth N.- </w:t>
      </w:r>
      <w:proofErr w:type="spellStart"/>
      <w:r w:rsidRPr="00BB4575">
        <w:rPr>
          <w:rFonts w:ascii="Times New Roman" w:eastAsia="Times New Roman" w:hAnsi="Times New Roman" w:cs="Times New Roman"/>
          <w:sz w:val="24"/>
          <w:szCs w:val="24"/>
          <w:lang w:eastAsia="hu-HU"/>
        </w:rPr>
        <w:t>Senkár</w:t>
      </w:r>
      <w:proofErr w:type="spellEnd"/>
      <w:r w:rsidRPr="00BB4575">
        <w:rPr>
          <w:rFonts w:ascii="Times New Roman" w:eastAsia="Times New Roman" w:hAnsi="Times New Roman" w:cs="Times New Roman"/>
          <w:sz w:val="24"/>
          <w:szCs w:val="24"/>
          <w:lang w:eastAsia="hu-HU"/>
        </w:rPr>
        <w:t xml:space="preserve"> Sz.-Tóth </w:t>
      </w:r>
      <w:proofErr w:type="spellStart"/>
      <w:r w:rsidRPr="00BB4575">
        <w:rPr>
          <w:rFonts w:ascii="Times New Roman" w:eastAsia="Times New Roman" w:hAnsi="Times New Roman" w:cs="Times New Roman"/>
          <w:sz w:val="24"/>
          <w:szCs w:val="24"/>
          <w:lang w:eastAsia="hu-HU"/>
        </w:rPr>
        <w:t>Z</w:t>
      </w:r>
      <w:proofErr w:type="gramStart"/>
      <w:r w:rsidRPr="00BB4575">
        <w:rPr>
          <w:rFonts w:ascii="Times New Roman" w:eastAsia="Times New Roman" w:hAnsi="Times New Roman" w:cs="Times New Roman"/>
          <w:sz w:val="24"/>
          <w:szCs w:val="24"/>
          <w:lang w:eastAsia="hu-HU"/>
        </w:rPr>
        <w:t>.:</w:t>
      </w:r>
      <w:proofErr w:type="gramEnd"/>
      <w:r w:rsidRPr="00BB4575">
        <w:rPr>
          <w:rFonts w:ascii="Times New Roman" w:eastAsia="Times New Roman" w:hAnsi="Times New Roman" w:cs="Times New Roman"/>
          <w:sz w:val="24"/>
          <w:szCs w:val="24"/>
          <w:lang w:eastAsia="hu-HU"/>
        </w:rPr>
        <w:t>Angol</w:t>
      </w:r>
      <w:proofErr w:type="spellEnd"/>
      <w:r w:rsidRPr="00BB4575">
        <w:rPr>
          <w:rFonts w:ascii="Times New Roman" w:eastAsia="Times New Roman" w:hAnsi="Times New Roman" w:cs="Times New Roman"/>
          <w:sz w:val="24"/>
          <w:szCs w:val="24"/>
          <w:lang w:eastAsia="hu-HU"/>
        </w:rPr>
        <w:t xml:space="preserve"> szóbeli gyakorlatok. Nemzeti Tankönyvkiadó</w:t>
      </w:r>
    </w:p>
    <w:p w:rsidR="00BB4575" w:rsidRPr="00BB4575" w:rsidRDefault="00BB4575" w:rsidP="00BB4575">
      <w:pPr>
        <w:spacing w:after="0" w:line="240" w:lineRule="auto"/>
        <w:rPr>
          <w:rFonts w:ascii="Times New Roman" w:eastAsia="Times New Roman" w:hAnsi="Times New Roman" w:cs="Times New Roman"/>
          <w:lang w:eastAsia="hu-HU"/>
        </w:rPr>
      </w:pPr>
    </w:p>
    <w:p w:rsidR="00BB4575" w:rsidRPr="00BB4575" w:rsidRDefault="00BB4575" w:rsidP="00BB4575">
      <w:pPr>
        <w:spacing w:after="0" w:line="240" w:lineRule="auto"/>
        <w:rPr>
          <w:rFonts w:ascii="Times New Roman" w:eastAsia="Times New Roman" w:hAnsi="Times New Roman" w:cs="Times New Roman"/>
          <w:sz w:val="24"/>
          <w:szCs w:val="24"/>
          <w:lang w:eastAsia="hu-HU"/>
        </w:rPr>
      </w:pPr>
      <w:r w:rsidRPr="00BB4575">
        <w:rPr>
          <w:rFonts w:ascii="Times New Roman" w:eastAsia="Times New Roman" w:hAnsi="Times New Roman" w:cs="Times New Roman"/>
          <w:b/>
          <w:sz w:val="24"/>
          <w:szCs w:val="24"/>
          <w:lang w:eastAsia="hu-HU"/>
        </w:rPr>
        <w:t>Kötelező irodalom (angol nyelv):</w:t>
      </w:r>
      <w:r w:rsidRPr="00BB4575">
        <w:rPr>
          <w:rFonts w:ascii="Times New Roman" w:eastAsia="Times New Roman" w:hAnsi="Times New Roman" w:cs="Times New Roman"/>
          <w:sz w:val="24"/>
          <w:szCs w:val="24"/>
          <w:lang w:eastAsia="hu-HU"/>
        </w:rPr>
        <w:t xml:space="preserve"> </w:t>
      </w:r>
    </w:p>
    <w:p w:rsidR="00BB4575" w:rsidRPr="00BB4575" w:rsidRDefault="00BB4575" w:rsidP="00BB4575">
      <w:pPr>
        <w:spacing w:after="0" w:line="240" w:lineRule="auto"/>
        <w:rPr>
          <w:rFonts w:ascii="Times New Roman" w:eastAsia="Times New Roman" w:hAnsi="Times New Roman" w:cs="Times New Roman"/>
          <w:sz w:val="24"/>
          <w:szCs w:val="24"/>
          <w:lang w:eastAsia="hu-HU"/>
        </w:rPr>
      </w:pPr>
      <w:r w:rsidRPr="00BB4575">
        <w:rPr>
          <w:rFonts w:ascii="Times New Roman" w:eastAsia="Times New Roman" w:hAnsi="Times New Roman" w:cs="Times New Roman"/>
          <w:sz w:val="24"/>
          <w:szCs w:val="24"/>
          <w:lang w:eastAsia="hu-HU"/>
        </w:rPr>
        <w:t xml:space="preserve">Némethné Hock Ildikó: Társalgás, </w:t>
      </w:r>
      <w:proofErr w:type="gramStart"/>
      <w:r w:rsidRPr="00BB4575">
        <w:rPr>
          <w:rFonts w:ascii="Times New Roman" w:eastAsia="Times New Roman" w:hAnsi="Times New Roman" w:cs="Times New Roman"/>
          <w:sz w:val="24"/>
          <w:szCs w:val="24"/>
          <w:lang w:eastAsia="hu-HU"/>
        </w:rPr>
        <w:t>szituációk</w:t>
      </w:r>
      <w:proofErr w:type="gramEnd"/>
      <w:r w:rsidRPr="00BB4575">
        <w:rPr>
          <w:rFonts w:ascii="Times New Roman" w:eastAsia="Times New Roman" w:hAnsi="Times New Roman" w:cs="Times New Roman"/>
          <w:sz w:val="24"/>
          <w:szCs w:val="24"/>
          <w:lang w:eastAsia="hu-HU"/>
        </w:rPr>
        <w:t>, képleírások és hallás utáni szövegértés angolul. Lexika kiadó</w:t>
      </w:r>
    </w:p>
    <w:p w:rsidR="00BB4575" w:rsidRPr="00BB4575" w:rsidRDefault="00BB4575" w:rsidP="00BB4575">
      <w:pPr>
        <w:spacing w:after="0" w:line="240" w:lineRule="auto"/>
        <w:rPr>
          <w:rFonts w:ascii="Times New Roman" w:eastAsia="Times New Roman" w:hAnsi="Times New Roman" w:cs="Times New Roman"/>
          <w:sz w:val="24"/>
          <w:szCs w:val="24"/>
          <w:lang w:eastAsia="hu-HU"/>
        </w:rPr>
      </w:pPr>
      <w:r w:rsidRPr="00BB4575">
        <w:rPr>
          <w:rFonts w:ascii="Times New Roman" w:eastAsia="Times New Roman" w:hAnsi="Times New Roman" w:cs="Times New Roman"/>
          <w:sz w:val="24"/>
          <w:szCs w:val="24"/>
          <w:lang w:eastAsia="hu-HU"/>
        </w:rPr>
        <w:t xml:space="preserve">Szaknyelvi szöveg- és feladatgyűjtemény, </w:t>
      </w:r>
      <w:proofErr w:type="spellStart"/>
      <w:r w:rsidRPr="00BB4575">
        <w:rPr>
          <w:rFonts w:ascii="Times New Roman" w:eastAsia="Times New Roman" w:hAnsi="Times New Roman" w:cs="Times New Roman"/>
          <w:sz w:val="24"/>
          <w:szCs w:val="24"/>
          <w:lang w:eastAsia="hu-HU"/>
        </w:rPr>
        <w:t>Bl</w:t>
      </w:r>
      <w:proofErr w:type="spellEnd"/>
      <w:r w:rsidRPr="00BB4575">
        <w:rPr>
          <w:rFonts w:ascii="Times New Roman" w:eastAsia="Times New Roman" w:hAnsi="Times New Roman" w:cs="Times New Roman"/>
          <w:sz w:val="24"/>
          <w:szCs w:val="24"/>
          <w:lang w:eastAsia="hu-HU"/>
        </w:rPr>
        <w:t xml:space="preserve"> szint, Agrár-és Környezettudomány, Zöld Út Nyelvvizsgaközpont, Szent István Egyetem </w:t>
      </w:r>
    </w:p>
    <w:p w:rsidR="00BB4575" w:rsidRPr="00BB4575" w:rsidRDefault="00BB4575" w:rsidP="00BB4575">
      <w:pPr>
        <w:spacing w:after="0" w:line="240" w:lineRule="auto"/>
        <w:rPr>
          <w:rFonts w:ascii="Times New Roman" w:eastAsia="Times New Roman" w:hAnsi="Times New Roman" w:cs="Times New Roman"/>
          <w:sz w:val="24"/>
          <w:szCs w:val="24"/>
          <w:lang w:eastAsia="hu-HU"/>
        </w:rPr>
      </w:pPr>
      <w:r w:rsidRPr="00BB4575">
        <w:rPr>
          <w:rFonts w:ascii="Times New Roman" w:eastAsia="Times New Roman" w:hAnsi="Times New Roman" w:cs="Times New Roman"/>
          <w:sz w:val="24"/>
          <w:szCs w:val="24"/>
          <w:lang w:eastAsia="hu-HU"/>
        </w:rPr>
        <w:t xml:space="preserve">Tímár Eszter: </w:t>
      </w:r>
      <w:proofErr w:type="spellStart"/>
      <w:r w:rsidRPr="00BB4575">
        <w:rPr>
          <w:rFonts w:ascii="Times New Roman" w:eastAsia="Times New Roman" w:hAnsi="Times New Roman" w:cs="Times New Roman"/>
          <w:sz w:val="24"/>
          <w:szCs w:val="24"/>
          <w:lang w:eastAsia="hu-HU"/>
        </w:rPr>
        <w:t>Words</w:t>
      </w:r>
      <w:proofErr w:type="spellEnd"/>
      <w:r w:rsidRPr="00BB4575">
        <w:rPr>
          <w:rFonts w:ascii="Times New Roman" w:eastAsia="Times New Roman" w:hAnsi="Times New Roman" w:cs="Times New Roman"/>
          <w:sz w:val="24"/>
          <w:szCs w:val="24"/>
          <w:lang w:eastAsia="hu-HU"/>
        </w:rPr>
        <w:t xml:space="preserve">, </w:t>
      </w:r>
      <w:proofErr w:type="spellStart"/>
      <w:r w:rsidRPr="00BB4575">
        <w:rPr>
          <w:rFonts w:ascii="Times New Roman" w:eastAsia="Times New Roman" w:hAnsi="Times New Roman" w:cs="Times New Roman"/>
          <w:sz w:val="24"/>
          <w:szCs w:val="24"/>
          <w:lang w:eastAsia="hu-HU"/>
        </w:rPr>
        <w:t>words</w:t>
      </w:r>
      <w:proofErr w:type="spellEnd"/>
      <w:r w:rsidRPr="00BB4575">
        <w:rPr>
          <w:rFonts w:ascii="Times New Roman" w:eastAsia="Times New Roman" w:hAnsi="Times New Roman" w:cs="Times New Roman"/>
          <w:sz w:val="24"/>
          <w:szCs w:val="24"/>
          <w:lang w:eastAsia="hu-HU"/>
        </w:rPr>
        <w:t xml:space="preserve">, </w:t>
      </w:r>
      <w:proofErr w:type="spellStart"/>
      <w:r w:rsidRPr="00BB4575">
        <w:rPr>
          <w:rFonts w:ascii="Times New Roman" w:eastAsia="Times New Roman" w:hAnsi="Times New Roman" w:cs="Times New Roman"/>
          <w:sz w:val="24"/>
          <w:szCs w:val="24"/>
          <w:lang w:eastAsia="hu-HU"/>
        </w:rPr>
        <w:t>words</w:t>
      </w:r>
      <w:proofErr w:type="spellEnd"/>
      <w:r w:rsidRPr="00BB4575">
        <w:rPr>
          <w:rFonts w:ascii="Times New Roman" w:eastAsia="Times New Roman" w:hAnsi="Times New Roman" w:cs="Times New Roman"/>
          <w:sz w:val="24"/>
          <w:szCs w:val="24"/>
          <w:lang w:eastAsia="hu-HU"/>
        </w:rPr>
        <w:t>. Tematikus angol szókincsgyűjtemény. Nemzeti Tankönyvkiadó</w:t>
      </w:r>
    </w:p>
    <w:p w:rsidR="00BB4575" w:rsidRPr="00BB4575" w:rsidRDefault="00BB4575" w:rsidP="00BB4575">
      <w:pPr>
        <w:spacing w:after="0" w:line="240" w:lineRule="auto"/>
        <w:rPr>
          <w:rFonts w:ascii="Times New Roman" w:eastAsia="Times New Roman" w:hAnsi="Times New Roman" w:cs="Times New Roman"/>
          <w:sz w:val="24"/>
          <w:szCs w:val="24"/>
          <w:lang w:eastAsia="hu-HU"/>
        </w:rPr>
      </w:pPr>
      <w:r w:rsidRPr="00BB4575">
        <w:rPr>
          <w:rFonts w:ascii="Times New Roman" w:eastAsia="Times New Roman" w:hAnsi="Times New Roman" w:cs="Times New Roman"/>
          <w:sz w:val="24"/>
          <w:szCs w:val="24"/>
          <w:lang w:eastAsia="hu-HU"/>
        </w:rPr>
        <w:t>Írásbeli és szóbeli feladatgyűjtemény a Társalkodó általános nyelvvizsgához</w:t>
      </w:r>
    </w:p>
    <w:p w:rsidR="00BB4575" w:rsidRPr="00BB4575" w:rsidRDefault="00BB4575" w:rsidP="00BB4575">
      <w:pPr>
        <w:spacing w:after="0" w:line="240" w:lineRule="auto"/>
        <w:rPr>
          <w:rFonts w:ascii="Times New Roman" w:eastAsia="Times New Roman" w:hAnsi="Times New Roman" w:cs="Times New Roman"/>
          <w:sz w:val="24"/>
          <w:szCs w:val="24"/>
          <w:lang w:eastAsia="hu-HU"/>
        </w:rPr>
      </w:pPr>
    </w:p>
    <w:p w:rsidR="00BB4575" w:rsidRPr="00BB4575" w:rsidRDefault="00BB4575" w:rsidP="00BB4575">
      <w:pPr>
        <w:spacing w:after="0" w:line="240" w:lineRule="auto"/>
        <w:rPr>
          <w:rFonts w:ascii="Times New Roman" w:eastAsia="Times New Roman" w:hAnsi="Times New Roman" w:cs="Times New Roman"/>
          <w:b/>
          <w:sz w:val="24"/>
          <w:szCs w:val="24"/>
          <w:lang w:eastAsia="hu-HU"/>
        </w:rPr>
      </w:pPr>
      <w:r w:rsidRPr="00BB4575">
        <w:rPr>
          <w:rFonts w:ascii="Times New Roman" w:eastAsia="Times New Roman" w:hAnsi="Times New Roman" w:cs="Times New Roman"/>
          <w:b/>
          <w:sz w:val="24"/>
          <w:szCs w:val="24"/>
          <w:lang w:eastAsia="hu-HU"/>
        </w:rPr>
        <w:t>Ajánlott irodalom (német nyelv)</w:t>
      </w:r>
    </w:p>
    <w:p w:rsidR="00BB4575" w:rsidRPr="00BB4575" w:rsidRDefault="00BB4575" w:rsidP="00BB4575">
      <w:pPr>
        <w:spacing w:after="0" w:line="240" w:lineRule="auto"/>
        <w:rPr>
          <w:rFonts w:ascii="Times New Roman" w:eastAsia="Times New Roman" w:hAnsi="Times New Roman" w:cs="Times New Roman"/>
          <w:sz w:val="24"/>
          <w:szCs w:val="24"/>
          <w:lang w:eastAsia="hu-HU"/>
        </w:rPr>
      </w:pPr>
      <w:proofErr w:type="spellStart"/>
      <w:r w:rsidRPr="00BB4575">
        <w:rPr>
          <w:rFonts w:ascii="Times New Roman" w:eastAsia="Times New Roman" w:hAnsi="Times New Roman" w:cs="Times New Roman"/>
          <w:sz w:val="24"/>
          <w:szCs w:val="24"/>
          <w:lang w:eastAsia="hu-HU"/>
        </w:rPr>
        <w:t>Tarpainé</w:t>
      </w:r>
      <w:proofErr w:type="spellEnd"/>
      <w:r w:rsidRPr="00BB4575">
        <w:rPr>
          <w:rFonts w:ascii="Times New Roman" w:eastAsia="Times New Roman" w:hAnsi="Times New Roman" w:cs="Times New Roman"/>
          <w:sz w:val="24"/>
          <w:szCs w:val="24"/>
          <w:lang w:eastAsia="hu-HU"/>
        </w:rPr>
        <w:t xml:space="preserve"> </w:t>
      </w:r>
      <w:proofErr w:type="spellStart"/>
      <w:r w:rsidRPr="00BB4575">
        <w:rPr>
          <w:rFonts w:ascii="Times New Roman" w:eastAsia="Times New Roman" w:hAnsi="Times New Roman" w:cs="Times New Roman"/>
          <w:sz w:val="24"/>
          <w:szCs w:val="24"/>
          <w:lang w:eastAsia="hu-HU"/>
        </w:rPr>
        <w:t>Kremser</w:t>
      </w:r>
      <w:proofErr w:type="spellEnd"/>
      <w:r w:rsidRPr="00BB4575">
        <w:rPr>
          <w:rFonts w:ascii="Times New Roman" w:eastAsia="Times New Roman" w:hAnsi="Times New Roman" w:cs="Times New Roman"/>
          <w:sz w:val="24"/>
          <w:szCs w:val="24"/>
          <w:lang w:eastAsia="hu-HU"/>
        </w:rPr>
        <w:t xml:space="preserve"> Anna – </w:t>
      </w:r>
      <w:proofErr w:type="spellStart"/>
      <w:r w:rsidRPr="00BB4575">
        <w:rPr>
          <w:rFonts w:ascii="Times New Roman" w:eastAsia="Times New Roman" w:hAnsi="Times New Roman" w:cs="Times New Roman"/>
          <w:sz w:val="24"/>
          <w:szCs w:val="24"/>
          <w:lang w:eastAsia="hu-HU"/>
        </w:rPr>
        <w:t>Sövényházy</w:t>
      </w:r>
      <w:proofErr w:type="spellEnd"/>
      <w:r w:rsidRPr="00BB4575">
        <w:rPr>
          <w:rFonts w:ascii="Times New Roman" w:eastAsia="Times New Roman" w:hAnsi="Times New Roman" w:cs="Times New Roman"/>
          <w:sz w:val="24"/>
          <w:szCs w:val="24"/>
          <w:lang w:eastAsia="hu-HU"/>
        </w:rPr>
        <w:t xml:space="preserve"> Edit: Kérdések és válaszok német nyelvből. Maxim Kiadó, Szeged, 223 old, ISBN: 978 963 8621 16 0</w:t>
      </w:r>
    </w:p>
    <w:p w:rsidR="00BB4575" w:rsidRPr="00BB4575" w:rsidRDefault="00BB4575" w:rsidP="00BB4575">
      <w:pPr>
        <w:spacing w:after="0" w:line="240" w:lineRule="auto"/>
        <w:rPr>
          <w:rFonts w:ascii="Times New Roman" w:eastAsia="Times New Roman" w:hAnsi="Times New Roman" w:cs="Times New Roman"/>
          <w:sz w:val="24"/>
          <w:szCs w:val="24"/>
          <w:lang w:eastAsia="hu-HU"/>
        </w:rPr>
      </w:pPr>
      <w:r w:rsidRPr="00BB4575">
        <w:rPr>
          <w:rFonts w:ascii="Times New Roman" w:eastAsia="Times New Roman" w:hAnsi="Times New Roman" w:cs="Times New Roman"/>
          <w:sz w:val="24"/>
          <w:szCs w:val="24"/>
          <w:lang w:eastAsia="hu-HU"/>
        </w:rPr>
        <w:t xml:space="preserve">Horváthné Lovas Márta: Magnet Deutsch 1. Padlás Nyelviskola és Könyvkiadó </w:t>
      </w:r>
      <w:proofErr w:type="spellStart"/>
      <w:r w:rsidRPr="00BB4575">
        <w:rPr>
          <w:rFonts w:ascii="Times New Roman" w:eastAsia="Times New Roman" w:hAnsi="Times New Roman" w:cs="Times New Roman"/>
          <w:sz w:val="24"/>
          <w:szCs w:val="24"/>
          <w:lang w:eastAsia="hu-HU"/>
        </w:rPr>
        <w:t>Kkt</w:t>
      </w:r>
      <w:proofErr w:type="spellEnd"/>
      <w:r w:rsidRPr="00BB4575">
        <w:rPr>
          <w:rFonts w:ascii="Times New Roman" w:eastAsia="Times New Roman" w:hAnsi="Times New Roman" w:cs="Times New Roman"/>
          <w:sz w:val="24"/>
          <w:szCs w:val="24"/>
          <w:lang w:eastAsia="hu-HU"/>
        </w:rPr>
        <w:t>, Sopron, 232 old</w:t>
      </w:r>
      <w:proofErr w:type="gramStart"/>
      <w:r w:rsidRPr="00BB4575">
        <w:rPr>
          <w:rFonts w:ascii="Times New Roman" w:eastAsia="Times New Roman" w:hAnsi="Times New Roman" w:cs="Times New Roman"/>
          <w:sz w:val="24"/>
          <w:szCs w:val="24"/>
          <w:lang w:eastAsia="hu-HU"/>
        </w:rPr>
        <w:t>.,</w:t>
      </w:r>
      <w:proofErr w:type="gramEnd"/>
      <w:r w:rsidRPr="00BB4575">
        <w:rPr>
          <w:rFonts w:ascii="Times New Roman" w:eastAsia="Times New Roman" w:hAnsi="Times New Roman" w:cs="Times New Roman"/>
          <w:sz w:val="24"/>
          <w:szCs w:val="24"/>
          <w:lang w:eastAsia="hu-HU"/>
        </w:rPr>
        <w:t xml:space="preserve"> ISBN: 978-963-9805-01-9.</w:t>
      </w:r>
    </w:p>
    <w:p w:rsidR="00BB4575" w:rsidRPr="00BB4575" w:rsidRDefault="00BB4575" w:rsidP="00BB4575">
      <w:pPr>
        <w:spacing w:after="0" w:line="240" w:lineRule="auto"/>
        <w:rPr>
          <w:rFonts w:ascii="Times New Roman" w:eastAsia="Times New Roman" w:hAnsi="Times New Roman" w:cs="Times New Roman"/>
          <w:sz w:val="24"/>
          <w:szCs w:val="24"/>
          <w:lang w:eastAsia="hu-HU"/>
        </w:rPr>
      </w:pPr>
      <w:r w:rsidRPr="00BB4575">
        <w:rPr>
          <w:rFonts w:ascii="Times New Roman" w:eastAsia="Times New Roman" w:hAnsi="Times New Roman" w:cs="Times New Roman"/>
          <w:sz w:val="24"/>
          <w:szCs w:val="24"/>
          <w:lang w:eastAsia="hu-HU"/>
        </w:rPr>
        <w:t xml:space="preserve">Horváthné Lovas Márta: Magnet Deutsch 1. </w:t>
      </w:r>
      <w:proofErr w:type="spellStart"/>
      <w:r w:rsidRPr="00BB4575">
        <w:rPr>
          <w:rFonts w:ascii="Times New Roman" w:eastAsia="Times New Roman" w:hAnsi="Times New Roman" w:cs="Times New Roman"/>
          <w:sz w:val="24"/>
          <w:szCs w:val="24"/>
          <w:lang w:eastAsia="hu-HU"/>
        </w:rPr>
        <w:t>Arbeitsbuch</w:t>
      </w:r>
      <w:proofErr w:type="spellEnd"/>
      <w:r w:rsidRPr="00BB4575">
        <w:rPr>
          <w:rFonts w:ascii="Times New Roman" w:eastAsia="Times New Roman" w:hAnsi="Times New Roman" w:cs="Times New Roman"/>
          <w:sz w:val="24"/>
          <w:szCs w:val="24"/>
          <w:lang w:eastAsia="hu-HU"/>
        </w:rPr>
        <w:t xml:space="preserve">. Padlás Nyelviskola és Könyvkiadó </w:t>
      </w:r>
      <w:proofErr w:type="spellStart"/>
      <w:r w:rsidRPr="00BB4575">
        <w:rPr>
          <w:rFonts w:ascii="Times New Roman" w:eastAsia="Times New Roman" w:hAnsi="Times New Roman" w:cs="Times New Roman"/>
          <w:sz w:val="24"/>
          <w:szCs w:val="24"/>
          <w:lang w:eastAsia="hu-HU"/>
        </w:rPr>
        <w:t>Kkt</w:t>
      </w:r>
      <w:proofErr w:type="spellEnd"/>
      <w:r w:rsidRPr="00BB4575">
        <w:rPr>
          <w:rFonts w:ascii="Times New Roman" w:eastAsia="Times New Roman" w:hAnsi="Times New Roman" w:cs="Times New Roman"/>
          <w:sz w:val="24"/>
          <w:szCs w:val="24"/>
          <w:lang w:eastAsia="hu-HU"/>
        </w:rPr>
        <w:t>, Sopron, 96 old</w:t>
      </w:r>
      <w:proofErr w:type="gramStart"/>
      <w:r w:rsidRPr="00BB4575">
        <w:rPr>
          <w:rFonts w:ascii="Times New Roman" w:eastAsia="Times New Roman" w:hAnsi="Times New Roman" w:cs="Times New Roman"/>
          <w:sz w:val="24"/>
          <w:szCs w:val="24"/>
          <w:lang w:eastAsia="hu-HU"/>
        </w:rPr>
        <w:t>.,</w:t>
      </w:r>
      <w:proofErr w:type="gramEnd"/>
      <w:r w:rsidRPr="00BB4575">
        <w:rPr>
          <w:rFonts w:ascii="Times New Roman" w:eastAsia="Times New Roman" w:hAnsi="Times New Roman" w:cs="Times New Roman"/>
          <w:sz w:val="24"/>
          <w:szCs w:val="24"/>
          <w:lang w:eastAsia="hu-HU"/>
        </w:rPr>
        <w:t xml:space="preserve"> ISBN: 978-963-9805-02-6.</w:t>
      </w:r>
    </w:p>
    <w:p w:rsidR="00BB4575" w:rsidRPr="00BB4575" w:rsidRDefault="00BB4575" w:rsidP="00BB4575">
      <w:pPr>
        <w:spacing w:after="0" w:line="240" w:lineRule="auto"/>
        <w:rPr>
          <w:rFonts w:ascii="Times New Roman" w:eastAsia="Times New Roman" w:hAnsi="Times New Roman" w:cs="Times New Roman"/>
          <w:b/>
          <w:sz w:val="24"/>
          <w:szCs w:val="24"/>
          <w:lang w:eastAsia="hu-HU"/>
        </w:rPr>
      </w:pPr>
    </w:p>
    <w:p w:rsidR="00BB4575" w:rsidRPr="00BB4575" w:rsidRDefault="00BB4575" w:rsidP="00BB4575">
      <w:pPr>
        <w:spacing w:after="0" w:line="240" w:lineRule="auto"/>
        <w:rPr>
          <w:rFonts w:ascii="Times New Roman" w:eastAsia="Times New Roman" w:hAnsi="Times New Roman" w:cs="Times New Roman"/>
          <w:b/>
          <w:sz w:val="24"/>
          <w:szCs w:val="24"/>
          <w:lang w:eastAsia="hu-HU"/>
        </w:rPr>
      </w:pPr>
      <w:r w:rsidRPr="00BB4575">
        <w:rPr>
          <w:rFonts w:ascii="Times New Roman" w:eastAsia="Times New Roman" w:hAnsi="Times New Roman" w:cs="Times New Roman"/>
          <w:b/>
          <w:sz w:val="24"/>
          <w:szCs w:val="24"/>
          <w:lang w:eastAsia="hu-HU"/>
        </w:rPr>
        <w:t>Kötelező irodalom (német nyelv)</w:t>
      </w:r>
    </w:p>
    <w:p w:rsidR="00BB4575" w:rsidRPr="00BB4575" w:rsidRDefault="00BB4575" w:rsidP="00BB4575">
      <w:pPr>
        <w:spacing w:after="0" w:line="240" w:lineRule="auto"/>
        <w:rPr>
          <w:rFonts w:ascii="Times New Roman" w:eastAsia="Times New Roman" w:hAnsi="Times New Roman" w:cs="Times New Roman"/>
          <w:sz w:val="24"/>
          <w:szCs w:val="24"/>
          <w:lang w:eastAsia="hu-HU"/>
        </w:rPr>
      </w:pPr>
      <w:proofErr w:type="spellStart"/>
      <w:r w:rsidRPr="00BB4575">
        <w:rPr>
          <w:rFonts w:ascii="Times New Roman" w:eastAsia="Times New Roman" w:hAnsi="Times New Roman" w:cs="Times New Roman"/>
          <w:sz w:val="24"/>
          <w:szCs w:val="24"/>
          <w:lang w:eastAsia="hu-HU"/>
        </w:rPr>
        <w:t>Sprich</w:t>
      </w:r>
      <w:proofErr w:type="spellEnd"/>
      <w:r w:rsidRPr="00BB4575">
        <w:rPr>
          <w:rFonts w:ascii="Times New Roman" w:eastAsia="Times New Roman" w:hAnsi="Times New Roman" w:cs="Times New Roman"/>
          <w:sz w:val="24"/>
          <w:szCs w:val="24"/>
          <w:lang w:eastAsia="hu-HU"/>
        </w:rPr>
        <w:t xml:space="preserve"> </w:t>
      </w:r>
      <w:proofErr w:type="spellStart"/>
      <w:r w:rsidRPr="00BB4575">
        <w:rPr>
          <w:rFonts w:ascii="Times New Roman" w:eastAsia="Times New Roman" w:hAnsi="Times New Roman" w:cs="Times New Roman"/>
          <w:sz w:val="24"/>
          <w:szCs w:val="24"/>
          <w:lang w:eastAsia="hu-HU"/>
        </w:rPr>
        <w:t>einfach</w:t>
      </w:r>
      <w:proofErr w:type="spellEnd"/>
      <w:r w:rsidRPr="00BB4575">
        <w:rPr>
          <w:rFonts w:ascii="Times New Roman" w:eastAsia="Times New Roman" w:hAnsi="Times New Roman" w:cs="Times New Roman"/>
          <w:sz w:val="24"/>
          <w:szCs w:val="24"/>
          <w:lang w:eastAsia="hu-HU"/>
        </w:rPr>
        <w:t xml:space="preserve"> B2! Maxim Kiadó Szeged, 224 oldal, ISBN 978963261128 0</w:t>
      </w:r>
    </w:p>
    <w:p w:rsidR="00BB4575" w:rsidRPr="00BB4575" w:rsidRDefault="00BB4575" w:rsidP="00BB4575">
      <w:pPr>
        <w:spacing w:after="0" w:line="240" w:lineRule="auto"/>
        <w:rPr>
          <w:rFonts w:ascii="Times New Roman" w:eastAsia="Times New Roman" w:hAnsi="Times New Roman" w:cs="Times New Roman"/>
          <w:sz w:val="24"/>
          <w:szCs w:val="24"/>
          <w:lang w:eastAsia="hu-HU"/>
        </w:rPr>
      </w:pPr>
      <w:proofErr w:type="spellStart"/>
      <w:r w:rsidRPr="00BB4575">
        <w:rPr>
          <w:rFonts w:ascii="Times New Roman" w:eastAsia="Times New Roman" w:hAnsi="Times New Roman" w:cs="Times New Roman"/>
          <w:sz w:val="24"/>
          <w:szCs w:val="24"/>
          <w:lang w:eastAsia="hu-HU"/>
        </w:rPr>
        <w:t>Agrothemen</w:t>
      </w:r>
      <w:proofErr w:type="spellEnd"/>
      <w:r w:rsidRPr="00BB4575">
        <w:rPr>
          <w:rFonts w:ascii="Times New Roman" w:eastAsia="Times New Roman" w:hAnsi="Times New Roman" w:cs="Times New Roman"/>
          <w:sz w:val="24"/>
          <w:szCs w:val="24"/>
          <w:lang w:eastAsia="hu-HU"/>
        </w:rPr>
        <w:t xml:space="preserve"> –Mezőgazdasági társalgás németül 178 old. Összeállította: Kulcsár Dezsőné.  Debrecen. 2000. Készült a Debreceni Egyetem Mezőgazdaságtudományi Kar megbízásából a </w:t>
      </w:r>
      <w:proofErr w:type="spellStart"/>
      <w:r w:rsidRPr="00BB4575">
        <w:rPr>
          <w:rFonts w:ascii="Times New Roman" w:eastAsia="Times New Roman" w:hAnsi="Times New Roman" w:cs="Times New Roman"/>
          <w:sz w:val="24"/>
          <w:szCs w:val="24"/>
          <w:lang w:eastAsia="hu-HU"/>
        </w:rPr>
        <w:t>Vider</w:t>
      </w:r>
      <w:proofErr w:type="spellEnd"/>
      <w:r w:rsidRPr="00BB4575">
        <w:rPr>
          <w:rFonts w:ascii="Times New Roman" w:eastAsia="Times New Roman" w:hAnsi="Times New Roman" w:cs="Times New Roman"/>
          <w:sz w:val="24"/>
          <w:szCs w:val="24"/>
          <w:lang w:eastAsia="hu-HU"/>
        </w:rPr>
        <w:t>- Plusz Bt. Nyomdaüzemében</w:t>
      </w:r>
    </w:p>
    <w:p w:rsidR="00BB4575" w:rsidRPr="00BB4575" w:rsidRDefault="00BB4575" w:rsidP="00BB4575">
      <w:pPr>
        <w:spacing w:after="0" w:line="240" w:lineRule="auto"/>
        <w:rPr>
          <w:rFonts w:ascii="Times New Roman" w:eastAsia="Times New Roman" w:hAnsi="Times New Roman" w:cs="Times New Roman"/>
          <w:sz w:val="24"/>
          <w:szCs w:val="24"/>
          <w:lang w:eastAsia="hu-HU"/>
        </w:rPr>
      </w:pPr>
      <w:r w:rsidRPr="00BB4575">
        <w:rPr>
          <w:rFonts w:ascii="Times New Roman" w:eastAsia="Times New Roman" w:hAnsi="Times New Roman" w:cs="Times New Roman"/>
          <w:sz w:val="24"/>
          <w:szCs w:val="24"/>
          <w:lang w:eastAsia="hu-HU"/>
        </w:rPr>
        <w:t>A Zöld Út Nyelvvizsgaközpont kiadványai: Feladatgyűjtemény az írásbeli vizsgához (Környezetgazdálkodási rész)</w:t>
      </w:r>
    </w:p>
    <w:p w:rsidR="00BB4575" w:rsidRPr="00BB4575" w:rsidRDefault="00BB4575" w:rsidP="00BB4575">
      <w:pPr>
        <w:spacing w:after="0" w:line="240" w:lineRule="auto"/>
        <w:rPr>
          <w:rFonts w:ascii="Times New Roman" w:eastAsia="Times New Roman" w:hAnsi="Times New Roman" w:cs="Times New Roman"/>
          <w:sz w:val="24"/>
          <w:szCs w:val="24"/>
          <w:lang w:eastAsia="hu-HU"/>
        </w:rPr>
      </w:pPr>
      <w:r w:rsidRPr="00BB4575">
        <w:rPr>
          <w:rFonts w:ascii="Times New Roman" w:eastAsia="Times New Roman" w:hAnsi="Times New Roman" w:cs="Times New Roman"/>
          <w:sz w:val="24"/>
          <w:szCs w:val="24"/>
          <w:lang w:eastAsia="hu-HU"/>
        </w:rPr>
        <w:t>Kiegészítő anyagok a szóbeli témákhoz és feladatokhoz Német középfok B2</w:t>
      </w:r>
    </w:p>
    <w:p w:rsidR="00BB4575" w:rsidRPr="00BB4575" w:rsidRDefault="00BB4575" w:rsidP="00BB4575">
      <w:pPr>
        <w:spacing w:after="0" w:line="240" w:lineRule="auto"/>
        <w:rPr>
          <w:rFonts w:ascii="Times New Roman" w:eastAsia="Times New Roman" w:hAnsi="Times New Roman" w:cs="Times New Roman"/>
          <w:sz w:val="24"/>
          <w:szCs w:val="24"/>
          <w:lang w:eastAsia="hu-HU"/>
        </w:rPr>
      </w:pPr>
      <w:r w:rsidRPr="00BB4575">
        <w:rPr>
          <w:rFonts w:ascii="Times New Roman" w:eastAsia="Times New Roman" w:hAnsi="Times New Roman" w:cs="Times New Roman"/>
          <w:sz w:val="24"/>
          <w:szCs w:val="24"/>
          <w:lang w:eastAsia="hu-HU"/>
        </w:rPr>
        <w:t>Hallott szöveg értése Német nyelv</w:t>
      </w:r>
    </w:p>
    <w:p w:rsidR="00BB4575" w:rsidRPr="00BB4575" w:rsidRDefault="00BB4575" w:rsidP="00BB4575">
      <w:pPr>
        <w:spacing w:after="0" w:line="240" w:lineRule="auto"/>
        <w:rPr>
          <w:rFonts w:ascii="Times New Roman" w:eastAsia="Times New Roman" w:hAnsi="Times New Roman" w:cs="Times New Roman"/>
          <w:sz w:val="24"/>
          <w:szCs w:val="24"/>
          <w:lang w:eastAsia="hu-HU"/>
        </w:rPr>
      </w:pPr>
      <w:proofErr w:type="spellStart"/>
      <w:r w:rsidRPr="00BB4575">
        <w:rPr>
          <w:rFonts w:ascii="Times New Roman" w:eastAsia="Times New Roman" w:hAnsi="Times New Roman" w:cs="Times New Roman"/>
          <w:sz w:val="24"/>
          <w:szCs w:val="24"/>
          <w:lang w:eastAsia="hu-HU"/>
        </w:rPr>
        <w:t>Dorothea</w:t>
      </w:r>
      <w:proofErr w:type="spellEnd"/>
      <w:r w:rsidRPr="00BB4575">
        <w:rPr>
          <w:rFonts w:ascii="Times New Roman" w:eastAsia="Times New Roman" w:hAnsi="Times New Roman" w:cs="Times New Roman"/>
          <w:sz w:val="24"/>
          <w:szCs w:val="24"/>
          <w:lang w:eastAsia="hu-HU"/>
        </w:rPr>
        <w:t xml:space="preserve"> Lévy- </w:t>
      </w:r>
      <w:proofErr w:type="spellStart"/>
      <w:r w:rsidRPr="00BB4575">
        <w:rPr>
          <w:rFonts w:ascii="Times New Roman" w:eastAsia="Times New Roman" w:hAnsi="Times New Roman" w:cs="Times New Roman"/>
          <w:sz w:val="24"/>
          <w:szCs w:val="24"/>
          <w:lang w:eastAsia="hu-HU"/>
        </w:rPr>
        <w:t>Hillerich</w:t>
      </w:r>
      <w:proofErr w:type="gramStart"/>
      <w:r w:rsidRPr="00BB4575">
        <w:rPr>
          <w:rFonts w:ascii="Times New Roman" w:eastAsia="Times New Roman" w:hAnsi="Times New Roman" w:cs="Times New Roman"/>
          <w:sz w:val="24"/>
          <w:szCs w:val="24"/>
          <w:lang w:eastAsia="hu-HU"/>
        </w:rPr>
        <w:t>:Kommunikation</w:t>
      </w:r>
      <w:proofErr w:type="spellEnd"/>
      <w:proofErr w:type="gramEnd"/>
      <w:r w:rsidRPr="00BB4575">
        <w:rPr>
          <w:rFonts w:ascii="Times New Roman" w:eastAsia="Times New Roman" w:hAnsi="Times New Roman" w:cs="Times New Roman"/>
          <w:sz w:val="24"/>
          <w:szCs w:val="24"/>
          <w:lang w:eastAsia="hu-HU"/>
        </w:rPr>
        <w:t xml:space="preserve"> in der </w:t>
      </w:r>
      <w:proofErr w:type="spellStart"/>
      <w:r w:rsidRPr="00BB4575">
        <w:rPr>
          <w:rFonts w:ascii="Times New Roman" w:eastAsia="Times New Roman" w:hAnsi="Times New Roman" w:cs="Times New Roman"/>
          <w:sz w:val="24"/>
          <w:szCs w:val="24"/>
          <w:lang w:eastAsia="hu-HU"/>
        </w:rPr>
        <w:t>Landwirtschaft</w:t>
      </w:r>
      <w:proofErr w:type="spellEnd"/>
      <w:r w:rsidRPr="00BB4575">
        <w:rPr>
          <w:rFonts w:ascii="Times New Roman" w:eastAsia="Times New Roman" w:hAnsi="Times New Roman" w:cs="Times New Roman"/>
          <w:sz w:val="24"/>
          <w:szCs w:val="24"/>
          <w:lang w:eastAsia="hu-HU"/>
        </w:rPr>
        <w:t xml:space="preserve"> Cornelsen,171 oldal, ISBN 9783464212349</w:t>
      </w:r>
    </w:p>
    <w:p w:rsidR="00B6394A" w:rsidRPr="00B6394A" w:rsidRDefault="00B6394A" w:rsidP="00B6394A">
      <w:pPr>
        <w:spacing w:after="0" w:line="240" w:lineRule="auto"/>
        <w:jc w:val="center"/>
        <w:rPr>
          <w:rFonts w:ascii="Times New Roman" w:eastAsia="Times New Roman" w:hAnsi="Times New Roman" w:cs="Times New Roman"/>
          <w:b/>
          <w:sz w:val="24"/>
          <w:szCs w:val="24"/>
          <w:lang w:eastAsia="hu-HU"/>
        </w:rPr>
      </w:pPr>
      <w:r w:rsidRPr="00B6394A">
        <w:rPr>
          <w:rFonts w:ascii="Times New Roman" w:eastAsia="Times New Roman" w:hAnsi="Times New Roman" w:cs="Times New Roman"/>
          <w:b/>
          <w:sz w:val="24"/>
          <w:szCs w:val="24"/>
          <w:lang w:eastAsia="hu-HU"/>
        </w:rPr>
        <w:lastRenderedPageBreak/>
        <w:t>KÖVETELMÉNYRENDSZER</w:t>
      </w:r>
    </w:p>
    <w:p w:rsidR="00B6394A" w:rsidRPr="00B6394A" w:rsidRDefault="00B6394A" w:rsidP="00B6394A">
      <w:pPr>
        <w:spacing w:after="0" w:line="240" w:lineRule="auto"/>
        <w:jc w:val="center"/>
        <w:rPr>
          <w:rFonts w:ascii="Times New Roman" w:eastAsia="Times New Roman" w:hAnsi="Times New Roman" w:cs="Times New Roman"/>
          <w:b/>
          <w:sz w:val="24"/>
          <w:szCs w:val="24"/>
          <w:lang w:eastAsia="hu-HU"/>
        </w:rPr>
      </w:pPr>
      <w:r w:rsidRPr="00B6394A">
        <w:rPr>
          <w:rFonts w:ascii="Times New Roman" w:eastAsia="Times New Roman" w:hAnsi="Times New Roman" w:cs="Times New Roman"/>
          <w:b/>
          <w:sz w:val="24"/>
          <w:szCs w:val="24"/>
          <w:lang w:eastAsia="hu-HU"/>
        </w:rPr>
        <w:t>2023/24 tanév I. félév</w:t>
      </w:r>
    </w:p>
    <w:p w:rsidR="00B6394A" w:rsidRPr="00B6394A" w:rsidRDefault="00B6394A" w:rsidP="00B6394A">
      <w:pPr>
        <w:spacing w:after="0" w:line="240" w:lineRule="auto"/>
        <w:jc w:val="center"/>
        <w:rPr>
          <w:rFonts w:ascii="Times New Roman" w:eastAsia="Times New Roman" w:hAnsi="Times New Roman" w:cs="Times New Roman"/>
          <w:b/>
          <w:sz w:val="24"/>
          <w:szCs w:val="24"/>
          <w:lang w:eastAsia="hu-HU"/>
        </w:rPr>
      </w:pPr>
    </w:p>
    <w:p w:rsidR="00B6394A" w:rsidRPr="00B6394A" w:rsidRDefault="00B6394A" w:rsidP="00B6394A">
      <w:pPr>
        <w:spacing w:after="0" w:line="240" w:lineRule="auto"/>
        <w:rPr>
          <w:rFonts w:ascii="Times New Roman" w:eastAsia="Times New Roman" w:hAnsi="Times New Roman" w:cs="Times New Roman"/>
          <w:sz w:val="24"/>
          <w:szCs w:val="24"/>
          <w:lang w:eastAsia="hu-HU"/>
        </w:rPr>
      </w:pPr>
      <w:r w:rsidRPr="00B6394A">
        <w:rPr>
          <w:rFonts w:ascii="Times New Roman" w:eastAsia="Times New Roman" w:hAnsi="Times New Roman" w:cs="Times New Roman"/>
          <w:b/>
          <w:sz w:val="24"/>
          <w:szCs w:val="24"/>
          <w:lang w:eastAsia="hu-HU"/>
        </w:rPr>
        <w:t xml:space="preserve">A tantárgy neve, kódja: </w:t>
      </w:r>
      <w:r w:rsidRPr="00B6394A">
        <w:rPr>
          <w:rFonts w:ascii="Times New Roman" w:eastAsia="Times New Roman" w:hAnsi="Times New Roman" w:cs="Times New Roman"/>
          <w:b/>
          <w:lang w:eastAsia="hu-HU"/>
        </w:rPr>
        <w:t>Geodézia MTBVK7016</w:t>
      </w:r>
    </w:p>
    <w:p w:rsidR="00B6394A" w:rsidRPr="00B6394A" w:rsidRDefault="00B6394A" w:rsidP="00B6394A">
      <w:pPr>
        <w:spacing w:after="0" w:line="240" w:lineRule="auto"/>
        <w:rPr>
          <w:rFonts w:ascii="Times New Roman" w:eastAsia="Times New Roman" w:hAnsi="Times New Roman" w:cs="Times New Roman"/>
          <w:sz w:val="24"/>
          <w:szCs w:val="24"/>
          <w:lang w:eastAsia="hu-HU"/>
        </w:rPr>
      </w:pPr>
      <w:r w:rsidRPr="00B6394A">
        <w:rPr>
          <w:rFonts w:ascii="Times New Roman" w:eastAsia="Times New Roman" w:hAnsi="Times New Roman" w:cs="Times New Roman"/>
          <w:b/>
          <w:sz w:val="24"/>
          <w:szCs w:val="24"/>
          <w:lang w:eastAsia="hu-HU"/>
        </w:rPr>
        <w:t>A tantárgyfelelős neve, beosztása:</w:t>
      </w:r>
      <w:r w:rsidRPr="00B6394A">
        <w:rPr>
          <w:rFonts w:ascii="Times New Roman" w:eastAsia="Times New Roman" w:hAnsi="Times New Roman" w:cs="Times New Roman"/>
          <w:sz w:val="24"/>
          <w:szCs w:val="24"/>
          <w:lang w:eastAsia="hu-HU"/>
        </w:rPr>
        <w:t xml:space="preserve"> </w:t>
      </w:r>
    </w:p>
    <w:p w:rsidR="00B6394A" w:rsidRPr="00B6394A" w:rsidRDefault="00B6394A" w:rsidP="00B6394A">
      <w:pPr>
        <w:spacing w:after="0" w:line="240" w:lineRule="auto"/>
        <w:rPr>
          <w:rFonts w:ascii="Times New Roman" w:eastAsia="Times New Roman" w:hAnsi="Times New Roman" w:cs="Times New Roman"/>
          <w:b/>
          <w:sz w:val="24"/>
          <w:szCs w:val="24"/>
          <w:lang w:eastAsia="hu-HU"/>
        </w:rPr>
      </w:pPr>
      <w:r w:rsidRPr="00B6394A">
        <w:rPr>
          <w:rFonts w:ascii="Times New Roman" w:eastAsia="Times New Roman" w:hAnsi="Times New Roman" w:cs="Times New Roman"/>
          <w:b/>
          <w:sz w:val="24"/>
          <w:szCs w:val="24"/>
          <w:lang w:eastAsia="hu-HU"/>
        </w:rPr>
        <w:t xml:space="preserve">A tantárgy oktatásába bevont további oktatók: </w:t>
      </w:r>
      <w:proofErr w:type="spellStart"/>
      <w:r w:rsidRPr="00B6394A">
        <w:rPr>
          <w:rFonts w:ascii="Times New Roman" w:hAnsi="Times New Roman" w:cs="Times New Roman"/>
          <w:b/>
          <w:bCs/>
          <w:lang w:val="en-GB"/>
        </w:rPr>
        <w:t>Dr.</w:t>
      </w:r>
      <w:proofErr w:type="spellEnd"/>
      <w:r w:rsidRPr="00B6394A">
        <w:rPr>
          <w:rFonts w:ascii="Times New Roman" w:hAnsi="Times New Roman" w:cs="Times New Roman"/>
          <w:b/>
          <w:bCs/>
          <w:lang w:val="en-GB"/>
        </w:rPr>
        <w:t xml:space="preserve"> Kiss </w:t>
      </w:r>
      <w:proofErr w:type="spellStart"/>
      <w:r w:rsidRPr="00B6394A">
        <w:rPr>
          <w:rFonts w:ascii="Times New Roman" w:hAnsi="Times New Roman" w:cs="Times New Roman"/>
          <w:b/>
          <w:bCs/>
          <w:lang w:val="en-GB"/>
        </w:rPr>
        <w:t>Nikolett</w:t>
      </w:r>
      <w:proofErr w:type="spellEnd"/>
      <w:r w:rsidRPr="00B6394A">
        <w:rPr>
          <w:rFonts w:ascii="Times New Roman" w:hAnsi="Times New Roman" w:cs="Times New Roman"/>
          <w:b/>
          <w:bCs/>
          <w:lang w:val="en-GB"/>
        </w:rPr>
        <w:t xml:space="preserve"> </w:t>
      </w:r>
      <w:proofErr w:type="spellStart"/>
      <w:r w:rsidRPr="00B6394A">
        <w:rPr>
          <w:rFonts w:ascii="Times New Roman" w:hAnsi="Times New Roman" w:cs="Times New Roman"/>
          <w:b/>
          <w:bCs/>
          <w:lang w:val="en-GB"/>
        </w:rPr>
        <w:t>Éva</w:t>
      </w:r>
      <w:proofErr w:type="spellEnd"/>
      <w:r w:rsidRPr="00B6394A">
        <w:rPr>
          <w:rFonts w:ascii="Times New Roman" w:hAnsi="Times New Roman" w:cs="Times New Roman"/>
          <w:b/>
          <w:bCs/>
          <w:lang w:val="en-GB"/>
        </w:rPr>
        <w:t xml:space="preserve">, </w:t>
      </w:r>
      <w:proofErr w:type="spellStart"/>
      <w:r w:rsidRPr="00B6394A">
        <w:rPr>
          <w:rFonts w:ascii="Times New Roman" w:hAnsi="Times New Roman" w:cs="Times New Roman"/>
          <w:b/>
          <w:bCs/>
          <w:lang w:val="en-GB"/>
        </w:rPr>
        <w:t>tanársegéd</w:t>
      </w:r>
      <w:proofErr w:type="spellEnd"/>
    </w:p>
    <w:p w:rsidR="00B6394A" w:rsidRPr="00B6394A" w:rsidRDefault="00B6394A" w:rsidP="00B6394A">
      <w:pPr>
        <w:spacing w:after="0" w:line="240" w:lineRule="auto"/>
        <w:rPr>
          <w:rFonts w:ascii="Times New Roman" w:eastAsia="Times New Roman" w:hAnsi="Times New Roman" w:cs="Times New Roman"/>
          <w:sz w:val="24"/>
          <w:szCs w:val="24"/>
          <w:lang w:eastAsia="hu-HU"/>
        </w:rPr>
      </w:pPr>
      <w:r w:rsidRPr="00B6394A">
        <w:rPr>
          <w:rFonts w:ascii="Times New Roman" w:eastAsia="Times New Roman" w:hAnsi="Times New Roman" w:cs="Times New Roman"/>
          <w:b/>
          <w:sz w:val="24"/>
          <w:szCs w:val="24"/>
          <w:lang w:eastAsia="hu-HU"/>
        </w:rPr>
        <w:t>Szak neve, szintje:</w:t>
      </w:r>
      <w:r w:rsidRPr="00B6394A">
        <w:rPr>
          <w:rFonts w:ascii="Times New Roman" w:eastAsia="Times New Roman" w:hAnsi="Times New Roman" w:cs="Times New Roman"/>
          <w:sz w:val="24"/>
          <w:szCs w:val="24"/>
          <w:lang w:eastAsia="hu-HU"/>
        </w:rPr>
        <w:t xml:space="preserve"> </w:t>
      </w:r>
      <w:r w:rsidRPr="00B6394A">
        <w:rPr>
          <w:rFonts w:ascii="Times New Roman" w:eastAsia="Times New Roman" w:hAnsi="Times New Roman" w:cs="Times New Roman"/>
          <w:b/>
          <w:sz w:val="24"/>
          <w:szCs w:val="24"/>
          <w:lang w:eastAsia="hu-HU"/>
        </w:rPr>
        <w:t xml:space="preserve">Mezőgazdasági vízgazdálkodási és környezettechnológiai mérnök </w:t>
      </w:r>
      <w:proofErr w:type="spellStart"/>
      <w:r w:rsidRPr="00B6394A">
        <w:rPr>
          <w:rFonts w:ascii="Times New Roman" w:eastAsia="Times New Roman" w:hAnsi="Times New Roman" w:cs="Times New Roman"/>
          <w:b/>
          <w:sz w:val="24"/>
          <w:szCs w:val="24"/>
          <w:lang w:eastAsia="hu-HU"/>
        </w:rPr>
        <w:t>BSc</w:t>
      </w:r>
      <w:proofErr w:type="spellEnd"/>
    </w:p>
    <w:p w:rsidR="00B6394A" w:rsidRPr="00B6394A" w:rsidRDefault="00B6394A" w:rsidP="00B6394A">
      <w:pPr>
        <w:spacing w:after="0" w:line="240" w:lineRule="auto"/>
        <w:rPr>
          <w:rFonts w:ascii="Times New Roman" w:eastAsia="Times New Roman" w:hAnsi="Times New Roman" w:cs="Times New Roman"/>
          <w:sz w:val="24"/>
          <w:szCs w:val="24"/>
          <w:lang w:eastAsia="hu-HU"/>
        </w:rPr>
      </w:pPr>
      <w:r w:rsidRPr="00B6394A">
        <w:rPr>
          <w:rFonts w:ascii="Times New Roman" w:eastAsia="Times New Roman" w:hAnsi="Times New Roman" w:cs="Times New Roman"/>
          <w:b/>
          <w:sz w:val="24"/>
          <w:szCs w:val="24"/>
          <w:lang w:eastAsia="hu-HU"/>
        </w:rPr>
        <w:t>Tantárgy típusa: kötelező</w:t>
      </w:r>
    </w:p>
    <w:p w:rsidR="00B6394A" w:rsidRPr="00B6394A" w:rsidRDefault="00B6394A" w:rsidP="00B6394A">
      <w:pPr>
        <w:spacing w:after="0" w:line="240" w:lineRule="auto"/>
        <w:rPr>
          <w:rFonts w:ascii="Times New Roman" w:eastAsia="Times New Roman" w:hAnsi="Times New Roman" w:cs="Times New Roman"/>
          <w:sz w:val="24"/>
          <w:szCs w:val="24"/>
          <w:lang w:eastAsia="hu-HU"/>
        </w:rPr>
      </w:pPr>
      <w:r w:rsidRPr="00B6394A">
        <w:rPr>
          <w:rFonts w:ascii="Times New Roman" w:eastAsia="Times New Roman" w:hAnsi="Times New Roman" w:cs="Times New Roman"/>
          <w:b/>
          <w:sz w:val="24"/>
          <w:szCs w:val="24"/>
          <w:lang w:eastAsia="hu-HU"/>
        </w:rPr>
        <w:t>A tantárgy oktatási időterve, vizsga típusa: 2 K</w:t>
      </w:r>
    </w:p>
    <w:p w:rsidR="00B6394A" w:rsidRPr="00B6394A" w:rsidRDefault="00B6394A" w:rsidP="00B6394A">
      <w:pPr>
        <w:spacing w:after="0" w:line="240" w:lineRule="auto"/>
        <w:rPr>
          <w:rFonts w:ascii="Times New Roman" w:eastAsia="Times New Roman" w:hAnsi="Times New Roman" w:cs="Times New Roman"/>
          <w:sz w:val="24"/>
          <w:szCs w:val="24"/>
          <w:lang w:eastAsia="hu-HU"/>
        </w:rPr>
      </w:pPr>
      <w:r w:rsidRPr="00B6394A">
        <w:rPr>
          <w:rFonts w:ascii="Times New Roman" w:eastAsia="Times New Roman" w:hAnsi="Times New Roman" w:cs="Times New Roman"/>
          <w:b/>
          <w:sz w:val="24"/>
          <w:szCs w:val="24"/>
          <w:lang w:eastAsia="hu-HU"/>
        </w:rPr>
        <w:t>A tantárgy kredit értéke: 3</w:t>
      </w:r>
    </w:p>
    <w:p w:rsidR="00B6394A" w:rsidRPr="00B6394A" w:rsidRDefault="00B6394A" w:rsidP="00B6394A">
      <w:pPr>
        <w:spacing w:after="0" w:line="240" w:lineRule="auto"/>
        <w:rPr>
          <w:rFonts w:ascii="Times New Roman" w:eastAsia="Times New Roman" w:hAnsi="Times New Roman" w:cs="Times New Roman"/>
          <w:b/>
          <w:sz w:val="24"/>
          <w:szCs w:val="24"/>
          <w:lang w:eastAsia="hu-HU"/>
        </w:rPr>
      </w:pPr>
    </w:p>
    <w:p w:rsidR="00B6394A" w:rsidRPr="00B6394A" w:rsidRDefault="00B6394A" w:rsidP="00B6394A">
      <w:pPr>
        <w:spacing w:after="0" w:line="360" w:lineRule="auto"/>
        <w:jc w:val="both"/>
        <w:rPr>
          <w:rFonts w:ascii="Times New Roman" w:eastAsia="Times New Roman" w:hAnsi="Times New Roman" w:cs="Times New Roman"/>
          <w:sz w:val="24"/>
          <w:szCs w:val="24"/>
          <w:lang w:eastAsia="hu-HU"/>
        </w:rPr>
      </w:pPr>
      <w:r w:rsidRPr="00B6394A">
        <w:rPr>
          <w:rFonts w:ascii="Times New Roman" w:eastAsia="Times New Roman" w:hAnsi="Times New Roman" w:cs="Times New Roman"/>
          <w:b/>
          <w:sz w:val="24"/>
          <w:szCs w:val="24"/>
          <w:lang w:eastAsia="hu-HU"/>
        </w:rPr>
        <w:t>A tárgy oktatásának célja:</w:t>
      </w:r>
      <w:r w:rsidRPr="00B6394A">
        <w:rPr>
          <w:rFonts w:ascii="Times New Roman" w:eastAsia="Times New Roman" w:hAnsi="Times New Roman" w:cs="Times New Roman"/>
          <w:sz w:val="24"/>
          <w:szCs w:val="24"/>
          <w:lang w:eastAsia="hu-HU"/>
        </w:rPr>
        <w:t xml:space="preserve"> Alapvető földmérési feladatok és térképészeti ismeretek elsajátítása. A felszíni és felszín alatti vizek </w:t>
      </w:r>
      <w:proofErr w:type="gramStart"/>
      <w:r w:rsidRPr="00B6394A">
        <w:rPr>
          <w:rFonts w:ascii="Times New Roman" w:eastAsia="Times New Roman" w:hAnsi="Times New Roman" w:cs="Times New Roman"/>
          <w:sz w:val="24"/>
          <w:szCs w:val="24"/>
          <w:lang w:eastAsia="hu-HU"/>
        </w:rPr>
        <w:t>morfológiájának</w:t>
      </w:r>
      <w:proofErr w:type="gramEnd"/>
      <w:r w:rsidRPr="00B6394A">
        <w:rPr>
          <w:rFonts w:ascii="Times New Roman" w:eastAsia="Times New Roman" w:hAnsi="Times New Roman" w:cs="Times New Roman"/>
          <w:sz w:val="24"/>
          <w:szCs w:val="24"/>
          <w:lang w:eastAsia="hu-HU"/>
        </w:rPr>
        <w:t>, keletkezésének és főbb tulajdonságainak megismerése.</w:t>
      </w:r>
    </w:p>
    <w:p w:rsidR="00B6394A" w:rsidRPr="00B6394A" w:rsidRDefault="00B6394A" w:rsidP="00B6394A">
      <w:pPr>
        <w:suppressAutoHyphens/>
        <w:spacing w:after="0" w:line="240" w:lineRule="auto"/>
        <w:ind w:left="34"/>
        <w:jc w:val="both"/>
        <w:rPr>
          <w:rFonts w:ascii="Times New Roman" w:hAnsi="Times New Roman" w:cs="Times New Roman"/>
          <w:sz w:val="24"/>
          <w:szCs w:val="24"/>
          <w:lang w:val="en-GB"/>
        </w:rPr>
      </w:pPr>
    </w:p>
    <w:p w:rsidR="00B6394A" w:rsidRPr="00B6394A" w:rsidRDefault="00B6394A" w:rsidP="00B6394A">
      <w:pPr>
        <w:spacing w:after="0" w:line="240" w:lineRule="auto"/>
        <w:rPr>
          <w:rFonts w:ascii="Times New Roman" w:eastAsia="Times New Roman" w:hAnsi="Times New Roman" w:cs="Times New Roman"/>
          <w:b/>
          <w:sz w:val="24"/>
          <w:szCs w:val="24"/>
          <w:lang w:eastAsia="hu-HU"/>
        </w:rPr>
      </w:pPr>
    </w:p>
    <w:p w:rsidR="00B6394A" w:rsidRPr="00B6394A" w:rsidRDefault="00B6394A" w:rsidP="00B6394A">
      <w:pPr>
        <w:spacing w:after="0" w:line="240" w:lineRule="auto"/>
        <w:rPr>
          <w:rFonts w:ascii="Times New Roman" w:eastAsia="Times New Roman" w:hAnsi="Times New Roman" w:cs="Times New Roman"/>
          <w:sz w:val="24"/>
          <w:szCs w:val="24"/>
          <w:lang w:eastAsia="hu-HU"/>
        </w:rPr>
      </w:pPr>
      <w:r w:rsidRPr="00B6394A">
        <w:rPr>
          <w:rFonts w:ascii="Times New Roman" w:eastAsia="Times New Roman" w:hAnsi="Times New Roman" w:cs="Times New Roman"/>
          <w:b/>
          <w:sz w:val="24"/>
          <w:szCs w:val="24"/>
          <w:lang w:eastAsia="hu-HU"/>
        </w:rPr>
        <w:t xml:space="preserve">A tantárgy tartalma </w:t>
      </w:r>
      <w:r w:rsidRPr="00B6394A">
        <w:rPr>
          <w:rFonts w:ascii="Times New Roman" w:eastAsia="Times New Roman" w:hAnsi="Times New Roman" w:cs="Times New Roman"/>
          <w:sz w:val="24"/>
          <w:szCs w:val="24"/>
          <w:lang w:eastAsia="hu-HU"/>
        </w:rPr>
        <w:t xml:space="preserve">(13 hét bontásban): </w:t>
      </w:r>
    </w:p>
    <w:p w:rsidR="00B6394A" w:rsidRPr="00B6394A" w:rsidRDefault="00B6394A" w:rsidP="00B6394A">
      <w:pPr>
        <w:spacing w:after="0" w:line="240" w:lineRule="auto"/>
        <w:rPr>
          <w:rFonts w:ascii="Times New Roman" w:eastAsia="Times New Roman" w:hAnsi="Times New Roman" w:cs="Times New Roman"/>
          <w:sz w:val="24"/>
          <w:szCs w:val="24"/>
          <w:lang w:eastAsia="hu-HU"/>
        </w:rPr>
      </w:pPr>
    </w:p>
    <w:p w:rsidR="00B6394A" w:rsidRPr="00B6394A" w:rsidRDefault="00B6394A" w:rsidP="00B6394A">
      <w:pPr>
        <w:numPr>
          <w:ilvl w:val="0"/>
          <w:numId w:val="13"/>
        </w:numPr>
        <w:spacing w:after="0" w:line="360" w:lineRule="auto"/>
        <w:jc w:val="both"/>
        <w:rPr>
          <w:rFonts w:ascii="Times New Roman" w:eastAsia="Times New Roman" w:hAnsi="Times New Roman" w:cs="Times New Roman"/>
          <w:sz w:val="24"/>
          <w:szCs w:val="24"/>
          <w:lang w:eastAsia="hu-HU"/>
        </w:rPr>
      </w:pPr>
      <w:r w:rsidRPr="00B6394A">
        <w:rPr>
          <w:rFonts w:ascii="Times New Roman" w:eastAsia="Times New Roman" w:hAnsi="Times New Roman" w:cs="Times New Roman"/>
          <w:sz w:val="24"/>
          <w:szCs w:val="24"/>
          <w:lang w:eastAsia="hu-HU"/>
        </w:rPr>
        <w:t>A földméréstan és geodézia tárgya, osztályozása. A hossz-, terület és szögmérés mértékegységei. A helymeghatározás alapelve. Síkrajzi mérési pontok és jelölésük.</w:t>
      </w:r>
    </w:p>
    <w:p w:rsidR="00B6394A" w:rsidRPr="00B6394A" w:rsidRDefault="00B6394A" w:rsidP="00B6394A">
      <w:pPr>
        <w:numPr>
          <w:ilvl w:val="0"/>
          <w:numId w:val="13"/>
        </w:numPr>
        <w:spacing w:after="0" w:line="360" w:lineRule="auto"/>
        <w:jc w:val="both"/>
        <w:rPr>
          <w:rFonts w:ascii="Times New Roman" w:eastAsia="Times New Roman" w:hAnsi="Times New Roman" w:cs="Times New Roman"/>
          <w:sz w:val="24"/>
          <w:szCs w:val="24"/>
          <w:lang w:eastAsia="hu-HU"/>
        </w:rPr>
      </w:pPr>
      <w:r w:rsidRPr="00B6394A">
        <w:rPr>
          <w:rFonts w:ascii="Times New Roman" w:eastAsia="Times New Roman" w:hAnsi="Times New Roman" w:cs="Times New Roman"/>
          <w:sz w:val="24"/>
          <w:szCs w:val="24"/>
          <w:lang w:eastAsia="hu-HU"/>
        </w:rPr>
        <w:t xml:space="preserve">Vízszintes síkrajzi mérések, vízszintes szögmérés. </w:t>
      </w:r>
    </w:p>
    <w:p w:rsidR="00B6394A" w:rsidRPr="00B6394A" w:rsidRDefault="00B6394A" w:rsidP="00B6394A">
      <w:pPr>
        <w:numPr>
          <w:ilvl w:val="0"/>
          <w:numId w:val="13"/>
        </w:numPr>
        <w:spacing w:after="0" w:line="360" w:lineRule="auto"/>
        <w:jc w:val="both"/>
        <w:rPr>
          <w:rFonts w:ascii="Times New Roman" w:eastAsia="Times New Roman" w:hAnsi="Times New Roman" w:cs="Times New Roman"/>
          <w:sz w:val="24"/>
          <w:szCs w:val="24"/>
          <w:lang w:eastAsia="hu-HU"/>
        </w:rPr>
      </w:pPr>
      <w:r w:rsidRPr="00B6394A">
        <w:rPr>
          <w:rFonts w:ascii="Times New Roman" w:eastAsia="Times New Roman" w:hAnsi="Times New Roman" w:cs="Times New Roman"/>
          <w:sz w:val="24"/>
          <w:szCs w:val="24"/>
          <w:lang w:eastAsia="hu-HU"/>
        </w:rPr>
        <w:t xml:space="preserve">Terület-felvételezés (derékszögű és </w:t>
      </w:r>
      <w:proofErr w:type="spellStart"/>
      <w:r w:rsidRPr="00B6394A">
        <w:rPr>
          <w:rFonts w:ascii="Times New Roman" w:eastAsia="Times New Roman" w:hAnsi="Times New Roman" w:cs="Times New Roman"/>
          <w:sz w:val="24"/>
          <w:szCs w:val="24"/>
          <w:lang w:eastAsia="hu-HU"/>
        </w:rPr>
        <w:t>polár</w:t>
      </w:r>
      <w:proofErr w:type="spellEnd"/>
      <w:r w:rsidRPr="00B6394A">
        <w:rPr>
          <w:rFonts w:ascii="Times New Roman" w:eastAsia="Times New Roman" w:hAnsi="Times New Roman" w:cs="Times New Roman"/>
          <w:sz w:val="24"/>
          <w:szCs w:val="24"/>
          <w:lang w:eastAsia="hu-HU"/>
        </w:rPr>
        <w:t>-koordinátarendszerben), hossz- és távmérés. Az országos háromszögelési hálózat.</w:t>
      </w:r>
    </w:p>
    <w:p w:rsidR="00B6394A" w:rsidRPr="00B6394A" w:rsidRDefault="00B6394A" w:rsidP="00B6394A">
      <w:pPr>
        <w:numPr>
          <w:ilvl w:val="0"/>
          <w:numId w:val="13"/>
        </w:numPr>
        <w:spacing w:after="0" w:line="360" w:lineRule="auto"/>
        <w:jc w:val="both"/>
        <w:rPr>
          <w:rFonts w:ascii="Times New Roman" w:eastAsia="Times New Roman" w:hAnsi="Times New Roman" w:cs="Times New Roman"/>
          <w:sz w:val="24"/>
          <w:szCs w:val="24"/>
          <w:lang w:eastAsia="hu-HU"/>
        </w:rPr>
      </w:pPr>
      <w:r w:rsidRPr="00B6394A">
        <w:rPr>
          <w:rFonts w:ascii="Times New Roman" w:eastAsia="Times New Roman" w:hAnsi="Times New Roman" w:cs="Times New Roman"/>
          <w:sz w:val="24"/>
          <w:szCs w:val="24"/>
          <w:lang w:eastAsia="hu-HU"/>
        </w:rPr>
        <w:t>Szintezés alapelve, a szintezési ponthálózat. Alappont, hossz- és keresztszelvény szintezés. Területszintezés, a területszintezési adatok feldolgozása.</w:t>
      </w:r>
    </w:p>
    <w:p w:rsidR="00B6394A" w:rsidRPr="00B6394A" w:rsidRDefault="00B6394A" w:rsidP="00B6394A">
      <w:pPr>
        <w:numPr>
          <w:ilvl w:val="0"/>
          <w:numId w:val="13"/>
        </w:numPr>
        <w:spacing w:after="0" w:line="360" w:lineRule="auto"/>
        <w:jc w:val="both"/>
        <w:rPr>
          <w:rFonts w:ascii="Times New Roman" w:eastAsia="Times New Roman" w:hAnsi="Times New Roman" w:cs="Times New Roman"/>
          <w:sz w:val="24"/>
          <w:szCs w:val="24"/>
          <w:lang w:eastAsia="hu-HU"/>
        </w:rPr>
      </w:pPr>
      <w:r w:rsidRPr="00B6394A">
        <w:rPr>
          <w:rFonts w:ascii="Times New Roman" w:eastAsia="Times New Roman" w:hAnsi="Times New Roman" w:cs="Times New Roman"/>
          <w:sz w:val="24"/>
          <w:szCs w:val="24"/>
          <w:lang w:eastAsia="hu-HU"/>
        </w:rPr>
        <w:t xml:space="preserve">Térképismeret (térkép, méretarány, térképek csoportosítása), magyarországi vetületi rendszerek, szelvényhálózat. </w:t>
      </w:r>
    </w:p>
    <w:p w:rsidR="00B6394A" w:rsidRPr="00B6394A" w:rsidRDefault="00B6394A" w:rsidP="00B6394A">
      <w:pPr>
        <w:numPr>
          <w:ilvl w:val="0"/>
          <w:numId w:val="13"/>
        </w:numPr>
        <w:spacing w:after="0" w:line="360" w:lineRule="auto"/>
        <w:jc w:val="both"/>
        <w:rPr>
          <w:rFonts w:ascii="Times New Roman" w:eastAsia="Times New Roman" w:hAnsi="Times New Roman" w:cs="Times New Roman"/>
          <w:sz w:val="24"/>
          <w:szCs w:val="24"/>
          <w:lang w:eastAsia="hu-HU"/>
        </w:rPr>
      </w:pPr>
      <w:r w:rsidRPr="00B6394A">
        <w:rPr>
          <w:rFonts w:ascii="Times New Roman" w:eastAsia="Times New Roman" w:hAnsi="Times New Roman" w:cs="Times New Roman"/>
          <w:sz w:val="24"/>
          <w:szCs w:val="24"/>
          <w:lang w:eastAsia="hu-HU"/>
        </w:rPr>
        <w:t>Tereptani ismeretek</w:t>
      </w:r>
    </w:p>
    <w:p w:rsidR="00B6394A" w:rsidRPr="00B6394A" w:rsidRDefault="00B6394A" w:rsidP="00B6394A">
      <w:pPr>
        <w:numPr>
          <w:ilvl w:val="0"/>
          <w:numId w:val="13"/>
        </w:numPr>
        <w:spacing w:after="0" w:line="360" w:lineRule="auto"/>
        <w:jc w:val="both"/>
        <w:rPr>
          <w:rFonts w:ascii="Times New Roman" w:eastAsia="Times New Roman" w:hAnsi="Times New Roman" w:cs="Times New Roman"/>
          <w:sz w:val="24"/>
          <w:szCs w:val="24"/>
          <w:lang w:eastAsia="hu-HU"/>
        </w:rPr>
      </w:pPr>
      <w:r w:rsidRPr="00B6394A">
        <w:rPr>
          <w:rFonts w:ascii="Times New Roman" w:eastAsia="Times New Roman" w:hAnsi="Times New Roman" w:cs="Times New Roman"/>
          <w:sz w:val="24"/>
          <w:szCs w:val="24"/>
          <w:lang w:eastAsia="hu-HU"/>
        </w:rPr>
        <w:t>Magyarország domborzattani tájtípusai.</w:t>
      </w:r>
    </w:p>
    <w:p w:rsidR="00B6394A" w:rsidRPr="00B6394A" w:rsidRDefault="00B6394A" w:rsidP="00B6394A">
      <w:pPr>
        <w:numPr>
          <w:ilvl w:val="0"/>
          <w:numId w:val="13"/>
        </w:numPr>
        <w:spacing w:after="0" w:line="360" w:lineRule="auto"/>
        <w:jc w:val="both"/>
        <w:rPr>
          <w:rFonts w:ascii="Times New Roman" w:eastAsia="Times New Roman" w:hAnsi="Times New Roman" w:cs="Times New Roman"/>
          <w:sz w:val="24"/>
          <w:szCs w:val="24"/>
          <w:lang w:eastAsia="hu-HU"/>
        </w:rPr>
      </w:pPr>
      <w:r w:rsidRPr="00B6394A">
        <w:rPr>
          <w:rFonts w:ascii="Times New Roman" w:eastAsia="Times New Roman" w:hAnsi="Times New Roman" w:cs="Times New Roman"/>
          <w:sz w:val="24"/>
          <w:szCs w:val="24"/>
          <w:lang w:eastAsia="hu-HU"/>
        </w:rPr>
        <w:t>A vízfolyások osztályozása, természetes vízfolyások kategorizálása. A folyóvölgy típusok, szakasz jelleg, torkolat típusok.</w:t>
      </w:r>
    </w:p>
    <w:p w:rsidR="00B6394A" w:rsidRPr="00B6394A" w:rsidRDefault="00B6394A" w:rsidP="00B6394A">
      <w:pPr>
        <w:numPr>
          <w:ilvl w:val="0"/>
          <w:numId w:val="13"/>
        </w:numPr>
        <w:spacing w:after="0" w:line="360" w:lineRule="auto"/>
        <w:jc w:val="both"/>
        <w:rPr>
          <w:rFonts w:ascii="Times New Roman" w:eastAsia="Times New Roman" w:hAnsi="Times New Roman" w:cs="Times New Roman"/>
          <w:sz w:val="24"/>
          <w:szCs w:val="24"/>
          <w:lang w:eastAsia="hu-HU"/>
        </w:rPr>
      </w:pPr>
      <w:r w:rsidRPr="00B6394A">
        <w:rPr>
          <w:rFonts w:ascii="Times New Roman" w:eastAsia="Times New Roman" w:hAnsi="Times New Roman" w:cs="Times New Roman"/>
          <w:sz w:val="24"/>
          <w:szCs w:val="24"/>
          <w:lang w:eastAsia="hu-HU"/>
        </w:rPr>
        <w:t>A vízgyűjtőterületek geometriai paraméterei, a vízgyűjtő területek jellemzése. A vízfolyások keresztszelvénye, helyszínrajzi vizsgálata, a hossz-szelvények típusai.</w:t>
      </w:r>
    </w:p>
    <w:p w:rsidR="00B6394A" w:rsidRPr="00B6394A" w:rsidRDefault="00B6394A" w:rsidP="00B6394A">
      <w:pPr>
        <w:numPr>
          <w:ilvl w:val="0"/>
          <w:numId w:val="13"/>
        </w:numPr>
        <w:spacing w:after="0" w:line="360" w:lineRule="auto"/>
        <w:jc w:val="both"/>
        <w:rPr>
          <w:rFonts w:ascii="Times New Roman" w:eastAsia="Times New Roman" w:hAnsi="Times New Roman" w:cs="Times New Roman"/>
          <w:sz w:val="24"/>
          <w:szCs w:val="24"/>
          <w:lang w:eastAsia="hu-HU"/>
        </w:rPr>
      </w:pPr>
      <w:r w:rsidRPr="00B6394A">
        <w:rPr>
          <w:rFonts w:ascii="Times New Roman" w:eastAsia="Times New Roman" w:hAnsi="Times New Roman" w:cs="Times New Roman"/>
          <w:sz w:val="24"/>
          <w:szCs w:val="24"/>
          <w:lang w:eastAsia="hu-HU"/>
        </w:rPr>
        <w:t xml:space="preserve">A tavak keletkezése, </w:t>
      </w:r>
      <w:proofErr w:type="gramStart"/>
      <w:r w:rsidRPr="00B6394A">
        <w:rPr>
          <w:rFonts w:ascii="Times New Roman" w:eastAsia="Times New Roman" w:hAnsi="Times New Roman" w:cs="Times New Roman"/>
          <w:sz w:val="24"/>
          <w:szCs w:val="24"/>
          <w:lang w:eastAsia="hu-HU"/>
        </w:rPr>
        <w:t>morfológiája</w:t>
      </w:r>
      <w:proofErr w:type="gramEnd"/>
      <w:r w:rsidRPr="00B6394A">
        <w:rPr>
          <w:rFonts w:ascii="Times New Roman" w:eastAsia="Times New Roman" w:hAnsi="Times New Roman" w:cs="Times New Roman"/>
          <w:sz w:val="24"/>
          <w:szCs w:val="24"/>
          <w:lang w:eastAsia="hu-HU"/>
        </w:rPr>
        <w:t>. A tavak típusai.</w:t>
      </w:r>
    </w:p>
    <w:p w:rsidR="00B6394A" w:rsidRPr="00B6394A" w:rsidRDefault="00B6394A" w:rsidP="00B6394A">
      <w:pPr>
        <w:numPr>
          <w:ilvl w:val="0"/>
          <w:numId w:val="13"/>
        </w:numPr>
        <w:spacing w:after="0" w:line="360" w:lineRule="auto"/>
        <w:jc w:val="both"/>
        <w:rPr>
          <w:rFonts w:ascii="Times New Roman" w:eastAsia="Times New Roman" w:hAnsi="Times New Roman" w:cs="Times New Roman"/>
          <w:sz w:val="24"/>
          <w:szCs w:val="24"/>
          <w:lang w:eastAsia="hu-HU"/>
        </w:rPr>
      </w:pPr>
      <w:r w:rsidRPr="00B6394A">
        <w:rPr>
          <w:rFonts w:ascii="Times New Roman" w:eastAsia="Times New Roman" w:hAnsi="Times New Roman" w:cs="Times New Roman"/>
          <w:sz w:val="24"/>
          <w:szCs w:val="24"/>
          <w:lang w:eastAsia="hu-HU"/>
        </w:rPr>
        <w:t>A felszín alatti vizek származása, megjelenési formái, rétegvizek jellemzése, osztályozása.</w:t>
      </w:r>
    </w:p>
    <w:p w:rsidR="00B6394A" w:rsidRPr="00B6394A" w:rsidRDefault="00B6394A" w:rsidP="00B6394A">
      <w:pPr>
        <w:numPr>
          <w:ilvl w:val="0"/>
          <w:numId w:val="13"/>
        </w:numPr>
        <w:spacing w:after="0" w:line="360" w:lineRule="auto"/>
        <w:jc w:val="both"/>
        <w:rPr>
          <w:rFonts w:ascii="Times New Roman" w:eastAsia="Times New Roman" w:hAnsi="Times New Roman" w:cs="Times New Roman"/>
          <w:sz w:val="24"/>
          <w:szCs w:val="24"/>
          <w:lang w:eastAsia="hu-HU"/>
        </w:rPr>
      </w:pPr>
      <w:r w:rsidRPr="00B6394A">
        <w:rPr>
          <w:rFonts w:ascii="Times New Roman" w:eastAsia="Times New Roman" w:hAnsi="Times New Roman" w:cs="Times New Roman"/>
          <w:sz w:val="24"/>
          <w:szCs w:val="24"/>
          <w:lang w:eastAsia="hu-HU"/>
        </w:rPr>
        <w:t xml:space="preserve">A talajvíz típusok és jellemzésük. Talajvíz-anomáliák. A talajvízjárás. </w:t>
      </w:r>
    </w:p>
    <w:p w:rsidR="00B6394A" w:rsidRPr="00B6394A" w:rsidRDefault="00B6394A" w:rsidP="00B6394A">
      <w:pPr>
        <w:numPr>
          <w:ilvl w:val="0"/>
          <w:numId w:val="13"/>
        </w:numPr>
        <w:spacing w:after="0" w:line="360" w:lineRule="auto"/>
        <w:jc w:val="both"/>
        <w:rPr>
          <w:rFonts w:ascii="Times New Roman" w:eastAsia="Times New Roman" w:hAnsi="Times New Roman" w:cs="Times New Roman"/>
          <w:sz w:val="24"/>
          <w:szCs w:val="24"/>
          <w:lang w:eastAsia="hu-HU"/>
        </w:rPr>
      </w:pPr>
      <w:r w:rsidRPr="00B6394A">
        <w:rPr>
          <w:rFonts w:ascii="Times New Roman" w:eastAsia="Times New Roman" w:hAnsi="Times New Roman" w:cs="Times New Roman"/>
          <w:sz w:val="24"/>
          <w:szCs w:val="24"/>
          <w:lang w:eastAsia="hu-HU"/>
        </w:rPr>
        <w:t>Karsztvizek jellemzése, osztályozása. A források típusai.</w:t>
      </w:r>
    </w:p>
    <w:p w:rsidR="00B6394A" w:rsidRPr="00B6394A" w:rsidRDefault="00B6394A" w:rsidP="00B6394A">
      <w:pPr>
        <w:spacing w:before="120" w:after="0" w:line="240" w:lineRule="auto"/>
        <w:jc w:val="both"/>
        <w:rPr>
          <w:rFonts w:ascii="Times New Roman" w:eastAsia="Times New Roman" w:hAnsi="Times New Roman" w:cs="Times New Roman"/>
          <w:b/>
          <w:sz w:val="24"/>
          <w:szCs w:val="24"/>
          <w:lang w:eastAsia="hu-HU"/>
        </w:rPr>
      </w:pPr>
      <w:r w:rsidRPr="00B6394A">
        <w:rPr>
          <w:rFonts w:ascii="Times New Roman" w:eastAsia="Times New Roman" w:hAnsi="Times New Roman" w:cs="Times New Roman"/>
          <w:b/>
          <w:sz w:val="24"/>
          <w:szCs w:val="24"/>
          <w:lang w:eastAsia="hu-HU"/>
        </w:rPr>
        <w:lastRenderedPageBreak/>
        <w:t>Gyakorlat:</w:t>
      </w:r>
    </w:p>
    <w:p w:rsidR="00B6394A" w:rsidRPr="00B6394A" w:rsidRDefault="00B6394A" w:rsidP="00B6394A">
      <w:pPr>
        <w:numPr>
          <w:ilvl w:val="0"/>
          <w:numId w:val="14"/>
        </w:numPr>
        <w:spacing w:after="0" w:line="360" w:lineRule="auto"/>
        <w:ind w:left="714" w:hanging="357"/>
        <w:contextualSpacing/>
        <w:jc w:val="both"/>
        <w:rPr>
          <w:rFonts w:ascii="Times New Roman" w:eastAsia="Calibri" w:hAnsi="Times New Roman" w:cs="Times New Roman"/>
          <w:bCs/>
          <w:sz w:val="24"/>
          <w:szCs w:val="24"/>
        </w:rPr>
      </w:pPr>
      <w:r w:rsidRPr="00B6394A">
        <w:rPr>
          <w:rFonts w:ascii="Times New Roman" w:eastAsia="Calibri" w:hAnsi="Times New Roman" w:cs="Times New Roman"/>
          <w:bCs/>
          <w:sz w:val="24"/>
          <w:szCs w:val="24"/>
        </w:rPr>
        <w:t xml:space="preserve">Mérési vonal kitűzése, derékszög kitűzése, </w:t>
      </w:r>
      <w:proofErr w:type="gramStart"/>
      <w:r w:rsidRPr="00B6394A">
        <w:rPr>
          <w:rFonts w:ascii="Times New Roman" w:eastAsia="Calibri" w:hAnsi="Times New Roman" w:cs="Times New Roman"/>
          <w:bCs/>
          <w:sz w:val="24"/>
          <w:szCs w:val="24"/>
        </w:rPr>
        <w:t>talppont keresés</w:t>
      </w:r>
      <w:proofErr w:type="gramEnd"/>
      <w:r w:rsidRPr="00B6394A">
        <w:rPr>
          <w:rFonts w:ascii="Times New Roman" w:eastAsia="Calibri" w:hAnsi="Times New Roman" w:cs="Times New Roman"/>
          <w:bCs/>
          <w:sz w:val="24"/>
          <w:szCs w:val="24"/>
        </w:rPr>
        <w:t xml:space="preserve"> </w:t>
      </w:r>
    </w:p>
    <w:p w:rsidR="00B6394A" w:rsidRPr="00B6394A" w:rsidRDefault="00B6394A" w:rsidP="00B6394A">
      <w:pPr>
        <w:numPr>
          <w:ilvl w:val="0"/>
          <w:numId w:val="14"/>
        </w:numPr>
        <w:spacing w:after="0" w:line="360" w:lineRule="auto"/>
        <w:ind w:left="714" w:hanging="357"/>
        <w:contextualSpacing/>
        <w:jc w:val="both"/>
        <w:rPr>
          <w:rFonts w:ascii="Times New Roman" w:eastAsia="Calibri" w:hAnsi="Times New Roman" w:cs="Times New Roman"/>
          <w:bCs/>
          <w:sz w:val="24"/>
          <w:szCs w:val="24"/>
          <w:lang w:val="en-US"/>
        </w:rPr>
      </w:pPr>
      <w:r w:rsidRPr="00B6394A">
        <w:rPr>
          <w:rFonts w:ascii="Times New Roman" w:eastAsia="Calibri" w:hAnsi="Times New Roman" w:cs="Times New Roman"/>
          <w:bCs/>
          <w:sz w:val="24"/>
          <w:szCs w:val="24"/>
        </w:rPr>
        <w:t xml:space="preserve">Vízszintes szögmérés, </w:t>
      </w:r>
      <w:proofErr w:type="spellStart"/>
      <w:proofErr w:type="gramStart"/>
      <w:r w:rsidRPr="00B6394A">
        <w:rPr>
          <w:rFonts w:ascii="Times New Roman" w:eastAsia="Calibri" w:hAnsi="Times New Roman" w:cs="Times New Roman"/>
          <w:bCs/>
          <w:sz w:val="24"/>
          <w:szCs w:val="24"/>
          <w:lang w:val="en-US"/>
        </w:rPr>
        <w:t>horizontális</w:t>
      </w:r>
      <w:proofErr w:type="spellEnd"/>
      <w:proofErr w:type="gramEnd"/>
      <w:r w:rsidRPr="00B6394A">
        <w:rPr>
          <w:rFonts w:ascii="Times New Roman" w:eastAsia="Calibri" w:hAnsi="Times New Roman" w:cs="Times New Roman"/>
          <w:bCs/>
          <w:sz w:val="24"/>
          <w:szCs w:val="24"/>
          <w:lang w:val="en-US"/>
        </w:rPr>
        <w:t xml:space="preserve"> </w:t>
      </w:r>
      <w:proofErr w:type="spellStart"/>
      <w:r w:rsidRPr="00B6394A">
        <w:rPr>
          <w:rFonts w:ascii="Times New Roman" w:eastAsia="Calibri" w:hAnsi="Times New Roman" w:cs="Times New Roman"/>
          <w:bCs/>
          <w:sz w:val="24"/>
          <w:szCs w:val="24"/>
          <w:lang w:val="en-US"/>
        </w:rPr>
        <w:t>sík</w:t>
      </w:r>
      <w:proofErr w:type="spellEnd"/>
      <w:r w:rsidRPr="00B6394A">
        <w:rPr>
          <w:rFonts w:ascii="Times New Roman" w:eastAsia="Calibri" w:hAnsi="Times New Roman" w:cs="Times New Roman"/>
          <w:bCs/>
          <w:sz w:val="24"/>
          <w:szCs w:val="24"/>
          <w:lang w:val="en-US"/>
        </w:rPr>
        <w:t xml:space="preserve"> </w:t>
      </w:r>
      <w:proofErr w:type="spellStart"/>
      <w:r w:rsidRPr="00B6394A">
        <w:rPr>
          <w:rFonts w:ascii="Times New Roman" w:eastAsia="Calibri" w:hAnsi="Times New Roman" w:cs="Times New Roman"/>
          <w:bCs/>
          <w:sz w:val="24"/>
          <w:szCs w:val="24"/>
          <w:lang w:val="en-US"/>
        </w:rPr>
        <w:t>teodolittal</w:t>
      </w:r>
      <w:proofErr w:type="spellEnd"/>
    </w:p>
    <w:p w:rsidR="00B6394A" w:rsidRPr="00B6394A" w:rsidRDefault="00B6394A" w:rsidP="00B6394A">
      <w:pPr>
        <w:numPr>
          <w:ilvl w:val="0"/>
          <w:numId w:val="14"/>
        </w:numPr>
        <w:spacing w:after="0" w:line="360" w:lineRule="auto"/>
        <w:ind w:left="714" w:hanging="357"/>
        <w:contextualSpacing/>
        <w:jc w:val="both"/>
        <w:rPr>
          <w:rFonts w:ascii="Times New Roman" w:eastAsia="Calibri" w:hAnsi="Times New Roman" w:cs="Times New Roman"/>
          <w:bCs/>
          <w:sz w:val="24"/>
          <w:szCs w:val="24"/>
          <w:lang w:val="en-US"/>
        </w:rPr>
      </w:pPr>
      <w:proofErr w:type="spellStart"/>
      <w:r w:rsidRPr="00B6394A">
        <w:rPr>
          <w:rFonts w:ascii="Times New Roman" w:eastAsia="Calibri" w:hAnsi="Times New Roman" w:cs="Times New Roman"/>
          <w:bCs/>
          <w:sz w:val="24"/>
          <w:szCs w:val="24"/>
          <w:lang w:val="en-US"/>
        </w:rPr>
        <w:t>Szabálytalan</w:t>
      </w:r>
      <w:proofErr w:type="spellEnd"/>
      <w:r w:rsidRPr="00B6394A">
        <w:rPr>
          <w:rFonts w:ascii="Times New Roman" w:eastAsia="Calibri" w:hAnsi="Times New Roman" w:cs="Times New Roman"/>
          <w:bCs/>
          <w:sz w:val="24"/>
          <w:szCs w:val="24"/>
          <w:lang w:val="en-US"/>
        </w:rPr>
        <w:t xml:space="preserve"> </w:t>
      </w:r>
      <w:proofErr w:type="spellStart"/>
      <w:r w:rsidRPr="00B6394A">
        <w:rPr>
          <w:rFonts w:ascii="Times New Roman" w:eastAsia="Calibri" w:hAnsi="Times New Roman" w:cs="Times New Roman"/>
          <w:bCs/>
          <w:sz w:val="24"/>
          <w:szCs w:val="24"/>
          <w:lang w:val="en-US"/>
        </w:rPr>
        <w:t>sokszög</w:t>
      </w:r>
      <w:proofErr w:type="spellEnd"/>
      <w:r w:rsidRPr="00B6394A">
        <w:rPr>
          <w:rFonts w:ascii="Times New Roman" w:eastAsia="Calibri" w:hAnsi="Times New Roman" w:cs="Times New Roman"/>
          <w:bCs/>
          <w:sz w:val="24"/>
          <w:szCs w:val="24"/>
          <w:lang w:val="en-US"/>
        </w:rPr>
        <w:t xml:space="preserve"> </w:t>
      </w:r>
      <w:proofErr w:type="spellStart"/>
      <w:r w:rsidRPr="00B6394A">
        <w:rPr>
          <w:rFonts w:ascii="Times New Roman" w:eastAsia="Calibri" w:hAnsi="Times New Roman" w:cs="Times New Roman"/>
          <w:bCs/>
          <w:sz w:val="24"/>
          <w:szCs w:val="24"/>
          <w:lang w:val="en-US"/>
        </w:rPr>
        <w:t>kerületének</w:t>
      </w:r>
      <w:proofErr w:type="spellEnd"/>
      <w:r w:rsidRPr="00B6394A">
        <w:rPr>
          <w:rFonts w:ascii="Times New Roman" w:eastAsia="Calibri" w:hAnsi="Times New Roman" w:cs="Times New Roman"/>
          <w:bCs/>
          <w:sz w:val="24"/>
          <w:szCs w:val="24"/>
          <w:lang w:val="en-US"/>
        </w:rPr>
        <w:t xml:space="preserve"> </w:t>
      </w:r>
      <w:proofErr w:type="spellStart"/>
      <w:r w:rsidRPr="00B6394A">
        <w:rPr>
          <w:rFonts w:ascii="Times New Roman" w:eastAsia="Calibri" w:hAnsi="Times New Roman" w:cs="Times New Roman"/>
          <w:bCs/>
          <w:sz w:val="24"/>
          <w:szCs w:val="24"/>
          <w:lang w:val="en-US"/>
        </w:rPr>
        <w:t>és</w:t>
      </w:r>
      <w:proofErr w:type="spellEnd"/>
      <w:r w:rsidRPr="00B6394A">
        <w:rPr>
          <w:rFonts w:ascii="Times New Roman" w:eastAsia="Calibri" w:hAnsi="Times New Roman" w:cs="Times New Roman"/>
          <w:bCs/>
          <w:sz w:val="24"/>
          <w:szCs w:val="24"/>
          <w:lang w:val="en-US"/>
        </w:rPr>
        <w:t xml:space="preserve"> </w:t>
      </w:r>
      <w:proofErr w:type="spellStart"/>
      <w:r w:rsidRPr="00B6394A">
        <w:rPr>
          <w:rFonts w:ascii="Times New Roman" w:eastAsia="Calibri" w:hAnsi="Times New Roman" w:cs="Times New Roman"/>
          <w:bCs/>
          <w:sz w:val="24"/>
          <w:szCs w:val="24"/>
          <w:lang w:val="en-US"/>
        </w:rPr>
        <w:t>területének</w:t>
      </w:r>
      <w:proofErr w:type="spellEnd"/>
      <w:r w:rsidRPr="00B6394A">
        <w:rPr>
          <w:rFonts w:ascii="Times New Roman" w:eastAsia="Calibri" w:hAnsi="Times New Roman" w:cs="Times New Roman"/>
          <w:bCs/>
          <w:sz w:val="24"/>
          <w:szCs w:val="24"/>
          <w:lang w:val="en-US"/>
        </w:rPr>
        <w:t xml:space="preserve"> </w:t>
      </w:r>
      <w:proofErr w:type="spellStart"/>
      <w:r w:rsidRPr="00B6394A">
        <w:rPr>
          <w:rFonts w:ascii="Times New Roman" w:eastAsia="Calibri" w:hAnsi="Times New Roman" w:cs="Times New Roman"/>
          <w:bCs/>
          <w:sz w:val="24"/>
          <w:szCs w:val="24"/>
          <w:lang w:val="en-US"/>
        </w:rPr>
        <w:t>meghatározása</w:t>
      </w:r>
      <w:proofErr w:type="spellEnd"/>
      <w:r w:rsidRPr="00B6394A">
        <w:rPr>
          <w:rFonts w:ascii="Times New Roman" w:eastAsia="Calibri" w:hAnsi="Times New Roman" w:cs="Times New Roman"/>
          <w:bCs/>
          <w:sz w:val="24"/>
          <w:szCs w:val="24"/>
          <w:lang w:val="en-US"/>
        </w:rPr>
        <w:t xml:space="preserve"> </w:t>
      </w:r>
      <w:proofErr w:type="spellStart"/>
      <w:r w:rsidRPr="00B6394A">
        <w:rPr>
          <w:rFonts w:ascii="Times New Roman" w:eastAsia="Calibri" w:hAnsi="Times New Roman" w:cs="Times New Roman"/>
          <w:bCs/>
          <w:sz w:val="24"/>
          <w:szCs w:val="24"/>
          <w:lang w:val="en-US"/>
        </w:rPr>
        <w:t>közvetlenül</w:t>
      </w:r>
      <w:proofErr w:type="spellEnd"/>
    </w:p>
    <w:p w:rsidR="00B6394A" w:rsidRPr="00B6394A" w:rsidRDefault="00B6394A" w:rsidP="00B6394A">
      <w:pPr>
        <w:numPr>
          <w:ilvl w:val="0"/>
          <w:numId w:val="14"/>
        </w:numPr>
        <w:spacing w:after="0" w:line="360" w:lineRule="auto"/>
        <w:ind w:left="714" w:hanging="357"/>
        <w:contextualSpacing/>
        <w:jc w:val="both"/>
        <w:rPr>
          <w:rFonts w:ascii="Times New Roman" w:eastAsia="Calibri" w:hAnsi="Times New Roman" w:cs="Times New Roman"/>
          <w:bCs/>
          <w:sz w:val="24"/>
          <w:szCs w:val="24"/>
          <w:lang w:val="en-US"/>
        </w:rPr>
      </w:pPr>
      <w:proofErr w:type="spellStart"/>
      <w:r w:rsidRPr="00B6394A">
        <w:rPr>
          <w:rFonts w:ascii="Times New Roman" w:eastAsia="Calibri" w:hAnsi="Times New Roman" w:cs="Times New Roman"/>
          <w:bCs/>
          <w:sz w:val="24"/>
          <w:szCs w:val="24"/>
          <w:lang w:val="en-US"/>
        </w:rPr>
        <w:t>Szabálytalan</w:t>
      </w:r>
      <w:proofErr w:type="spellEnd"/>
      <w:r w:rsidRPr="00B6394A">
        <w:rPr>
          <w:rFonts w:ascii="Times New Roman" w:eastAsia="Calibri" w:hAnsi="Times New Roman" w:cs="Times New Roman"/>
          <w:bCs/>
          <w:sz w:val="24"/>
          <w:szCs w:val="24"/>
          <w:lang w:val="en-US"/>
        </w:rPr>
        <w:t xml:space="preserve"> </w:t>
      </w:r>
      <w:proofErr w:type="spellStart"/>
      <w:r w:rsidRPr="00B6394A">
        <w:rPr>
          <w:rFonts w:ascii="Times New Roman" w:eastAsia="Calibri" w:hAnsi="Times New Roman" w:cs="Times New Roman"/>
          <w:bCs/>
          <w:sz w:val="24"/>
          <w:szCs w:val="24"/>
          <w:lang w:val="en-US"/>
        </w:rPr>
        <w:t>sokszög</w:t>
      </w:r>
      <w:proofErr w:type="spellEnd"/>
      <w:r w:rsidRPr="00B6394A">
        <w:rPr>
          <w:rFonts w:ascii="Times New Roman" w:eastAsia="Calibri" w:hAnsi="Times New Roman" w:cs="Times New Roman"/>
          <w:bCs/>
          <w:sz w:val="24"/>
          <w:szCs w:val="24"/>
          <w:lang w:val="en-US"/>
        </w:rPr>
        <w:t xml:space="preserve"> </w:t>
      </w:r>
      <w:proofErr w:type="spellStart"/>
      <w:r w:rsidRPr="00B6394A">
        <w:rPr>
          <w:rFonts w:ascii="Times New Roman" w:eastAsia="Calibri" w:hAnsi="Times New Roman" w:cs="Times New Roman"/>
          <w:bCs/>
          <w:sz w:val="24"/>
          <w:szCs w:val="24"/>
          <w:lang w:val="en-US"/>
        </w:rPr>
        <w:t>területének</w:t>
      </w:r>
      <w:proofErr w:type="spellEnd"/>
      <w:r w:rsidRPr="00B6394A">
        <w:rPr>
          <w:rFonts w:ascii="Times New Roman" w:eastAsia="Calibri" w:hAnsi="Times New Roman" w:cs="Times New Roman"/>
          <w:bCs/>
          <w:sz w:val="24"/>
          <w:szCs w:val="24"/>
          <w:lang w:val="en-US"/>
        </w:rPr>
        <w:t xml:space="preserve"> </w:t>
      </w:r>
      <w:proofErr w:type="spellStart"/>
      <w:r w:rsidRPr="00B6394A">
        <w:rPr>
          <w:rFonts w:ascii="Times New Roman" w:eastAsia="Calibri" w:hAnsi="Times New Roman" w:cs="Times New Roman"/>
          <w:bCs/>
          <w:sz w:val="24"/>
          <w:szCs w:val="24"/>
          <w:lang w:val="en-US"/>
        </w:rPr>
        <w:t>meghatározása</w:t>
      </w:r>
      <w:proofErr w:type="spellEnd"/>
      <w:r w:rsidRPr="00B6394A">
        <w:rPr>
          <w:rFonts w:ascii="Times New Roman" w:eastAsia="Calibri" w:hAnsi="Times New Roman" w:cs="Times New Roman"/>
          <w:bCs/>
          <w:sz w:val="24"/>
          <w:szCs w:val="24"/>
          <w:lang w:val="en-US"/>
        </w:rPr>
        <w:t xml:space="preserve"> </w:t>
      </w:r>
      <w:proofErr w:type="spellStart"/>
      <w:r w:rsidRPr="00B6394A">
        <w:rPr>
          <w:rFonts w:ascii="Times New Roman" w:eastAsia="Calibri" w:hAnsi="Times New Roman" w:cs="Times New Roman"/>
          <w:bCs/>
          <w:sz w:val="24"/>
          <w:szCs w:val="24"/>
          <w:lang w:val="en-US"/>
        </w:rPr>
        <w:t>közvetetten</w:t>
      </w:r>
      <w:proofErr w:type="spellEnd"/>
    </w:p>
    <w:p w:rsidR="00B6394A" w:rsidRPr="00B6394A" w:rsidRDefault="00B6394A" w:rsidP="00B6394A">
      <w:pPr>
        <w:numPr>
          <w:ilvl w:val="0"/>
          <w:numId w:val="14"/>
        </w:numPr>
        <w:spacing w:after="0" w:line="360" w:lineRule="auto"/>
        <w:ind w:left="714" w:hanging="357"/>
        <w:rPr>
          <w:rFonts w:ascii="Times New Roman" w:eastAsia="Times New Roman" w:hAnsi="Times New Roman" w:cs="Times New Roman"/>
          <w:sz w:val="24"/>
          <w:szCs w:val="24"/>
          <w:lang w:eastAsia="hu-HU"/>
        </w:rPr>
      </w:pPr>
      <w:r w:rsidRPr="00B6394A">
        <w:rPr>
          <w:rFonts w:ascii="Times New Roman" w:eastAsia="Times New Roman" w:hAnsi="Times New Roman" w:cs="Times New Roman"/>
          <w:sz w:val="24"/>
          <w:szCs w:val="24"/>
          <w:lang w:eastAsia="hu-HU"/>
        </w:rPr>
        <w:t>Alappont-szintezés.</w:t>
      </w:r>
    </w:p>
    <w:p w:rsidR="00B6394A" w:rsidRPr="00B6394A" w:rsidRDefault="00B6394A" w:rsidP="00B6394A">
      <w:pPr>
        <w:numPr>
          <w:ilvl w:val="0"/>
          <w:numId w:val="14"/>
        </w:numPr>
        <w:spacing w:after="0" w:line="360" w:lineRule="auto"/>
        <w:ind w:left="714" w:hanging="357"/>
        <w:rPr>
          <w:rFonts w:ascii="Times New Roman" w:eastAsia="Times New Roman" w:hAnsi="Times New Roman" w:cs="Times New Roman"/>
          <w:sz w:val="24"/>
          <w:szCs w:val="24"/>
          <w:lang w:eastAsia="hu-HU"/>
        </w:rPr>
      </w:pPr>
      <w:r w:rsidRPr="00B6394A">
        <w:rPr>
          <w:rFonts w:ascii="Times New Roman" w:eastAsia="Times New Roman" w:hAnsi="Times New Roman" w:cs="Times New Roman"/>
          <w:sz w:val="24"/>
          <w:szCs w:val="24"/>
          <w:lang w:eastAsia="hu-HU"/>
        </w:rPr>
        <w:t>Hossz- és keresztszelvény szintezés.</w:t>
      </w:r>
    </w:p>
    <w:p w:rsidR="00B6394A" w:rsidRPr="00B6394A" w:rsidRDefault="00B6394A" w:rsidP="00B6394A">
      <w:pPr>
        <w:numPr>
          <w:ilvl w:val="0"/>
          <w:numId w:val="14"/>
        </w:numPr>
        <w:spacing w:after="0" w:line="360" w:lineRule="auto"/>
        <w:ind w:left="714" w:hanging="357"/>
        <w:rPr>
          <w:rFonts w:ascii="Times New Roman" w:eastAsia="Times New Roman" w:hAnsi="Times New Roman" w:cs="Times New Roman"/>
          <w:sz w:val="24"/>
          <w:szCs w:val="24"/>
          <w:lang w:eastAsia="hu-HU"/>
        </w:rPr>
      </w:pPr>
      <w:r w:rsidRPr="00B6394A">
        <w:rPr>
          <w:rFonts w:ascii="Times New Roman" w:eastAsia="Times New Roman" w:hAnsi="Times New Roman" w:cs="Times New Roman"/>
          <w:sz w:val="24"/>
          <w:szCs w:val="24"/>
          <w:lang w:eastAsia="hu-HU"/>
        </w:rPr>
        <w:t>Területszintezés.</w:t>
      </w:r>
    </w:p>
    <w:p w:rsidR="00B6394A" w:rsidRPr="00B6394A" w:rsidRDefault="00B6394A" w:rsidP="00B6394A">
      <w:pPr>
        <w:numPr>
          <w:ilvl w:val="0"/>
          <w:numId w:val="14"/>
        </w:numPr>
        <w:spacing w:after="0" w:line="360" w:lineRule="auto"/>
        <w:ind w:left="714" w:hanging="357"/>
        <w:contextualSpacing/>
        <w:jc w:val="both"/>
        <w:rPr>
          <w:rFonts w:ascii="Times New Roman" w:eastAsia="Calibri" w:hAnsi="Times New Roman" w:cs="Times New Roman"/>
          <w:sz w:val="24"/>
          <w:szCs w:val="24"/>
        </w:rPr>
      </w:pPr>
      <w:r w:rsidRPr="00B6394A">
        <w:rPr>
          <w:rFonts w:ascii="Times New Roman" w:eastAsia="Calibri" w:hAnsi="Times New Roman" w:cs="Times New Roman"/>
          <w:sz w:val="24"/>
          <w:szCs w:val="24"/>
        </w:rPr>
        <w:t xml:space="preserve">Bevezetés az </w:t>
      </w:r>
      <w:proofErr w:type="spellStart"/>
      <w:r w:rsidRPr="00B6394A">
        <w:rPr>
          <w:rFonts w:ascii="Times New Roman" w:eastAsia="Calibri" w:hAnsi="Times New Roman" w:cs="Times New Roman"/>
          <w:sz w:val="24"/>
          <w:szCs w:val="24"/>
        </w:rPr>
        <w:t>ArcGIS</w:t>
      </w:r>
      <w:proofErr w:type="spellEnd"/>
      <w:r w:rsidRPr="00B6394A">
        <w:rPr>
          <w:rFonts w:ascii="Times New Roman" w:eastAsia="Calibri" w:hAnsi="Times New Roman" w:cs="Times New Roman"/>
          <w:sz w:val="24"/>
          <w:szCs w:val="24"/>
        </w:rPr>
        <w:t>-be</w:t>
      </w:r>
    </w:p>
    <w:p w:rsidR="00B6394A" w:rsidRPr="00B6394A" w:rsidRDefault="00B6394A" w:rsidP="00B6394A">
      <w:pPr>
        <w:numPr>
          <w:ilvl w:val="0"/>
          <w:numId w:val="14"/>
        </w:numPr>
        <w:spacing w:after="0" w:line="360" w:lineRule="auto"/>
        <w:ind w:left="714" w:hanging="357"/>
        <w:contextualSpacing/>
        <w:jc w:val="both"/>
        <w:rPr>
          <w:rFonts w:ascii="Times New Roman" w:eastAsia="Calibri" w:hAnsi="Times New Roman" w:cs="Times New Roman"/>
          <w:sz w:val="24"/>
          <w:szCs w:val="24"/>
        </w:rPr>
      </w:pPr>
      <w:r w:rsidRPr="00B6394A">
        <w:rPr>
          <w:rFonts w:ascii="Times New Roman" w:eastAsia="Calibri" w:hAnsi="Times New Roman" w:cs="Times New Roman"/>
          <w:sz w:val="24"/>
          <w:szCs w:val="24"/>
        </w:rPr>
        <w:t xml:space="preserve">Vektoros rétegek létrehozása az </w:t>
      </w:r>
      <w:proofErr w:type="spellStart"/>
      <w:r w:rsidRPr="00B6394A">
        <w:rPr>
          <w:rFonts w:ascii="Times New Roman" w:eastAsia="Calibri" w:hAnsi="Times New Roman" w:cs="Times New Roman"/>
          <w:sz w:val="24"/>
          <w:szCs w:val="24"/>
        </w:rPr>
        <w:t>ArcGIS-ben</w:t>
      </w:r>
      <w:proofErr w:type="spellEnd"/>
    </w:p>
    <w:p w:rsidR="00B6394A" w:rsidRPr="00B6394A" w:rsidRDefault="00B6394A" w:rsidP="00B6394A">
      <w:pPr>
        <w:numPr>
          <w:ilvl w:val="0"/>
          <w:numId w:val="14"/>
        </w:numPr>
        <w:spacing w:after="0" w:line="360" w:lineRule="auto"/>
        <w:ind w:left="714" w:hanging="357"/>
        <w:contextualSpacing/>
        <w:jc w:val="both"/>
        <w:rPr>
          <w:rFonts w:ascii="Times New Roman" w:eastAsia="Calibri" w:hAnsi="Times New Roman" w:cs="Times New Roman"/>
          <w:sz w:val="24"/>
          <w:szCs w:val="24"/>
        </w:rPr>
      </w:pPr>
      <w:r w:rsidRPr="00B6394A">
        <w:rPr>
          <w:rFonts w:ascii="Times New Roman" w:eastAsia="Calibri" w:hAnsi="Times New Roman" w:cs="Times New Roman"/>
          <w:sz w:val="24"/>
          <w:szCs w:val="24"/>
        </w:rPr>
        <w:t xml:space="preserve">Digitális magassági modell (DEM) létrehozása az </w:t>
      </w:r>
      <w:proofErr w:type="spellStart"/>
      <w:r w:rsidRPr="00B6394A">
        <w:rPr>
          <w:rFonts w:ascii="Times New Roman" w:eastAsia="Calibri" w:hAnsi="Times New Roman" w:cs="Times New Roman"/>
          <w:sz w:val="24"/>
          <w:szCs w:val="24"/>
        </w:rPr>
        <w:t>ArcGIS-ben</w:t>
      </w:r>
      <w:proofErr w:type="spellEnd"/>
    </w:p>
    <w:p w:rsidR="00B6394A" w:rsidRPr="00B6394A" w:rsidRDefault="00B6394A" w:rsidP="00B6394A">
      <w:pPr>
        <w:numPr>
          <w:ilvl w:val="0"/>
          <w:numId w:val="14"/>
        </w:numPr>
        <w:spacing w:after="0" w:line="360" w:lineRule="auto"/>
        <w:ind w:left="714" w:hanging="357"/>
        <w:contextualSpacing/>
        <w:jc w:val="both"/>
        <w:rPr>
          <w:rFonts w:ascii="Times New Roman" w:eastAsia="Calibri" w:hAnsi="Times New Roman" w:cs="Times New Roman"/>
          <w:sz w:val="24"/>
          <w:szCs w:val="24"/>
        </w:rPr>
      </w:pPr>
      <w:r w:rsidRPr="00B6394A">
        <w:rPr>
          <w:rFonts w:ascii="Times New Roman" w:eastAsia="Calibri" w:hAnsi="Times New Roman" w:cs="Times New Roman"/>
          <w:sz w:val="24"/>
          <w:szCs w:val="24"/>
        </w:rPr>
        <w:t xml:space="preserve">Modell készítése az </w:t>
      </w:r>
      <w:proofErr w:type="spellStart"/>
      <w:r w:rsidRPr="00B6394A">
        <w:rPr>
          <w:rFonts w:ascii="Times New Roman" w:eastAsia="Calibri" w:hAnsi="Times New Roman" w:cs="Times New Roman"/>
          <w:sz w:val="24"/>
          <w:szCs w:val="24"/>
        </w:rPr>
        <w:t>ArcMap-ben</w:t>
      </w:r>
      <w:proofErr w:type="spellEnd"/>
      <w:r w:rsidRPr="00B6394A">
        <w:rPr>
          <w:rFonts w:ascii="Times New Roman" w:eastAsia="Calibri" w:hAnsi="Times New Roman" w:cs="Times New Roman"/>
          <w:sz w:val="24"/>
          <w:szCs w:val="24"/>
        </w:rPr>
        <w:t xml:space="preserve"> </w:t>
      </w:r>
    </w:p>
    <w:p w:rsidR="00B6394A" w:rsidRPr="00B6394A" w:rsidRDefault="00B6394A" w:rsidP="00B6394A">
      <w:pPr>
        <w:numPr>
          <w:ilvl w:val="0"/>
          <w:numId w:val="14"/>
        </w:numPr>
        <w:spacing w:after="0" w:line="360" w:lineRule="auto"/>
        <w:ind w:left="714" w:hanging="357"/>
        <w:rPr>
          <w:rFonts w:ascii="Times New Roman" w:eastAsia="Times New Roman" w:hAnsi="Times New Roman" w:cs="Times New Roman"/>
          <w:sz w:val="24"/>
          <w:szCs w:val="24"/>
          <w:lang w:eastAsia="hu-HU"/>
        </w:rPr>
      </w:pPr>
      <w:r w:rsidRPr="00B6394A">
        <w:rPr>
          <w:rFonts w:ascii="Times New Roman" w:eastAsia="Times New Roman" w:hAnsi="Times New Roman" w:cs="Times New Roman"/>
          <w:sz w:val="24"/>
          <w:szCs w:val="24"/>
          <w:lang w:eastAsia="hu-HU"/>
        </w:rPr>
        <w:t>Lefolyási vizsgálatok.</w:t>
      </w:r>
    </w:p>
    <w:p w:rsidR="00B6394A" w:rsidRPr="00B6394A" w:rsidRDefault="00B6394A" w:rsidP="00B6394A">
      <w:pPr>
        <w:numPr>
          <w:ilvl w:val="0"/>
          <w:numId w:val="14"/>
        </w:numPr>
        <w:spacing w:after="0" w:line="360" w:lineRule="auto"/>
        <w:ind w:left="714" w:hanging="357"/>
        <w:rPr>
          <w:rFonts w:ascii="Times New Roman" w:eastAsia="Times New Roman" w:hAnsi="Times New Roman" w:cs="Times New Roman"/>
          <w:sz w:val="24"/>
          <w:szCs w:val="24"/>
          <w:lang w:eastAsia="hu-HU"/>
        </w:rPr>
      </w:pPr>
      <w:r w:rsidRPr="00B6394A">
        <w:rPr>
          <w:rFonts w:ascii="Times New Roman" w:eastAsia="Times New Roman" w:hAnsi="Times New Roman" w:cs="Times New Roman"/>
          <w:sz w:val="24"/>
          <w:szCs w:val="24"/>
          <w:lang w:eastAsia="hu-HU"/>
        </w:rPr>
        <w:t>Összegyülekezési vizsgálatok.</w:t>
      </w:r>
    </w:p>
    <w:p w:rsidR="00B6394A" w:rsidRPr="00B6394A" w:rsidRDefault="00B6394A" w:rsidP="00B6394A">
      <w:pPr>
        <w:spacing w:before="120" w:after="0" w:line="240" w:lineRule="auto"/>
        <w:jc w:val="both"/>
        <w:rPr>
          <w:rFonts w:ascii="Times New Roman" w:eastAsia="Times New Roman" w:hAnsi="Times New Roman" w:cs="Times New Roman"/>
          <w:i/>
          <w:sz w:val="24"/>
          <w:szCs w:val="24"/>
          <w:lang w:eastAsia="hu-HU"/>
        </w:rPr>
      </w:pPr>
      <w:r w:rsidRPr="00B6394A">
        <w:rPr>
          <w:rFonts w:ascii="Times New Roman" w:eastAsia="Times New Roman" w:hAnsi="Times New Roman" w:cs="Times New Roman"/>
          <w:b/>
          <w:sz w:val="24"/>
          <w:szCs w:val="24"/>
          <w:lang w:eastAsia="hu-HU"/>
        </w:rPr>
        <w:t xml:space="preserve">Évközi ellenőrzés módja: </w:t>
      </w:r>
    </w:p>
    <w:p w:rsidR="00B6394A" w:rsidRPr="00B6394A" w:rsidRDefault="00B6394A" w:rsidP="00B6394A">
      <w:pPr>
        <w:spacing w:before="120" w:after="0" w:line="240" w:lineRule="auto"/>
        <w:jc w:val="both"/>
        <w:rPr>
          <w:rFonts w:ascii="Times New Roman" w:eastAsia="Times New Roman" w:hAnsi="Times New Roman" w:cs="Times New Roman"/>
          <w:sz w:val="24"/>
          <w:szCs w:val="24"/>
          <w:lang w:eastAsia="hu-HU"/>
        </w:rPr>
      </w:pPr>
      <w:r w:rsidRPr="00B6394A">
        <w:rPr>
          <w:rFonts w:ascii="Times New Roman" w:eastAsia="Times New Roman" w:hAnsi="Times New Roman" w:cs="Times New Roman"/>
          <w:b/>
          <w:sz w:val="24"/>
          <w:szCs w:val="24"/>
          <w:lang w:eastAsia="hu-HU"/>
        </w:rPr>
        <w:t>Számonkérés módja</w:t>
      </w:r>
      <w:r w:rsidRPr="00B6394A">
        <w:rPr>
          <w:rFonts w:ascii="Times New Roman" w:eastAsia="Times New Roman" w:hAnsi="Times New Roman" w:cs="Times New Roman"/>
          <w:sz w:val="24"/>
          <w:szCs w:val="24"/>
          <w:lang w:eastAsia="hu-HU"/>
        </w:rPr>
        <w:t xml:space="preserve"> (</w:t>
      </w:r>
      <w:r w:rsidRPr="00B6394A">
        <w:rPr>
          <w:rFonts w:ascii="Times New Roman" w:eastAsia="Times New Roman" w:hAnsi="Times New Roman" w:cs="Times New Roman"/>
          <w:i/>
          <w:sz w:val="24"/>
          <w:szCs w:val="24"/>
          <w:lang w:eastAsia="hu-HU"/>
        </w:rPr>
        <w:t>félévi vizsgajegy kialakításának módja – beszámoló, gyakorlati jegy, kollokvium, szigorlat</w:t>
      </w:r>
      <w:r w:rsidRPr="00B6394A">
        <w:rPr>
          <w:rFonts w:ascii="Times New Roman" w:eastAsia="Times New Roman" w:hAnsi="Times New Roman" w:cs="Times New Roman"/>
          <w:sz w:val="24"/>
          <w:szCs w:val="24"/>
          <w:lang w:eastAsia="hu-HU"/>
        </w:rPr>
        <w:t xml:space="preserve">): </w:t>
      </w:r>
      <w:r w:rsidRPr="00B6394A">
        <w:rPr>
          <w:rFonts w:ascii="Times New Roman" w:eastAsia="Times New Roman" w:hAnsi="Times New Roman" w:cs="Times New Roman"/>
          <w:i/>
          <w:sz w:val="24"/>
          <w:szCs w:val="24"/>
          <w:lang w:eastAsia="hu-HU"/>
        </w:rPr>
        <w:t>kollokvium</w:t>
      </w:r>
    </w:p>
    <w:p w:rsidR="00B6394A" w:rsidRPr="00B6394A" w:rsidRDefault="00B6394A" w:rsidP="00B6394A">
      <w:pPr>
        <w:spacing w:after="0" w:line="240" w:lineRule="auto"/>
        <w:rPr>
          <w:rFonts w:ascii="Times New Roman" w:eastAsia="Times New Roman" w:hAnsi="Times New Roman" w:cs="Times New Roman"/>
          <w:sz w:val="24"/>
          <w:szCs w:val="24"/>
          <w:lang w:eastAsia="hu-HU"/>
        </w:rPr>
      </w:pPr>
    </w:p>
    <w:p w:rsidR="00B6394A" w:rsidRPr="00B6394A" w:rsidRDefault="00B6394A" w:rsidP="00B6394A">
      <w:pPr>
        <w:spacing w:after="0" w:line="240" w:lineRule="auto"/>
        <w:rPr>
          <w:rFonts w:ascii="Times New Roman" w:eastAsia="Times New Roman" w:hAnsi="Times New Roman" w:cs="Times New Roman"/>
          <w:sz w:val="24"/>
          <w:szCs w:val="24"/>
          <w:lang w:eastAsia="hu-HU"/>
        </w:rPr>
      </w:pPr>
      <w:r w:rsidRPr="00B6394A">
        <w:rPr>
          <w:rFonts w:ascii="Times New Roman" w:eastAsia="Times New Roman" w:hAnsi="Times New Roman" w:cs="Times New Roman"/>
          <w:b/>
          <w:sz w:val="24"/>
          <w:szCs w:val="24"/>
          <w:lang w:eastAsia="hu-HU"/>
        </w:rPr>
        <w:t>Oktatási segédanyagok:</w:t>
      </w:r>
      <w:r w:rsidRPr="00B6394A">
        <w:rPr>
          <w:rFonts w:ascii="Times New Roman" w:eastAsia="Times New Roman" w:hAnsi="Times New Roman" w:cs="Times New Roman"/>
          <w:sz w:val="24"/>
          <w:szCs w:val="24"/>
          <w:lang w:eastAsia="hu-HU"/>
        </w:rPr>
        <w:t xml:space="preserve"> előadások diasorai</w:t>
      </w:r>
    </w:p>
    <w:p w:rsidR="00B6394A" w:rsidRPr="00B6394A" w:rsidRDefault="00B6394A" w:rsidP="00B6394A">
      <w:pPr>
        <w:spacing w:after="0" w:line="240" w:lineRule="auto"/>
        <w:rPr>
          <w:rFonts w:ascii="Times New Roman" w:eastAsia="Times New Roman" w:hAnsi="Times New Roman" w:cs="Times New Roman"/>
          <w:b/>
          <w:sz w:val="24"/>
          <w:szCs w:val="24"/>
          <w:lang w:eastAsia="hu-HU"/>
        </w:rPr>
      </w:pPr>
    </w:p>
    <w:p w:rsidR="00B6394A" w:rsidRPr="00B6394A" w:rsidRDefault="00B6394A" w:rsidP="00B6394A">
      <w:pPr>
        <w:spacing w:after="0" w:line="240" w:lineRule="auto"/>
        <w:rPr>
          <w:rFonts w:ascii="Times New Roman" w:eastAsia="Times New Roman" w:hAnsi="Times New Roman" w:cs="Times New Roman"/>
          <w:b/>
          <w:sz w:val="24"/>
          <w:szCs w:val="24"/>
          <w:lang w:eastAsia="hu-HU"/>
        </w:rPr>
      </w:pPr>
      <w:r w:rsidRPr="00B6394A">
        <w:rPr>
          <w:rFonts w:ascii="Times New Roman" w:eastAsia="Times New Roman" w:hAnsi="Times New Roman" w:cs="Times New Roman"/>
          <w:b/>
          <w:sz w:val="24"/>
          <w:szCs w:val="24"/>
          <w:lang w:eastAsia="hu-HU"/>
        </w:rPr>
        <w:t xml:space="preserve">Ajánlott irodalom: </w:t>
      </w:r>
    </w:p>
    <w:p w:rsidR="00B6394A" w:rsidRPr="00B6394A" w:rsidRDefault="00B6394A" w:rsidP="00B6394A">
      <w:pPr>
        <w:spacing w:after="0" w:line="240" w:lineRule="auto"/>
        <w:rPr>
          <w:rFonts w:ascii="Times New Roman" w:eastAsia="Times New Roman" w:hAnsi="Times New Roman" w:cs="Times New Roman"/>
          <w:sz w:val="24"/>
          <w:szCs w:val="24"/>
          <w:lang w:eastAsia="hu-HU"/>
        </w:rPr>
      </w:pPr>
      <w:r w:rsidRPr="00B6394A">
        <w:rPr>
          <w:rFonts w:ascii="Times New Roman" w:eastAsia="Times New Roman" w:hAnsi="Times New Roman" w:cs="Times New Roman"/>
          <w:sz w:val="24"/>
          <w:szCs w:val="24"/>
          <w:lang w:eastAsia="hu-HU"/>
        </w:rPr>
        <w:t>Tamás J</w:t>
      </w:r>
      <w:proofErr w:type="gramStart"/>
      <w:r w:rsidRPr="00B6394A">
        <w:rPr>
          <w:rFonts w:ascii="Times New Roman" w:eastAsia="Times New Roman" w:hAnsi="Times New Roman" w:cs="Times New Roman"/>
          <w:sz w:val="24"/>
          <w:szCs w:val="24"/>
          <w:lang w:eastAsia="hu-HU"/>
        </w:rPr>
        <w:t>.:</w:t>
      </w:r>
      <w:proofErr w:type="gramEnd"/>
      <w:r w:rsidRPr="00B6394A">
        <w:rPr>
          <w:rFonts w:ascii="Times New Roman" w:eastAsia="Times New Roman" w:hAnsi="Times New Roman" w:cs="Times New Roman"/>
          <w:sz w:val="24"/>
          <w:szCs w:val="24"/>
          <w:lang w:eastAsia="hu-HU"/>
        </w:rPr>
        <w:t xml:space="preserve"> Térinformatika. Egyetemi jegyzet, DATE, Debrecen. 2000. ISBN:963 9274 10 0</w:t>
      </w:r>
    </w:p>
    <w:p w:rsidR="00B6394A" w:rsidRPr="00B6394A" w:rsidRDefault="00B6394A" w:rsidP="00B6394A">
      <w:pPr>
        <w:spacing w:after="0" w:line="240" w:lineRule="auto"/>
        <w:rPr>
          <w:rFonts w:ascii="Times New Roman" w:eastAsia="Times New Roman" w:hAnsi="Times New Roman" w:cs="Times New Roman"/>
          <w:sz w:val="24"/>
          <w:szCs w:val="24"/>
          <w:lang w:eastAsia="hu-HU"/>
        </w:rPr>
      </w:pPr>
      <w:r w:rsidRPr="00B6394A">
        <w:rPr>
          <w:rFonts w:ascii="Times New Roman" w:eastAsia="Times New Roman" w:hAnsi="Times New Roman" w:cs="Times New Roman"/>
          <w:sz w:val="24"/>
          <w:szCs w:val="24"/>
          <w:lang w:eastAsia="hu-HU"/>
        </w:rPr>
        <w:t xml:space="preserve">Ádám J. </w:t>
      </w:r>
      <w:proofErr w:type="spellStart"/>
      <w:proofErr w:type="gramStart"/>
      <w:r w:rsidRPr="00B6394A">
        <w:rPr>
          <w:rFonts w:ascii="Times New Roman" w:eastAsia="Times New Roman" w:hAnsi="Times New Roman" w:cs="Times New Roman"/>
          <w:sz w:val="24"/>
          <w:szCs w:val="24"/>
          <w:lang w:eastAsia="hu-HU"/>
        </w:rPr>
        <w:t>szerk</w:t>
      </w:r>
      <w:proofErr w:type="spellEnd"/>
      <w:r w:rsidRPr="00B6394A">
        <w:rPr>
          <w:rFonts w:ascii="Times New Roman" w:eastAsia="Times New Roman" w:hAnsi="Times New Roman" w:cs="Times New Roman"/>
          <w:sz w:val="24"/>
          <w:szCs w:val="24"/>
          <w:lang w:eastAsia="hu-HU"/>
        </w:rPr>
        <w:t>.</w:t>
      </w:r>
      <w:proofErr w:type="gramEnd"/>
      <w:r w:rsidRPr="00B6394A">
        <w:rPr>
          <w:rFonts w:ascii="Times New Roman" w:eastAsia="Times New Roman" w:hAnsi="Times New Roman" w:cs="Times New Roman"/>
          <w:sz w:val="24"/>
          <w:szCs w:val="24"/>
          <w:lang w:eastAsia="hu-HU"/>
        </w:rPr>
        <w:t>: Műholdas helymeghatározás. Műegyetemi Kiadó. Budapest 2004. ISBN:963 420 790 1</w:t>
      </w:r>
    </w:p>
    <w:p w:rsidR="00B6394A" w:rsidRPr="00B6394A" w:rsidRDefault="00B6394A" w:rsidP="00B6394A">
      <w:pPr>
        <w:spacing w:after="0" w:line="240" w:lineRule="auto"/>
        <w:rPr>
          <w:rFonts w:ascii="Times New Roman" w:eastAsia="Times New Roman" w:hAnsi="Times New Roman" w:cs="Times New Roman"/>
          <w:sz w:val="24"/>
          <w:szCs w:val="24"/>
          <w:lang w:eastAsia="hu-HU"/>
        </w:rPr>
      </w:pPr>
      <w:r w:rsidRPr="00B6394A">
        <w:rPr>
          <w:rFonts w:ascii="Times New Roman" w:eastAsia="Times New Roman" w:hAnsi="Times New Roman" w:cs="Times New Roman"/>
          <w:sz w:val="24"/>
          <w:szCs w:val="24"/>
          <w:lang w:eastAsia="hu-HU"/>
        </w:rPr>
        <w:t xml:space="preserve">Detrekői Á. - Szabó </w:t>
      </w:r>
      <w:proofErr w:type="spellStart"/>
      <w:r w:rsidRPr="00B6394A">
        <w:rPr>
          <w:rFonts w:ascii="Times New Roman" w:eastAsia="Times New Roman" w:hAnsi="Times New Roman" w:cs="Times New Roman"/>
          <w:sz w:val="24"/>
          <w:szCs w:val="24"/>
          <w:lang w:eastAsia="hu-HU"/>
        </w:rPr>
        <w:t>Gy</w:t>
      </w:r>
      <w:proofErr w:type="spellEnd"/>
      <w:proofErr w:type="gramStart"/>
      <w:r w:rsidRPr="00B6394A">
        <w:rPr>
          <w:rFonts w:ascii="Times New Roman" w:eastAsia="Times New Roman" w:hAnsi="Times New Roman" w:cs="Times New Roman"/>
          <w:sz w:val="24"/>
          <w:szCs w:val="24"/>
          <w:lang w:eastAsia="hu-HU"/>
        </w:rPr>
        <w:t>.:</w:t>
      </w:r>
      <w:proofErr w:type="gramEnd"/>
      <w:r w:rsidRPr="00B6394A">
        <w:rPr>
          <w:rFonts w:ascii="Times New Roman" w:eastAsia="Times New Roman" w:hAnsi="Times New Roman" w:cs="Times New Roman"/>
          <w:sz w:val="24"/>
          <w:szCs w:val="24"/>
          <w:lang w:eastAsia="hu-HU"/>
        </w:rPr>
        <w:t xml:space="preserve"> Térinformatika. Nemzeti Tankkönyvkiadó, Budapest. 2007. ISBN:978-963-19-5266-7</w:t>
      </w:r>
    </w:p>
    <w:p w:rsidR="00B6394A" w:rsidRPr="00B6394A" w:rsidRDefault="00B6394A" w:rsidP="00B6394A">
      <w:pPr>
        <w:spacing w:after="0" w:line="240" w:lineRule="auto"/>
        <w:rPr>
          <w:rFonts w:ascii="Times New Roman" w:eastAsia="Times New Roman" w:hAnsi="Times New Roman" w:cs="Times New Roman"/>
          <w:sz w:val="24"/>
          <w:szCs w:val="24"/>
          <w:lang w:eastAsia="hu-HU"/>
        </w:rPr>
      </w:pPr>
      <w:proofErr w:type="spellStart"/>
      <w:r w:rsidRPr="00B6394A">
        <w:rPr>
          <w:rFonts w:ascii="Times New Roman" w:eastAsia="Times New Roman" w:hAnsi="Times New Roman" w:cs="Times New Roman"/>
          <w:sz w:val="24"/>
          <w:szCs w:val="24"/>
          <w:lang w:eastAsia="hu-HU"/>
        </w:rPr>
        <w:t>Peckham</w:t>
      </w:r>
      <w:proofErr w:type="spellEnd"/>
      <w:r w:rsidRPr="00B6394A">
        <w:rPr>
          <w:rFonts w:ascii="Times New Roman" w:eastAsia="Times New Roman" w:hAnsi="Times New Roman" w:cs="Times New Roman"/>
          <w:sz w:val="24"/>
          <w:szCs w:val="24"/>
          <w:lang w:eastAsia="hu-HU"/>
        </w:rPr>
        <w:t>, R</w:t>
      </w:r>
      <w:proofErr w:type="gramStart"/>
      <w:r w:rsidRPr="00B6394A">
        <w:rPr>
          <w:rFonts w:ascii="Times New Roman" w:eastAsia="Times New Roman" w:hAnsi="Times New Roman" w:cs="Times New Roman"/>
          <w:sz w:val="24"/>
          <w:szCs w:val="24"/>
          <w:lang w:eastAsia="hu-HU"/>
        </w:rPr>
        <w:t>.,</w:t>
      </w:r>
      <w:proofErr w:type="gramEnd"/>
      <w:r w:rsidRPr="00B6394A">
        <w:rPr>
          <w:rFonts w:ascii="Times New Roman" w:eastAsia="Times New Roman" w:hAnsi="Times New Roman" w:cs="Times New Roman"/>
          <w:sz w:val="24"/>
          <w:szCs w:val="24"/>
          <w:lang w:eastAsia="hu-HU"/>
        </w:rPr>
        <w:t xml:space="preserve"> Jordan, </w:t>
      </w:r>
      <w:proofErr w:type="spellStart"/>
      <w:r w:rsidRPr="00B6394A">
        <w:rPr>
          <w:rFonts w:ascii="Times New Roman" w:eastAsia="Times New Roman" w:hAnsi="Times New Roman" w:cs="Times New Roman"/>
          <w:sz w:val="24"/>
          <w:szCs w:val="24"/>
          <w:lang w:eastAsia="hu-HU"/>
        </w:rPr>
        <w:t>Gy</w:t>
      </w:r>
      <w:proofErr w:type="spellEnd"/>
      <w:r w:rsidRPr="00B6394A">
        <w:rPr>
          <w:rFonts w:ascii="Times New Roman" w:eastAsia="Times New Roman" w:hAnsi="Times New Roman" w:cs="Times New Roman"/>
          <w:sz w:val="24"/>
          <w:szCs w:val="24"/>
          <w:lang w:eastAsia="hu-HU"/>
        </w:rPr>
        <w:t>. (</w:t>
      </w:r>
      <w:proofErr w:type="spellStart"/>
      <w:r w:rsidRPr="00B6394A">
        <w:rPr>
          <w:rFonts w:ascii="Times New Roman" w:eastAsia="Times New Roman" w:hAnsi="Times New Roman" w:cs="Times New Roman"/>
          <w:sz w:val="24"/>
          <w:szCs w:val="24"/>
          <w:lang w:eastAsia="hu-HU"/>
        </w:rPr>
        <w:t>Eds</w:t>
      </w:r>
      <w:proofErr w:type="spellEnd"/>
      <w:r w:rsidRPr="00B6394A">
        <w:rPr>
          <w:rFonts w:ascii="Times New Roman" w:eastAsia="Times New Roman" w:hAnsi="Times New Roman" w:cs="Times New Roman"/>
          <w:sz w:val="24"/>
          <w:szCs w:val="24"/>
          <w:lang w:eastAsia="hu-HU"/>
        </w:rPr>
        <w:t xml:space="preserve">.): Digital </w:t>
      </w:r>
      <w:proofErr w:type="spellStart"/>
      <w:r w:rsidRPr="00B6394A">
        <w:rPr>
          <w:rFonts w:ascii="Times New Roman" w:eastAsia="Times New Roman" w:hAnsi="Times New Roman" w:cs="Times New Roman"/>
          <w:sz w:val="24"/>
          <w:szCs w:val="24"/>
          <w:lang w:eastAsia="hu-HU"/>
        </w:rPr>
        <w:t>elevation</w:t>
      </w:r>
      <w:proofErr w:type="spellEnd"/>
      <w:r w:rsidRPr="00B6394A">
        <w:rPr>
          <w:rFonts w:ascii="Times New Roman" w:eastAsia="Times New Roman" w:hAnsi="Times New Roman" w:cs="Times New Roman"/>
          <w:sz w:val="24"/>
          <w:szCs w:val="24"/>
          <w:lang w:eastAsia="hu-HU"/>
        </w:rPr>
        <w:t xml:space="preserve"> modelling. </w:t>
      </w:r>
      <w:proofErr w:type="spellStart"/>
      <w:r w:rsidRPr="00B6394A">
        <w:rPr>
          <w:rFonts w:ascii="Times New Roman" w:eastAsia="Times New Roman" w:hAnsi="Times New Roman" w:cs="Times New Roman"/>
          <w:sz w:val="24"/>
          <w:szCs w:val="24"/>
          <w:lang w:eastAsia="hu-HU"/>
        </w:rPr>
        <w:t>Development</w:t>
      </w:r>
      <w:proofErr w:type="spellEnd"/>
      <w:r w:rsidRPr="00B6394A">
        <w:rPr>
          <w:rFonts w:ascii="Times New Roman" w:eastAsia="Times New Roman" w:hAnsi="Times New Roman" w:cs="Times New Roman"/>
          <w:sz w:val="24"/>
          <w:szCs w:val="24"/>
          <w:lang w:eastAsia="hu-HU"/>
        </w:rPr>
        <w:t xml:space="preserve"> and</w:t>
      </w:r>
    </w:p>
    <w:p w:rsidR="00B6394A" w:rsidRPr="00B6394A" w:rsidRDefault="00B6394A" w:rsidP="00B6394A">
      <w:pPr>
        <w:spacing w:after="0" w:line="240" w:lineRule="auto"/>
        <w:rPr>
          <w:rFonts w:ascii="Times New Roman" w:eastAsia="Times New Roman" w:hAnsi="Times New Roman" w:cs="Times New Roman"/>
          <w:sz w:val="24"/>
          <w:szCs w:val="24"/>
          <w:lang w:eastAsia="hu-HU"/>
        </w:rPr>
      </w:pPr>
      <w:proofErr w:type="spellStart"/>
      <w:r w:rsidRPr="00B6394A">
        <w:rPr>
          <w:rFonts w:ascii="Times New Roman" w:eastAsia="Times New Roman" w:hAnsi="Times New Roman" w:cs="Times New Roman"/>
          <w:sz w:val="24"/>
          <w:szCs w:val="24"/>
          <w:lang w:eastAsia="hu-HU"/>
        </w:rPr>
        <w:t>applications</w:t>
      </w:r>
      <w:proofErr w:type="spellEnd"/>
      <w:r w:rsidRPr="00B6394A">
        <w:rPr>
          <w:rFonts w:ascii="Times New Roman" w:eastAsia="Times New Roman" w:hAnsi="Times New Roman" w:cs="Times New Roman"/>
          <w:sz w:val="24"/>
          <w:szCs w:val="24"/>
          <w:lang w:eastAsia="hu-HU"/>
        </w:rPr>
        <w:t xml:space="preserve"> in a policy </w:t>
      </w:r>
      <w:proofErr w:type="spellStart"/>
      <w:r w:rsidRPr="00B6394A">
        <w:rPr>
          <w:rFonts w:ascii="Times New Roman" w:eastAsia="Times New Roman" w:hAnsi="Times New Roman" w:cs="Times New Roman"/>
          <w:sz w:val="24"/>
          <w:szCs w:val="24"/>
          <w:lang w:eastAsia="hu-HU"/>
        </w:rPr>
        <w:t>support</w:t>
      </w:r>
      <w:proofErr w:type="spellEnd"/>
      <w:r w:rsidRPr="00B6394A">
        <w:rPr>
          <w:rFonts w:ascii="Times New Roman" w:eastAsia="Times New Roman" w:hAnsi="Times New Roman" w:cs="Times New Roman"/>
          <w:sz w:val="24"/>
          <w:szCs w:val="24"/>
          <w:lang w:eastAsia="hu-HU"/>
        </w:rPr>
        <w:t xml:space="preserve"> </w:t>
      </w:r>
      <w:proofErr w:type="spellStart"/>
      <w:r w:rsidRPr="00B6394A">
        <w:rPr>
          <w:rFonts w:ascii="Times New Roman" w:eastAsia="Times New Roman" w:hAnsi="Times New Roman" w:cs="Times New Roman"/>
          <w:sz w:val="24"/>
          <w:szCs w:val="24"/>
          <w:lang w:eastAsia="hu-HU"/>
        </w:rPr>
        <w:t>environment</w:t>
      </w:r>
      <w:proofErr w:type="spellEnd"/>
      <w:r w:rsidRPr="00B6394A">
        <w:rPr>
          <w:rFonts w:ascii="Times New Roman" w:eastAsia="Times New Roman" w:hAnsi="Times New Roman" w:cs="Times New Roman"/>
          <w:sz w:val="24"/>
          <w:szCs w:val="24"/>
          <w:lang w:eastAsia="hu-HU"/>
        </w:rPr>
        <w:t xml:space="preserve">. Springer </w:t>
      </w:r>
      <w:proofErr w:type="spellStart"/>
      <w:r w:rsidRPr="00B6394A">
        <w:rPr>
          <w:rFonts w:ascii="Times New Roman" w:eastAsia="Times New Roman" w:hAnsi="Times New Roman" w:cs="Times New Roman"/>
          <w:sz w:val="24"/>
          <w:szCs w:val="24"/>
          <w:lang w:eastAsia="hu-HU"/>
        </w:rPr>
        <w:t>Verlag</w:t>
      </w:r>
      <w:proofErr w:type="spellEnd"/>
      <w:r w:rsidRPr="00B6394A">
        <w:rPr>
          <w:rFonts w:ascii="Times New Roman" w:eastAsia="Times New Roman" w:hAnsi="Times New Roman" w:cs="Times New Roman"/>
          <w:sz w:val="24"/>
          <w:szCs w:val="24"/>
          <w:lang w:eastAsia="hu-HU"/>
        </w:rPr>
        <w:t>, Berlin, 2007. ISBN: 978-3-540-36730</w:t>
      </w:r>
    </w:p>
    <w:p w:rsidR="00B6394A" w:rsidRPr="00B6394A" w:rsidRDefault="00B6394A" w:rsidP="00B6394A">
      <w:pPr>
        <w:spacing w:after="0" w:line="240" w:lineRule="auto"/>
        <w:rPr>
          <w:rFonts w:ascii="Times New Roman" w:eastAsia="Times New Roman" w:hAnsi="Times New Roman" w:cs="Times New Roman"/>
          <w:sz w:val="24"/>
          <w:szCs w:val="24"/>
          <w:lang w:eastAsia="hu-HU"/>
        </w:rPr>
      </w:pPr>
      <w:proofErr w:type="spellStart"/>
      <w:r w:rsidRPr="00B6394A">
        <w:rPr>
          <w:rFonts w:ascii="Times New Roman" w:eastAsia="Times New Roman" w:hAnsi="Times New Roman" w:cs="Times New Roman"/>
          <w:sz w:val="24"/>
          <w:szCs w:val="24"/>
          <w:lang w:eastAsia="hu-HU"/>
        </w:rPr>
        <w:t>Longley</w:t>
      </w:r>
      <w:proofErr w:type="spellEnd"/>
      <w:r w:rsidRPr="00B6394A">
        <w:rPr>
          <w:rFonts w:ascii="Times New Roman" w:eastAsia="Times New Roman" w:hAnsi="Times New Roman" w:cs="Times New Roman"/>
          <w:sz w:val="24"/>
          <w:szCs w:val="24"/>
          <w:lang w:eastAsia="hu-HU"/>
        </w:rPr>
        <w:t xml:space="preserve">, P., </w:t>
      </w:r>
      <w:proofErr w:type="spellStart"/>
      <w:r w:rsidRPr="00B6394A">
        <w:rPr>
          <w:rFonts w:ascii="Times New Roman" w:eastAsia="Times New Roman" w:hAnsi="Times New Roman" w:cs="Times New Roman"/>
          <w:sz w:val="24"/>
          <w:szCs w:val="24"/>
          <w:lang w:eastAsia="hu-HU"/>
        </w:rPr>
        <w:t>Goodchild</w:t>
      </w:r>
      <w:proofErr w:type="spellEnd"/>
      <w:r w:rsidRPr="00B6394A">
        <w:rPr>
          <w:rFonts w:ascii="Times New Roman" w:eastAsia="Times New Roman" w:hAnsi="Times New Roman" w:cs="Times New Roman"/>
          <w:sz w:val="24"/>
          <w:szCs w:val="24"/>
          <w:lang w:eastAsia="hu-HU"/>
        </w:rPr>
        <w:t>, M</w:t>
      </w:r>
      <w:proofErr w:type="gramStart"/>
      <w:r w:rsidRPr="00B6394A">
        <w:rPr>
          <w:rFonts w:ascii="Times New Roman" w:eastAsia="Times New Roman" w:hAnsi="Times New Roman" w:cs="Times New Roman"/>
          <w:sz w:val="24"/>
          <w:szCs w:val="24"/>
          <w:lang w:eastAsia="hu-HU"/>
        </w:rPr>
        <w:t>.,</w:t>
      </w:r>
      <w:proofErr w:type="gramEnd"/>
      <w:r w:rsidRPr="00B6394A">
        <w:rPr>
          <w:rFonts w:ascii="Times New Roman" w:eastAsia="Times New Roman" w:hAnsi="Times New Roman" w:cs="Times New Roman"/>
          <w:sz w:val="24"/>
          <w:szCs w:val="24"/>
          <w:lang w:eastAsia="hu-HU"/>
        </w:rPr>
        <w:t xml:space="preserve"> </w:t>
      </w:r>
      <w:proofErr w:type="spellStart"/>
      <w:r w:rsidRPr="00B6394A">
        <w:rPr>
          <w:rFonts w:ascii="Times New Roman" w:eastAsia="Times New Roman" w:hAnsi="Times New Roman" w:cs="Times New Roman"/>
          <w:sz w:val="24"/>
          <w:szCs w:val="24"/>
          <w:lang w:eastAsia="hu-HU"/>
        </w:rPr>
        <w:t>Maguire</w:t>
      </w:r>
      <w:proofErr w:type="spellEnd"/>
      <w:r w:rsidRPr="00B6394A">
        <w:rPr>
          <w:rFonts w:ascii="Times New Roman" w:eastAsia="Times New Roman" w:hAnsi="Times New Roman" w:cs="Times New Roman"/>
          <w:sz w:val="24"/>
          <w:szCs w:val="24"/>
          <w:lang w:eastAsia="hu-HU"/>
        </w:rPr>
        <w:t xml:space="preserve">, D., </w:t>
      </w:r>
      <w:proofErr w:type="spellStart"/>
      <w:r w:rsidRPr="00B6394A">
        <w:rPr>
          <w:rFonts w:ascii="Times New Roman" w:eastAsia="Times New Roman" w:hAnsi="Times New Roman" w:cs="Times New Roman"/>
          <w:sz w:val="24"/>
          <w:szCs w:val="24"/>
          <w:lang w:eastAsia="hu-HU"/>
        </w:rPr>
        <w:t>Rhind</w:t>
      </w:r>
      <w:proofErr w:type="spellEnd"/>
      <w:r w:rsidRPr="00B6394A">
        <w:rPr>
          <w:rFonts w:ascii="Times New Roman" w:eastAsia="Times New Roman" w:hAnsi="Times New Roman" w:cs="Times New Roman"/>
          <w:sz w:val="24"/>
          <w:szCs w:val="24"/>
          <w:lang w:eastAsia="hu-HU"/>
        </w:rPr>
        <w:t xml:space="preserve">, D.: </w:t>
      </w:r>
      <w:proofErr w:type="spellStart"/>
      <w:r w:rsidRPr="00B6394A">
        <w:rPr>
          <w:rFonts w:ascii="Times New Roman" w:eastAsia="Times New Roman" w:hAnsi="Times New Roman" w:cs="Times New Roman"/>
          <w:sz w:val="24"/>
          <w:szCs w:val="24"/>
          <w:lang w:eastAsia="hu-HU"/>
        </w:rPr>
        <w:t>Geographical</w:t>
      </w:r>
      <w:proofErr w:type="spellEnd"/>
      <w:r w:rsidRPr="00B6394A">
        <w:rPr>
          <w:rFonts w:ascii="Times New Roman" w:eastAsia="Times New Roman" w:hAnsi="Times New Roman" w:cs="Times New Roman"/>
          <w:sz w:val="24"/>
          <w:szCs w:val="24"/>
          <w:lang w:eastAsia="hu-HU"/>
        </w:rPr>
        <w:t xml:space="preserve"> </w:t>
      </w:r>
      <w:proofErr w:type="spellStart"/>
      <w:r w:rsidRPr="00B6394A">
        <w:rPr>
          <w:rFonts w:ascii="Times New Roman" w:eastAsia="Times New Roman" w:hAnsi="Times New Roman" w:cs="Times New Roman"/>
          <w:sz w:val="24"/>
          <w:szCs w:val="24"/>
          <w:lang w:eastAsia="hu-HU"/>
        </w:rPr>
        <w:t>Information</w:t>
      </w:r>
      <w:proofErr w:type="spellEnd"/>
      <w:r w:rsidRPr="00B6394A">
        <w:rPr>
          <w:rFonts w:ascii="Times New Roman" w:eastAsia="Times New Roman" w:hAnsi="Times New Roman" w:cs="Times New Roman"/>
          <w:sz w:val="24"/>
          <w:szCs w:val="24"/>
          <w:lang w:eastAsia="hu-HU"/>
        </w:rPr>
        <w:t xml:space="preserve"> Systems and Science, John </w:t>
      </w:r>
      <w:proofErr w:type="spellStart"/>
      <w:r w:rsidRPr="00B6394A">
        <w:rPr>
          <w:rFonts w:ascii="Times New Roman" w:eastAsia="Times New Roman" w:hAnsi="Times New Roman" w:cs="Times New Roman"/>
          <w:sz w:val="24"/>
          <w:szCs w:val="24"/>
          <w:lang w:eastAsia="hu-HU"/>
        </w:rPr>
        <w:t>Wiley</w:t>
      </w:r>
      <w:proofErr w:type="spellEnd"/>
      <w:r w:rsidRPr="00B6394A">
        <w:rPr>
          <w:rFonts w:ascii="Times New Roman" w:eastAsia="Times New Roman" w:hAnsi="Times New Roman" w:cs="Times New Roman"/>
          <w:sz w:val="24"/>
          <w:szCs w:val="24"/>
          <w:lang w:eastAsia="hu-HU"/>
        </w:rPr>
        <w:t xml:space="preserve"> &amp; </w:t>
      </w:r>
      <w:proofErr w:type="spellStart"/>
      <w:r w:rsidRPr="00B6394A">
        <w:rPr>
          <w:rFonts w:ascii="Times New Roman" w:eastAsia="Times New Roman" w:hAnsi="Times New Roman" w:cs="Times New Roman"/>
          <w:sz w:val="24"/>
          <w:szCs w:val="24"/>
          <w:lang w:eastAsia="hu-HU"/>
        </w:rPr>
        <w:t>Sons</w:t>
      </w:r>
      <w:proofErr w:type="spellEnd"/>
      <w:r w:rsidRPr="00B6394A">
        <w:rPr>
          <w:rFonts w:ascii="Times New Roman" w:eastAsia="Times New Roman" w:hAnsi="Times New Roman" w:cs="Times New Roman"/>
          <w:sz w:val="24"/>
          <w:szCs w:val="24"/>
          <w:lang w:eastAsia="hu-HU"/>
        </w:rPr>
        <w:t>, 2001. ISBN: 978-0-470-87001-3</w:t>
      </w:r>
    </w:p>
    <w:p w:rsidR="00B6394A" w:rsidRPr="00B6394A" w:rsidRDefault="00B6394A" w:rsidP="00B6394A">
      <w:pPr>
        <w:spacing w:after="0" w:line="240" w:lineRule="auto"/>
        <w:rPr>
          <w:rFonts w:ascii="Times New Roman" w:eastAsia="Times New Roman" w:hAnsi="Times New Roman" w:cs="Times New Roman"/>
          <w:sz w:val="24"/>
          <w:szCs w:val="24"/>
          <w:lang w:eastAsia="hu-HU"/>
        </w:rPr>
      </w:pPr>
    </w:p>
    <w:p w:rsidR="001C5FA5" w:rsidRDefault="001C5FA5">
      <w:r>
        <w:br w:type="page"/>
      </w:r>
    </w:p>
    <w:p w:rsidR="001C5FA5" w:rsidRPr="001C5FA5" w:rsidRDefault="001C5FA5" w:rsidP="001C5FA5">
      <w:pPr>
        <w:spacing w:after="0" w:line="240" w:lineRule="auto"/>
        <w:jc w:val="center"/>
        <w:rPr>
          <w:rFonts w:ascii="Times New Roman" w:eastAsia="Times New Roman" w:hAnsi="Times New Roman" w:cs="Times New Roman"/>
          <w:b/>
          <w:sz w:val="24"/>
          <w:szCs w:val="24"/>
          <w:lang w:eastAsia="hu-HU"/>
        </w:rPr>
      </w:pPr>
      <w:r w:rsidRPr="001C5FA5">
        <w:rPr>
          <w:rFonts w:ascii="Times New Roman" w:eastAsia="Times New Roman" w:hAnsi="Times New Roman" w:cs="Times New Roman"/>
          <w:b/>
          <w:sz w:val="24"/>
          <w:szCs w:val="24"/>
          <w:lang w:eastAsia="hu-HU"/>
        </w:rPr>
        <w:lastRenderedPageBreak/>
        <w:t>KÖVETELMÉNYRENDSZER</w:t>
      </w:r>
    </w:p>
    <w:p w:rsidR="001C5FA5" w:rsidRPr="001C5FA5" w:rsidRDefault="001C5FA5" w:rsidP="001C5FA5">
      <w:pPr>
        <w:spacing w:after="0" w:line="240" w:lineRule="auto"/>
        <w:jc w:val="center"/>
        <w:rPr>
          <w:rFonts w:ascii="Times New Roman" w:eastAsia="Times New Roman" w:hAnsi="Times New Roman" w:cs="Times New Roman"/>
          <w:b/>
          <w:sz w:val="24"/>
          <w:szCs w:val="24"/>
          <w:lang w:eastAsia="hu-HU"/>
        </w:rPr>
      </w:pPr>
      <w:r w:rsidRPr="001C5FA5">
        <w:rPr>
          <w:rFonts w:ascii="Times New Roman" w:eastAsia="Times New Roman" w:hAnsi="Times New Roman" w:cs="Times New Roman"/>
          <w:b/>
          <w:sz w:val="24"/>
          <w:szCs w:val="24"/>
          <w:lang w:eastAsia="hu-HU"/>
        </w:rPr>
        <w:t>2023/2024. tanév I. félév</w:t>
      </w:r>
    </w:p>
    <w:p w:rsidR="001C5FA5" w:rsidRPr="001C5FA5" w:rsidRDefault="001C5FA5" w:rsidP="001C5FA5">
      <w:pPr>
        <w:spacing w:after="0" w:line="240" w:lineRule="auto"/>
        <w:jc w:val="center"/>
        <w:rPr>
          <w:rFonts w:ascii="Times New Roman" w:eastAsia="Times New Roman" w:hAnsi="Times New Roman" w:cs="Times New Roman"/>
          <w:b/>
          <w:sz w:val="24"/>
          <w:szCs w:val="24"/>
          <w:lang w:eastAsia="hu-HU"/>
        </w:rPr>
      </w:pPr>
    </w:p>
    <w:p w:rsidR="001C5FA5" w:rsidRPr="001C5FA5" w:rsidRDefault="001C5FA5" w:rsidP="001C5FA5">
      <w:pPr>
        <w:spacing w:after="0" w:line="240" w:lineRule="auto"/>
        <w:rPr>
          <w:rFonts w:ascii="Times New Roman" w:eastAsia="Times New Roman" w:hAnsi="Times New Roman" w:cs="Times New Roman"/>
          <w:sz w:val="24"/>
          <w:szCs w:val="24"/>
          <w:lang w:eastAsia="hu-HU"/>
        </w:rPr>
      </w:pPr>
      <w:r w:rsidRPr="001C5FA5">
        <w:rPr>
          <w:rFonts w:ascii="Times New Roman" w:eastAsia="Times New Roman" w:hAnsi="Times New Roman" w:cs="Times New Roman"/>
          <w:b/>
          <w:sz w:val="24"/>
          <w:szCs w:val="24"/>
          <w:lang w:eastAsia="hu-HU"/>
        </w:rPr>
        <w:t xml:space="preserve">A tantárgy neve, kódja: </w:t>
      </w:r>
      <w:r w:rsidRPr="001C5FA5">
        <w:rPr>
          <w:rFonts w:ascii="Times New Roman" w:eastAsia="Times New Roman" w:hAnsi="Times New Roman" w:cs="Times New Roman"/>
          <w:b/>
          <w:lang w:eastAsia="hu-HU"/>
        </w:rPr>
        <w:t xml:space="preserve">Általános gépészeti ismeretek </w:t>
      </w:r>
      <w:r w:rsidRPr="001C5FA5">
        <w:rPr>
          <w:rFonts w:ascii="Times New Roman" w:eastAsia="Times New Roman" w:hAnsi="Times New Roman" w:cs="Times New Roman"/>
          <w:b/>
          <w:sz w:val="24"/>
          <w:szCs w:val="24"/>
          <w:lang w:eastAsia="hu-HU"/>
        </w:rPr>
        <w:t>MTBVK7017</w:t>
      </w:r>
    </w:p>
    <w:p w:rsidR="001C5FA5" w:rsidRPr="001C5FA5" w:rsidRDefault="001C5FA5" w:rsidP="001C5FA5">
      <w:pPr>
        <w:spacing w:after="0" w:line="240" w:lineRule="auto"/>
        <w:rPr>
          <w:rFonts w:ascii="Times New Roman" w:eastAsia="Times New Roman" w:hAnsi="Times New Roman" w:cs="Times New Roman"/>
          <w:sz w:val="24"/>
          <w:szCs w:val="24"/>
          <w:lang w:eastAsia="hu-HU"/>
        </w:rPr>
      </w:pPr>
      <w:r w:rsidRPr="001C5FA5">
        <w:rPr>
          <w:rFonts w:ascii="Times New Roman" w:eastAsia="Times New Roman" w:hAnsi="Times New Roman" w:cs="Times New Roman"/>
          <w:b/>
          <w:sz w:val="24"/>
          <w:szCs w:val="24"/>
          <w:lang w:eastAsia="hu-HU"/>
        </w:rPr>
        <w:t>A tantárgyfelelős neve, beosztása:</w:t>
      </w:r>
      <w:r w:rsidRPr="001C5FA5">
        <w:rPr>
          <w:rFonts w:ascii="Times New Roman" w:eastAsia="Times New Roman" w:hAnsi="Times New Roman" w:cs="Times New Roman"/>
          <w:sz w:val="24"/>
          <w:szCs w:val="24"/>
          <w:lang w:eastAsia="hu-HU"/>
        </w:rPr>
        <w:t xml:space="preserve"> Dr. </w:t>
      </w:r>
      <w:proofErr w:type="spellStart"/>
      <w:r w:rsidRPr="001C5FA5">
        <w:rPr>
          <w:rFonts w:ascii="Times New Roman" w:eastAsia="Times New Roman" w:hAnsi="Times New Roman" w:cs="Times New Roman"/>
          <w:sz w:val="24"/>
          <w:szCs w:val="24"/>
          <w:lang w:eastAsia="hu-HU"/>
        </w:rPr>
        <w:t>Hagymássy</w:t>
      </w:r>
      <w:proofErr w:type="spellEnd"/>
      <w:r w:rsidRPr="001C5FA5">
        <w:rPr>
          <w:rFonts w:ascii="Times New Roman" w:eastAsia="Times New Roman" w:hAnsi="Times New Roman" w:cs="Times New Roman"/>
          <w:sz w:val="24"/>
          <w:szCs w:val="24"/>
          <w:lang w:eastAsia="hu-HU"/>
        </w:rPr>
        <w:t xml:space="preserve"> Zoltán egyetemi docens</w:t>
      </w:r>
    </w:p>
    <w:p w:rsidR="001C5FA5" w:rsidRPr="001C5FA5" w:rsidRDefault="001C5FA5" w:rsidP="001C5FA5">
      <w:pPr>
        <w:spacing w:after="0" w:line="240" w:lineRule="auto"/>
        <w:rPr>
          <w:rFonts w:ascii="Times New Roman" w:eastAsia="Times New Roman" w:hAnsi="Times New Roman" w:cs="Times New Roman"/>
          <w:b/>
          <w:sz w:val="24"/>
          <w:szCs w:val="24"/>
          <w:lang w:eastAsia="hu-HU"/>
        </w:rPr>
      </w:pPr>
      <w:r w:rsidRPr="001C5FA5">
        <w:rPr>
          <w:rFonts w:ascii="Times New Roman" w:eastAsia="Times New Roman" w:hAnsi="Times New Roman" w:cs="Times New Roman"/>
          <w:b/>
          <w:sz w:val="24"/>
          <w:szCs w:val="24"/>
          <w:lang w:eastAsia="hu-HU"/>
        </w:rPr>
        <w:t>A tantárgy oktatásába bevont további oktatók:</w:t>
      </w:r>
    </w:p>
    <w:p w:rsidR="001C5FA5" w:rsidRPr="001C5FA5" w:rsidRDefault="001C5FA5" w:rsidP="001C5FA5">
      <w:pPr>
        <w:spacing w:after="0" w:line="240" w:lineRule="auto"/>
        <w:rPr>
          <w:rFonts w:ascii="Times New Roman" w:eastAsia="Times New Roman" w:hAnsi="Times New Roman" w:cs="Times New Roman"/>
          <w:sz w:val="24"/>
          <w:szCs w:val="24"/>
          <w:lang w:eastAsia="hu-HU"/>
        </w:rPr>
      </w:pPr>
      <w:r w:rsidRPr="001C5FA5">
        <w:rPr>
          <w:rFonts w:ascii="Times New Roman" w:eastAsia="Times New Roman" w:hAnsi="Times New Roman" w:cs="Times New Roman"/>
          <w:b/>
          <w:sz w:val="24"/>
          <w:szCs w:val="24"/>
          <w:lang w:eastAsia="hu-HU"/>
        </w:rPr>
        <w:t>Szak neve, szintje:</w:t>
      </w:r>
      <w:r w:rsidRPr="001C5FA5">
        <w:rPr>
          <w:rFonts w:ascii="Times New Roman" w:eastAsia="Times New Roman" w:hAnsi="Times New Roman" w:cs="Times New Roman"/>
          <w:sz w:val="24"/>
          <w:szCs w:val="24"/>
          <w:lang w:eastAsia="hu-HU"/>
        </w:rPr>
        <w:t xml:space="preserve"> kertész mérnök </w:t>
      </w:r>
      <w:proofErr w:type="spellStart"/>
      <w:r w:rsidRPr="001C5FA5">
        <w:rPr>
          <w:rFonts w:ascii="Times New Roman" w:eastAsia="Times New Roman" w:hAnsi="Times New Roman" w:cs="Times New Roman"/>
          <w:sz w:val="24"/>
          <w:szCs w:val="24"/>
          <w:lang w:eastAsia="hu-HU"/>
        </w:rPr>
        <w:t>BSc</w:t>
      </w:r>
      <w:proofErr w:type="spellEnd"/>
    </w:p>
    <w:p w:rsidR="001C5FA5" w:rsidRPr="001C5FA5" w:rsidRDefault="001C5FA5" w:rsidP="001C5FA5">
      <w:pPr>
        <w:spacing w:after="0" w:line="240" w:lineRule="auto"/>
        <w:rPr>
          <w:rFonts w:ascii="Times New Roman" w:eastAsia="Times New Roman" w:hAnsi="Times New Roman" w:cs="Times New Roman"/>
          <w:sz w:val="24"/>
          <w:szCs w:val="24"/>
          <w:lang w:eastAsia="hu-HU"/>
        </w:rPr>
      </w:pPr>
      <w:r w:rsidRPr="001C5FA5">
        <w:rPr>
          <w:rFonts w:ascii="Times New Roman" w:eastAsia="Times New Roman" w:hAnsi="Times New Roman" w:cs="Times New Roman"/>
          <w:b/>
          <w:sz w:val="24"/>
          <w:szCs w:val="24"/>
          <w:lang w:eastAsia="hu-HU"/>
        </w:rPr>
        <w:t xml:space="preserve">Tantárgy típusa: </w:t>
      </w:r>
      <w:r w:rsidRPr="001C5FA5">
        <w:rPr>
          <w:rFonts w:ascii="Times New Roman" w:eastAsia="Times New Roman" w:hAnsi="Times New Roman" w:cs="Times New Roman"/>
          <w:sz w:val="24"/>
          <w:szCs w:val="24"/>
          <w:lang w:eastAsia="hu-HU"/>
        </w:rPr>
        <w:t>kötelező</w:t>
      </w:r>
    </w:p>
    <w:p w:rsidR="001C5FA5" w:rsidRPr="001C5FA5" w:rsidRDefault="001C5FA5" w:rsidP="001C5FA5">
      <w:pPr>
        <w:spacing w:after="0" w:line="240" w:lineRule="auto"/>
        <w:rPr>
          <w:rFonts w:ascii="Times New Roman" w:eastAsia="Times New Roman" w:hAnsi="Times New Roman" w:cs="Times New Roman"/>
          <w:sz w:val="24"/>
          <w:szCs w:val="24"/>
          <w:lang w:eastAsia="hu-HU"/>
        </w:rPr>
      </w:pPr>
      <w:r w:rsidRPr="001C5FA5">
        <w:rPr>
          <w:rFonts w:ascii="Times New Roman" w:eastAsia="Times New Roman" w:hAnsi="Times New Roman" w:cs="Times New Roman"/>
          <w:b/>
          <w:sz w:val="24"/>
          <w:szCs w:val="24"/>
          <w:lang w:eastAsia="hu-HU"/>
        </w:rPr>
        <w:t xml:space="preserve">A tantárgy oktatási időterve, vizsga típusa: </w:t>
      </w:r>
      <w:r w:rsidRPr="001C5FA5">
        <w:rPr>
          <w:rFonts w:ascii="Times New Roman" w:eastAsia="Times New Roman" w:hAnsi="Times New Roman" w:cs="Times New Roman"/>
          <w:sz w:val="24"/>
          <w:szCs w:val="24"/>
          <w:lang w:eastAsia="hu-HU"/>
        </w:rPr>
        <w:t>1+2 G</w:t>
      </w:r>
    </w:p>
    <w:p w:rsidR="001C5FA5" w:rsidRPr="001C5FA5" w:rsidRDefault="001C5FA5" w:rsidP="001C5FA5">
      <w:pPr>
        <w:spacing w:after="0" w:line="240" w:lineRule="auto"/>
        <w:rPr>
          <w:rFonts w:ascii="Times New Roman" w:eastAsia="Times New Roman" w:hAnsi="Times New Roman" w:cs="Times New Roman"/>
          <w:sz w:val="24"/>
          <w:szCs w:val="24"/>
          <w:lang w:eastAsia="hu-HU"/>
        </w:rPr>
      </w:pPr>
      <w:r w:rsidRPr="001C5FA5">
        <w:rPr>
          <w:rFonts w:ascii="Times New Roman" w:eastAsia="Times New Roman" w:hAnsi="Times New Roman" w:cs="Times New Roman"/>
          <w:b/>
          <w:sz w:val="24"/>
          <w:szCs w:val="24"/>
          <w:lang w:eastAsia="hu-HU"/>
        </w:rPr>
        <w:t xml:space="preserve">A tantárgy kredit értéke: </w:t>
      </w:r>
      <w:r w:rsidRPr="001C5FA5">
        <w:rPr>
          <w:rFonts w:ascii="Times New Roman" w:eastAsia="Times New Roman" w:hAnsi="Times New Roman" w:cs="Times New Roman"/>
          <w:sz w:val="24"/>
          <w:szCs w:val="24"/>
          <w:lang w:eastAsia="hu-HU"/>
        </w:rPr>
        <w:t>3</w:t>
      </w:r>
    </w:p>
    <w:p w:rsidR="001C5FA5" w:rsidRPr="001C5FA5" w:rsidRDefault="001C5FA5" w:rsidP="001C5FA5">
      <w:pPr>
        <w:spacing w:after="0" w:line="240" w:lineRule="auto"/>
        <w:rPr>
          <w:rFonts w:ascii="Times New Roman" w:eastAsia="Times New Roman" w:hAnsi="Times New Roman" w:cs="Times New Roman"/>
          <w:b/>
          <w:sz w:val="24"/>
          <w:szCs w:val="24"/>
          <w:lang w:eastAsia="hu-HU"/>
        </w:rPr>
      </w:pPr>
    </w:p>
    <w:p w:rsidR="001C5FA5" w:rsidRPr="001C5FA5" w:rsidRDefault="001C5FA5" w:rsidP="001C5FA5">
      <w:pPr>
        <w:suppressAutoHyphens/>
        <w:spacing w:after="0" w:line="240" w:lineRule="auto"/>
        <w:ind w:left="34"/>
        <w:jc w:val="both"/>
        <w:rPr>
          <w:rFonts w:ascii="Times New Roman" w:eastAsia="Times New Roman" w:hAnsi="Times New Roman" w:cs="Times New Roman"/>
          <w:lang w:eastAsia="hu-HU"/>
        </w:rPr>
      </w:pPr>
      <w:r w:rsidRPr="001C5FA5">
        <w:rPr>
          <w:rFonts w:ascii="Times New Roman" w:eastAsia="Times New Roman" w:hAnsi="Times New Roman" w:cs="Times New Roman"/>
          <w:b/>
          <w:sz w:val="24"/>
          <w:szCs w:val="24"/>
          <w:lang w:eastAsia="hu-HU"/>
        </w:rPr>
        <w:t>A tárgy oktatásának célja:</w:t>
      </w:r>
      <w:r w:rsidRPr="001C5FA5">
        <w:rPr>
          <w:rFonts w:ascii="Times New Roman" w:eastAsia="Times New Roman" w:hAnsi="Times New Roman" w:cs="Times New Roman"/>
          <w:sz w:val="24"/>
          <w:szCs w:val="24"/>
          <w:lang w:eastAsia="hu-HU"/>
        </w:rPr>
        <w:t xml:space="preserve"> A hallgatók ismerjék meg a vízgazdálkodásban használt anyagok, gépelemek és munkagépek szerkezeti elemeit, beállításukat. Képesek legyenek a munkagépek üzemeltetésének irányítására, a munkafolyamatok megtervezésére.</w:t>
      </w:r>
    </w:p>
    <w:p w:rsidR="001C5FA5" w:rsidRPr="001C5FA5" w:rsidRDefault="001C5FA5" w:rsidP="001C5FA5">
      <w:pPr>
        <w:spacing w:after="0" w:line="240" w:lineRule="auto"/>
        <w:rPr>
          <w:rFonts w:ascii="Times New Roman" w:eastAsia="Times New Roman" w:hAnsi="Times New Roman" w:cs="Times New Roman"/>
          <w:b/>
          <w:sz w:val="24"/>
          <w:szCs w:val="24"/>
          <w:lang w:eastAsia="hu-HU"/>
        </w:rPr>
      </w:pPr>
    </w:p>
    <w:p w:rsidR="001C5FA5" w:rsidRPr="001C5FA5" w:rsidRDefault="001C5FA5" w:rsidP="001C5FA5">
      <w:pPr>
        <w:spacing w:after="0" w:line="240" w:lineRule="auto"/>
        <w:rPr>
          <w:rFonts w:ascii="Times New Roman" w:eastAsia="Times New Roman" w:hAnsi="Times New Roman" w:cs="Times New Roman"/>
          <w:sz w:val="24"/>
          <w:szCs w:val="24"/>
          <w:lang w:eastAsia="hu-HU"/>
        </w:rPr>
      </w:pPr>
      <w:r w:rsidRPr="001C5FA5">
        <w:rPr>
          <w:rFonts w:ascii="Times New Roman" w:eastAsia="Times New Roman" w:hAnsi="Times New Roman" w:cs="Times New Roman"/>
          <w:b/>
          <w:sz w:val="24"/>
          <w:szCs w:val="24"/>
          <w:lang w:eastAsia="hu-HU"/>
        </w:rPr>
        <w:t xml:space="preserve">A tantárgy tartalma </w:t>
      </w:r>
      <w:r w:rsidRPr="001C5FA5">
        <w:rPr>
          <w:rFonts w:ascii="Times New Roman" w:eastAsia="Times New Roman" w:hAnsi="Times New Roman" w:cs="Times New Roman"/>
          <w:sz w:val="24"/>
          <w:szCs w:val="24"/>
          <w:lang w:eastAsia="hu-HU"/>
        </w:rPr>
        <w:t xml:space="preserve">(14 hét bontásban): </w:t>
      </w:r>
    </w:p>
    <w:p w:rsidR="001C5FA5" w:rsidRPr="001C5FA5" w:rsidRDefault="001C5FA5" w:rsidP="001C5FA5">
      <w:pPr>
        <w:spacing w:after="0" w:line="240" w:lineRule="auto"/>
        <w:rPr>
          <w:rFonts w:ascii="Times New Roman" w:eastAsia="Times New Roman" w:hAnsi="Times New Roman" w:cs="Times New Roman"/>
          <w:sz w:val="24"/>
          <w:szCs w:val="24"/>
          <w:lang w:eastAsia="hu-HU"/>
        </w:rPr>
      </w:pPr>
    </w:p>
    <w:p w:rsidR="001C5FA5" w:rsidRPr="001C5FA5" w:rsidRDefault="001C5FA5" w:rsidP="001C5FA5">
      <w:pPr>
        <w:numPr>
          <w:ilvl w:val="0"/>
          <w:numId w:val="15"/>
        </w:numPr>
        <w:spacing w:after="0" w:line="240" w:lineRule="auto"/>
        <w:jc w:val="both"/>
        <w:rPr>
          <w:rFonts w:ascii="Times New Roman" w:eastAsia="Times New Roman" w:hAnsi="Times New Roman" w:cs="Times New Roman"/>
          <w:sz w:val="24"/>
          <w:szCs w:val="24"/>
          <w:lang w:eastAsia="hu-HU"/>
        </w:rPr>
      </w:pPr>
      <w:r w:rsidRPr="001C5FA5">
        <w:rPr>
          <w:rFonts w:ascii="Times New Roman" w:eastAsia="Times New Roman" w:hAnsi="Times New Roman" w:cs="Times New Roman"/>
          <w:sz w:val="24"/>
          <w:szCs w:val="24"/>
          <w:lang w:eastAsia="hu-HU"/>
        </w:rPr>
        <w:t>Anyagok (Vas és ötvözetei, acélok,)</w:t>
      </w:r>
    </w:p>
    <w:p w:rsidR="001C5FA5" w:rsidRPr="001C5FA5" w:rsidRDefault="001C5FA5" w:rsidP="001C5FA5">
      <w:pPr>
        <w:numPr>
          <w:ilvl w:val="0"/>
          <w:numId w:val="15"/>
        </w:numPr>
        <w:spacing w:after="0" w:line="240" w:lineRule="auto"/>
        <w:jc w:val="both"/>
        <w:rPr>
          <w:rFonts w:ascii="Times New Roman" w:eastAsia="Times New Roman" w:hAnsi="Times New Roman" w:cs="Times New Roman"/>
          <w:sz w:val="24"/>
          <w:szCs w:val="24"/>
          <w:lang w:eastAsia="hu-HU"/>
        </w:rPr>
      </w:pPr>
      <w:r w:rsidRPr="001C5FA5">
        <w:rPr>
          <w:rFonts w:ascii="Times New Roman" w:eastAsia="Times New Roman" w:hAnsi="Times New Roman" w:cs="Times New Roman"/>
          <w:sz w:val="24"/>
          <w:szCs w:val="24"/>
          <w:lang w:eastAsia="hu-HU"/>
        </w:rPr>
        <w:t>Anyagok (Könnyű, színes, nemes fémek)</w:t>
      </w:r>
    </w:p>
    <w:p w:rsidR="001C5FA5" w:rsidRPr="001C5FA5" w:rsidRDefault="001C5FA5" w:rsidP="001C5FA5">
      <w:pPr>
        <w:numPr>
          <w:ilvl w:val="0"/>
          <w:numId w:val="15"/>
        </w:numPr>
        <w:spacing w:after="0" w:line="240" w:lineRule="auto"/>
        <w:jc w:val="both"/>
        <w:rPr>
          <w:rFonts w:ascii="Times New Roman" w:eastAsia="Times New Roman" w:hAnsi="Times New Roman" w:cs="Times New Roman"/>
          <w:sz w:val="24"/>
          <w:szCs w:val="24"/>
          <w:lang w:eastAsia="hu-HU"/>
        </w:rPr>
      </w:pPr>
      <w:r w:rsidRPr="001C5FA5">
        <w:rPr>
          <w:rFonts w:ascii="Times New Roman" w:eastAsia="Times New Roman" w:hAnsi="Times New Roman" w:cs="Times New Roman"/>
          <w:sz w:val="24"/>
          <w:szCs w:val="24"/>
          <w:lang w:eastAsia="hu-HU"/>
        </w:rPr>
        <w:t>Kötések (Oldható kötések)</w:t>
      </w:r>
    </w:p>
    <w:p w:rsidR="001C5FA5" w:rsidRPr="001C5FA5" w:rsidRDefault="001C5FA5" w:rsidP="001C5FA5">
      <w:pPr>
        <w:numPr>
          <w:ilvl w:val="0"/>
          <w:numId w:val="15"/>
        </w:numPr>
        <w:spacing w:after="0" w:line="240" w:lineRule="auto"/>
        <w:jc w:val="both"/>
        <w:rPr>
          <w:rFonts w:ascii="Times New Roman" w:eastAsia="Times New Roman" w:hAnsi="Times New Roman" w:cs="Times New Roman"/>
          <w:sz w:val="24"/>
          <w:szCs w:val="24"/>
          <w:lang w:eastAsia="hu-HU"/>
        </w:rPr>
      </w:pPr>
      <w:r w:rsidRPr="001C5FA5">
        <w:rPr>
          <w:rFonts w:ascii="Times New Roman" w:eastAsia="Times New Roman" w:hAnsi="Times New Roman" w:cs="Times New Roman"/>
          <w:sz w:val="24"/>
          <w:szCs w:val="24"/>
          <w:lang w:eastAsia="hu-HU"/>
        </w:rPr>
        <w:t>Kötések (Nem oldható kötések)</w:t>
      </w:r>
    </w:p>
    <w:p w:rsidR="001C5FA5" w:rsidRPr="001C5FA5" w:rsidRDefault="001C5FA5" w:rsidP="001C5FA5">
      <w:pPr>
        <w:numPr>
          <w:ilvl w:val="0"/>
          <w:numId w:val="15"/>
        </w:numPr>
        <w:spacing w:after="0" w:line="240" w:lineRule="auto"/>
        <w:jc w:val="both"/>
        <w:rPr>
          <w:rFonts w:ascii="Times New Roman" w:eastAsia="Times New Roman" w:hAnsi="Times New Roman" w:cs="Times New Roman"/>
          <w:sz w:val="24"/>
          <w:szCs w:val="24"/>
          <w:lang w:eastAsia="hu-HU"/>
        </w:rPr>
      </w:pPr>
      <w:r w:rsidRPr="001C5FA5">
        <w:rPr>
          <w:rFonts w:ascii="Times New Roman" w:eastAsia="Times New Roman" w:hAnsi="Times New Roman" w:cs="Times New Roman"/>
          <w:sz w:val="24"/>
          <w:szCs w:val="24"/>
          <w:lang w:eastAsia="hu-HU"/>
        </w:rPr>
        <w:t>Csapágyak, Tengelyek</w:t>
      </w:r>
    </w:p>
    <w:p w:rsidR="001C5FA5" w:rsidRPr="001C5FA5" w:rsidRDefault="001C5FA5" w:rsidP="001C5FA5">
      <w:pPr>
        <w:numPr>
          <w:ilvl w:val="0"/>
          <w:numId w:val="15"/>
        </w:numPr>
        <w:spacing w:after="0" w:line="240" w:lineRule="auto"/>
        <w:jc w:val="both"/>
        <w:rPr>
          <w:rFonts w:ascii="Times New Roman" w:eastAsia="Times New Roman" w:hAnsi="Times New Roman" w:cs="Times New Roman"/>
          <w:sz w:val="24"/>
          <w:szCs w:val="24"/>
          <w:lang w:eastAsia="hu-HU"/>
        </w:rPr>
      </w:pPr>
      <w:r w:rsidRPr="001C5FA5">
        <w:rPr>
          <w:rFonts w:ascii="Times New Roman" w:eastAsia="Times New Roman" w:hAnsi="Times New Roman" w:cs="Times New Roman"/>
          <w:sz w:val="24"/>
          <w:szCs w:val="24"/>
          <w:lang w:eastAsia="hu-HU"/>
        </w:rPr>
        <w:t>Tengelykapcsolók</w:t>
      </w:r>
    </w:p>
    <w:p w:rsidR="001C5FA5" w:rsidRPr="001C5FA5" w:rsidRDefault="001C5FA5" w:rsidP="001C5FA5">
      <w:pPr>
        <w:numPr>
          <w:ilvl w:val="0"/>
          <w:numId w:val="15"/>
        </w:numPr>
        <w:spacing w:after="0" w:line="240" w:lineRule="auto"/>
        <w:jc w:val="both"/>
        <w:rPr>
          <w:rFonts w:ascii="Times New Roman" w:eastAsia="Times New Roman" w:hAnsi="Times New Roman" w:cs="Times New Roman"/>
          <w:sz w:val="24"/>
          <w:szCs w:val="24"/>
          <w:lang w:eastAsia="hu-HU"/>
        </w:rPr>
      </w:pPr>
      <w:r w:rsidRPr="001C5FA5">
        <w:rPr>
          <w:rFonts w:ascii="Times New Roman" w:eastAsia="Times New Roman" w:hAnsi="Times New Roman" w:cs="Times New Roman"/>
          <w:sz w:val="24"/>
          <w:szCs w:val="24"/>
          <w:lang w:eastAsia="hu-HU"/>
        </w:rPr>
        <w:t>Hajtások (dörzs, szíj, ékszíj)</w:t>
      </w:r>
    </w:p>
    <w:p w:rsidR="001C5FA5" w:rsidRPr="001C5FA5" w:rsidRDefault="001C5FA5" w:rsidP="001C5FA5">
      <w:pPr>
        <w:numPr>
          <w:ilvl w:val="0"/>
          <w:numId w:val="15"/>
        </w:numPr>
        <w:spacing w:after="0" w:line="240" w:lineRule="auto"/>
        <w:jc w:val="both"/>
        <w:rPr>
          <w:rFonts w:ascii="Times New Roman" w:eastAsia="Times New Roman" w:hAnsi="Times New Roman" w:cs="Times New Roman"/>
          <w:sz w:val="24"/>
          <w:szCs w:val="24"/>
          <w:lang w:eastAsia="hu-HU"/>
        </w:rPr>
      </w:pPr>
      <w:r w:rsidRPr="001C5FA5">
        <w:rPr>
          <w:rFonts w:ascii="Times New Roman" w:eastAsia="Times New Roman" w:hAnsi="Times New Roman" w:cs="Times New Roman"/>
          <w:sz w:val="24"/>
          <w:szCs w:val="24"/>
          <w:lang w:eastAsia="hu-HU"/>
        </w:rPr>
        <w:t>Hajtások (fogaskerék, lánc)</w:t>
      </w:r>
    </w:p>
    <w:p w:rsidR="001C5FA5" w:rsidRPr="001C5FA5" w:rsidRDefault="001C5FA5" w:rsidP="001C5FA5">
      <w:pPr>
        <w:numPr>
          <w:ilvl w:val="0"/>
          <w:numId w:val="15"/>
        </w:numPr>
        <w:spacing w:after="0" w:line="240" w:lineRule="auto"/>
        <w:jc w:val="both"/>
        <w:rPr>
          <w:rFonts w:ascii="Times New Roman" w:eastAsia="Times New Roman" w:hAnsi="Times New Roman" w:cs="Times New Roman"/>
          <w:sz w:val="24"/>
          <w:szCs w:val="24"/>
          <w:lang w:eastAsia="hu-HU"/>
        </w:rPr>
      </w:pPr>
      <w:r w:rsidRPr="001C5FA5">
        <w:rPr>
          <w:rFonts w:ascii="Times New Roman" w:eastAsia="Times New Roman" w:hAnsi="Times New Roman" w:cs="Times New Roman"/>
          <w:sz w:val="24"/>
          <w:szCs w:val="24"/>
          <w:lang w:eastAsia="hu-HU"/>
        </w:rPr>
        <w:t>Motorok I.</w:t>
      </w:r>
    </w:p>
    <w:p w:rsidR="001C5FA5" w:rsidRPr="001C5FA5" w:rsidRDefault="001C5FA5" w:rsidP="001C5FA5">
      <w:pPr>
        <w:numPr>
          <w:ilvl w:val="0"/>
          <w:numId w:val="15"/>
        </w:numPr>
        <w:spacing w:after="0" w:line="240" w:lineRule="auto"/>
        <w:jc w:val="both"/>
        <w:rPr>
          <w:rFonts w:ascii="Times New Roman" w:eastAsia="Times New Roman" w:hAnsi="Times New Roman" w:cs="Times New Roman"/>
          <w:sz w:val="24"/>
          <w:szCs w:val="24"/>
          <w:lang w:eastAsia="hu-HU"/>
        </w:rPr>
      </w:pPr>
      <w:r w:rsidRPr="001C5FA5">
        <w:rPr>
          <w:rFonts w:ascii="Times New Roman" w:eastAsia="Times New Roman" w:hAnsi="Times New Roman" w:cs="Times New Roman"/>
          <w:sz w:val="24"/>
          <w:szCs w:val="24"/>
          <w:lang w:eastAsia="hu-HU"/>
        </w:rPr>
        <w:t>Motorok II.</w:t>
      </w:r>
    </w:p>
    <w:p w:rsidR="001C5FA5" w:rsidRPr="001C5FA5" w:rsidRDefault="001C5FA5" w:rsidP="001C5FA5">
      <w:pPr>
        <w:numPr>
          <w:ilvl w:val="0"/>
          <w:numId w:val="15"/>
        </w:numPr>
        <w:spacing w:after="0" w:line="240" w:lineRule="auto"/>
        <w:jc w:val="both"/>
        <w:rPr>
          <w:rFonts w:ascii="Times New Roman" w:eastAsia="Times New Roman" w:hAnsi="Times New Roman" w:cs="Times New Roman"/>
          <w:sz w:val="24"/>
          <w:szCs w:val="24"/>
          <w:lang w:eastAsia="hu-HU"/>
        </w:rPr>
      </w:pPr>
      <w:r w:rsidRPr="001C5FA5">
        <w:rPr>
          <w:rFonts w:ascii="Times New Roman" w:eastAsia="Times New Roman" w:hAnsi="Times New Roman" w:cs="Times New Roman"/>
          <w:sz w:val="24"/>
          <w:szCs w:val="24"/>
          <w:lang w:eastAsia="hu-HU"/>
        </w:rPr>
        <w:t>Szivattyúk</w:t>
      </w:r>
    </w:p>
    <w:p w:rsidR="001C5FA5" w:rsidRPr="001C5FA5" w:rsidRDefault="001C5FA5" w:rsidP="001C5FA5">
      <w:pPr>
        <w:numPr>
          <w:ilvl w:val="0"/>
          <w:numId w:val="15"/>
        </w:numPr>
        <w:spacing w:after="0" w:line="240" w:lineRule="auto"/>
        <w:jc w:val="both"/>
        <w:rPr>
          <w:rFonts w:ascii="Times New Roman" w:eastAsia="Times New Roman" w:hAnsi="Times New Roman" w:cs="Times New Roman"/>
          <w:sz w:val="24"/>
          <w:szCs w:val="24"/>
          <w:lang w:eastAsia="hu-HU"/>
        </w:rPr>
      </w:pPr>
      <w:r w:rsidRPr="001C5FA5">
        <w:rPr>
          <w:rFonts w:ascii="Times New Roman" w:eastAsia="Times New Roman" w:hAnsi="Times New Roman" w:cs="Times New Roman"/>
          <w:sz w:val="24"/>
          <w:szCs w:val="24"/>
          <w:lang w:eastAsia="hu-HU"/>
        </w:rPr>
        <w:t>Csövek, csőszerelvények</w:t>
      </w:r>
    </w:p>
    <w:p w:rsidR="001C5FA5" w:rsidRPr="001C5FA5" w:rsidRDefault="001C5FA5" w:rsidP="001C5FA5">
      <w:pPr>
        <w:numPr>
          <w:ilvl w:val="0"/>
          <w:numId w:val="15"/>
        </w:numPr>
        <w:spacing w:after="0" w:line="240" w:lineRule="auto"/>
        <w:jc w:val="both"/>
        <w:rPr>
          <w:rFonts w:ascii="Times New Roman" w:eastAsia="Times New Roman" w:hAnsi="Times New Roman" w:cs="Times New Roman"/>
          <w:sz w:val="24"/>
          <w:szCs w:val="24"/>
          <w:lang w:eastAsia="hu-HU"/>
        </w:rPr>
      </w:pPr>
      <w:r w:rsidRPr="001C5FA5">
        <w:rPr>
          <w:rFonts w:ascii="Times New Roman" w:eastAsia="Times New Roman" w:hAnsi="Times New Roman" w:cs="Times New Roman"/>
          <w:sz w:val="24"/>
          <w:szCs w:val="24"/>
          <w:lang w:eastAsia="hu-HU"/>
        </w:rPr>
        <w:t>Öntözés gépei I.</w:t>
      </w:r>
    </w:p>
    <w:p w:rsidR="001C5FA5" w:rsidRPr="001C5FA5" w:rsidRDefault="001C5FA5" w:rsidP="001C5FA5">
      <w:pPr>
        <w:numPr>
          <w:ilvl w:val="0"/>
          <w:numId w:val="15"/>
        </w:numPr>
        <w:spacing w:after="0" w:line="240" w:lineRule="auto"/>
        <w:jc w:val="both"/>
        <w:rPr>
          <w:rFonts w:ascii="Times New Roman" w:eastAsia="Times New Roman" w:hAnsi="Times New Roman" w:cs="Times New Roman"/>
          <w:sz w:val="24"/>
          <w:szCs w:val="24"/>
          <w:lang w:eastAsia="hu-HU"/>
        </w:rPr>
      </w:pPr>
      <w:r w:rsidRPr="001C5FA5">
        <w:rPr>
          <w:rFonts w:ascii="Times New Roman" w:eastAsia="Times New Roman" w:hAnsi="Times New Roman" w:cs="Times New Roman"/>
          <w:sz w:val="24"/>
          <w:szCs w:val="24"/>
          <w:lang w:eastAsia="hu-HU"/>
        </w:rPr>
        <w:t>Öntözés gépei II.</w:t>
      </w:r>
    </w:p>
    <w:p w:rsidR="001C5FA5" w:rsidRPr="001C5FA5" w:rsidRDefault="001C5FA5" w:rsidP="001C5FA5">
      <w:pPr>
        <w:spacing w:before="120" w:after="0" w:line="240" w:lineRule="auto"/>
        <w:jc w:val="both"/>
        <w:rPr>
          <w:rFonts w:ascii="Times New Roman" w:eastAsia="Times New Roman" w:hAnsi="Times New Roman" w:cs="Times New Roman"/>
          <w:sz w:val="24"/>
          <w:szCs w:val="24"/>
          <w:lang w:eastAsia="hu-HU"/>
        </w:rPr>
      </w:pPr>
      <w:r w:rsidRPr="001C5FA5">
        <w:rPr>
          <w:rFonts w:ascii="Times New Roman" w:eastAsia="Times New Roman" w:hAnsi="Times New Roman" w:cs="Times New Roman"/>
          <w:b/>
          <w:sz w:val="24"/>
          <w:szCs w:val="24"/>
          <w:lang w:eastAsia="hu-HU"/>
        </w:rPr>
        <w:t xml:space="preserve">Évközi ellenőrzés módja: </w:t>
      </w:r>
      <w:r w:rsidRPr="001C5FA5">
        <w:rPr>
          <w:rFonts w:ascii="Times New Roman" w:eastAsia="Times New Roman" w:hAnsi="Times New Roman" w:cs="Times New Roman"/>
          <w:sz w:val="24"/>
          <w:szCs w:val="24"/>
          <w:lang w:eastAsia="hu-HU"/>
        </w:rPr>
        <w:t>a gyakorlatokon való részvétel kötelező. A gyakorlatok 70%-án való részvétel kötelező. Az aláírás megszerzésnek feltétele a gyakorlatokon való részvétel.</w:t>
      </w:r>
    </w:p>
    <w:p w:rsidR="001C5FA5" w:rsidRPr="001C5FA5" w:rsidRDefault="001C5FA5" w:rsidP="001C5FA5">
      <w:pPr>
        <w:spacing w:before="120" w:after="0" w:line="240" w:lineRule="auto"/>
        <w:rPr>
          <w:rFonts w:ascii="Times New Roman" w:eastAsia="Times New Roman" w:hAnsi="Times New Roman" w:cs="Times New Roman"/>
          <w:b/>
          <w:sz w:val="24"/>
          <w:szCs w:val="24"/>
          <w:lang w:eastAsia="hu-HU"/>
        </w:rPr>
      </w:pPr>
    </w:p>
    <w:p w:rsidR="001C5FA5" w:rsidRPr="001C5FA5" w:rsidRDefault="001C5FA5" w:rsidP="001C5FA5">
      <w:pPr>
        <w:spacing w:before="120" w:after="0" w:line="240" w:lineRule="auto"/>
        <w:jc w:val="both"/>
        <w:rPr>
          <w:rFonts w:ascii="Times New Roman" w:eastAsia="Times New Roman" w:hAnsi="Times New Roman" w:cs="Times New Roman"/>
          <w:sz w:val="24"/>
          <w:szCs w:val="24"/>
          <w:lang w:eastAsia="hu-HU"/>
        </w:rPr>
      </w:pPr>
      <w:r w:rsidRPr="001C5FA5">
        <w:rPr>
          <w:rFonts w:ascii="Times New Roman" w:eastAsia="Times New Roman" w:hAnsi="Times New Roman" w:cs="Times New Roman"/>
          <w:b/>
          <w:sz w:val="24"/>
          <w:szCs w:val="24"/>
          <w:lang w:eastAsia="hu-HU"/>
        </w:rPr>
        <w:t>Számonkérés módja</w:t>
      </w:r>
      <w:r w:rsidRPr="001C5FA5">
        <w:rPr>
          <w:rFonts w:ascii="Times New Roman" w:eastAsia="Times New Roman" w:hAnsi="Times New Roman" w:cs="Times New Roman"/>
          <w:sz w:val="24"/>
          <w:szCs w:val="24"/>
          <w:lang w:eastAsia="hu-HU"/>
        </w:rPr>
        <w:t xml:space="preserve"> (</w:t>
      </w:r>
      <w:r w:rsidRPr="001C5FA5">
        <w:rPr>
          <w:rFonts w:ascii="Times New Roman" w:eastAsia="Times New Roman" w:hAnsi="Times New Roman" w:cs="Times New Roman"/>
          <w:i/>
          <w:sz w:val="24"/>
          <w:szCs w:val="24"/>
          <w:lang w:eastAsia="hu-HU"/>
        </w:rPr>
        <w:t>félévi vizsgajegy kialakításának módja – beszámoló, gyakorlati jegy, kollokvium, szigorlat</w:t>
      </w:r>
      <w:r w:rsidRPr="001C5FA5">
        <w:rPr>
          <w:rFonts w:ascii="Times New Roman" w:eastAsia="Times New Roman" w:hAnsi="Times New Roman" w:cs="Times New Roman"/>
          <w:sz w:val="24"/>
          <w:szCs w:val="24"/>
          <w:lang w:eastAsia="hu-HU"/>
        </w:rPr>
        <w:t>): gyakorlati jegy</w:t>
      </w:r>
    </w:p>
    <w:p w:rsidR="001C5FA5" w:rsidRPr="001C5FA5" w:rsidRDefault="001C5FA5" w:rsidP="001C5FA5">
      <w:pPr>
        <w:spacing w:after="0" w:line="240" w:lineRule="auto"/>
        <w:rPr>
          <w:rFonts w:ascii="Times New Roman" w:eastAsia="Times New Roman" w:hAnsi="Times New Roman" w:cs="Times New Roman"/>
          <w:sz w:val="24"/>
          <w:szCs w:val="24"/>
          <w:lang w:eastAsia="hu-HU"/>
        </w:rPr>
      </w:pPr>
    </w:p>
    <w:p w:rsidR="001C5FA5" w:rsidRPr="001C5FA5" w:rsidRDefault="001C5FA5" w:rsidP="001C5FA5">
      <w:pPr>
        <w:spacing w:after="0" w:line="240" w:lineRule="auto"/>
        <w:rPr>
          <w:rFonts w:ascii="Times New Roman" w:eastAsia="Times New Roman" w:hAnsi="Times New Roman" w:cs="Times New Roman"/>
          <w:sz w:val="24"/>
          <w:szCs w:val="24"/>
          <w:lang w:eastAsia="hu-HU"/>
        </w:rPr>
      </w:pPr>
      <w:r w:rsidRPr="001C5FA5">
        <w:rPr>
          <w:rFonts w:ascii="Times New Roman" w:eastAsia="Times New Roman" w:hAnsi="Times New Roman" w:cs="Times New Roman"/>
          <w:b/>
          <w:sz w:val="24"/>
          <w:szCs w:val="24"/>
          <w:lang w:eastAsia="hu-HU"/>
        </w:rPr>
        <w:t>Oktatási segédanyagok:</w:t>
      </w:r>
      <w:r w:rsidRPr="001C5FA5">
        <w:rPr>
          <w:rFonts w:ascii="Times New Roman" w:eastAsia="Times New Roman" w:hAnsi="Times New Roman" w:cs="Times New Roman"/>
          <w:sz w:val="24"/>
          <w:szCs w:val="24"/>
          <w:lang w:eastAsia="hu-HU"/>
        </w:rPr>
        <w:t xml:space="preserve"> az előadások diasorai</w:t>
      </w:r>
    </w:p>
    <w:p w:rsidR="001C5FA5" w:rsidRPr="001C5FA5" w:rsidRDefault="001C5FA5" w:rsidP="001C5FA5">
      <w:pPr>
        <w:spacing w:after="0" w:line="240" w:lineRule="auto"/>
        <w:rPr>
          <w:rFonts w:ascii="Times New Roman" w:eastAsia="Times New Roman" w:hAnsi="Times New Roman" w:cs="Times New Roman"/>
          <w:b/>
          <w:sz w:val="24"/>
          <w:szCs w:val="24"/>
          <w:lang w:eastAsia="hu-HU"/>
        </w:rPr>
      </w:pPr>
    </w:p>
    <w:p w:rsidR="001C5FA5" w:rsidRPr="001C5FA5" w:rsidRDefault="001C5FA5" w:rsidP="001C5FA5">
      <w:pPr>
        <w:spacing w:after="0" w:line="240" w:lineRule="auto"/>
        <w:rPr>
          <w:rFonts w:ascii="Times New Roman" w:eastAsia="Times New Roman" w:hAnsi="Times New Roman" w:cs="Times New Roman"/>
          <w:b/>
          <w:sz w:val="24"/>
          <w:szCs w:val="24"/>
          <w:lang w:eastAsia="hu-HU"/>
        </w:rPr>
      </w:pPr>
      <w:r w:rsidRPr="001C5FA5">
        <w:rPr>
          <w:rFonts w:ascii="Times New Roman" w:eastAsia="Times New Roman" w:hAnsi="Times New Roman" w:cs="Times New Roman"/>
          <w:b/>
          <w:sz w:val="24"/>
          <w:szCs w:val="24"/>
          <w:lang w:eastAsia="hu-HU"/>
        </w:rPr>
        <w:t xml:space="preserve">Ajánlott irodalom: </w:t>
      </w:r>
    </w:p>
    <w:p w:rsidR="001C5FA5" w:rsidRPr="001C5FA5" w:rsidRDefault="001C5FA5" w:rsidP="001C5FA5">
      <w:pPr>
        <w:spacing w:after="0" w:line="240" w:lineRule="auto"/>
        <w:jc w:val="both"/>
        <w:rPr>
          <w:rFonts w:ascii="Times New Roman" w:eastAsia="Times New Roman" w:hAnsi="Times New Roman" w:cs="Times New Roman"/>
          <w:sz w:val="24"/>
          <w:szCs w:val="24"/>
          <w:lang w:eastAsia="hu-HU"/>
        </w:rPr>
      </w:pPr>
      <w:r w:rsidRPr="001C5FA5">
        <w:rPr>
          <w:rFonts w:ascii="Times New Roman" w:eastAsia="Times New Roman" w:hAnsi="Times New Roman" w:cs="Times New Roman"/>
          <w:sz w:val="24"/>
          <w:szCs w:val="24"/>
          <w:lang w:eastAsia="hu-HU"/>
        </w:rPr>
        <w:t>Szendrő Péter (</w:t>
      </w:r>
      <w:proofErr w:type="spellStart"/>
      <w:r w:rsidRPr="001C5FA5">
        <w:rPr>
          <w:rFonts w:ascii="Times New Roman" w:eastAsia="Times New Roman" w:hAnsi="Times New Roman" w:cs="Times New Roman"/>
          <w:sz w:val="24"/>
          <w:szCs w:val="24"/>
          <w:lang w:eastAsia="hu-HU"/>
        </w:rPr>
        <w:t>szerk</w:t>
      </w:r>
      <w:proofErr w:type="spellEnd"/>
      <w:r w:rsidRPr="001C5FA5">
        <w:rPr>
          <w:rFonts w:ascii="Times New Roman" w:eastAsia="Times New Roman" w:hAnsi="Times New Roman" w:cs="Times New Roman"/>
          <w:sz w:val="24"/>
          <w:szCs w:val="24"/>
          <w:lang w:eastAsia="hu-HU"/>
        </w:rPr>
        <w:t>.): Mezőgazdasági géptan ISBN 9639121177</w:t>
      </w:r>
    </w:p>
    <w:p w:rsidR="001C5FA5" w:rsidRPr="001C5FA5" w:rsidRDefault="001C5FA5" w:rsidP="001C5FA5">
      <w:pPr>
        <w:spacing w:after="0" w:line="240" w:lineRule="auto"/>
        <w:jc w:val="both"/>
        <w:rPr>
          <w:rFonts w:ascii="Times New Roman" w:eastAsia="Times New Roman" w:hAnsi="Times New Roman" w:cs="Times New Roman"/>
          <w:sz w:val="24"/>
          <w:szCs w:val="24"/>
          <w:lang w:eastAsia="hu-HU"/>
        </w:rPr>
      </w:pPr>
      <w:r w:rsidRPr="001C5FA5">
        <w:rPr>
          <w:rFonts w:ascii="Times New Roman" w:eastAsia="Times New Roman" w:hAnsi="Times New Roman" w:cs="Times New Roman"/>
          <w:sz w:val="24"/>
          <w:szCs w:val="24"/>
          <w:lang w:eastAsia="hu-HU"/>
        </w:rPr>
        <w:t>Szendrő Péter (</w:t>
      </w:r>
      <w:proofErr w:type="spellStart"/>
      <w:r w:rsidRPr="001C5FA5">
        <w:rPr>
          <w:rFonts w:ascii="Times New Roman" w:eastAsia="Times New Roman" w:hAnsi="Times New Roman" w:cs="Times New Roman"/>
          <w:sz w:val="24"/>
          <w:szCs w:val="24"/>
          <w:lang w:eastAsia="hu-HU"/>
        </w:rPr>
        <w:t>szerk</w:t>
      </w:r>
      <w:proofErr w:type="spellEnd"/>
      <w:r w:rsidRPr="001C5FA5">
        <w:rPr>
          <w:rFonts w:ascii="Times New Roman" w:eastAsia="Times New Roman" w:hAnsi="Times New Roman" w:cs="Times New Roman"/>
          <w:sz w:val="24"/>
          <w:szCs w:val="24"/>
          <w:lang w:eastAsia="hu-HU"/>
        </w:rPr>
        <w:t>.): Példák mezőgazdasági géptanból ISBN 9633562066</w:t>
      </w:r>
    </w:p>
    <w:p w:rsidR="001C5FA5" w:rsidRPr="001C5FA5" w:rsidRDefault="001C5FA5" w:rsidP="001C5FA5">
      <w:pPr>
        <w:spacing w:after="0" w:line="240" w:lineRule="auto"/>
        <w:jc w:val="both"/>
        <w:rPr>
          <w:rFonts w:ascii="Times New Roman" w:eastAsia="Times New Roman" w:hAnsi="Times New Roman" w:cs="Times New Roman"/>
          <w:sz w:val="24"/>
          <w:szCs w:val="24"/>
          <w:lang w:eastAsia="hu-HU"/>
        </w:rPr>
      </w:pPr>
      <w:proofErr w:type="spellStart"/>
      <w:r w:rsidRPr="001C5FA5">
        <w:rPr>
          <w:rFonts w:ascii="Times New Roman" w:eastAsia="Times New Roman" w:hAnsi="Times New Roman" w:cs="Times New Roman"/>
          <w:sz w:val="24"/>
          <w:szCs w:val="24"/>
          <w:lang w:eastAsia="hu-HU"/>
        </w:rPr>
        <w:t>Brian</w:t>
      </w:r>
      <w:proofErr w:type="spellEnd"/>
      <w:r w:rsidRPr="001C5FA5">
        <w:rPr>
          <w:rFonts w:ascii="Times New Roman" w:eastAsia="Times New Roman" w:hAnsi="Times New Roman" w:cs="Times New Roman"/>
          <w:sz w:val="24"/>
          <w:szCs w:val="24"/>
          <w:lang w:eastAsia="hu-HU"/>
        </w:rPr>
        <w:t xml:space="preserve"> Bell: Farm </w:t>
      </w:r>
      <w:proofErr w:type="spellStart"/>
      <w:r w:rsidRPr="001C5FA5">
        <w:rPr>
          <w:rFonts w:ascii="Times New Roman" w:eastAsia="Times New Roman" w:hAnsi="Times New Roman" w:cs="Times New Roman"/>
          <w:sz w:val="24"/>
          <w:szCs w:val="24"/>
          <w:lang w:eastAsia="hu-HU"/>
        </w:rPr>
        <w:t>Machinery</w:t>
      </w:r>
      <w:proofErr w:type="spellEnd"/>
      <w:r w:rsidRPr="001C5FA5">
        <w:rPr>
          <w:rFonts w:ascii="Times New Roman" w:eastAsia="Times New Roman" w:hAnsi="Times New Roman" w:cs="Times New Roman"/>
          <w:sz w:val="24"/>
          <w:szCs w:val="24"/>
          <w:lang w:eastAsia="hu-HU"/>
        </w:rPr>
        <w:t xml:space="preserve"> ISBN 1903366682 </w:t>
      </w:r>
    </w:p>
    <w:p w:rsidR="001C5FA5" w:rsidRPr="001C5FA5" w:rsidRDefault="001C5FA5" w:rsidP="001C5FA5">
      <w:pPr>
        <w:spacing w:after="0" w:line="240" w:lineRule="auto"/>
        <w:jc w:val="both"/>
        <w:rPr>
          <w:rFonts w:ascii="Times New Roman" w:eastAsia="Times New Roman" w:hAnsi="Times New Roman" w:cs="Times New Roman"/>
          <w:sz w:val="24"/>
          <w:szCs w:val="24"/>
          <w:lang w:eastAsia="hu-HU"/>
        </w:rPr>
      </w:pPr>
      <w:r w:rsidRPr="001C5FA5">
        <w:rPr>
          <w:rFonts w:ascii="Times New Roman" w:eastAsia="Times New Roman" w:hAnsi="Times New Roman" w:cs="Times New Roman"/>
          <w:sz w:val="24"/>
          <w:szCs w:val="24"/>
          <w:lang w:eastAsia="hu-HU"/>
        </w:rPr>
        <w:t xml:space="preserve">S </w:t>
      </w:r>
      <w:proofErr w:type="spellStart"/>
      <w:r w:rsidRPr="001C5FA5">
        <w:rPr>
          <w:rFonts w:ascii="Times New Roman" w:eastAsia="Times New Roman" w:hAnsi="Times New Roman" w:cs="Times New Roman"/>
          <w:sz w:val="24"/>
          <w:szCs w:val="24"/>
          <w:lang w:eastAsia="hu-HU"/>
        </w:rPr>
        <w:t>Böttinger</w:t>
      </w:r>
      <w:proofErr w:type="spellEnd"/>
      <w:r w:rsidRPr="001C5FA5">
        <w:rPr>
          <w:rFonts w:ascii="Times New Roman" w:eastAsia="Times New Roman" w:hAnsi="Times New Roman" w:cs="Times New Roman"/>
          <w:sz w:val="24"/>
          <w:szCs w:val="24"/>
          <w:lang w:eastAsia="hu-HU"/>
        </w:rPr>
        <w:t xml:space="preserve">: </w:t>
      </w:r>
      <w:proofErr w:type="spellStart"/>
      <w:r w:rsidRPr="001C5FA5">
        <w:rPr>
          <w:rFonts w:ascii="Times New Roman" w:eastAsia="Times New Roman" w:hAnsi="Times New Roman" w:cs="Times New Roman"/>
          <w:sz w:val="24"/>
          <w:szCs w:val="24"/>
          <w:lang w:eastAsia="hu-HU"/>
        </w:rPr>
        <w:t>Grundlagen</w:t>
      </w:r>
      <w:proofErr w:type="spellEnd"/>
      <w:r w:rsidRPr="001C5FA5">
        <w:rPr>
          <w:rFonts w:ascii="Times New Roman" w:eastAsia="Times New Roman" w:hAnsi="Times New Roman" w:cs="Times New Roman"/>
          <w:sz w:val="24"/>
          <w:szCs w:val="24"/>
          <w:lang w:eastAsia="hu-HU"/>
        </w:rPr>
        <w:t xml:space="preserve"> der </w:t>
      </w:r>
      <w:proofErr w:type="spellStart"/>
      <w:r w:rsidRPr="001C5FA5">
        <w:rPr>
          <w:rFonts w:ascii="Times New Roman" w:eastAsia="Times New Roman" w:hAnsi="Times New Roman" w:cs="Times New Roman"/>
          <w:sz w:val="24"/>
          <w:szCs w:val="24"/>
          <w:lang w:eastAsia="hu-HU"/>
        </w:rPr>
        <w:t>Landtechnik</w:t>
      </w:r>
      <w:proofErr w:type="spellEnd"/>
      <w:r w:rsidRPr="001C5FA5">
        <w:rPr>
          <w:rFonts w:ascii="Times New Roman" w:eastAsia="Times New Roman" w:hAnsi="Times New Roman" w:cs="Times New Roman"/>
          <w:sz w:val="24"/>
          <w:szCs w:val="24"/>
          <w:lang w:eastAsia="hu-HU"/>
        </w:rPr>
        <w:t xml:space="preserve"> </w:t>
      </w:r>
    </w:p>
    <w:p w:rsidR="001C5FA5" w:rsidRPr="001C5FA5" w:rsidRDefault="001C5FA5" w:rsidP="001C5FA5">
      <w:pPr>
        <w:spacing w:after="0" w:line="240" w:lineRule="auto"/>
        <w:jc w:val="both"/>
        <w:rPr>
          <w:rFonts w:ascii="Times New Roman" w:eastAsia="Times New Roman" w:hAnsi="Times New Roman" w:cs="Times New Roman"/>
          <w:sz w:val="24"/>
          <w:szCs w:val="24"/>
          <w:lang w:eastAsia="hu-HU"/>
        </w:rPr>
      </w:pPr>
    </w:p>
    <w:p w:rsidR="00C64FCF" w:rsidRDefault="00C64FCF">
      <w:r>
        <w:br w:type="page"/>
      </w:r>
    </w:p>
    <w:p w:rsidR="00C64FCF" w:rsidRPr="00C64FCF" w:rsidRDefault="00C64FCF" w:rsidP="00C64FCF">
      <w:pPr>
        <w:spacing w:after="0" w:line="240" w:lineRule="auto"/>
        <w:jc w:val="center"/>
        <w:rPr>
          <w:rFonts w:ascii="Times New Roman" w:eastAsia="Times New Roman" w:hAnsi="Times New Roman" w:cs="Times New Roman"/>
          <w:b/>
          <w:sz w:val="24"/>
          <w:szCs w:val="24"/>
          <w:lang w:eastAsia="hu-HU"/>
        </w:rPr>
      </w:pPr>
      <w:r w:rsidRPr="00C64FCF">
        <w:rPr>
          <w:rFonts w:ascii="Times New Roman" w:eastAsia="Times New Roman" w:hAnsi="Times New Roman" w:cs="Times New Roman"/>
          <w:b/>
          <w:sz w:val="24"/>
          <w:szCs w:val="24"/>
          <w:lang w:eastAsia="hu-HU"/>
        </w:rPr>
        <w:lastRenderedPageBreak/>
        <w:t>KÖVETELMÉNYRENDSZER</w:t>
      </w:r>
    </w:p>
    <w:p w:rsidR="00C64FCF" w:rsidRPr="00C64FCF" w:rsidRDefault="00C64FCF" w:rsidP="00C64FCF">
      <w:pPr>
        <w:spacing w:after="0" w:line="240" w:lineRule="auto"/>
        <w:jc w:val="center"/>
        <w:rPr>
          <w:rFonts w:ascii="Times New Roman" w:eastAsia="Times New Roman" w:hAnsi="Times New Roman" w:cs="Times New Roman"/>
          <w:b/>
          <w:sz w:val="24"/>
          <w:szCs w:val="24"/>
          <w:lang w:eastAsia="hu-HU"/>
        </w:rPr>
      </w:pPr>
      <w:r w:rsidRPr="00C64FCF">
        <w:rPr>
          <w:rFonts w:ascii="Times New Roman" w:eastAsia="Times New Roman" w:hAnsi="Times New Roman" w:cs="Times New Roman"/>
          <w:b/>
          <w:sz w:val="24"/>
          <w:szCs w:val="24"/>
          <w:lang w:eastAsia="hu-HU"/>
        </w:rPr>
        <w:t>2023/2024. tanév I. félév</w:t>
      </w:r>
    </w:p>
    <w:p w:rsidR="00C64FCF" w:rsidRPr="00C64FCF" w:rsidRDefault="00C64FCF" w:rsidP="00C64FCF">
      <w:pPr>
        <w:spacing w:after="0" w:line="240" w:lineRule="auto"/>
        <w:jc w:val="center"/>
        <w:rPr>
          <w:rFonts w:ascii="Times New Roman" w:eastAsia="Times New Roman" w:hAnsi="Times New Roman" w:cs="Times New Roman"/>
          <w:b/>
          <w:sz w:val="24"/>
          <w:szCs w:val="24"/>
          <w:lang w:eastAsia="hu-HU"/>
        </w:rPr>
      </w:pPr>
    </w:p>
    <w:p w:rsidR="00C64FCF" w:rsidRPr="00C64FCF" w:rsidRDefault="00C64FCF" w:rsidP="00C64FCF">
      <w:pPr>
        <w:spacing w:after="0" w:line="240" w:lineRule="auto"/>
        <w:rPr>
          <w:rFonts w:ascii="Times New Roman" w:eastAsia="Times New Roman" w:hAnsi="Times New Roman" w:cs="Times New Roman"/>
          <w:sz w:val="24"/>
          <w:szCs w:val="24"/>
          <w:lang w:eastAsia="hu-HU"/>
        </w:rPr>
      </w:pPr>
      <w:r w:rsidRPr="00C64FCF">
        <w:rPr>
          <w:rFonts w:ascii="Times New Roman" w:eastAsia="Times New Roman" w:hAnsi="Times New Roman" w:cs="Times New Roman"/>
          <w:b/>
          <w:sz w:val="24"/>
          <w:szCs w:val="24"/>
          <w:lang w:eastAsia="hu-HU"/>
        </w:rPr>
        <w:t>A tantárgy neve, kódja: Mezőgazdasági vízgazdálkodás talajtani és agrokémiai alapjai, MTBVK7018</w:t>
      </w:r>
    </w:p>
    <w:p w:rsidR="00C64FCF" w:rsidRPr="00C64FCF" w:rsidRDefault="00C64FCF" w:rsidP="00C64FCF">
      <w:pPr>
        <w:spacing w:after="0" w:line="240" w:lineRule="auto"/>
        <w:rPr>
          <w:rFonts w:ascii="Times New Roman" w:eastAsia="Times New Roman" w:hAnsi="Times New Roman" w:cs="Times New Roman"/>
          <w:sz w:val="24"/>
          <w:szCs w:val="24"/>
          <w:lang w:eastAsia="hu-HU"/>
        </w:rPr>
      </w:pPr>
      <w:r w:rsidRPr="00C64FCF">
        <w:rPr>
          <w:rFonts w:ascii="Times New Roman" w:eastAsia="Times New Roman" w:hAnsi="Times New Roman" w:cs="Times New Roman"/>
          <w:b/>
          <w:sz w:val="24"/>
          <w:szCs w:val="24"/>
          <w:lang w:eastAsia="hu-HU"/>
        </w:rPr>
        <w:t>A tantárgyfelelős neve, beosztása:</w:t>
      </w:r>
      <w:r w:rsidRPr="00C64FCF">
        <w:rPr>
          <w:rFonts w:ascii="Times New Roman" w:eastAsia="Times New Roman" w:hAnsi="Times New Roman" w:cs="Times New Roman"/>
          <w:sz w:val="24"/>
          <w:szCs w:val="24"/>
          <w:lang w:eastAsia="hu-HU"/>
        </w:rPr>
        <w:t xml:space="preserve"> Dr. Nagy Péter Tamás, egyetemi docens</w:t>
      </w:r>
    </w:p>
    <w:p w:rsidR="00C64FCF" w:rsidRPr="00C64FCF" w:rsidRDefault="00C64FCF" w:rsidP="00C64FCF">
      <w:pPr>
        <w:spacing w:after="0" w:line="240" w:lineRule="auto"/>
        <w:rPr>
          <w:rFonts w:ascii="Times New Roman" w:eastAsia="Times New Roman" w:hAnsi="Times New Roman" w:cs="Times New Roman"/>
          <w:b/>
          <w:sz w:val="24"/>
          <w:szCs w:val="24"/>
          <w:lang w:eastAsia="hu-HU"/>
        </w:rPr>
      </w:pPr>
      <w:r w:rsidRPr="00C64FCF">
        <w:rPr>
          <w:rFonts w:ascii="Times New Roman" w:eastAsia="Times New Roman" w:hAnsi="Times New Roman" w:cs="Times New Roman"/>
          <w:b/>
          <w:sz w:val="24"/>
          <w:szCs w:val="24"/>
          <w:lang w:eastAsia="hu-HU"/>
        </w:rPr>
        <w:t xml:space="preserve">A tantárgy oktatásába bevont további oktatók: </w:t>
      </w:r>
    </w:p>
    <w:p w:rsidR="00C64FCF" w:rsidRPr="00C64FCF" w:rsidRDefault="00C64FCF" w:rsidP="00C64FCF">
      <w:pPr>
        <w:spacing w:after="0" w:line="240" w:lineRule="auto"/>
        <w:rPr>
          <w:rFonts w:ascii="Times New Roman" w:eastAsia="Times New Roman" w:hAnsi="Times New Roman" w:cs="Times New Roman"/>
          <w:sz w:val="24"/>
          <w:szCs w:val="24"/>
          <w:lang w:eastAsia="hu-HU"/>
        </w:rPr>
      </w:pPr>
      <w:r w:rsidRPr="00C64FCF">
        <w:rPr>
          <w:rFonts w:ascii="Times New Roman" w:eastAsia="Times New Roman" w:hAnsi="Times New Roman" w:cs="Times New Roman"/>
          <w:b/>
          <w:sz w:val="24"/>
          <w:szCs w:val="24"/>
          <w:lang w:eastAsia="hu-HU"/>
        </w:rPr>
        <w:t>Szak neve, szintje:</w:t>
      </w:r>
      <w:r w:rsidRPr="00C64FCF">
        <w:rPr>
          <w:rFonts w:ascii="Times New Roman" w:eastAsia="Times New Roman" w:hAnsi="Times New Roman" w:cs="Times New Roman"/>
          <w:sz w:val="24"/>
          <w:szCs w:val="24"/>
          <w:lang w:eastAsia="hu-HU"/>
        </w:rPr>
        <w:t xml:space="preserve"> Mezőgazdasági vízgazdálkodási és környezettechnológiai mérnöki </w:t>
      </w:r>
      <w:proofErr w:type="spellStart"/>
      <w:r w:rsidRPr="00C64FCF">
        <w:rPr>
          <w:rFonts w:ascii="Times New Roman" w:eastAsia="Times New Roman" w:hAnsi="Times New Roman" w:cs="Times New Roman"/>
          <w:sz w:val="24"/>
          <w:szCs w:val="24"/>
          <w:lang w:eastAsia="hu-HU"/>
        </w:rPr>
        <w:t>BSc</w:t>
      </w:r>
      <w:proofErr w:type="spellEnd"/>
    </w:p>
    <w:p w:rsidR="00C64FCF" w:rsidRPr="00C64FCF" w:rsidRDefault="00C64FCF" w:rsidP="00C64FCF">
      <w:pPr>
        <w:spacing w:after="0" w:line="240" w:lineRule="auto"/>
        <w:rPr>
          <w:rFonts w:ascii="Times New Roman" w:eastAsia="Times New Roman" w:hAnsi="Times New Roman" w:cs="Times New Roman"/>
          <w:sz w:val="24"/>
          <w:szCs w:val="24"/>
          <w:lang w:eastAsia="hu-HU"/>
        </w:rPr>
      </w:pPr>
      <w:r w:rsidRPr="00C64FCF">
        <w:rPr>
          <w:rFonts w:ascii="Times New Roman" w:eastAsia="Times New Roman" w:hAnsi="Times New Roman" w:cs="Times New Roman"/>
          <w:b/>
          <w:sz w:val="24"/>
          <w:szCs w:val="24"/>
          <w:lang w:eastAsia="hu-HU"/>
        </w:rPr>
        <w:t xml:space="preserve">Tantárgy típusa: </w:t>
      </w:r>
      <w:r w:rsidRPr="00C64FCF">
        <w:rPr>
          <w:rFonts w:ascii="Times New Roman" w:eastAsia="Times New Roman" w:hAnsi="Times New Roman" w:cs="Times New Roman"/>
          <w:sz w:val="24"/>
          <w:szCs w:val="24"/>
          <w:lang w:eastAsia="hu-HU"/>
        </w:rPr>
        <w:t>kötelező</w:t>
      </w:r>
    </w:p>
    <w:p w:rsidR="00C64FCF" w:rsidRPr="00C64FCF" w:rsidRDefault="00C64FCF" w:rsidP="00C64FCF">
      <w:pPr>
        <w:spacing w:after="0" w:line="240" w:lineRule="auto"/>
        <w:rPr>
          <w:rFonts w:ascii="Times New Roman" w:eastAsia="Times New Roman" w:hAnsi="Times New Roman" w:cs="Times New Roman"/>
          <w:sz w:val="24"/>
          <w:szCs w:val="24"/>
          <w:lang w:eastAsia="hu-HU"/>
        </w:rPr>
      </w:pPr>
      <w:r w:rsidRPr="00C64FCF">
        <w:rPr>
          <w:rFonts w:ascii="Times New Roman" w:eastAsia="Times New Roman" w:hAnsi="Times New Roman" w:cs="Times New Roman"/>
          <w:b/>
          <w:sz w:val="24"/>
          <w:szCs w:val="24"/>
          <w:lang w:eastAsia="hu-HU"/>
        </w:rPr>
        <w:t xml:space="preserve">A tantárgy oktatási időterve, vizsga típusa: </w:t>
      </w:r>
      <w:r w:rsidRPr="00C64FCF">
        <w:rPr>
          <w:rFonts w:ascii="Times New Roman" w:eastAsia="Times New Roman" w:hAnsi="Times New Roman" w:cs="Times New Roman"/>
          <w:sz w:val="24"/>
          <w:szCs w:val="24"/>
          <w:lang w:eastAsia="hu-HU"/>
        </w:rPr>
        <w:t>2+1 K</w:t>
      </w:r>
    </w:p>
    <w:p w:rsidR="00C64FCF" w:rsidRPr="00C64FCF" w:rsidRDefault="00C64FCF" w:rsidP="00C64FCF">
      <w:pPr>
        <w:spacing w:after="0" w:line="240" w:lineRule="auto"/>
        <w:rPr>
          <w:rFonts w:ascii="Times New Roman" w:eastAsia="Times New Roman" w:hAnsi="Times New Roman" w:cs="Times New Roman"/>
          <w:sz w:val="24"/>
          <w:szCs w:val="24"/>
          <w:lang w:eastAsia="hu-HU"/>
        </w:rPr>
      </w:pPr>
      <w:r w:rsidRPr="00C64FCF">
        <w:rPr>
          <w:rFonts w:ascii="Times New Roman" w:eastAsia="Times New Roman" w:hAnsi="Times New Roman" w:cs="Times New Roman"/>
          <w:b/>
          <w:sz w:val="24"/>
          <w:szCs w:val="24"/>
          <w:lang w:eastAsia="hu-HU"/>
        </w:rPr>
        <w:t xml:space="preserve">A tantárgy kredit értéke: </w:t>
      </w:r>
      <w:r w:rsidRPr="00C64FCF">
        <w:rPr>
          <w:rFonts w:ascii="Times New Roman" w:eastAsia="Times New Roman" w:hAnsi="Times New Roman" w:cs="Times New Roman"/>
          <w:sz w:val="24"/>
          <w:szCs w:val="24"/>
          <w:lang w:eastAsia="hu-HU"/>
        </w:rPr>
        <w:t>3</w:t>
      </w:r>
    </w:p>
    <w:p w:rsidR="00C64FCF" w:rsidRPr="00C64FCF" w:rsidRDefault="00C64FCF" w:rsidP="00C64FCF">
      <w:pPr>
        <w:spacing w:after="0" w:line="240" w:lineRule="auto"/>
        <w:rPr>
          <w:rFonts w:ascii="Times New Roman" w:eastAsia="Times New Roman" w:hAnsi="Times New Roman" w:cs="Times New Roman"/>
          <w:b/>
          <w:sz w:val="24"/>
          <w:szCs w:val="24"/>
          <w:lang w:eastAsia="hu-HU"/>
        </w:rPr>
      </w:pPr>
    </w:p>
    <w:p w:rsidR="00C64FCF" w:rsidRPr="00C64FCF" w:rsidRDefault="00C64FCF" w:rsidP="00C64FCF">
      <w:pPr>
        <w:spacing w:after="0" w:line="240" w:lineRule="auto"/>
        <w:jc w:val="both"/>
        <w:rPr>
          <w:rFonts w:ascii="Times New Roman" w:eastAsia="Times New Roman" w:hAnsi="Times New Roman" w:cs="Times New Roman"/>
          <w:sz w:val="24"/>
          <w:szCs w:val="24"/>
          <w:lang w:eastAsia="hu-HU"/>
        </w:rPr>
      </w:pPr>
      <w:r w:rsidRPr="00C64FCF">
        <w:rPr>
          <w:rFonts w:ascii="Times New Roman" w:eastAsia="Times New Roman" w:hAnsi="Times New Roman" w:cs="Times New Roman"/>
          <w:b/>
          <w:sz w:val="24"/>
          <w:szCs w:val="24"/>
          <w:lang w:eastAsia="hu-HU"/>
        </w:rPr>
        <w:t>A tárgy oktatásának célja:</w:t>
      </w:r>
      <w:r w:rsidRPr="00C64FCF">
        <w:rPr>
          <w:rFonts w:ascii="Times New Roman" w:eastAsia="Times New Roman" w:hAnsi="Times New Roman" w:cs="Times New Roman"/>
          <w:sz w:val="24"/>
          <w:szCs w:val="24"/>
          <w:lang w:eastAsia="hu-HU"/>
        </w:rPr>
        <w:t xml:space="preserve"> A tantárgy oktatásának a célja a talajnak, mint a mezőgazdasági termelés legfontosabb megújuló erőforrásának a megismerése, az agrokémiai összefüggések áttanulmányozása, valamint termesztett növényeink víz- és tápanyagellátásának átfogó áttekintése. </w:t>
      </w:r>
    </w:p>
    <w:p w:rsidR="00C64FCF" w:rsidRPr="00C64FCF" w:rsidRDefault="00C64FCF" w:rsidP="00C64FCF">
      <w:pPr>
        <w:spacing w:after="0" w:line="240" w:lineRule="auto"/>
        <w:jc w:val="both"/>
        <w:rPr>
          <w:rFonts w:ascii="Times New Roman" w:eastAsia="Times New Roman" w:hAnsi="Times New Roman" w:cs="Times New Roman"/>
          <w:b/>
          <w:sz w:val="24"/>
          <w:szCs w:val="24"/>
          <w:lang w:eastAsia="hu-HU"/>
        </w:rPr>
      </w:pPr>
      <w:r w:rsidRPr="00C64FCF">
        <w:rPr>
          <w:rFonts w:ascii="Times New Roman" w:eastAsia="Times New Roman" w:hAnsi="Times New Roman" w:cs="Times New Roman"/>
          <w:sz w:val="24"/>
          <w:szCs w:val="24"/>
          <w:lang w:eastAsia="hu-HU"/>
        </w:rPr>
        <w:t>A tárgy agrokémiai fejezete részletesen tárgyalja a tápanyagellátás tervezése során felmerülő kérdéseket, megoldandó feladatokat különös tekintettel az öntözéses növénytermesztés talajtani és agrokémiai összefüggéseire.</w:t>
      </w:r>
    </w:p>
    <w:p w:rsidR="00C64FCF" w:rsidRPr="00C64FCF" w:rsidRDefault="00C64FCF" w:rsidP="00C64FCF">
      <w:pPr>
        <w:spacing w:after="0" w:line="240" w:lineRule="auto"/>
        <w:rPr>
          <w:rFonts w:ascii="Times New Roman" w:eastAsia="Times New Roman" w:hAnsi="Times New Roman" w:cs="Times New Roman"/>
          <w:b/>
          <w:sz w:val="24"/>
          <w:szCs w:val="24"/>
          <w:lang w:eastAsia="hu-HU"/>
        </w:rPr>
      </w:pPr>
    </w:p>
    <w:p w:rsidR="00C64FCF" w:rsidRPr="00C64FCF" w:rsidRDefault="00C64FCF" w:rsidP="00C64FCF">
      <w:pPr>
        <w:spacing w:after="0" w:line="240" w:lineRule="auto"/>
        <w:rPr>
          <w:rFonts w:ascii="Times New Roman" w:eastAsia="Times New Roman" w:hAnsi="Times New Roman" w:cs="Times New Roman"/>
          <w:sz w:val="24"/>
          <w:szCs w:val="24"/>
          <w:lang w:eastAsia="hu-HU"/>
        </w:rPr>
      </w:pPr>
      <w:r w:rsidRPr="00C64FCF">
        <w:rPr>
          <w:rFonts w:ascii="Times New Roman" w:eastAsia="Times New Roman" w:hAnsi="Times New Roman" w:cs="Times New Roman"/>
          <w:b/>
          <w:sz w:val="24"/>
          <w:szCs w:val="24"/>
          <w:lang w:eastAsia="hu-HU"/>
        </w:rPr>
        <w:t xml:space="preserve">A tantárgy tartalma </w:t>
      </w:r>
      <w:r w:rsidRPr="00C64FCF">
        <w:rPr>
          <w:rFonts w:ascii="Times New Roman" w:eastAsia="Times New Roman" w:hAnsi="Times New Roman" w:cs="Times New Roman"/>
          <w:sz w:val="24"/>
          <w:szCs w:val="24"/>
          <w:lang w:eastAsia="hu-HU"/>
        </w:rPr>
        <w:t xml:space="preserve">(13 hét bontásban): </w:t>
      </w:r>
    </w:p>
    <w:p w:rsidR="00C64FCF" w:rsidRPr="00C64FCF" w:rsidRDefault="00C64FCF" w:rsidP="00C64FCF">
      <w:pPr>
        <w:spacing w:after="0" w:line="240" w:lineRule="auto"/>
        <w:rPr>
          <w:rFonts w:ascii="Times New Roman" w:eastAsia="Times New Roman" w:hAnsi="Times New Roman" w:cs="Times New Roman"/>
          <w:sz w:val="24"/>
          <w:szCs w:val="24"/>
          <w:lang w:eastAsia="hu-HU"/>
        </w:rPr>
      </w:pPr>
      <w:r w:rsidRPr="00C64FCF">
        <w:rPr>
          <w:rFonts w:ascii="Times New Roman" w:eastAsia="Times New Roman" w:hAnsi="Times New Roman" w:cs="Times New Roman"/>
          <w:sz w:val="24"/>
          <w:szCs w:val="24"/>
          <w:lang w:eastAsia="hu-HU"/>
        </w:rPr>
        <w:t>1. Talajtan alapjai</w:t>
      </w:r>
    </w:p>
    <w:p w:rsidR="00C64FCF" w:rsidRPr="00C64FCF" w:rsidRDefault="00C64FCF" w:rsidP="00C64FCF">
      <w:pPr>
        <w:spacing w:after="0" w:line="240" w:lineRule="auto"/>
        <w:rPr>
          <w:rFonts w:ascii="Times New Roman" w:eastAsia="Times New Roman" w:hAnsi="Times New Roman" w:cs="Times New Roman"/>
          <w:sz w:val="24"/>
          <w:szCs w:val="24"/>
          <w:lang w:eastAsia="hu-HU"/>
        </w:rPr>
      </w:pPr>
      <w:r w:rsidRPr="00C64FCF">
        <w:rPr>
          <w:rFonts w:ascii="Times New Roman" w:eastAsia="Times New Roman" w:hAnsi="Times New Roman" w:cs="Times New Roman"/>
          <w:sz w:val="24"/>
          <w:szCs w:val="24"/>
          <w:lang w:eastAsia="hu-HU"/>
        </w:rPr>
        <w:t xml:space="preserve">2. Talajok legfontosabb tulajdonságai, </w:t>
      </w:r>
      <w:proofErr w:type="gramStart"/>
      <w:r w:rsidRPr="00C64FCF">
        <w:rPr>
          <w:rFonts w:ascii="Times New Roman" w:eastAsia="Times New Roman" w:hAnsi="Times New Roman" w:cs="Times New Roman"/>
          <w:sz w:val="24"/>
          <w:szCs w:val="24"/>
          <w:lang w:eastAsia="hu-HU"/>
        </w:rPr>
        <w:t>funkciói</w:t>
      </w:r>
      <w:proofErr w:type="gramEnd"/>
    </w:p>
    <w:p w:rsidR="00C64FCF" w:rsidRPr="00C64FCF" w:rsidRDefault="00C64FCF" w:rsidP="00C64FCF">
      <w:pPr>
        <w:spacing w:after="0" w:line="240" w:lineRule="auto"/>
        <w:rPr>
          <w:rFonts w:ascii="Times New Roman" w:eastAsia="Times New Roman" w:hAnsi="Times New Roman" w:cs="Times New Roman"/>
          <w:sz w:val="24"/>
          <w:szCs w:val="24"/>
          <w:lang w:eastAsia="hu-HU"/>
        </w:rPr>
      </w:pPr>
      <w:r w:rsidRPr="00C64FCF">
        <w:rPr>
          <w:rFonts w:ascii="Times New Roman" w:eastAsia="Times New Roman" w:hAnsi="Times New Roman" w:cs="Times New Roman"/>
          <w:sz w:val="24"/>
          <w:szCs w:val="24"/>
          <w:lang w:eastAsia="hu-HU"/>
        </w:rPr>
        <w:t>3. Talajok vízgazdálkodása</w:t>
      </w:r>
    </w:p>
    <w:p w:rsidR="00C64FCF" w:rsidRPr="00C64FCF" w:rsidRDefault="00C64FCF" w:rsidP="00C64FCF">
      <w:pPr>
        <w:spacing w:after="0" w:line="240" w:lineRule="auto"/>
        <w:rPr>
          <w:rFonts w:ascii="Times New Roman" w:eastAsia="Times New Roman" w:hAnsi="Times New Roman" w:cs="Times New Roman"/>
          <w:sz w:val="24"/>
          <w:szCs w:val="24"/>
          <w:lang w:eastAsia="hu-HU"/>
        </w:rPr>
      </w:pPr>
      <w:r w:rsidRPr="00C64FCF">
        <w:rPr>
          <w:rFonts w:ascii="Times New Roman" w:eastAsia="Times New Roman" w:hAnsi="Times New Roman" w:cs="Times New Roman"/>
          <w:sz w:val="24"/>
          <w:szCs w:val="24"/>
          <w:lang w:eastAsia="hu-HU"/>
        </w:rPr>
        <w:t>4. Talajtípusok jellemzése</w:t>
      </w:r>
    </w:p>
    <w:p w:rsidR="00C64FCF" w:rsidRPr="00C64FCF" w:rsidRDefault="00C64FCF" w:rsidP="00C64FCF">
      <w:pPr>
        <w:spacing w:after="0" w:line="240" w:lineRule="auto"/>
        <w:rPr>
          <w:rFonts w:ascii="Times New Roman" w:eastAsia="Times New Roman" w:hAnsi="Times New Roman" w:cs="Times New Roman"/>
          <w:sz w:val="24"/>
          <w:szCs w:val="24"/>
          <w:lang w:eastAsia="hu-HU"/>
        </w:rPr>
      </w:pPr>
      <w:r w:rsidRPr="00C64FCF">
        <w:rPr>
          <w:rFonts w:ascii="Times New Roman" w:eastAsia="Times New Roman" w:hAnsi="Times New Roman" w:cs="Times New Roman"/>
          <w:sz w:val="24"/>
          <w:szCs w:val="24"/>
          <w:lang w:eastAsia="hu-HU"/>
        </w:rPr>
        <w:t>5. Az agrokémia alapjai</w:t>
      </w:r>
    </w:p>
    <w:p w:rsidR="00C64FCF" w:rsidRPr="00C64FCF" w:rsidRDefault="00C64FCF" w:rsidP="00C64FCF">
      <w:pPr>
        <w:spacing w:after="0" w:line="240" w:lineRule="auto"/>
        <w:rPr>
          <w:rFonts w:ascii="Times New Roman" w:eastAsia="Times New Roman" w:hAnsi="Times New Roman" w:cs="Times New Roman"/>
          <w:sz w:val="24"/>
          <w:szCs w:val="24"/>
          <w:lang w:eastAsia="hu-HU"/>
        </w:rPr>
      </w:pPr>
      <w:r w:rsidRPr="00C64FCF">
        <w:rPr>
          <w:rFonts w:ascii="Times New Roman" w:eastAsia="Times New Roman" w:hAnsi="Times New Roman" w:cs="Times New Roman"/>
          <w:sz w:val="24"/>
          <w:szCs w:val="24"/>
          <w:lang w:eastAsia="hu-HU"/>
        </w:rPr>
        <w:t>6. Tápanyagok, tápelemek</w:t>
      </w:r>
    </w:p>
    <w:p w:rsidR="00C64FCF" w:rsidRPr="00C64FCF" w:rsidRDefault="00C64FCF" w:rsidP="00C64FCF">
      <w:pPr>
        <w:spacing w:after="0" w:line="240" w:lineRule="auto"/>
        <w:rPr>
          <w:rFonts w:ascii="Times New Roman" w:eastAsia="Times New Roman" w:hAnsi="Times New Roman" w:cs="Times New Roman"/>
          <w:sz w:val="24"/>
          <w:szCs w:val="24"/>
          <w:lang w:eastAsia="hu-HU"/>
        </w:rPr>
      </w:pPr>
      <w:r w:rsidRPr="00C64FCF">
        <w:rPr>
          <w:rFonts w:ascii="Times New Roman" w:eastAsia="Times New Roman" w:hAnsi="Times New Roman" w:cs="Times New Roman"/>
          <w:sz w:val="24"/>
          <w:szCs w:val="24"/>
          <w:lang w:eastAsia="hu-HU"/>
        </w:rPr>
        <w:t>7. Tápanyagfelvétel</w:t>
      </w:r>
    </w:p>
    <w:p w:rsidR="00C64FCF" w:rsidRPr="00C64FCF" w:rsidRDefault="00C64FCF" w:rsidP="00C64FCF">
      <w:pPr>
        <w:spacing w:after="0" w:line="240" w:lineRule="auto"/>
        <w:rPr>
          <w:rFonts w:ascii="Times New Roman" w:eastAsia="Times New Roman" w:hAnsi="Times New Roman" w:cs="Times New Roman"/>
          <w:sz w:val="24"/>
          <w:szCs w:val="24"/>
          <w:lang w:eastAsia="hu-HU"/>
        </w:rPr>
      </w:pPr>
      <w:r w:rsidRPr="00C64FCF">
        <w:rPr>
          <w:rFonts w:ascii="Times New Roman" w:eastAsia="Times New Roman" w:hAnsi="Times New Roman" w:cs="Times New Roman"/>
          <w:sz w:val="24"/>
          <w:szCs w:val="24"/>
          <w:lang w:eastAsia="hu-HU"/>
        </w:rPr>
        <w:t>8. Makro-tápanyagok jellemzése</w:t>
      </w:r>
    </w:p>
    <w:p w:rsidR="00C64FCF" w:rsidRPr="00C64FCF" w:rsidRDefault="00C64FCF" w:rsidP="00C64FCF">
      <w:pPr>
        <w:spacing w:after="0" w:line="240" w:lineRule="auto"/>
        <w:rPr>
          <w:rFonts w:ascii="Times New Roman" w:eastAsia="Times New Roman" w:hAnsi="Times New Roman" w:cs="Times New Roman"/>
          <w:sz w:val="24"/>
          <w:szCs w:val="24"/>
          <w:lang w:eastAsia="hu-HU"/>
        </w:rPr>
      </w:pPr>
      <w:r w:rsidRPr="00C64FCF">
        <w:rPr>
          <w:rFonts w:ascii="Times New Roman" w:eastAsia="Times New Roman" w:hAnsi="Times New Roman" w:cs="Times New Roman"/>
          <w:sz w:val="24"/>
          <w:szCs w:val="24"/>
          <w:lang w:eastAsia="hu-HU"/>
        </w:rPr>
        <w:t>9. Mikro-tápanyagok jellemzése</w:t>
      </w:r>
    </w:p>
    <w:p w:rsidR="00C64FCF" w:rsidRPr="00C64FCF" w:rsidRDefault="00C64FCF" w:rsidP="00C64FCF">
      <w:pPr>
        <w:spacing w:after="0" w:line="240" w:lineRule="auto"/>
        <w:rPr>
          <w:rFonts w:ascii="Times New Roman" w:eastAsia="Times New Roman" w:hAnsi="Times New Roman" w:cs="Times New Roman"/>
          <w:sz w:val="24"/>
          <w:szCs w:val="24"/>
          <w:lang w:eastAsia="hu-HU"/>
        </w:rPr>
      </w:pPr>
      <w:r w:rsidRPr="00C64FCF">
        <w:rPr>
          <w:rFonts w:ascii="Times New Roman" w:eastAsia="Times New Roman" w:hAnsi="Times New Roman" w:cs="Times New Roman"/>
          <w:sz w:val="24"/>
          <w:szCs w:val="24"/>
          <w:lang w:eastAsia="hu-HU"/>
        </w:rPr>
        <w:t>10. Tápanyagpótlás, műtrágyák</w:t>
      </w:r>
    </w:p>
    <w:p w:rsidR="00C64FCF" w:rsidRPr="00C64FCF" w:rsidRDefault="00C64FCF" w:rsidP="00C64FCF">
      <w:pPr>
        <w:spacing w:after="0" w:line="240" w:lineRule="auto"/>
        <w:rPr>
          <w:rFonts w:ascii="Times New Roman" w:eastAsia="Times New Roman" w:hAnsi="Times New Roman" w:cs="Times New Roman"/>
          <w:sz w:val="24"/>
          <w:szCs w:val="24"/>
          <w:lang w:eastAsia="hu-HU"/>
        </w:rPr>
      </w:pPr>
      <w:r w:rsidRPr="00C64FCF">
        <w:rPr>
          <w:rFonts w:ascii="Times New Roman" w:eastAsia="Times New Roman" w:hAnsi="Times New Roman" w:cs="Times New Roman"/>
          <w:sz w:val="24"/>
          <w:szCs w:val="24"/>
          <w:lang w:eastAsia="hu-HU"/>
        </w:rPr>
        <w:t xml:space="preserve">11. Szervestrágyák, </w:t>
      </w:r>
      <w:proofErr w:type="spellStart"/>
      <w:r w:rsidRPr="00C64FCF">
        <w:rPr>
          <w:rFonts w:ascii="Times New Roman" w:eastAsia="Times New Roman" w:hAnsi="Times New Roman" w:cs="Times New Roman"/>
          <w:sz w:val="24"/>
          <w:szCs w:val="24"/>
          <w:lang w:eastAsia="hu-HU"/>
        </w:rPr>
        <w:t>Tápoldatos</w:t>
      </w:r>
      <w:proofErr w:type="spellEnd"/>
      <w:r w:rsidRPr="00C64FCF">
        <w:rPr>
          <w:rFonts w:ascii="Times New Roman" w:eastAsia="Times New Roman" w:hAnsi="Times New Roman" w:cs="Times New Roman"/>
          <w:sz w:val="24"/>
          <w:szCs w:val="24"/>
          <w:lang w:eastAsia="hu-HU"/>
        </w:rPr>
        <w:t xml:space="preserve"> öntözés alapjai</w:t>
      </w:r>
    </w:p>
    <w:p w:rsidR="00C64FCF" w:rsidRPr="00C64FCF" w:rsidRDefault="00C64FCF" w:rsidP="00C64FCF">
      <w:pPr>
        <w:spacing w:after="0" w:line="240" w:lineRule="auto"/>
        <w:rPr>
          <w:rFonts w:ascii="Times New Roman" w:eastAsia="Times New Roman" w:hAnsi="Times New Roman" w:cs="Times New Roman"/>
          <w:sz w:val="24"/>
          <w:szCs w:val="24"/>
          <w:lang w:eastAsia="hu-HU"/>
        </w:rPr>
      </w:pPr>
      <w:r w:rsidRPr="00C64FCF">
        <w:rPr>
          <w:rFonts w:ascii="Times New Roman" w:eastAsia="Times New Roman" w:hAnsi="Times New Roman" w:cs="Times New Roman"/>
          <w:sz w:val="24"/>
          <w:szCs w:val="24"/>
          <w:lang w:eastAsia="hu-HU"/>
        </w:rPr>
        <w:t xml:space="preserve">12. Talaj és növényvizsgálat, tápanyagellátási </w:t>
      </w:r>
      <w:proofErr w:type="gramStart"/>
      <w:r w:rsidRPr="00C64FCF">
        <w:rPr>
          <w:rFonts w:ascii="Times New Roman" w:eastAsia="Times New Roman" w:hAnsi="Times New Roman" w:cs="Times New Roman"/>
          <w:sz w:val="24"/>
          <w:szCs w:val="24"/>
          <w:lang w:eastAsia="hu-HU"/>
        </w:rPr>
        <w:t>anomáliák</w:t>
      </w:r>
      <w:proofErr w:type="gramEnd"/>
    </w:p>
    <w:p w:rsidR="00C64FCF" w:rsidRPr="00C64FCF" w:rsidRDefault="00C64FCF" w:rsidP="00C64FCF">
      <w:pPr>
        <w:spacing w:after="0" w:line="240" w:lineRule="auto"/>
        <w:rPr>
          <w:rFonts w:ascii="Times New Roman" w:eastAsia="Times New Roman" w:hAnsi="Times New Roman" w:cs="Times New Roman"/>
          <w:sz w:val="24"/>
          <w:szCs w:val="24"/>
          <w:lang w:eastAsia="hu-HU"/>
        </w:rPr>
      </w:pPr>
      <w:r w:rsidRPr="00C64FCF">
        <w:rPr>
          <w:rFonts w:ascii="Times New Roman" w:eastAsia="Times New Roman" w:hAnsi="Times New Roman" w:cs="Times New Roman"/>
          <w:sz w:val="24"/>
          <w:szCs w:val="24"/>
          <w:lang w:eastAsia="hu-HU"/>
        </w:rPr>
        <w:t>13. Szaktanácsadás</w:t>
      </w:r>
    </w:p>
    <w:p w:rsidR="00C64FCF" w:rsidRPr="00C64FCF" w:rsidRDefault="00C64FCF" w:rsidP="00C64FCF">
      <w:pPr>
        <w:spacing w:before="120" w:after="0" w:line="240" w:lineRule="auto"/>
        <w:jc w:val="both"/>
        <w:rPr>
          <w:rFonts w:ascii="Times New Roman" w:eastAsia="Times New Roman" w:hAnsi="Times New Roman" w:cs="Times New Roman"/>
          <w:i/>
          <w:sz w:val="24"/>
          <w:szCs w:val="24"/>
          <w:lang w:eastAsia="hu-HU"/>
        </w:rPr>
      </w:pPr>
      <w:r w:rsidRPr="00C64FCF">
        <w:rPr>
          <w:rFonts w:ascii="Times New Roman" w:eastAsia="Times New Roman" w:hAnsi="Times New Roman" w:cs="Times New Roman"/>
          <w:b/>
          <w:sz w:val="24"/>
          <w:szCs w:val="24"/>
          <w:lang w:eastAsia="hu-HU"/>
        </w:rPr>
        <w:t xml:space="preserve">Évközi ellenőrzés módja: </w:t>
      </w:r>
      <w:r w:rsidRPr="00C64FCF">
        <w:rPr>
          <w:rFonts w:ascii="Times New Roman" w:eastAsia="Times New Roman" w:hAnsi="Times New Roman" w:cs="Times New Roman"/>
          <w:sz w:val="24"/>
          <w:szCs w:val="24"/>
          <w:lang w:eastAsia="hu-HU"/>
        </w:rPr>
        <w:t>a gyakorlatokon való részvétel kötelező. Az aláírás megszerzésnek feltétele a gyakorlatokon való részvétel. Évközben egy gyakorlati zárthelyi sikeres megírása kötelező.</w:t>
      </w:r>
    </w:p>
    <w:p w:rsidR="00C64FCF" w:rsidRPr="00C64FCF" w:rsidRDefault="00C64FCF" w:rsidP="00C64FCF">
      <w:pPr>
        <w:spacing w:before="120" w:after="0" w:line="240" w:lineRule="auto"/>
        <w:jc w:val="both"/>
        <w:rPr>
          <w:rFonts w:ascii="Times New Roman" w:eastAsia="Times New Roman" w:hAnsi="Times New Roman" w:cs="Times New Roman"/>
          <w:sz w:val="24"/>
          <w:szCs w:val="24"/>
          <w:lang w:eastAsia="hu-HU"/>
        </w:rPr>
      </w:pPr>
      <w:r w:rsidRPr="00C64FCF">
        <w:rPr>
          <w:rFonts w:ascii="Times New Roman" w:eastAsia="Times New Roman" w:hAnsi="Times New Roman" w:cs="Times New Roman"/>
          <w:b/>
          <w:sz w:val="24"/>
          <w:szCs w:val="24"/>
          <w:lang w:eastAsia="hu-HU"/>
        </w:rPr>
        <w:t>Számonkérés módja</w:t>
      </w:r>
      <w:r w:rsidRPr="00C64FCF">
        <w:rPr>
          <w:rFonts w:ascii="Times New Roman" w:eastAsia="Times New Roman" w:hAnsi="Times New Roman" w:cs="Times New Roman"/>
          <w:sz w:val="24"/>
          <w:szCs w:val="24"/>
          <w:lang w:eastAsia="hu-HU"/>
        </w:rPr>
        <w:t xml:space="preserve"> (</w:t>
      </w:r>
      <w:r w:rsidRPr="00C64FCF">
        <w:rPr>
          <w:rFonts w:ascii="Times New Roman" w:eastAsia="Times New Roman" w:hAnsi="Times New Roman" w:cs="Times New Roman"/>
          <w:i/>
          <w:sz w:val="24"/>
          <w:szCs w:val="24"/>
          <w:lang w:eastAsia="hu-HU"/>
        </w:rPr>
        <w:t>félévi vizsgajegy kialakításának módja – beszámoló, gyakorlati jegy, kollokvium, szigorlat</w:t>
      </w:r>
      <w:r w:rsidRPr="00C64FCF">
        <w:rPr>
          <w:rFonts w:ascii="Times New Roman" w:eastAsia="Times New Roman" w:hAnsi="Times New Roman" w:cs="Times New Roman"/>
          <w:sz w:val="24"/>
          <w:szCs w:val="24"/>
          <w:lang w:eastAsia="hu-HU"/>
        </w:rPr>
        <w:t>): kollokvium</w:t>
      </w:r>
    </w:p>
    <w:p w:rsidR="00C64FCF" w:rsidRPr="00C64FCF" w:rsidRDefault="00C64FCF" w:rsidP="00C64FCF">
      <w:pPr>
        <w:spacing w:before="120" w:after="0" w:line="240" w:lineRule="auto"/>
        <w:rPr>
          <w:rFonts w:ascii="Times New Roman" w:eastAsia="Times New Roman" w:hAnsi="Times New Roman" w:cs="Times New Roman"/>
          <w:sz w:val="24"/>
          <w:szCs w:val="24"/>
          <w:lang w:eastAsia="hu-HU"/>
        </w:rPr>
      </w:pPr>
      <w:r w:rsidRPr="00C64FCF">
        <w:rPr>
          <w:rFonts w:ascii="Times New Roman" w:eastAsia="Times New Roman" w:hAnsi="Times New Roman" w:cs="Times New Roman"/>
          <w:b/>
          <w:sz w:val="24"/>
          <w:szCs w:val="24"/>
          <w:lang w:eastAsia="hu-HU"/>
        </w:rPr>
        <w:t>Oktatási segédanyagok:</w:t>
      </w:r>
      <w:r w:rsidRPr="00C64FCF">
        <w:rPr>
          <w:rFonts w:ascii="Times New Roman" w:eastAsia="Times New Roman" w:hAnsi="Times New Roman" w:cs="Times New Roman"/>
          <w:sz w:val="24"/>
          <w:szCs w:val="24"/>
          <w:lang w:eastAsia="hu-HU"/>
        </w:rPr>
        <w:t xml:space="preserve"> az előadások diasorai</w:t>
      </w:r>
    </w:p>
    <w:p w:rsidR="00C64FCF" w:rsidRPr="00C64FCF" w:rsidRDefault="00C64FCF" w:rsidP="00C64FCF">
      <w:pPr>
        <w:spacing w:before="120" w:after="0" w:line="240" w:lineRule="auto"/>
        <w:rPr>
          <w:rFonts w:ascii="Times New Roman" w:eastAsia="Times New Roman" w:hAnsi="Times New Roman" w:cs="Times New Roman"/>
          <w:b/>
          <w:sz w:val="24"/>
          <w:szCs w:val="24"/>
          <w:lang w:eastAsia="hu-HU"/>
        </w:rPr>
      </w:pPr>
      <w:r w:rsidRPr="00C64FCF">
        <w:rPr>
          <w:rFonts w:ascii="Times New Roman" w:eastAsia="Times New Roman" w:hAnsi="Times New Roman" w:cs="Times New Roman"/>
          <w:b/>
          <w:sz w:val="24"/>
          <w:szCs w:val="24"/>
          <w:lang w:eastAsia="hu-HU"/>
        </w:rPr>
        <w:t xml:space="preserve">Ajánlott irodalom: </w:t>
      </w:r>
    </w:p>
    <w:p w:rsidR="00C64FCF" w:rsidRPr="00C64FCF" w:rsidRDefault="00C64FCF" w:rsidP="00C64FCF">
      <w:pPr>
        <w:spacing w:after="0" w:line="240" w:lineRule="auto"/>
        <w:rPr>
          <w:rFonts w:ascii="Times New Roman" w:eastAsia="Times New Roman" w:hAnsi="Times New Roman" w:cs="Times New Roman"/>
          <w:sz w:val="24"/>
          <w:szCs w:val="24"/>
          <w:lang w:eastAsia="hu-HU"/>
        </w:rPr>
      </w:pPr>
      <w:proofErr w:type="spellStart"/>
      <w:r w:rsidRPr="00C64FCF">
        <w:rPr>
          <w:rFonts w:ascii="Times New Roman" w:eastAsia="Times New Roman" w:hAnsi="Times New Roman" w:cs="Times New Roman"/>
          <w:sz w:val="24"/>
          <w:szCs w:val="24"/>
          <w:lang w:eastAsia="hu-HU"/>
        </w:rPr>
        <w:t>Stefanovits</w:t>
      </w:r>
      <w:proofErr w:type="spellEnd"/>
      <w:r w:rsidRPr="00C64FCF">
        <w:rPr>
          <w:rFonts w:ascii="Times New Roman" w:eastAsia="Times New Roman" w:hAnsi="Times New Roman" w:cs="Times New Roman"/>
          <w:sz w:val="24"/>
          <w:szCs w:val="24"/>
          <w:lang w:eastAsia="hu-HU"/>
        </w:rPr>
        <w:t xml:space="preserve"> P. 1999. Talajtan. Mezőgazda Kiadó, ISBN: 9789632866765</w:t>
      </w:r>
    </w:p>
    <w:p w:rsidR="00C64FCF" w:rsidRPr="00C64FCF" w:rsidRDefault="00C64FCF" w:rsidP="00C64FCF">
      <w:pPr>
        <w:spacing w:after="0" w:line="240" w:lineRule="auto"/>
        <w:rPr>
          <w:rFonts w:ascii="Times New Roman" w:eastAsia="Times New Roman" w:hAnsi="Times New Roman" w:cs="Times New Roman"/>
          <w:sz w:val="24"/>
          <w:szCs w:val="24"/>
          <w:lang w:eastAsia="hu-HU"/>
        </w:rPr>
      </w:pPr>
      <w:r w:rsidRPr="00C64FCF">
        <w:rPr>
          <w:rFonts w:ascii="Times New Roman" w:eastAsia="Times New Roman" w:hAnsi="Times New Roman" w:cs="Times New Roman"/>
          <w:sz w:val="24"/>
          <w:szCs w:val="24"/>
          <w:lang w:eastAsia="hu-HU"/>
        </w:rPr>
        <w:t xml:space="preserve">Filep </w:t>
      </w:r>
      <w:proofErr w:type="spellStart"/>
      <w:r w:rsidRPr="00C64FCF">
        <w:rPr>
          <w:rFonts w:ascii="Times New Roman" w:eastAsia="Times New Roman" w:hAnsi="Times New Roman" w:cs="Times New Roman"/>
          <w:sz w:val="24"/>
          <w:szCs w:val="24"/>
          <w:lang w:eastAsia="hu-HU"/>
        </w:rPr>
        <w:t>Gy</w:t>
      </w:r>
      <w:proofErr w:type="spellEnd"/>
      <w:r w:rsidRPr="00C64FCF">
        <w:rPr>
          <w:rFonts w:ascii="Times New Roman" w:eastAsia="Times New Roman" w:hAnsi="Times New Roman" w:cs="Times New Roman"/>
          <w:sz w:val="24"/>
          <w:szCs w:val="24"/>
          <w:lang w:eastAsia="hu-HU"/>
        </w:rPr>
        <w:t xml:space="preserve">. 1999. Talajtani alapismeretek I-II. Debreceni Agrártudományi Egyetem, Debrecen, </w:t>
      </w:r>
    </w:p>
    <w:p w:rsidR="00C64FCF" w:rsidRPr="00C64FCF" w:rsidRDefault="00C64FCF" w:rsidP="00C64FCF">
      <w:pPr>
        <w:spacing w:after="0" w:line="240" w:lineRule="auto"/>
        <w:rPr>
          <w:rFonts w:ascii="Times New Roman" w:eastAsia="Times New Roman" w:hAnsi="Times New Roman" w:cs="Times New Roman"/>
          <w:sz w:val="24"/>
          <w:szCs w:val="24"/>
          <w:lang w:eastAsia="hu-HU"/>
        </w:rPr>
      </w:pPr>
      <w:proofErr w:type="spellStart"/>
      <w:r w:rsidRPr="00C64FCF">
        <w:rPr>
          <w:rFonts w:ascii="Times New Roman" w:eastAsia="Times New Roman" w:hAnsi="Times New Roman" w:cs="Times New Roman"/>
          <w:sz w:val="24"/>
          <w:szCs w:val="24"/>
          <w:lang w:eastAsia="hu-HU"/>
        </w:rPr>
        <w:t>Loch</w:t>
      </w:r>
      <w:proofErr w:type="spellEnd"/>
      <w:r w:rsidRPr="00C64FCF">
        <w:rPr>
          <w:rFonts w:ascii="Times New Roman" w:eastAsia="Times New Roman" w:hAnsi="Times New Roman" w:cs="Times New Roman"/>
          <w:sz w:val="24"/>
          <w:szCs w:val="24"/>
          <w:lang w:eastAsia="hu-HU"/>
        </w:rPr>
        <w:t xml:space="preserve"> J.- </w:t>
      </w:r>
      <w:proofErr w:type="spellStart"/>
      <w:r w:rsidRPr="00C64FCF">
        <w:rPr>
          <w:rFonts w:ascii="Times New Roman" w:eastAsia="Times New Roman" w:hAnsi="Times New Roman" w:cs="Times New Roman"/>
          <w:sz w:val="24"/>
          <w:szCs w:val="24"/>
          <w:lang w:eastAsia="hu-HU"/>
        </w:rPr>
        <w:t>Nosticziusz</w:t>
      </w:r>
      <w:proofErr w:type="spellEnd"/>
      <w:r w:rsidRPr="00C64FCF">
        <w:rPr>
          <w:rFonts w:ascii="Times New Roman" w:eastAsia="Times New Roman" w:hAnsi="Times New Roman" w:cs="Times New Roman"/>
          <w:sz w:val="24"/>
          <w:szCs w:val="24"/>
          <w:lang w:eastAsia="hu-HU"/>
        </w:rPr>
        <w:t xml:space="preserve"> Á. 2004. Agrokémia és növényvédelmi kémia. Mezőgazda Kiadó, </w:t>
      </w:r>
    </w:p>
    <w:p w:rsidR="00C64FCF" w:rsidRPr="00C64FCF" w:rsidRDefault="00C64FCF" w:rsidP="00C64FCF">
      <w:pPr>
        <w:spacing w:after="0" w:line="240" w:lineRule="auto"/>
        <w:rPr>
          <w:rFonts w:ascii="Times New Roman" w:eastAsia="Times New Roman" w:hAnsi="Times New Roman" w:cs="Times New Roman"/>
          <w:sz w:val="24"/>
          <w:szCs w:val="24"/>
          <w:lang w:eastAsia="hu-HU"/>
        </w:rPr>
      </w:pPr>
      <w:r w:rsidRPr="00C64FCF">
        <w:rPr>
          <w:rFonts w:ascii="Times New Roman" w:eastAsia="Times New Roman" w:hAnsi="Times New Roman" w:cs="Times New Roman"/>
          <w:sz w:val="24"/>
          <w:szCs w:val="24"/>
          <w:lang w:eastAsia="hu-HU"/>
        </w:rPr>
        <w:t>ISBN: 9789632860534</w:t>
      </w:r>
    </w:p>
    <w:p w:rsidR="00C64FCF" w:rsidRPr="00C64FCF" w:rsidRDefault="00C64FCF" w:rsidP="00C64FCF">
      <w:pPr>
        <w:spacing w:after="0" w:line="240" w:lineRule="auto"/>
        <w:rPr>
          <w:rFonts w:ascii="Times New Roman" w:eastAsia="Times New Roman" w:hAnsi="Times New Roman" w:cs="Times New Roman"/>
          <w:sz w:val="24"/>
          <w:szCs w:val="24"/>
          <w:lang w:eastAsia="hu-HU"/>
        </w:rPr>
      </w:pPr>
      <w:proofErr w:type="spellStart"/>
      <w:r w:rsidRPr="00C64FCF">
        <w:rPr>
          <w:rFonts w:ascii="Times New Roman" w:eastAsia="Times New Roman" w:hAnsi="Times New Roman" w:cs="Times New Roman"/>
          <w:sz w:val="24"/>
          <w:szCs w:val="24"/>
          <w:lang w:eastAsia="hu-HU"/>
        </w:rPr>
        <w:t>Füleky</w:t>
      </w:r>
      <w:proofErr w:type="spellEnd"/>
      <w:r w:rsidRPr="00C64FCF">
        <w:rPr>
          <w:rFonts w:ascii="Times New Roman" w:eastAsia="Times New Roman" w:hAnsi="Times New Roman" w:cs="Times New Roman"/>
          <w:sz w:val="24"/>
          <w:szCs w:val="24"/>
          <w:lang w:eastAsia="hu-HU"/>
        </w:rPr>
        <w:t xml:space="preserve"> </w:t>
      </w:r>
      <w:proofErr w:type="spellStart"/>
      <w:r w:rsidRPr="00C64FCF">
        <w:rPr>
          <w:rFonts w:ascii="Times New Roman" w:eastAsia="Times New Roman" w:hAnsi="Times New Roman" w:cs="Times New Roman"/>
          <w:sz w:val="24"/>
          <w:szCs w:val="24"/>
          <w:lang w:eastAsia="hu-HU"/>
        </w:rPr>
        <w:t>Gy</w:t>
      </w:r>
      <w:proofErr w:type="spellEnd"/>
      <w:r w:rsidRPr="00C64FCF">
        <w:rPr>
          <w:rFonts w:ascii="Times New Roman" w:eastAsia="Times New Roman" w:hAnsi="Times New Roman" w:cs="Times New Roman"/>
          <w:sz w:val="24"/>
          <w:szCs w:val="24"/>
          <w:lang w:eastAsia="hu-HU"/>
        </w:rPr>
        <w:t>. (</w:t>
      </w:r>
      <w:proofErr w:type="spellStart"/>
      <w:r w:rsidRPr="00C64FCF">
        <w:rPr>
          <w:rFonts w:ascii="Times New Roman" w:eastAsia="Times New Roman" w:hAnsi="Times New Roman" w:cs="Times New Roman"/>
          <w:sz w:val="24"/>
          <w:szCs w:val="24"/>
          <w:lang w:eastAsia="hu-HU"/>
        </w:rPr>
        <w:t>ed</w:t>
      </w:r>
      <w:proofErr w:type="spellEnd"/>
      <w:r w:rsidRPr="00C64FCF">
        <w:rPr>
          <w:rFonts w:ascii="Times New Roman" w:eastAsia="Times New Roman" w:hAnsi="Times New Roman" w:cs="Times New Roman"/>
          <w:sz w:val="24"/>
          <w:szCs w:val="24"/>
          <w:lang w:eastAsia="hu-HU"/>
        </w:rPr>
        <w:t>.</w:t>
      </w:r>
      <w:proofErr w:type="gramStart"/>
      <w:r w:rsidRPr="00C64FCF">
        <w:rPr>
          <w:rFonts w:ascii="Times New Roman" w:eastAsia="Times New Roman" w:hAnsi="Times New Roman" w:cs="Times New Roman"/>
          <w:sz w:val="24"/>
          <w:szCs w:val="24"/>
          <w:lang w:eastAsia="hu-HU"/>
        </w:rPr>
        <w:t>)1999.</w:t>
      </w:r>
      <w:proofErr w:type="gramEnd"/>
      <w:r w:rsidRPr="00C64FCF">
        <w:rPr>
          <w:rFonts w:ascii="Times New Roman" w:eastAsia="Times New Roman" w:hAnsi="Times New Roman" w:cs="Times New Roman"/>
          <w:sz w:val="24"/>
          <w:szCs w:val="24"/>
          <w:lang w:eastAsia="hu-HU"/>
        </w:rPr>
        <w:t xml:space="preserve"> Tápanyag-gazdálkodás, Mezőgazda Kiadó, 1999. ISBN: 9632861043</w:t>
      </w:r>
    </w:p>
    <w:p w:rsidR="00C64FCF" w:rsidRPr="00C64FCF" w:rsidRDefault="00C64FCF" w:rsidP="00C64FCF">
      <w:pPr>
        <w:spacing w:after="0" w:line="240" w:lineRule="auto"/>
        <w:rPr>
          <w:rFonts w:ascii="Times New Roman" w:eastAsia="Times New Roman" w:hAnsi="Times New Roman" w:cs="Times New Roman"/>
          <w:sz w:val="24"/>
          <w:szCs w:val="24"/>
          <w:lang w:eastAsia="hu-HU"/>
        </w:rPr>
      </w:pPr>
      <w:r w:rsidRPr="00C64FCF">
        <w:rPr>
          <w:rFonts w:ascii="Times New Roman" w:eastAsia="Times New Roman" w:hAnsi="Times New Roman" w:cs="Times New Roman"/>
          <w:sz w:val="24"/>
          <w:szCs w:val="24"/>
          <w:lang w:eastAsia="hu-HU"/>
        </w:rPr>
        <w:t xml:space="preserve">Nagy Péter Tamás 2010. Gyümölcsösök táplálkozási zavarainak felismerése és megszüntetése Debrecen, </w:t>
      </w:r>
      <w:proofErr w:type="gramStart"/>
      <w:r w:rsidRPr="00C64FCF">
        <w:rPr>
          <w:rFonts w:ascii="Times New Roman" w:eastAsia="Times New Roman" w:hAnsi="Times New Roman" w:cs="Times New Roman"/>
          <w:sz w:val="24"/>
          <w:szCs w:val="24"/>
          <w:lang w:eastAsia="hu-HU"/>
        </w:rPr>
        <w:t>Magyarország :</w:t>
      </w:r>
      <w:proofErr w:type="gramEnd"/>
      <w:r w:rsidRPr="00C64FCF">
        <w:rPr>
          <w:rFonts w:ascii="Times New Roman" w:eastAsia="Times New Roman" w:hAnsi="Times New Roman" w:cs="Times New Roman"/>
          <w:sz w:val="24"/>
          <w:szCs w:val="24"/>
          <w:lang w:eastAsia="hu-HU"/>
        </w:rPr>
        <w:t xml:space="preserve"> Debreceni Egyetem Agrártudományi Centrum, 180 p. ISBN: 9789639732926</w:t>
      </w:r>
    </w:p>
    <w:p w:rsidR="00BB1234" w:rsidRPr="00BB1234" w:rsidRDefault="00BB1234" w:rsidP="00BB1234">
      <w:pPr>
        <w:spacing w:after="0" w:line="240" w:lineRule="auto"/>
        <w:jc w:val="center"/>
        <w:rPr>
          <w:rFonts w:ascii="Times New Roman" w:eastAsia="Times New Roman" w:hAnsi="Times New Roman" w:cs="Times New Roman"/>
          <w:b/>
          <w:sz w:val="24"/>
          <w:szCs w:val="24"/>
          <w:lang w:eastAsia="hu-HU"/>
        </w:rPr>
      </w:pPr>
      <w:r w:rsidRPr="00BB1234">
        <w:rPr>
          <w:rFonts w:ascii="Times New Roman" w:eastAsia="Times New Roman" w:hAnsi="Times New Roman" w:cs="Times New Roman"/>
          <w:b/>
          <w:sz w:val="24"/>
          <w:szCs w:val="24"/>
          <w:lang w:eastAsia="hu-HU"/>
        </w:rPr>
        <w:lastRenderedPageBreak/>
        <w:t>KÖVETELMÉNYRENDSZER</w:t>
      </w:r>
    </w:p>
    <w:p w:rsidR="00BB1234" w:rsidRPr="00BB1234" w:rsidRDefault="00BB1234" w:rsidP="00BB1234">
      <w:pPr>
        <w:spacing w:after="0" w:line="240" w:lineRule="auto"/>
        <w:jc w:val="center"/>
        <w:rPr>
          <w:rFonts w:ascii="Times New Roman" w:eastAsia="Times New Roman" w:hAnsi="Times New Roman" w:cs="Times New Roman"/>
          <w:b/>
          <w:sz w:val="24"/>
          <w:szCs w:val="24"/>
          <w:lang w:eastAsia="hu-HU"/>
        </w:rPr>
      </w:pPr>
      <w:r w:rsidRPr="00BB1234">
        <w:rPr>
          <w:rFonts w:ascii="Times New Roman" w:eastAsia="Times New Roman" w:hAnsi="Times New Roman" w:cs="Times New Roman"/>
          <w:b/>
          <w:sz w:val="24"/>
          <w:szCs w:val="24"/>
          <w:lang w:eastAsia="hu-HU"/>
        </w:rPr>
        <w:t>2023/2024. tanév I. félév</w:t>
      </w:r>
    </w:p>
    <w:p w:rsidR="00BB1234" w:rsidRPr="00BB1234" w:rsidRDefault="00BB1234" w:rsidP="00BB1234">
      <w:pPr>
        <w:spacing w:after="0" w:line="240" w:lineRule="auto"/>
        <w:jc w:val="center"/>
        <w:rPr>
          <w:rFonts w:ascii="Times New Roman" w:eastAsia="Times New Roman" w:hAnsi="Times New Roman" w:cs="Times New Roman"/>
          <w:b/>
          <w:sz w:val="24"/>
          <w:szCs w:val="24"/>
          <w:lang w:eastAsia="hu-HU"/>
        </w:rPr>
      </w:pPr>
    </w:p>
    <w:p w:rsidR="00BB1234" w:rsidRPr="00BB1234" w:rsidRDefault="00BB1234" w:rsidP="00BB1234">
      <w:pPr>
        <w:autoSpaceDE w:val="0"/>
        <w:autoSpaceDN w:val="0"/>
        <w:adjustRightInd w:val="0"/>
        <w:spacing w:after="0" w:line="240" w:lineRule="auto"/>
        <w:rPr>
          <w:rFonts w:ascii="Times New Roman" w:hAnsi="Times New Roman" w:cs="Times New Roman"/>
          <w:b/>
          <w:bCs/>
          <w:sz w:val="24"/>
          <w:szCs w:val="24"/>
          <w:lang w:val="en-GB"/>
        </w:rPr>
      </w:pPr>
      <w:r w:rsidRPr="00BB1234">
        <w:rPr>
          <w:rFonts w:ascii="Times New Roman" w:eastAsia="Times New Roman" w:hAnsi="Times New Roman" w:cs="Times New Roman"/>
          <w:b/>
          <w:sz w:val="24"/>
          <w:szCs w:val="24"/>
          <w:lang w:eastAsia="hu-HU"/>
        </w:rPr>
        <w:t xml:space="preserve">A tantárgy neve, kódja: </w:t>
      </w:r>
      <w:proofErr w:type="spellStart"/>
      <w:r w:rsidRPr="00BB1234">
        <w:rPr>
          <w:rFonts w:ascii="Times New Roman" w:hAnsi="Times New Roman" w:cs="Times New Roman"/>
          <w:b/>
          <w:bCs/>
          <w:sz w:val="24"/>
          <w:szCs w:val="24"/>
          <w:lang w:val="en-GB"/>
        </w:rPr>
        <w:t>Környezettechnológia</w:t>
      </w:r>
      <w:proofErr w:type="spellEnd"/>
      <w:r w:rsidRPr="00BB1234">
        <w:rPr>
          <w:rFonts w:ascii="Times New Roman" w:hAnsi="Times New Roman" w:cs="Times New Roman"/>
          <w:b/>
          <w:bCs/>
          <w:sz w:val="24"/>
          <w:szCs w:val="24"/>
          <w:lang w:val="en-GB"/>
        </w:rPr>
        <w:t xml:space="preserve"> </w:t>
      </w:r>
      <w:proofErr w:type="spellStart"/>
      <w:r w:rsidRPr="00BB1234">
        <w:rPr>
          <w:rFonts w:ascii="Times New Roman" w:hAnsi="Times New Roman" w:cs="Times New Roman"/>
          <w:b/>
          <w:bCs/>
          <w:sz w:val="24"/>
          <w:szCs w:val="24"/>
          <w:lang w:val="en-GB"/>
        </w:rPr>
        <w:t>mikrobiológiai</w:t>
      </w:r>
      <w:proofErr w:type="spellEnd"/>
      <w:r w:rsidRPr="00BB1234">
        <w:rPr>
          <w:rFonts w:ascii="Times New Roman" w:hAnsi="Times New Roman" w:cs="Times New Roman"/>
          <w:b/>
          <w:bCs/>
          <w:sz w:val="24"/>
          <w:szCs w:val="24"/>
          <w:lang w:val="en-GB"/>
        </w:rPr>
        <w:t xml:space="preserve"> </w:t>
      </w:r>
      <w:proofErr w:type="spellStart"/>
      <w:r w:rsidRPr="00BB1234">
        <w:rPr>
          <w:rFonts w:ascii="Times New Roman" w:hAnsi="Times New Roman" w:cs="Times New Roman"/>
          <w:b/>
          <w:bCs/>
          <w:sz w:val="24"/>
          <w:szCs w:val="24"/>
          <w:lang w:val="en-GB"/>
        </w:rPr>
        <w:t>alapjai</w:t>
      </w:r>
      <w:proofErr w:type="spellEnd"/>
      <w:r w:rsidRPr="00BB1234">
        <w:rPr>
          <w:rFonts w:ascii="Times New Roman" w:hAnsi="Times New Roman" w:cs="Times New Roman"/>
          <w:b/>
          <w:bCs/>
          <w:sz w:val="24"/>
          <w:szCs w:val="24"/>
          <w:lang w:val="en-GB"/>
        </w:rPr>
        <w:t xml:space="preserve"> MTBVK7019</w:t>
      </w:r>
    </w:p>
    <w:p w:rsidR="00BB1234" w:rsidRPr="00BB1234" w:rsidRDefault="00BB1234" w:rsidP="00BB1234">
      <w:pPr>
        <w:spacing w:after="0" w:line="240" w:lineRule="auto"/>
        <w:rPr>
          <w:rFonts w:ascii="Times New Roman" w:eastAsia="Times New Roman" w:hAnsi="Times New Roman" w:cs="Times New Roman"/>
          <w:sz w:val="24"/>
          <w:szCs w:val="24"/>
          <w:lang w:eastAsia="hu-HU"/>
        </w:rPr>
      </w:pPr>
      <w:r w:rsidRPr="00BB1234">
        <w:rPr>
          <w:rFonts w:ascii="Times New Roman" w:eastAsia="Times New Roman" w:hAnsi="Times New Roman" w:cs="Times New Roman"/>
          <w:b/>
          <w:sz w:val="24"/>
          <w:szCs w:val="24"/>
          <w:lang w:eastAsia="hu-HU"/>
        </w:rPr>
        <w:t>A tantárgyfelelős neve, beosztása:</w:t>
      </w:r>
      <w:r w:rsidRPr="00BB1234">
        <w:rPr>
          <w:rFonts w:ascii="Times New Roman" w:eastAsia="Times New Roman" w:hAnsi="Times New Roman" w:cs="Times New Roman"/>
          <w:sz w:val="24"/>
          <w:szCs w:val="24"/>
          <w:lang w:eastAsia="hu-HU"/>
        </w:rPr>
        <w:t xml:space="preserve"> </w:t>
      </w:r>
      <w:proofErr w:type="spellStart"/>
      <w:r w:rsidRPr="00BB1234">
        <w:rPr>
          <w:rFonts w:ascii="Times New Roman" w:hAnsi="Times New Roman" w:cs="Times New Roman"/>
          <w:b/>
          <w:bCs/>
          <w:lang w:val="en-GB"/>
        </w:rPr>
        <w:t>Dr.</w:t>
      </w:r>
      <w:proofErr w:type="spellEnd"/>
      <w:r w:rsidRPr="00BB1234">
        <w:rPr>
          <w:rFonts w:ascii="Times New Roman" w:hAnsi="Times New Roman" w:cs="Times New Roman"/>
          <w:b/>
          <w:bCs/>
          <w:lang w:val="en-GB"/>
        </w:rPr>
        <w:t xml:space="preserve"> </w:t>
      </w:r>
      <w:proofErr w:type="spellStart"/>
      <w:r w:rsidRPr="00BB1234">
        <w:rPr>
          <w:rFonts w:ascii="Times New Roman" w:hAnsi="Times New Roman" w:cs="Times New Roman"/>
          <w:b/>
          <w:bCs/>
          <w:lang w:val="en-GB"/>
        </w:rPr>
        <w:t>Boczonádi</w:t>
      </w:r>
      <w:proofErr w:type="spellEnd"/>
      <w:r w:rsidRPr="00BB1234">
        <w:rPr>
          <w:rFonts w:ascii="Times New Roman" w:hAnsi="Times New Roman" w:cs="Times New Roman"/>
          <w:b/>
          <w:bCs/>
          <w:lang w:val="en-GB"/>
        </w:rPr>
        <w:t xml:space="preserve"> </w:t>
      </w:r>
      <w:proofErr w:type="spellStart"/>
      <w:r w:rsidRPr="00BB1234">
        <w:rPr>
          <w:rFonts w:ascii="Times New Roman" w:hAnsi="Times New Roman" w:cs="Times New Roman"/>
          <w:b/>
          <w:bCs/>
          <w:lang w:val="en-GB"/>
        </w:rPr>
        <w:t>Imre</w:t>
      </w:r>
      <w:proofErr w:type="spellEnd"/>
      <w:r w:rsidRPr="00BB1234">
        <w:rPr>
          <w:rFonts w:ascii="Times New Roman" w:hAnsi="Times New Roman" w:cs="Times New Roman"/>
          <w:b/>
          <w:bCs/>
          <w:lang w:val="en-GB"/>
        </w:rPr>
        <w:t xml:space="preserve">, </w:t>
      </w:r>
      <w:proofErr w:type="spellStart"/>
      <w:r w:rsidRPr="00BB1234">
        <w:rPr>
          <w:rFonts w:ascii="Times New Roman" w:hAnsi="Times New Roman" w:cs="Times New Roman"/>
          <w:b/>
          <w:bCs/>
          <w:lang w:val="en-GB"/>
        </w:rPr>
        <w:t>egyetemi</w:t>
      </w:r>
      <w:proofErr w:type="spellEnd"/>
      <w:r w:rsidRPr="00BB1234">
        <w:rPr>
          <w:rFonts w:ascii="Times New Roman" w:hAnsi="Times New Roman" w:cs="Times New Roman"/>
          <w:b/>
          <w:bCs/>
          <w:lang w:val="en-GB"/>
        </w:rPr>
        <w:t xml:space="preserve"> </w:t>
      </w:r>
      <w:proofErr w:type="spellStart"/>
      <w:r w:rsidRPr="00BB1234">
        <w:rPr>
          <w:rFonts w:ascii="Times New Roman" w:hAnsi="Times New Roman" w:cs="Times New Roman"/>
          <w:b/>
          <w:bCs/>
          <w:lang w:val="en-GB"/>
        </w:rPr>
        <w:t>adjunktus</w:t>
      </w:r>
      <w:proofErr w:type="spellEnd"/>
    </w:p>
    <w:p w:rsidR="00BB1234" w:rsidRPr="00BB1234" w:rsidRDefault="00BB1234" w:rsidP="00BB1234">
      <w:pPr>
        <w:spacing w:after="0" w:line="240" w:lineRule="auto"/>
        <w:rPr>
          <w:rFonts w:ascii="Times New Roman" w:eastAsia="Times New Roman" w:hAnsi="Times New Roman" w:cs="Times New Roman"/>
          <w:b/>
          <w:lang w:eastAsia="hu-HU"/>
        </w:rPr>
      </w:pPr>
      <w:r w:rsidRPr="00BB1234">
        <w:rPr>
          <w:rFonts w:ascii="Times New Roman" w:eastAsia="Times New Roman" w:hAnsi="Times New Roman" w:cs="Times New Roman"/>
          <w:b/>
          <w:sz w:val="24"/>
          <w:szCs w:val="24"/>
          <w:lang w:eastAsia="hu-HU"/>
        </w:rPr>
        <w:t xml:space="preserve">A tantárgy oktatásába bevont további oktatók: </w:t>
      </w:r>
      <w:r w:rsidRPr="00BB1234">
        <w:rPr>
          <w:rFonts w:ascii="Times New Roman" w:eastAsia="Times New Roman" w:hAnsi="Times New Roman" w:cs="Times New Roman"/>
          <w:b/>
          <w:lang w:eastAsia="hu-HU"/>
        </w:rPr>
        <w:t xml:space="preserve">Dr. </w:t>
      </w:r>
      <w:proofErr w:type="spellStart"/>
      <w:r w:rsidRPr="00BB1234">
        <w:rPr>
          <w:rFonts w:ascii="Times New Roman" w:eastAsia="Times New Roman" w:hAnsi="Times New Roman" w:cs="Times New Roman"/>
          <w:b/>
          <w:lang w:eastAsia="hu-HU"/>
        </w:rPr>
        <w:t>Karaffa</w:t>
      </w:r>
      <w:proofErr w:type="spellEnd"/>
      <w:r w:rsidRPr="00BB1234">
        <w:rPr>
          <w:rFonts w:ascii="Times New Roman" w:eastAsia="Times New Roman" w:hAnsi="Times New Roman" w:cs="Times New Roman"/>
          <w:b/>
          <w:lang w:eastAsia="hu-HU"/>
        </w:rPr>
        <w:t xml:space="preserve"> Erzsébet (egyetemi tanár), Dr. Pál Károly,</w:t>
      </w:r>
    </w:p>
    <w:p w:rsidR="00BB1234" w:rsidRPr="00BB1234" w:rsidRDefault="00BB1234" w:rsidP="00BB1234">
      <w:pPr>
        <w:spacing w:after="0" w:line="240" w:lineRule="auto"/>
        <w:rPr>
          <w:rFonts w:ascii="Times New Roman" w:eastAsia="Times New Roman" w:hAnsi="Times New Roman" w:cs="Times New Roman"/>
          <w:b/>
          <w:lang w:eastAsia="hu-HU"/>
        </w:rPr>
      </w:pPr>
      <w:r w:rsidRPr="00BB1234">
        <w:rPr>
          <w:rFonts w:ascii="Times New Roman" w:eastAsia="Times New Roman" w:hAnsi="Times New Roman" w:cs="Times New Roman"/>
          <w:b/>
          <w:lang w:eastAsia="hu-HU"/>
        </w:rPr>
        <w:t xml:space="preserve">(tudományos főmunkatárs) Dr. </w:t>
      </w:r>
      <w:proofErr w:type="spellStart"/>
      <w:r w:rsidRPr="00BB1234">
        <w:rPr>
          <w:rFonts w:ascii="Times New Roman" w:eastAsia="Times New Roman" w:hAnsi="Times New Roman" w:cs="Times New Roman"/>
          <w:b/>
          <w:lang w:eastAsia="hu-HU"/>
        </w:rPr>
        <w:t>Gorliczay</w:t>
      </w:r>
      <w:proofErr w:type="spellEnd"/>
      <w:r w:rsidRPr="00BB1234">
        <w:rPr>
          <w:rFonts w:ascii="Times New Roman" w:eastAsia="Times New Roman" w:hAnsi="Times New Roman" w:cs="Times New Roman"/>
          <w:b/>
          <w:lang w:eastAsia="hu-HU"/>
        </w:rPr>
        <w:t xml:space="preserve"> Edit (tanársegéd), Tóth Florence (</w:t>
      </w:r>
      <w:proofErr w:type="spellStart"/>
      <w:r w:rsidRPr="00BB1234">
        <w:rPr>
          <w:rFonts w:ascii="Times New Roman" w:eastAsia="Times New Roman" w:hAnsi="Times New Roman" w:cs="Times New Roman"/>
          <w:b/>
          <w:lang w:eastAsia="hu-HU"/>
        </w:rPr>
        <w:t>Phd</w:t>
      </w:r>
      <w:proofErr w:type="spellEnd"/>
      <w:r w:rsidRPr="00BB1234">
        <w:rPr>
          <w:rFonts w:ascii="Times New Roman" w:eastAsia="Times New Roman" w:hAnsi="Times New Roman" w:cs="Times New Roman"/>
          <w:b/>
          <w:lang w:eastAsia="hu-HU"/>
        </w:rPr>
        <w:t xml:space="preserve"> hallgató)</w:t>
      </w:r>
    </w:p>
    <w:p w:rsidR="00BB1234" w:rsidRPr="00BB1234" w:rsidRDefault="00BB1234" w:rsidP="00BB1234">
      <w:pPr>
        <w:spacing w:after="0" w:line="240" w:lineRule="auto"/>
        <w:rPr>
          <w:rFonts w:ascii="Times New Roman" w:eastAsia="Times New Roman" w:hAnsi="Times New Roman" w:cs="Times New Roman"/>
          <w:sz w:val="24"/>
          <w:szCs w:val="24"/>
          <w:lang w:eastAsia="hu-HU"/>
        </w:rPr>
      </w:pPr>
      <w:r w:rsidRPr="00BB1234">
        <w:rPr>
          <w:rFonts w:ascii="Times New Roman" w:eastAsia="Times New Roman" w:hAnsi="Times New Roman" w:cs="Times New Roman"/>
          <w:b/>
          <w:sz w:val="24"/>
          <w:szCs w:val="24"/>
          <w:lang w:eastAsia="hu-HU"/>
        </w:rPr>
        <w:t>Szak neve, szintje:</w:t>
      </w:r>
      <w:r w:rsidRPr="00BB1234">
        <w:rPr>
          <w:rFonts w:ascii="Times New Roman" w:eastAsia="Times New Roman" w:hAnsi="Times New Roman" w:cs="Times New Roman"/>
          <w:sz w:val="24"/>
          <w:szCs w:val="24"/>
          <w:lang w:eastAsia="hu-HU"/>
        </w:rPr>
        <w:t xml:space="preserve"> Mezőgazdasági vízgazdálkodási és környezettechnológiai mérnök </w:t>
      </w:r>
      <w:proofErr w:type="spellStart"/>
      <w:r w:rsidRPr="00BB1234">
        <w:rPr>
          <w:rFonts w:ascii="Times New Roman" w:eastAsia="Times New Roman" w:hAnsi="Times New Roman" w:cs="Times New Roman"/>
          <w:sz w:val="24"/>
          <w:szCs w:val="24"/>
          <w:lang w:eastAsia="hu-HU"/>
        </w:rPr>
        <w:t>BSc</w:t>
      </w:r>
      <w:proofErr w:type="spellEnd"/>
    </w:p>
    <w:p w:rsidR="00BB1234" w:rsidRPr="00BB1234" w:rsidRDefault="00BB1234" w:rsidP="00BB1234">
      <w:pPr>
        <w:spacing w:after="0" w:line="240" w:lineRule="auto"/>
        <w:rPr>
          <w:rFonts w:ascii="Times New Roman" w:eastAsia="Times New Roman" w:hAnsi="Times New Roman" w:cs="Times New Roman"/>
          <w:sz w:val="24"/>
          <w:szCs w:val="24"/>
          <w:lang w:eastAsia="hu-HU"/>
        </w:rPr>
      </w:pPr>
      <w:r w:rsidRPr="00BB1234">
        <w:rPr>
          <w:rFonts w:ascii="Times New Roman" w:eastAsia="Times New Roman" w:hAnsi="Times New Roman" w:cs="Times New Roman"/>
          <w:b/>
          <w:sz w:val="24"/>
          <w:szCs w:val="24"/>
          <w:lang w:eastAsia="hu-HU"/>
        </w:rPr>
        <w:t>Tantárgy típusa: kötelező</w:t>
      </w:r>
    </w:p>
    <w:p w:rsidR="00BB1234" w:rsidRPr="00BB1234" w:rsidRDefault="00BB1234" w:rsidP="00BB1234">
      <w:pPr>
        <w:spacing w:after="0" w:line="240" w:lineRule="auto"/>
        <w:rPr>
          <w:rFonts w:ascii="Times New Roman" w:eastAsia="Times New Roman" w:hAnsi="Times New Roman" w:cs="Times New Roman"/>
          <w:sz w:val="24"/>
          <w:szCs w:val="24"/>
          <w:lang w:eastAsia="hu-HU"/>
        </w:rPr>
      </w:pPr>
      <w:r w:rsidRPr="00BB1234">
        <w:rPr>
          <w:rFonts w:ascii="Times New Roman" w:eastAsia="Times New Roman" w:hAnsi="Times New Roman" w:cs="Times New Roman"/>
          <w:b/>
          <w:sz w:val="24"/>
          <w:szCs w:val="24"/>
          <w:lang w:eastAsia="hu-HU"/>
        </w:rPr>
        <w:t>A tantárgy oktatási időterve, vizsga típusa: 2+1 K</w:t>
      </w:r>
    </w:p>
    <w:p w:rsidR="00BB1234" w:rsidRPr="00BB1234" w:rsidRDefault="00BB1234" w:rsidP="00BB1234">
      <w:pPr>
        <w:spacing w:after="0" w:line="240" w:lineRule="auto"/>
        <w:rPr>
          <w:rFonts w:ascii="Times New Roman" w:eastAsia="Times New Roman" w:hAnsi="Times New Roman" w:cs="Times New Roman"/>
          <w:sz w:val="24"/>
          <w:szCs w:val="24"/>
          <w:lang w:eastAsia="hu-HU"/>
        </w:rPr>
      </w:pPr>
      <w:r w:rsidRPr="00BB1234">
        <w:rPr>
          <w:rFonts w:ascii="Times New Roman" w:eastAsia="Times New Roman" w:hAnsi="Times New Roman" w:cs="Times New Roman"/>
          <w:b/>
          <w:sz w:val="24"/>
          <w:szCs w:val="24"/>
          <w:lang w:eastAsia="hu-HU"/>
        </w:rPr>
        <w:t>A tantárgy kredit értéke: 3</w:t>
      </w:r>
    </w:p>
    <w:p w:rsidR="00BB1234" w:rsidRPr="00BB1234" w:rsidRDefault="00BB1234" w:rsidP="00BB1234">
      <w:pPr>
        <w:spacing w:after="0" w:line="240" w:lineRule="auto"/>
        <w:rPr>
          <w:rFonts w:ascii="Times New Roman" w:eastAsia="Times New Roman" w:hAnsi="Times New Roman" w:cs="Times New Roman"/>
          <w:b/>
          <w:sz w:val="24"/>
          <w:szCs w:val="24"/>
          <w:lang w:eastAsia="hu-HU"/>
        </w:rPr>
      </w:pPr>
    </w:p>
    <w:p w:rsidR="00BB1234" w:rsidRPr="00BB1234" w:rsidRDefault="00BB1234" w:rsidP="00BB1234">
      <w:pPr>
        <w:rPr>
          <w:rFonts w:ascii="Times New Roman" w:eastAsia="Times New Roman" w:hAnsi="Times New Roman" w:cs="Times New Roman"/>
          <w:b/>
          <w:sz w:val="24"/>
          <w:szCs w:val="24"/>
          <w:lang w:eastAsia="hu-HU"/>
        </w:rPr>
      </w:pPr>
      <w:r w:rsidRPr="00BB1234">
        <w:rPr>
          <w:rFonts w:ascii="Times New Roman" w:eastAsia="Times New Roman" w:hAnsi="Times New Roman" w:cs="Times New Roman"/>
          <w:b/>
          <w:sz w:val="24"/>
          <w:szCs w:val="24"/>
          <w:lang w:eastAsia="hu-HU"/>
        </w:rPr>
        <w:t>A tárgy oktatásának célja:</w:t>
      </w:r>
    </w:p>
    <w:p w:rsidR="00BB1234" w:rsidRPr="00BB1234" w:rsidRDefault="00BB1234" w:rsidP="00BB1234">
      <w:pPr>
        <w:rPr>
          <w:rFonts w:ascii="Times New Roman" w:eastAsia="Times New Roman" w:hAnsi="Times New Roman" w:cs="Times New Roman"/>
          <w:sz w:val="24"/>
          <w:szCs w:val="24"/>
          <w:lang w:eastAsia="hu-HU"/>
        </w:rPr>
      </w:pPr>
      <w:r w:rsidRPr="00BB1234">
        <w:rPr>
          <w:rFonts w:ascii="Times New Roman" w:eastAsia="Times New Roman" w:hAnsi="Times New Roman" w:cs="Times New Roman"/>
          <w:sz w:val="24"/>
          <w:szCs w:val="24"/>
          <w:lang w:eastAsia="hu-HU"/>
        </w:rPr>
        <w:t>A tantárgy oktatásának célja, hogy a hallgatók megismerjék és elsajátítsák az alapvető mikrobiológia életformákat, azon belül a mikróbák jelentőségét, azok meghatározó környezeti igényeit. Képesek legyenek értékelni a mikroorganizmusoknak a különböző környezettechnológiákban betöltött kulcsfontosságú szerepét. Ismereteik alapján megtervezik és megvalósítják ezek felhasználásának gyakorlati lehetőségeit.</w:t>
      </w:r>
    </w:p>
    <w:p w:rsidR="00BB1234" w:rsidRPr="00BB1234" w:rsidRDefault="00BB1234" w:rsidP="00BB1234">
      <w:pPr>
        <w:rPr>
          <w:rFonts w:ascii="Times New Roman" w:eastAsia="Times New Roman" w:hAnsi="Times New Roman" w:cs="Times New Roman"/>
          <w:sz w:val="24"/>
          <w:szCs w:val="24"/>
          <w:lang w:eastAsia="hu-HU"/>
        </w:rPr>
      </w:pPr>
      <w:r w:rsidRPr="00BB1234">
        <w:rPr>
          <w:rFonts w:ascii="Times New Roman" w:eastAsia="Times New Roman" w:hAnsi="Times New Roman" w:cs="Times New Roman"/>
          <w:sz w:val="24"/>
          <w:szCs w:val="24"/>
          <w:lang w:eastAsia="hu-HU"/>
        </w:rPr>
        <w:t>1.</w:t>
      </w:r>
      <w:r w:rsidRPr="00BB1234">
        <w:rPr>
          <w:rFonts w:ascii="Times New Roman" w:eastAsia="Times New Roman" w:hAnsi="Times New Roman" w:cs="Times New Roman"/>
          <w:sz w:val="24"/>
          <w:szCs w:val="24"/>
          <w:lang w:eastAsia="hu-HU"/>
        </w:rPr>
        <w:tab/>
        <w:t>Bevezetés a mikrobiológiába, a mikrobiológia jelentősége és fontossága a környezetállapot értékelésében</w:t>
      </w:r>
    </w:p>
    <w:p w:rsidR="00BB1234" w:rsidRPr="00BB1234" w:rsidRDefault="00BB1234" w:rsidP="00BB1234">
      <w:pPr>
        <w:rPr>
          <w:rFonts w:ascii="Times New Roman" w:eastAsia="Times New Roman" w:hAnsi="Times New Roman" w:cs="Times New Roman"/>
          <w:sz w:val="24"/>
          <w:szCs w:val="24"/>
          <w:lang w:eastAsia="hu-HU"/>
        </w:rPr>
      </w:pPr>
      <w:r w:rsidRPr="00BB1234">
        <w:rPr>
          <w:rFonts w:ascii="Times New Roman" w:eastAsia="Times New Roman" w:hAnsi="Times New Roman" w:cs="Times New Roman"/>
          <w:sz w:val="24"/>
          <w:szCs w:val="24"/>
          <w:lang w:eastAsia="hu-HU"/>
        </w:rPr>
        <w:t>2.</w:t>
      </w:r>
      <w:r w:rsidRPr="00BB1234">
        <w:rPr>
          <w:rFonts w:ascii="Times New Roman" w:eastAsia="Times New Roman" w:hAnsi="Times New Roman" w:cs="Times New Roman"/>
          <w:sz w:val="24"/>
          <w:szCs w:val="24"/>
          <w:lang w:eastAsia="hu-HU"/>
        </w:rPr>
        <w:tab/>
        <w:t>Alapvető mikroorganizmusok (vírusok, baktériumok, algák, gombák) jellemzése, és felépítésük</w:t>
      </w:r>
    </w:p>
    <w:p w:rsidR="00BB1234" w:rsidRPr="00BB1234" w:rsidRDefault="00BB1234" w:rsidP="00BB1234">
      <w:pPr>
        <w:rPr>
          <w:rFonts w:ascii="Times New Roman" w:eastAsia="Times New Roman" w:hAnsi="Times New Roman" w:cs="Times New Roman"/>
          <w:sz w:val="24"/>
          <w:szCs w:val="24"/>
          <w:lang w:eastAsia="hu-HU"/>
        </w:rPr>
      </w:pPr>
      <w:r w:rsidRPr="00BB1234">
        <w:rPr>
          <w:rFonts w:ascii="Times New Roman" w:eastAsia="Times New Roman" w:hAnsi="Times New Roman" w:cs="Times New Roman"/>
          <w:sz w:val="24"/>
          <w:szCs w:val="24"/>
          <w:lang w:eastAsia="hu-HU"/>
        </w:rPr>
        <w:t>3.</w:t>
      </w:r>
      <w:r w:rsidRPr="00BB1234">
        <w:rPr>
          <w:rFonts w:ascii="Times New Roman" w:eastAsia="Times New Roman" w:hAnsi="Times New Roman" w:cs="Times New Roman"/>
          <w:sz w:val="24"/>
          <w:szCs w:val="24"/>
          <w:lang w:eastAsia="hu-HU"/>
        </w:rPr>
        <w:tab/>
        <w:t>A mikróbák táplálkozása, metabolizmusa</w:t>
      </w:r>
    </w:p>
    <w:p w:rsidR="00BB1234" w:rsidRPr="00BB1234" w:rsidRDefault="00BB1234" w:rsidP="00BB1234">
      <w:pPr>
        <w:rPr>
          <w:rFonts w:ascii="Times New Roman" w:eastAsia="Times New Roman" w:hAnsi="Times New Roman" w:cs="Times New Roman"/>
          <w:sz w:val="24"/>
          <w:szCs w:val="24"/>
          <w:lang w:eastAsia="hu-HU"/>
        </w:rPr>
      </w:pPr>
      <w:r w:rsidRPr="00BB1234">
        <w:rPr>
          <w:rFonts w:ascii="Times New Roman" w:eastAsia="Times New Roman" w:hAnsi="Times New Roman" w:cs="Times New Roman"/>
          <w:sz w:val="24"/>
          <w:szCs w:val="24"/>
          <w:lang w:eastAsia="hu-HU"/>
        </w:rPr>
        <w:t>4.</w:t>
      </w:r>
      <w:r w:rsidRPr="00BB1234">
        <w:rPr>
          <w:rFonts w:ascii="Times New Roman" w:eastAsia="Times New Roman" w:hAnsi="Times New Roman" w:cs="Times New Roman"/>
          <w:sz w:val="24"/>
          <w:szCs w:val="24"/>
          <w:lang w:eastAsia="hu-HU"/>
        </w:rPr>
        <w:tab/>
        <w:t>A mikróbák szaporodása, és tenyésztésük</w:t>
      </w:r>
    </w:p>
    <w:p w:rsidR="00BB1234" w:rsidRPr="00BB1234" w:rsidRDefault="00BB1234" w:rsidP="00BB1234">
      <w:pPr>
        <w:rPr>
          <w:rFonts w:ascii="Times New Roman" w:eastAsia="Times New Roman" w:hAnsi="Times New Roman" w:cs="Times New Roman"/>
          <w:sz w:val="24"/>
          <w:szCs w:val="24"/>
          <w:lang w:eastAsia="hu-HU"/>
        </w:rPr>
      </w:pPr>
      <w:r w:rsidRPr="00BB1234">
        <w:rPr>
          <w:rFonts w:ascii="Times New Roman" w:eastAsia="Times New Roman" w:hAnsi="Times New Roman" w:cs="Times New Roman"/>
          <w:sz w:val="24"/>
          <w:szCs w:val="24"/>
          <w:lang w:eastAsia="hu-HU"/>
        </w:rPr>
        <w:t>5.</w:t>
      </w:r>
      <w:r w:rsidRPr="00BB1234">
        <w:rPr>
          <w:rFonts w:ascii="Times New Roman" w:eastAsia="Times New Roman" w:hAnsi="Times New Roman" w:cs="Times New Roman"/>
          <w:sz w:val="24"/>
          <w:szCs w:val="24"/>
          <w:lang w:eastAsia="hu-HU"/>
        </w:rPr>
        <w:tab/>
        <w:t>Környezeti tényezők hatása a mikróbák metabolizmusára, szaporodására</w:t>
      </w:r>
    </w:p>
    <w:p w:rsidR="00BB1234" w:rsidRPr="00BB1234" w:rsidRDefault="00BB1234" w:rsidP="00BB1234">
      <w:pPr>
        <w:rPr>
          <w:rFonts w:ascii="Times New Roman" w:eastAsia="Times New Roman" w:hAnsi="Times New Roman" w:cs="Times New Roman"/>
          <w:sz w:val="24"/>
          <w:szCs w:val="24"/>
          <w:lang w:eastAsia="hu-HU"/>
        </w:rPr>
      </w:pPr>
      <w:r w:rsidRPr="00BB1234">
        <w:rPr>
          <w:rFonts w:ascii="Times New Roman" w:eastAsia="Times New Roman" w:hAnsi="Times New Roman" w:cs="Times New Roman"/>
          <w:sz w:val="24"/>
          <w:szCs w:val="24"/>
          <w:lang w:eastAsia="hu-HU"/>
        </w:rPr>
        <w:t>6.</w:t>
      </w:r>
      <w:r w:rsidRPr="00BB1234">
        <w:rPr>
          <w:rFonts w:ascii="Times New Roman" w:eastAsia="Times New Roman" w:hAnsi="Times New Roman" w:cs="Times New Roman"/>
          <w:sz w:val="24"/>
          <w:szCs w:val="24"/>
          <w:lang w:eastAsia="hu-HU"/>
        </w:rPr>
        <w:tab/>
        <w:t>Környezettechnológiai szempontból fontos baktérium, gomba és alga fajok</w:t>
      </w:r>
    </w:p>
    <w:p w:rsidR="00BB1234" w:rsidRPr="00BB1234" w:rsidRDefault="00BB1234" w:rsidP="00BB1234">
      <w:pPr>
        <w:rPr>
          <w:rFonts w:ascii="Times New Roman" w:eastAsia="Times New Roman" w:hAnsi="Times New Roman" w:cs="Times New Roman"/>
          <w:sz w:val="24"/>
          <w:szCs w:val="24"/>
          <w:lang w:eastAsia="hu-HU"/>
        </w:rPr>
      </w:pPr>
      <w:r w:rsidRPr="00BB1234">
        <w:rPr>
          <w:rFonts w:ascii="Times New Roman" w:eastAsia="Times New Roman" w:hAnsi="Times New Roman" w:cs="Times New Roman"/>
          <w:sz w:val="24"/>
          <w:szCs w:val="24"/>
          <w:lang w:eastAsia="hu-HU"/>
        </w:rPr>
        <w:t>7.</w:t>
      </w:r>
      <w:r w:rsidRPr="00BB1234">
        <w:rPr>
          <w:rFonts w:ascii="Times New Roman" w:eastAsia="Times New Roman" w:hAnsi="Times New Roman" w:cs="Times New Roman"/>
          <w:sz w:val="24"/>
          <w:szCs w:val="24"/>
          <w:lang w:eastAsia="hu-HU"/>
        </w:rPr>
        <w:tab/>
        <w:t xml:space="preserve">Alapvető mikrobiológiai folyamatok – </w:t>
      </w:r>
      <w:proofErr w:type="gramStart"/>
      <w:r w:rsidRPr="00BB1234">
        <w:rPr>
          <w:rFonts w:ascii="Times New Roman" w:eastAsia="Times New Roman" w:hAnsi="Times New Roman" w:cs="Times New Roman"/>
          <w:sz w:val="24"/>
          <w:szCs w:val="24"/>
          <w:lang w:eastAsia="hu-HU"/>
        </w:rPr>
        <w:t>fermentáció</w:t>
      </w:r>
      <w:proofErr w:type="gramEnd"/>
      <w:r w:rsidRPr="00BB1234">
        <w:rPr>
          <w:rFonts w:ascii="Times New Roman" w:eastAsia="Times New Roman" w:hAnsi="Times New Roman" w:cs="Times New Roman"/>
          <w:sz w:val="24"/>
          <w:szCs w:val="24"/>
          <w:lang w:eastAsia="hu-HU"/>
        </w:rPr>
        <w:t>, rothasztás</w:t>
      </w:r>
    </w:p>
    <w:p w:rsidR="00BB1234" w:rsidRPr="00BB1234" w:rsidRDefault="00BB1234" w:rsidP="00BB1234">
      <w:pPr>
        <w:rPr>
          <w:rFonts w:ascii="Times New Roman" w:eastAsia="Times New Roman" w:hAnsi="Times New Roman" w:cs="Times New Roman"/>
          <w:sz w:val="24"/>
          <w:szCs w:val="24"/>
          <w:lang w:eastAsia="hu-HU"/>
        </w:rPr>
      </w:pPr>
      <w:r w:rsidRPr="00BB1234">
        <w:rPr>
          <w:rFonts w:ascii="Times New Roman" w:eastAsia="Times New Roman" w:hAnsi="Times New Roman" w:cs="Times New Roman"/>
          <w:sz w:val="24"/>
          <w:szCs w:val="24"/>
          <w:lang w:eastAsia="hu-HU"/>
        </w:rPr>
        <w:t>8.</w:t>
      </w:r>
      <w:r w:rsidRPr="00BB1234">
        <w:rPr>
          <w:rFonts w:ascii="Times New Roman" w:eastAsia="Times New Roman" w:hAnsi="Times New Roman" w:cs="Times New Roman"/>
          <w:sz w:val="24"/>
          <w:szCs w:val="24"/>
          <w:lang w:eastAsia="hu-HU"/>
        </w:rPr>
        <w:tab/>
        <w:t>A mikróbák növényi élettani hatásai</w:t>
      </w:r>
    </w:p>
    <w:p w:rsidR="00BB1234" w:rsidRPr="00BB1234" w:rsidRDefault="00BB1234" w:rsidP="00BB1234">
      <w:pPr>
        <w:rPr>
          <w:rFonts w:ascii="Times New Roman" w:eastAsia="Times New Roman" w:hAnsi="Times New Roman" w:cs="Times New Roman"/>
          <w:sz w:val="24"/>
          <w:szCs w:val="24"/>
          <w:lang w:eastAsia="hu-HU"/>
        </w:rPr>
      </w:pPr>
      <w:r w:rsidRPr="00BB1234">
        <w:rPr>
          <w:rFonts w:ascii="Times New Roman" w:eastAsia="Times New Roman" w:hAnsi="Times New Roman" w:cs="Times New Roman"/>
          <w:sz w:val="24"/>
          <w:szCs w:val="24"/>
          <w:lang w:eastAsia="hu-HU"/>
        </w:rPr>
        <w:t>9.</w:t>
      </w:r>
      <w:r w:rsidRPr="00BB1234">
        <w:rPr>
          <w:rFonts w:ascii="Times New Roman" w:eastAsia="Times New Roman" w:hAnsi="Times New Roman" w:cs="Times New Roman"/>
          <w:sz w:val="24"/>
          <w:szCs w:val="24"/>
          <w:lang w:eastAsia="hu-HU"/>
        </w:rPr>
        <w:tab/>
        <w:t>Mikróbák állatani, élettani hatásai</w:t>
      </w:r>
    </w:p>
    <w:p w:rsidR="00BB1234" w:rsidRPr="00BB1234" w:rsidRDefault="00BB1234" w:rsidP="00BB1234">
      <w:pPr>
        <w:rPr>
          <w:rFonts w:ascii="Times New Roman" w:eastAsia="Times New Roman" w:hAnsi="Times New Roman" w:cs="Times New Roman"/>
          <w:sz w:val="24"/>
          <w:szCs w:val="24"/>
          <w:lang w:eastAsia="hu-HU"/>
        </w:rPr>
      </w:pPr>
      <w:r w:rsidRPr="00BB1234">
        <w:rPr>
          <w:rFonts w:ascii="Times New Roman" w:eastAsia="Times New Roman" w:hAnsi="Times New Roman" w:cs="Times New Roman"/>
          <w:sz w:val="24"/>
          <w:szCs w:val="24"/>
          <w:lang w:eastAsia="hu-HU"/>
        </w:rPr>
        <w:t>10.</w:t>
      </w:r>
      <w:r w:rsidRPr="00BB1234">
        <w:rPr>
          <w:rFonts w:ascii="Times New Roman" w:eastAsia="Times New Roman" w:hAnsi="Times New Roman" w:cs="Times New Roman"/>
          <w:sz w:val="24"/>
          <w:szCs w:val="24"/>
          <w:lang w:eastAsia="hu-HU"/>
        </w:rPr>
        <w:tab/>
        <w:t>Talajmikrobiológia, kármentesítési technológiák mikrobiológiája</w:t>
      </w:r>
    </w:p>
    <w:p w:rsidR="00BB1234" w:rsidRPr="00BB1234" w:rsidRDefault="00BB1234" w:rsidP="00BB1234">
      <w:pPr>
        <w:rPr>
          <w:rFonts w:ascii="Times New Roman" w:eastAsia="Times New Roman" w:hAnsi="Times New Roman" w:cs="Times New Roman"/>
          <w:sz w:val="24"/>
          <w:szCs w:val="24"/>
          <w:lang w:eastAsia="hu-HU"/>
        </w:rPr>
      </w:pPr>
      <w:r w:rsidRPr="00BB1234">
        <w:rPr>
          <w:rFonts w:ascii="Times New Roman" w:eastAsia="Times New Roman" w:hAnsi="Times New Roman" w:cs="Times New Roman"/>
          <w:sz w:val="24"/>
          <w:szCs w:val="24"/>
          <w:lang w:eastAsia="hu-HU"/>
        </w:rPr>
        <w:t>11.</w:t>
      </w:r>
      <w:r w:rsidRPr="00BB1234">
        <w:rPr>
          <w:rFonts w:ascii="Times New Roman" w:eastAsia="Times New Roman" w:hAnsi="Times New Roman" w:cs="Times New Roman"/>
          <w:sz w:val="24"/>
          <w:szCs w:val="24"/>
          <w:lang w:eastAsia="hu-HU"/>
        </w:rPr>
        <w:tab/>
        <w:t>Szennyvíztisztítás mikrobiológiája</w:t>
      </w:r>
    </w:p>
    <w:p w:rsidR="00BB1234" w:rsidRPr="00BB1234" w:rsidRDefault="00BB1234" w:rsidP="00BB1234">
      <w:pPr>
        <w:rPr>
          <w:rFonts w:ascii="Times New Roman" w:eastAsia="Times New Roman" w:hAnsi="Times New Roman" w:cs="Times New Roman"/>
          <w:sz w:val="24"/>
          <w:szCs w:val="24"/>
          <w:lang w:eastAsia="hu-HU"/>
        </w:rPr>
      </w:pPr>
      <w:r w:rsidRPr="00BB1234">
        <w:rPr>
          <w:rFonts w:ascii="Times New Roman" w:eastAsia="Times New Roman" w:hAnsi="Times New Roman" w:cs="Times New Roman"/>
          <w:sz w:val="24"/>
          <w:szCs w:val="24"/>
          <w:lang w:eastAsia="hu-HU"/>
        </w:rPr>
        <w:t>12.</w:t>
      </w:r>
      <w:r w:rsidRPr="00BB1234">
        <w:rPr>
          <w:rFonts w:ascii="Times New Roman" w:eastAsia="Times New Roman" w:hAnsi="Times New Roman" w:cs="Times New Roman"/>
          <w:sz w:val="24"/>
          <w:szCs w:val="24"/>
          <w:lang w:eastAsia="hu-HU"/>
        </w:rPr>
        <w:tab/>
        <w:t>Hulladékgazdálkodás mikrobiológiája</w:t>
      </w:r>
    </w:p>
    <w:p w:rsidR="00BB1234" w:rsidRPr="00BB1234" w:rsidRDefault="00BB1234" w:rsidP="00BB1234">
      <w:pPr>
        <w:rPr>
          <w:rFonts w:ascii="Times New Roman" w:eastAsia="Times New Roman" w:hAnsi="Times New Roman" w:cs="Times New Roman"/>
          <w:sz w:val="24"/>
          <w:szCs w:val="24"/>
          <w:lang w:eastAsia="hu-HU"/>
        </w:rPr>
      </w:pPr>
      <w:r w:rsidRPr="00BB1234">
        <w:rPr>
          <w:rFonts w:ascii="Times New Roman" w:eastAsia="Times New Roman" w:hAnsi="Times New Roman" w:cs="Times New Roman"/>
          <w:sz w:val="24"/>
          <w:szCs w:val="24"/>
          <w:lang w:eastAsia="hu-HU"/>
        </w:rPr>
        <w:t>13.</w:t>
      </w:r>
      <w:r w:rsidRPr="00BB1234">
        <w:rPr>
          <w:rFonts w:ascii="Times New Roman" w:eastAsia="Times New Roman" w:hAnsi="Times New Roman" w:cs="Times New Roman"/>
          <w:sz w:val="24"/>
          <w:szCs w:val="24"/>
          <w:lang w:eastAsia="hu-HU"/>
        </w:rPr>
        <w:tab/>
        <w:t>Bioaktív (talajoltó) anyagok mikrobiológiája</w:t>
      </w:r>
    </w:p>
    <w:p w:rsidR="00BB1234" w:rsidRPr="00BB1234" w:rsidRDefault="00BB1234" w:rsidP="00BB1234">
      <w:pPr>
        <w:rPr>
          <w:rFonts w:ascii="Times New Roman" w:eastAsia="Times New Roman" w:hAnsi="Times New Roman" w:cs="Times New Roman"/>
          <w:sz w:val="24"/>
          <w:szCs w:val="24"/>
          <w:lang w:eastAsia="hu-HU"/>
        </w:rPr>
      </w:pPr>
      <w:r w:rsidRPr="00BB1234">
        <w:rPr>
          <w:rFonts w:ascii="Times New Roman" w:eastAsia="Times New Roman" w:hAnsi="Times New Roman" w:cs="Times New Roman"/>
          <w:sz w:val="24"/>
          <w:szCs w:val="24"/>
          <w:lang w:eastAsia="hu-HU"/>
        </w:rPr>
        <w:t>14.</w:t>
      </w:r>
      <w:r w:rsidRPr="00BB1234">
        <w:rPr>
          <w:rFonts w:ascii="Times New Roman" w:eastAsia="Times New Roman" w:hAnsi="Times New Roman" w:cs="Times New Roman"/>
          <w:sz w:val="24"/>
          <w:szCs w:val="24"/>
          <w:lang w:eastAsia="hu-HU"/>
        </w:rPr>
        <w:tab/>
        <w:t>Mikrobiológiai folyamatok modellezése és automatizálása</w:t>
      </w:r>
    </w:p>
    <w:p w:rsidR="00BB1234" w:rsidRPr="00BB1234" w:rsidRDefault="00BB1234" w:rsidP="00BB1234">
      <w:pPr>
        <w:rPr>
          <w:rFonts w:ascii="Times New Roman" w:eastAsia="Times New Roman" w:hAnsi="Times New Roman" w:cs="Times New Roman"/>
          <w:sz w:val="24"/>
          <w:szCs w:val="24"/>
          <w:lang w:eastAsia="hu-HU"/>
        </w:rPr>
      </w:pPr>
      <w:r w:rsidRPr="00BB1234">
        <w:rPr>
          <w:rFonts w:ascii="Times New Roman" w:eastAsia="Times New Roman" w:hAnsi="Times New Roman" w:cs="Times New Roman"/>
          <w:sz w:val="24"/>
          <w:szCs w:val="24"/>
          <w:lang w:eastAsia="hu-HU"/>
        </w:rPr>
        <w:br w:type="page"/>
      </w:r>
    </w:p>
    <w:p w:rsidR="00BB1234" w:rsidRPr="00BB1234" w:rsidRDefault="00BB1234" w:rsidP="00BB1234">
      <w:pPr>
        <w:spacing w:before="120" w:after="0" w:line="240" w:lineRule="auto"/>
        <w:jc w:val="both"/>
        <w:rPr>
          <w:rFonts w:ascii="Times New Roman" w:eastAsia="Times New Roman" w:hAnsi="Times New Roman" w:cs="Times New Roman"/>
          <w:sz w:val="24"/>
          <w:szCs w:val="24"/>
          <w:lang w:eastAsia="hu-HU"/>
        </w:rPr>
      </w:pPr>
      <w:r w:rsidRPr="00BB1234">
        <w:rPr>
          <w:rFonts w:ascii="Times New Roman" w:eastAsia="Times New Roman" w:hAnsi="Times New Roman" w:cs="Times New Roman"/>
          <w:b/>
          <w:sz w:val="24"/>
          <w:szCs w:val="24"/>
          <w:lang w:eastAsia="hu-HU"/>
        </w:rPr>
        <w:lastRenderedPageBreak/>
        <w:t xml:space="preserve">Évközi ellenőrzés módja: </w:t>
      </w:r>
      <w:r w:rsidRPr="00BB1234">
        <w:rPr>
          <w:rFonts w:ascii="Times New Roman" w:eastAsia="Times New Roman" w:hAnsi="Times New Roman" w:cs="Times New Roman"/>
          <w:sz w:val="24"/>
          <w:szCs w:val="24"/>
          <w:lang w:eastAsia="hu-HU"/>
        </w:rPr>
        <w:t>a gyakorlatokon való részvétel kötelező. A gyakorlatok 70%-án való részvétel kötelező. Hiányzás esetén két héten belül jegyzőkönyvet kell leadni a hallgatónak az elmulasztott gyakorlat anyagából (elméleti és gyakorlati ismertető).</w:t>
      </w:r>
    </w:p>
    <w:p w:rsidR="00BB1234" w:rsidRPr="00BB1234" w:rsidRDefault="00BB1234" w:rsidP="00BB1234">
      <w:pPr>
        <w:spacing w:before="120" w:after="0" w:line="240" w:lineRule="auto"/>
        <w:jc w:val="both"/>
        <w:rPr>
          <w:rFonts w:ascii="Times New Roman" w:eastAsia="Times New Roman" w:hAnsi="Times New Roman" w:cs="Times New Roman"/>
          <w:i/>
          <w:sz w:val="24"/>
          <w:szCs w:val="24"/>
          <w:lang w:eastAsia="hu-HU"/>
        </w:rPr>
      </w:pPr>
      <w:r w:rsidRPr="00BB1234">
        <w:rPr>
          <w:rFonts w:ascii="Times New Roman" w:eastAsia="Times New Roman" w:hAnsi="Times New Roman" w:cs="Times New Roman"/>
          <w:sz w:val="24"/>
          <w:szCs w:val="24"/>
          <w:lang w:eastAsia="hu-HU"/>
        </w:rPr>
        <w:t>Az aláírás megszerzésnek feltétele a gyakorlatokon való részvétel.</w:t>
      </w:r>
    </w:p>
    <w:p w:rsidR="00BB1234" w:rsidRPr="00BB1234" w:rsidRDefault="00BB1234" w:rsidP="00BB1234">
      <w:pPr>
        <w:spacing w:before="120" w:after="0" w:line="240" w:lineRule="auto"/>
        <w:rPr>
          <w:rFonts w:ascii="Times New Roman" w:eastAsia="Times New Roman" w:hAnsi="Times New Roman" w:cs="Times New Roman"/>
          <w:b/>
          <w:sz w:val="24"/>
          <w:szCs w:val="24"/>
          <w:lang w:eastAsia="hu-HU"/>
        </w:rPr>
      </w:pPr>
    </w:p>
    <w:p w:rsidR="00BB1234" w:rsidRPr="00BB1234" w:rsidRDefault="00BB1234" w:rsidP="00BB1234">
      <w:pPr>
        <w:spacing w:before="120" w:after="0" w:line="240" w:lineRule="auto"/>
        <w:jc w:val="both"/>
        <w:rPr>
          <w:rFonts w:ascii="Times New Roman" w:hAnsi="Times New Roman" w:cs="Times New Roman"/>
          <w:lang w:val="en-GB"/>
        </w:rPr>
      </w:pPr>
      <w:r w:rsidRPr="00BB1234">
        <w:rPr>
          <w:rFonts w:ascii="Times New Roman" w:eastAsia="Times New Roman" w:hAnsi="Times New Roman" w:cs="Times New Roman"/>
          <w:b/>
          <w:sz w:val="24"/>
          <w:szCs w:val="24"/>
          <w:lang w:eastAsia="hu-HU"/>
        </w:rPr>
        <w:t>Számonkérés módja</w:t>
      </w:r>
      <w:r w:rsidRPr="00BB1234">
        <w:rPr>
          <w:rFonts w:ascii="Times New Roman" w:eastAsia="Times New Roman" w:hAnsi="Times New Roman" w:cs="Times New Roman"/>
          <w:sz w:val="24"/>
          <w:szCs w:val="24"/>
          <w:lang w:eastAsia="hu-HU"/>
        </w:rPr>
        <w:t xml:space="preserve"> (</w:t>
      </w:r>
      <w:r w:rsidRPr="00BB1234">
        <w:rPr>
          <w:rFonts w:ascii="Times New Roman" w:eastAsia="Times New Roman" w:hAnsi="Times New Roman" w:cs="Times New Roman"/>
          <w:i/>
          <w:sz w:val="24"/>
          <w:szCs w:val="24"/>
          <w:lang w:eastAsia="hu-HU"/>
        </w:rPr>
        <w:t>félévi vizsgajegy kialakításának módja – beszámoló, gyakorlati jegy, kollokvium, szigorlat</w:t>
      </w:r>
      <w:r w:rsidRPr="00BB1234">
        <w:rPr>
          <w:rFonts w:ascii="Times New Roman" w:eastAsia="Times New Roman" w:hAnsi="Times New Roman" w:cs="Times New Roman"/>
          <w:sz w:val="24"/>
          <w:szCs w:val="24"/>
          <w:lang w:eastAsia="hu-HU"/>
        </w:rPr>
        <w:t xml:space="preserve">): </w:t>
      </w:r>
      <w:proofErr w:type="spellStart"/>
      <w:r w:rsidRPr="00BB1234">
        <w:rPr>
          <w:rFonts w:ascii="Times New Roman" w:hAnsi="Times New Roman" w:cs="Times New Roman"/>
          <w:lang w:val="en-GB"/>
        </w:rPr>
        <w:t>Írásbeli</w:t>
      </w:r>
      <w:proofErr w:type="spellEnd"/>
      <w:r w:rsidRPr="00BB1234">
        <w:rPr>
          <w:rFonts w:ascii="Times New Roman" w:hAnsi="Times New Roman" w:cs="Times New Roman"/>
          <w:lang w:val="en-GB"/>
        </w:rPr>
        <w:t xml:space="preserve">, 3. </w:t>
      </w:r>
      <w:proofErr w:type="spellStart"/>
      <w:r w:rsidRPr="00BB1234">
        <w:rPr>
          <w:rFonts w:ascii="Times New Roman" w:hAnsi="Times New Roman" w:cs="Times New Roman"/>
          <w:lang w:val="en-GB"/>
        </w:rPr>
        <w:t>vizsgaalkalom</w:t>
      </w:r>
      <w:proofErr w:type="spellEnd"/>
      <w:r w:rsidRPr="00BB1234">
        <w:rPr>
          <w:rFonts w:ascii="Times New Roman" w:hAnsi="Times New Roman" w:cs="Times New Roman"/>
          <w:lang w:val="en-GB"/>
        </w:rPr>
        <w:t xml:space="preserve"> </w:t>
      </w:r>
      <w:proofErr w:type="spellStart"/>
      <w:r w:rsidRPr="00BB1234">
        <w:rPr>
          <w:rFonts w:ascii="Times New Roman" w:hAnsi="Times New Roman" w:cs="Times New Roman"/>
          <w:lang w:val="en-GB"/>
        </w:rPr>
        <w:t>szóbeli</w:t>
      </w:r>
      <w:proofErr w:type="spellEnd"/>
    </w:p>
    <w:p w:rsidR="00BB1234" w:rsidRPr="00BB1234" w:rsidRDefault="00BB1234" w:rsidP="00BB1234">
      <w:pPr>
        <w:spacing w:before="120" w:after="0" w:line="240" w:lineRule="auto"/>
        <w:jc w:val="both"/>
        <w:rPr>
          <w:rFonts w:ascii="Times New Roman" w:eastAsia="Times New Roman" w:hAnsi="Times New Roman" w:cs="Times New Roman"/>
          <w:sz w:val="24"/>
          <w:szCs w:val="24"/>
          <w:lang w:eastAsia="hu-HU"/>
        </w:rPr>
      </w:pPr>
    </w:p>
    <w:p w:rsidR="00BB1234" w:rsidRPr="00BB1234" w:rsidRDefault="00BB1234" w:rsidP="00BB1234">
      <w:pPr>
        <w:spacing w:after="0" w:line="240" w:lineRule="auto"/>
        <w:rPr>
          <w:rFonts w:ascii="Times New Roman" w:eastAsia="Times New Roman" w:hAnsi="Times New Roman" w:cs="Times New Roman"/>
          <w:sz w:val="24"/>
          <w:szCs w:val="24"/>
          <w:lang w:eastAsia="hu-HU"/>
        </w:rPr>
      </w:pPr>
      <w:r w:rsidRPr="00BB1234">
        <w:rPr>
          <w:rFonts w:ascii="Times New Roman" w:eastAsia="Times New Roman" w:hAnsi="Times New Roman" w:cs="Times New Roman"/>
          <w:b/>
          <w:sz w:val="24"/>
          <w:szCs w:val="24"/>
          <w:lang w:eastAsia="hu-HU"/>
        </w:rPr>
        <w:t>Oktatási segédanyagok:</w:t>
      </w:r>
      <w:r w:rsidRPr="00BB1234">
        <w:rPr>
          <w:rFonts w:ascii="Times New Roman" w:eastAsia="Times New Roman" w:hAnsi="Times New Roman" w:cs="Times New Roman"/>
          <w:sz w:val="24"/>
          <w:szCs w:val="24"/>
          <w:lang w:eastAsia="hu-HU"/>
        </w:rPr>
        <w:t xml:space="preserve"> előadások diasorai</w:t>
      </w:r>
    </w:p>
    <w:p w:rsidR="00BB1234" w:rsidRPr="00BB1234" w:rsidRDefault="00BB1234" w:rsidP="00BB1234">
      <w:pPr>
        <w:spacing w:after="0" w:line="240" w:lineRule="auto"/>
        <w:rPr>
          <w:rFonts w:ascii="Times New Roman" w:eastAsia="Times New Roman" w:hAnsi="Times New Roman" w:cs="Times New Roman"/>
          <w:b/>
          <w:sz w:val="24"/>
          <w:szCs w:val="24"/>
          <w:lang w:eastAsia="hu-HU"/>
        </w:rPr>
      </w:pPr>
    </w:p>
    <w:p w:rsidR="00BB1234" w:rsidRPr="00BB1234" w:rsidRDefault="00BB1234" w:rsidP="00BB1234">
      <w:pPr>
        <w:spacing w:after="0" w:line="240" w:lineRule="auto"/>
        <w:rPr>
          <w:rFonts w:ascii="Times New Roman" w:eastAsia="Times New Roman" w:hAnsi="Times New Roman" w:cs="Times New Roman"/>
          <w:b/>
          <w:sz w:val="24"/>
          <w:szCs w:val="24"/>
          <w:lang w:eastAsia="hu-HU"/>
        </w:rPr>
      </w:pPr>
      <w:r w:rsidRPr="00BB1234">
        <w:rPr>
          <w:rFonts w:ascii="Times New Roman" w:eastAsia="Times New Roman" w:hAnsi="Times New Roman" w:cs="Times New Roman"/>
          <w:b/>
          <w:sz w:val="24"/>
          <w:szCs w:val="24"/>
          <w:lang w:eastAsia="hu-HU"/>
        </w:rPr>
        <w:t xml:space="preserve">Ajánlott irodalom: </w:t>
      </w:r>
    </w:p>
    <w:p w:rsidR="00BB1234" w:rsidRPr="00BB1234" w:rsidRDefault="00BB1234" w:rsidP="00BB1234">
      <w:pPr>
        <w:spacing w:after="0" w:line="240" w:lineRule="auto"/>
        <w:rPr>
          <w:rFonts w:ascii="Times New Roman" w:eastAsia="Times New Roman" w:hAnsi="Times New Roman" w:cs="Times New Roman"/>
          <w:b/>
          <w:sz w:val="24"/>
          <w:szCs w:val="24"/>
          <w:lang w:eastAsia="hu-HU"/>
        </w:rPr>
      </w:pPr>
    </w:p>
    <w:p w:rsidR="00BB1234" w:rsidRPr="00BB1234" w:rsidRDefault="00BB1234" w:rsidP="00BB1234">
      <w:pPr>
        <w:numPr>
          <w:ilvl w:val="0"/>
          <w:numId w:val="16"/>
        </w:numPr>
        <w:suppressAutoHyphens/>
        <w:spacing w:after="0" w:line="240" w:lineRule="auto"/>
        <w:ind w:left="426"/>
        <w:contextualSpacing/>
        <w:rPr>
          <w:rFonts w:ascii="Times New Roman" w:eastAsia="Times New Roman" w:hAnsi="Times New Roman" w:cs="Times New Roman"/>
          <w:sz w:val="24"/>
          <w:szCs w:val="24"/>
          <w:lang w:eastAsia="hu-HU"/>
        </w:rPr>
      </w:pPr>
      <w:r w:rsidRPr="00BB1234">
        <w:rPr>
          <w:rFonts w:ascii="Times New Roman" w:eastAsia="Times New Roman" w:hAnsi="Times New Roman" w:cs="Times New Roman"/>
          <w:sz w:val="24"/>
          <w:szCs w:val="24"/>
          <w:lang w:eastAsia="hu-HU"/>
        </w:rPr>
        <w:t xml:space="preserve">A biotechnológia újabb eredményei - Dr. Pócsi István - </w:t>
      </w:r>
      <w:hyperlink r:id="rId8" w:history="1">
        <w:r w:rsidRPr="00BB1234">
          <w:rPr>
            <w:rFonts w:ascii="Times New Roman" w:eastAsia="Times New Roman" w:hAnsi="Times New Roman" w:cs="Times New Roman"/>
            <w:color w:val="0563C1" w:themeColor="hyperlink"/>
            <w:sz w:val="24"/>
            <w:szCs w:val="24"/>
            <w:u w:val="single"/>
            <w:lang w:eastAsia="hu-HU"/>
          </w:rPr>
          <w:t>LINK</w:t>
        </w:r>
      </w:hyperlink>
    </w:p>
    <w:p w:rsidR="00BB1234" w:rsidRPr="00BB1234" w:rsidRDefault="00BB1234" w:rsidP="00BB1234">
      <w:pPr>
        <w:numPr>
          <w:ilvl w:val="0"/>
          <w:numId w:val="16"/>
        </w:numPr>
        <w:suppressAutoHyphens/>
        <w:spacing w:after="0" w:line="240" w:lineRule="auto"/>
        <w:ind w:left="426"/>
        <w:contextualSpacing/>
        <w:rPr>
          <w:rFonts w:ascii="Times New Roman" w:eastAsia="Times New Roman" w:hAnsi="Times New Roman" w:cs="Times New Roman"/>
          <w:sz w:val="24"/>
          <w:szCs w:val="24"/>
          <w:lang w:eastAsia="hu-HU"/>
        </w:rPr>
      </w:pPr>
      <w:r w:rsidRPr="00BB1234">
        <w:rPr>
          <w:rFonts w:ascii="Times New Roman" w:eastAsia="Times New Roman" w:hAnsi="Times New Roman" w:cs="Times New Roman"/>
          <w:sz w:val="24"/>
          <w:szCs w:val="24"/>
          <w:lang w:eastAsia="hu-HU"/>
        </w:rPr>
        <w:t>Mezőgazdasági és élelmiszeripari mikrobiológia –</w:t>
      </w:r>
      <w:hyperlink r:id="rId9" w:history="1">
        <w:r w:rsidRPr="00BB1234">
          <w:rPr>
            <w:rFonts w:ascii="Times New Roman" w:eastAsia="Times New Roman" w:hAnsi="Times New Roman" w:cs="Times New Roman"/>
            <w:color w:val="2E74B5" w:themeColor="accent1" w:themeShade="BF"/>
            <w:sz w:val="24"/>
            <w:szCs w:val="24"/>
            <w:u w:val="single"/>
            <w:shd w:val="clear" w:color="auto" w:fill="FFFFFF"/>
            <w:lang w:eastAsia="hu-HU"/>
          </w:rPr>
          <w:t>LINK</w:t>
        </w:r>
      </w:hyperlink>
    </w:p>
    <w:p w:rsidR="00BB1234" w:rsidRPr="00BB1234" w:rsidRDefault="00BB1234" w:rsidP="00BB1234">
      <w:pPr>
        <w:numPr>
          <w:ilvl w:val="0"/>
          <w:numId w:val="16"/>
        </w:numPr>
        <w:suppressAutoHyphens/>
        <w:spacing w:after="0" w:line="240" w:lineRule="auto"/>
        <w:ind w:left="426"/>
        <w:contextualSpacing/>
        <w:rPr>
          <w:rFonts w:ascii="Times New Roman" w:eastAsia="Times New Roman" w:hAnsi="Times New Roman" w:cs="Times New Roman"/>
          <w:color w:val="0563C1" w:themeColor="hyperlink"/>
          <w:sz w:val="24"/>
          <w:szCs w:val="24"/>
          <w:u w:val="single"/>
          <w:lang w:eastAsia="hu-HU"/>
        </w:rPr>
      </w:pPr>
      <w:r w:rsidRPr="00BB1234">
        <w:rPr>
          <w:rFonts w:ascii="Times New Roman" w:eastAsia="Times New Roman" w:hAnsi="Times New Roman" w:cs="Times New Roman"/>
          <w:sz w:val="24"/>
          <w:szCs w:val="24"/>
          <w:lang w:eastAsia="hu-HU"/>
        </w:rPr>
        <w:t xml:space="preserve">Mezőgazdasági biotechnológia - </w:t>
      </w:r>
      <w:hyperlink r:id="rId10" w:history="1">
        <w:r w:rsidRPr="00BB1234">
          <w:rPr>
            <w:rFonts w:ascii="Times New Roman" w:eastAsia="Times New Roman" w:hAnsi="Times New Roman" w:cs="Times New Roman"/>
            <w:color w:val="0563C1" w:themeColor="hyperlink"/>
            <w:sz w:val="24"/>
            <w:szCs w:val="24"/>
            <w:u w:val="single"/>
            <w:lang w:eastAsia="hu-HU"/>
          </w:rPr>
          <w:t>LINK</w:t>
        </w:r>
      </w:hyperlink>
    </w:p>
    <w:p w:rsidR="00BB1234" w:rsidRPr="00BB1234" w:rsidRDefault="00BB1234" w:rsidP="00BB1234">
      <w:pPr>
        <w:numPr>
          <w:ilvl w:val="0"/>
          <w:numId w:val="16"/>
        </w:numPr>
        <w:suppressAutoHyphens/>
        <w:spacing w:after="0" w:line="240" w:lineRule="auto"/>
        <w:ind w:left="426"/>
        <w:contextualSpacing/>
        <w:rPr>
          <w:rFonts w:ascii="Times New Roman" w:eastAsia="Times New Roman" w:hAnsi="Times New Roman" w:cs="Times New Roman"/>
          <w:sz w:val="24"/>
          <w:szCs w:val="24"/>
          <w:lang w:eastAsia="hu-HU"/>
        </w:rPr>
      </w:pPr>
      <w:r w:rsidRPr="00BB1234">
        <w:rPr>
          <w:rFonts w:ascii="Times New Roman" w:eastAsia="Times New Roman" w:hAnsi="Times New Roman" w:cs="Times New Roman"/>
          <w:sz w:val="24"/>
          <w:szCs w:val="24"/>
          <w:lang w:eastAsia="hu-HU"/>
        </w:rPr>
        <w:t xml:space="preserve">Ipari mikrobiológia - </w:t>
      </w:r>
      <w:hyperlink r:id="rId11" w:history="1">
        <w:r w:rsidRPr="00BB1234">
          <w:rPr>
            <w:rFonts w:ascii="Times New Roman" w:eastAsia="Times New Roman" w:hAnsi="Times New Roman" w:cs="Times New Roman"/>
            <w:color w:val="0563C1" w:themeColor="hyperlink"/>
            <w:sz w:val="24"/>
            <w:szCs w:val="24"/>
            <w:u w:val="single"/>
            <w:lang w:eastAsia="hu-HU"/>
          </w:rPr>
          <w:t>LINK</w:t>
        </w:r>
      </w:hyperlink>
    </w:p>
    <w:p w:rsidR="00BB1234" w:rsidRPr="00BB1234" w:rsidRDefault="00BB1234" w:rsidP="00BB1234">
      <w:pPr>
        <w:numPr>
          <w:ilvl w:val="0"/>
          <w:numId w:val="16"/>
        </w:numPr>
        <w:suppressAutoHyphens/>
        <w:spacing w:after="0" w:line="240" w:lineRule="auto"/>
        <w:ind w:left="426"/>
        <w:contextualSpacing/>
        <w:rPr>
          <w:rFonts w:ascii="Times New Roman" w:eastAsia="Times New Roman" w:hAnsi="Times New Roman" w:cs="Times New Roman"/>
          <w:sz w:val="24"/>
          <w:szCs w:val="24"/>
          <w:lang w:eastAsia="hu-HU"/>
        </w:rPr>
      </w:pPr>
      <w:r w:rsidRPr="00BB1234">
        <w:rPr>
          <w:rFonts w:ascii="Times New Roman" w:eastAsia="Times New Roman" w:hAnsi="Times New Roman" w:cs="Times New Roman"/>
          <w:sz w:val="24"/>
          <w:szCs w:val="24"/>
          <w:lang w:eastAsia="hu-HU"/>
        </w:rPr>
        <w:t>Az élelmiszeripari melléktermékek és hulladékok – Dr. Simon László</w:t>
      </w:r>
    </w:p>
    <w:p w:rsidR="00BB1234" w:rsidRPr="00BB1234" w:rsidRDefault="00BB1234" w:rsidP="00BB1234">
      <w:pPr>
        <w:numPr>
          <w:ilvl w:val="0"/>
          <w:numId w:val="16"/>
        </w:numPr>
        <w:suppressAutoHyphens/>
        <w:spacing w:after="0" w:line="240" w:lineRule="auto"/>
        <w:ind w:left="426"/>
        <w:contextualSpacing/>
        <w:rPr>
          <w:rFonts w:ascii="Times New Roman" w:eastAsia="Times New Roman" w:hAnsi="Times New Roman" w:cs="Times New Roman"/>
          <w:color w:val="0563C1" w:themeColor="hyperlink"/>
          <w:sz w:val="24"/>
          <w:szCs w:val="24"/>
          <w:u w:val="single"/>
          <w:lang w:eastAsia="hu-HU"/>
        </w:rPr>
      </w:pPr>
      <w:r w:rsidRPr="00BB1234">
        <w:rPr>
          <w:rFonts w:ascii="Times New Roman" w:eastAsia="Times New Roman" w:hAnsi="Times New Roman" w:cs="Times New Roman"/>
          <w:sz w:val="24"/>
          <w:szCs w:val="24"/>
          <w:lang w:eastAsia="hu-HU"/>
        </w:rPr>
        <w:t xml:space="preserve">Mikrobiológia - általános </w:t>
      </w:r>
      <w:proofErr w:type="gramStart"/>
      <w:r w:rsidRPr="00BB1234">
        <w:rPr>
          <w:rFonts w:ascii="Times New Roman" w:eastAsia="Times New Roman" w:hAnsi="Times New Roman" w:cs="Times New Roman"/>
          <w:sz w:val="24"/>
          <w:szCs w:val="24"/>
          <w:lang w:eastAsia="hu-HU"/>
        </w:rPr>
        <w:t>mikrobiológia  -</w:t>
      </w:r>
      <w:proofErr w:type="gramEnd"/>
      <w:r w:rsidRPr="00BB1234">
        <w:rPr>
          <w:rFonts w:ascii="Times New Roman" w:eastAsia="Times New Roman" w:hAnsi="Times New Roman" w:cs="Times New Roman"/>
          <w:sz w:val="24"/>
          <w:szCs w:val="24"/>
          <w:lang w:eastAsia="hu-HU"/>
        </w:rPr>
        <w:t xml:space="preserve"> </w:t>
      </w:r>
      <w:hyperlink r:id="rId12" w:history="1">
        <w:r w:rsidRPr="00BB1234">
          <w:rPr>
            <w:rFonts w:ascii="Times New Roman" w:eastAsia="Times New Roman" w:hAnsi="Times New Roman" w:cs="Times New Roman"/>
            <w:color w:val="0563C1" w:themeColor="hyperlink"/>
            <w:sz w:val="24"/>
            <w:szCs w:val="24"/>
            <w:u w:val="single"/>
            <w:lang w:eastAsia="hu-HU"/>
          </w:rPr>
          <w:t>LINK</w:t>
        </w:r>
      </w:hyperlink>
    </w:p>
    <w:p w:rsidR="00BB1234" w:rsidRPr="00BB1234" w:rsidRDefault="00BB1234" w:rsidP="00BB1234">
      <w:pPr>
        <w:numPr>
          <w:ilvl w:val="0"/>
          <w:numId w:val="16"/>
        </w:numPr>
        <w:suppressAutoHyphens/>
        <w:spacing w:after="0" w:line="240" w:lineRule="auto"/>
        <w:ind w:left="426"/>
        <w:contextualSpacing/>
        <w:rPr>
          <w:rFonts w:ascii="Times New Roman" w:eastAsia="Times New Roman" w:hAnsi="Times New Roman" w:cs="Times New Roman"/>
          <w:sz w:val="24"/>
          <w:szCs w:val="24"/>
          <w:lang w:eastAsia="hu-HU"/>
        </w:rPr>
      </w:pPr>
      <w:r w:rsidRPr="00BB1234">
        <w:rPr>
          <w:rFonts w:ascii="Times New Roman" w:eastAsia="Times New Roman" w:hAnsi="Times New Roman" w:cs="Times New Roman"/>
          <w:sz w:val="24"/>
          <w:szCs w:val="24"/>
          <w:lang w:eastAsia="hu-HU"/>
        </w:rPr>
        <w:t xml:space="preserve">Márialigeti Károly </w:t>
      </w:r>
      <w:proofErr w:type="spellStart"/>
      <w:r w:rsidRPr="00BB1234">
        <w:rPr>
          <w:rFonts w:ascii="Times New Roman" w:eastAsia="Times New Roman" w:hAnsi="Times New Roman" w:cs="Times New Roman"/>
          <w:sz w:val="24"/>
          <w:szCs w:val="24"/>
          <w:lang w:eastAsia="hu-HU"/>
        </w:rPr>
        <w:t>szerk</w:t>
      </w:r>
      <w:proofErr w:type="spellEnd"/>
      <w:r w:rsidRPr="00BB1234">
        <w:rPr>
          <w:rFonts w:ascii="Times New Roman" w:eastAsia="Times New Roman" w:hAnsi="Times New Roman" w:cs="Times New Roman"/>
          <w:sz w:val="24"/>
          <w:szCs w:val="24"/>
          <w:lang w:eastAsia="hu-HU"/>
        </w:rPr>
        <w:t xml:space="preserve">: Bevezetés a </w:t>
      </w:r>
      <w:proofErr w:type="spellStart"/>
      <w:r w:rsidRPr="00BB1234">
        <w:rPr>
          <w:rFonts w:ascii="Times New Roman" w:eastAsia="Times New Roman" w:hAnsi="Times New Roman" w:cs="Times New Roman"/>
          <w:sz w:val="24"/>
          <w:szCs w:val="24"/>
          <w:lang w:eastAsia="hu-HU"/>
        </w:rPr>
        <w:t>prokarióták</w:t>
      </w:r>
      <w:proofErr w:type="spellEnd"/>
      <w:r w:rsidRPr="00BB1234">
        <w:rPr>
          <w:rFonts w:ascii="Times New Roman" w:eastAsia="Times New Roman" w:hAnsi="Times New Roman" w:cs="Times New Roman"/>
          <w:sz w:val="24"/>
          <w:szCs w:val="24"/>
          <w:lang w:eastAsia="hu-HU"/>
        </w:rPr>
        <w:t xml:space="preserve"> világába (2013), ELTE TTK online jegyzet, 597 oldal, Eötvös Loránd Tudományegyetem, Budapest </w:t>
      </w:r>
      <w:hyperlink r:id="rId13" w:history="1">
        <w:r w:rsidRPr="00BB1234">
          <w:rPr>
            <w:rFonts w:ascii="Times New Roman" w:eastAsia="Times New Roman" w:hAnsi="Times New Roman" w:cs="Times New Roman"/>
            <w:color w:val="0563C1" w:themeColor="hyperlink"/>
            <w:sz w:val="24"/>
            <w:szCs w:val="24"/>
            <w:u w:val="single"/>
            <w:lang w:eastAsia="hu-HU"/>
          </w:rPr>
          <w:t>LINK</w:t>
        </w:r>
      </w:hyperlink>
    </w:p>
    <w:p w:rsidR="00BB1234" w:rsidRPr="00BB1234" w:rsidRDefault="00BB1234" w:rsidP="00BB1234">
      <w:pPr>
        <w:numPr>
          <w:ilvl w:val="0"/>
          <w:numId w:val="16"/>
        </w:numPr>
        <w:suppressAutoHyphens/>
        <w:spacing w:after="0" w:line="240" w:lineRule="auto"/>
        <w:ind w:left="426"/>
        <w:contextualSpacing/>
        <w:rPr>
          <w:rFonts w:ascii="Times New Roman" w:eastAsia="Times New Roman" w:hAnsi="Times New Roman" w:cs="Times New Roman"/>
          <w:sz w:val="24"/>
          <w:szCs w:val="24"/>
          <w:lang w:eastAsia="hu-HU"/>
        </w:rPr>
      </w:pPr>
      <w:proofErr w:type="spellStart"/>
      <w:r w:rsidRPr="00BB1234">
        <w:rPr>
          <w:rFonts w:ascii="Times New Roman" w:eastAsia="Times New Roman" w:hAnsi="Times New Roman" w:cs="Times New Roman"/>
          <w:sz w:val="24"/>
          <w:szCs w:val="24"/>
          <w:lang w:eastAsia="hu-HU"/>
        </w:rPr>
        <w:t>Environmental</w:t>
      </w:r>
      <w:proofErr w:type="spellEnd"/>
      <w:r w:rsidRPr="00BB1234">
        <w:rPr>
          <w:rFonts w:ascii="Times New Roman" w:eastAsia="Times New Roman" w:hAnsi="Times New Roman" w:cs="Times New Roman"/>
          <w:sz w:val="24"/>
          <w:szCs w:val="24"/>
          <w:lang w:eastAsia="hu-HU"/>
        </w:rPr>
        <w:t xml:space="preserve"> </w:t>
      </w:r>
      <w:proofErr w:type="spellStart"/>
      <w:r w:rsidRPr="00BB1234">
        <w:rPr>
          <w:rFonts w:ascii="Times New Roman" w:eastAsia="Times New Roman" w:hAnsi="Times New Roman" w:cs="Times New Roman"/>
          <w:sz w:val="24"/>
          <w:szCs w:val="24"/>
          <w:lang w:eastAsia="hu-HU"/>
        </w:rPr>
        <w:t>Microbiology</w:t>
      </w:r>
      <w:proofErr w:type="spellEnd"/>
      <w:r w:rsidRPr="00BB1234">
        <w:rPr>
          <w:rFonts w:ascii="Times New Roman" w:eastAsia="Times New Roman" w:hAnsi="Times New Roman" w:cs="Times New Roman"/>
          <w:sz w:val="24"/>
          <w:szCs w:val="24"/>
          <w:lang w:eastAsia="hu-HU"/>
        </w:rPr>
        <w:t xml:space="preserve"> </w:t>
      </w:r>
      <w:proofErr w:type="gramStart"/>
      <w:r w:rsidRPr="00BB1234">
        <w:rPr>
          <w:rFonts w:ascii="Times New Roman" w:eastAsia="Times New Roman" w:hAnsi="Times New Roman" w:cs="Times New Roman"/>
          <w:sz w:val="24"/>
          <w:szCs w:val="24"/>
          <w:lang w:eastAsia="hu-HU"/>
        </w:rPr>
        <w:t>A</w:t>
      </w:r>
      <w:proofErr w:type="gramEnd"/>
      <w:r w:rsidRPr="00BB1234">
        <w:rPr>
          <w:rFonts w:ascii="Times New Roman" w:eastAsia="Times New Roman" w:hAnsi="Times New Roman" w:cs="Times New Roman"/>
          <w:sz w:val="24"/>
          <w:szCs w:val="24"/>
          <w:lang w:eastAsia="hu-HU"/>
        </w:rPr>
        <w:t xml:space="preserve"> </w:t>
      </w:r>
      <w:proofErr w:type="spellStart"/>
      <w:r w:rsidRPr="00BB1234">
        <w:rPr>
          <w:rFonts w:ascii="Times New Roman" w:eastAsia="Times New Roman" w:hAnsi="Times New Roman" w:cs="Times New Roman"/>
          <w:sz w:val="24"/>
          <w:szCs w:val="24"/>
          <w:lang w:eastAsia="hu-HU"/>
        </w:rPr>
        <w:t>Laboratory</w:t>
      </w:r>
      <w:proofErr w:type="spellEnd"/>
      <w:r w:rsidRPr="00BB1234">
        <w:rPr>
          <w:rFonts w:ascii="Times New Roman" w:eastAsia="Times New Roman" w:hAnsi="Times New Roman" w:cs="Times New Roman"/>
          <w:sz w:val="24"/>
          <w:szCs w:val="24"/>
          <w:lang w:eastAsia="hu-HU"/>
        </w:rPr>
        <w:t xml:space="preserve"> </w:t>
      </w:r>
      <w:proofErr w:type="spellStart"/>
      <w:r w:rsidRPr="00BB1234">
        <w:rPr>
          <w:rFonts w:ascii="Times New Roman" w:eastAsia="Times New Roman" w:hAnsi="Times New Roman" w:cs="Times New Roman"/>
          <w:sz w:val="24"/>
          <w:szCs w:val="24"/>
          <w:lang w:eastAsia="hu-HU"/>
        </w:rPr>
        <w:t>Manual</w:t>
      </w:r>
      <w:proofErr w:type="spellEnd"/>
      <w:r w:rsidRPr="00BB1234">
        <w:rPr>
          <w:rFonts w:ascii="Times New Roman" w:eastAsia="Times New Roman" w:hAnsi="Times New Roman" w:cs="Times New Roman"/>
          <w:sz w:val="24"/>
          <w:szCs w:val="24"/>
          <w:lang w:eastAsia="hu-HU"/>
        </w:rPr>
        <w:t xml:space="preserve"> </w:t>
      </w:r>
      <w:proofErr w:type="spellStart"/>
      <w:r w:rsidRPr="00BB1234">
        <w:rPr>
          <w:rFonts w:ascii="Times New Roman" w:eastAsia="Times New Roman" w:hAnsi="Times New Roman" w:cs="Times New Roman"/>
          <w:sz w:val="24"/>
          <w:szCs w:val="24"/>
          <w:lang w:eastAsia="hu-HU"/>
        </w:rPr>
        <w:t>second</w:t>
      </w:r>
      <w:proofErr w:type="spellEnd"/>
      <w:r w:rsidRPr="00BB1234">
        <w:rPr>
          <w:rFonts w:ascii="Times New Roman" w:eastAsia="Times New Roman" w:hAnsi="Times New Roman" w:cs="Times New Roman"/>
          <w:sz w:val="24"/>
          <w:szCs w:val="24"/>
          <w:lang w:eastAsia="hu-HU"/>
        </w:rPr>
        <w:t xml:space="preserve"> </w:t>
      </w:r>
      <w:proofErr w:type="spellStart"/>
      <w:r w:rsidRPr="00BB1234">
        <w:rPr>
          <w:rFonts w:ascii="Times New Roman" w:eastAsia="Times New Roman" w:hAnsi="Times New Roman" w:cs="Times New Roman"/>
          <w:sz w:val="24"/>
          <w:szCs w:val="24"/>
          <w:lang w:eastAsia="hu-HU"/>
        </w:rPr>
        <w:t>edition</w:t>
      </w:r>
      <w:proofErr w:type="spellEnd"/>
      <w:r w:rsidRPr="00BB1234">
        <w:rPr>
          <w:rFonts w:ascii="Times New Roman" w:eastAsia="Times New Roman" w:hAnsi="Times New Roman" w:cs="Times New Roman"/>
          <w:sz w:val="24"/>
          <w:szCs w:val="24"/>
          <w:lang w:eastAsia="hu-HU"/>
        </w:rPr>
        <w:t xml:space="preserve">: 2004 I.L. </w:t>
      </w:r>
      <w:proofErr w:type="spellStart"/>
      <w:r w:rsidRPr="00BB1234">
        <w:rPr>
          <w:rFonts w:ascii="Times New Roman" w:eastAsia="Times New Roman" w:hAnsi="Times New Roman" w:cs="Times New Roman"/>
          <w:sz w:val="24"/>
          <w:szCs w:val="24"/>
          <w:lang w:eastAsia="hu-HU"/>
        </w:rPr>
        <w:t>Pepper</w:t>
      </w:r>
      <w:proofErr w:type="spellEnd"/>
      <w:r w:rsidRPr="00BB1234">
        <w:rPr>
          <w:rFonts w:ascii="Times New Roman" w:eastAsia="Times New Roman" w:hAnsi="Times New Roman" w:cs="Times New Roman"/>
          <w:sz w:val="24"/>
          <w:szCs w:val="24"/>
          <w:lang w:eastAsia="hu-HU"/>
        </w:rPr>
        <w:t xml:space="preserve"> and C.P. </w:t>
      </w:r>
      <w:proofErr w:type="spellStart"/>
      <w:r w:rsidRPr="00BB1234">
        <w:rPr>
          <w:rFonts w:ascii="Times New Roman" w:eastAsia="Times New Roman" w:hAnsi="Times New Roman" w:cs="Times New Roman"/>
          <w:sz w:val="24"/>
          <w:szCs w:val="24"/>
          <w:lang w:eastAsia="hu-HU"/>
        </w:rPr>
        <w:t>Gerba</w:t>
      </w:r>
      <w:proofErr w:type="spellEnd"/>
    </w:p>
    <w:p w:rsidR="00BB1234" w:rsidRPr="00BB1234" w:rsidRDefault="00BB1234" w:rsidP="00BB1234">
      <w:pPr>
        <w:numPr>
          <w:ilvl w:val="0"/>
          <w:numId w:val="16"/>
        </w:numPr>
        <w:spacing w:after="0" w:line="240" w:lineRule="auto"/>
        <w:ind w:left="426"/>
        <w:contextualSpacing/>
        <w:rPr>
          <w:rFonts w:ascii="Times New Roman" w:eastAsia="Times New Roman" w:hAnsi="Times New Roman" w:cs="Times New Roman"/>
          <w:sz w:val="24"/>
          <w:szCs w:val="24"/>
          <w:lang w:eastAsia="hu-HU"/>
        </w:rPr>
      </w:pPr>
      <w:r w:rsidRPr="00BB1234">
        <w:rPr>
          <w:rFonts w:ascii="Times New Roman" w:eastAsia="Times New Roman" w:hAnsi="Times New Roman" w:cs="Times New Roman"/>
          <w:sz w:val="24"/>
          <w:szCs w:val="24"/>
          <w:lang w:eastAsia="hu-HU"/>
        </w:rPr>
        <w:t xml:space="preserve">Michael T. </w:t>
      </w:r>
      <w:proofErr w:type="spellStart"/>
      <w:r w:rsidRPr="00BB1234">
        <w:rPr>
          <w:rFonts w:ascii="Times New Roman" w:eastAsia="Times New Roman" w:hAnsi="Times New Roman" w:cs="Times New Roman"/>
          <w:sz w:val="24"/>
          <w:szCs w:val="24"/>
          <w:lang w:eastAsia="hu-HU"/>
        </w:rPr>
        <w:t>Madigan</w:t>
      </w:r>
      <w:proofErr w:type="spellEnd"/>
      <w:r w:rsidRPr="00BB1234">
        <w:rPr>
          <w:rFonts w:ascii="Times New Roman" w:eastAsia="Times New Roman" w:hAnsi="Times New Roman" w:cs="Times New Roman"/>
          <w:sz w:val="24"/>
          <w:szCs w:val="24"/>
          <w:lang w:eastAsia="hu-HU"/>
        </w:rPr>
        <w:t xml:space="preserve"> </w:t>
      </w:r>
      <w:proofErr w:type="spellStart"/>
      <w:r w:rsidRPr="00BB1234">
        <w:rPr>
          <w:rFonts w:ascii="Times New Roman" w:eastAsia="Times New Roman" w:hAnsi="Times New Roman" w:cs="Times New Roman"/>
          <w:sz w:val="24"/>
          <w:szCs w:val="24"/>
          <w:lang w:eastAsia="hu-HU"/>
        </w:rPr>
        <w:t>Jennifer</w:t>
      </w:r>
      <w:proofErr w:type="spellEnd"/>
      <w:r w:rsidRPr="00BB1234">
        <w:rPr>
          <w:rFonts w:ascii="Times New Roman" w:eastAsia="Times New Roman" w:hAnsi="Times New Roman" w:cs="Times New Roman"/>
          <w:sz w:val="24"/>
          <w:szCs w:val="24"/>
          <w:lang w:eastAsia="hu-HU"/>
        </w:rPr>
        <w:t xml:space="preserve"> </w:t>
      </w:r>
      <w:proofErr w:type="spellStart"/>
      <w:r w:rsidRPr="00BB1234">
        <w:rPr>
          <w:rFonts w:ascii="Times New Roman" w:eastAsia="Times New Roman" w:hAnsi="Times New Roman" w:cs="Times New Roman"/>
          <w:sz w:val="24"/>
          <w:szCs w:val="24"/>
          <w:lang w:eastAsia="hu-HU"/>
        </w:rPr>
        <w:t>Aiyer</w:t>
      </w:r>
      <w:proofErr w:type="spellEnd"/>
      <w:r w:rsidRPr="00BB1234">
        <w:rPr>
          <w:rFonts w:ascii="Times New Roman" w:eastAsia="Times New Roman" w:hAnsi="Times New Roman" w:cs="Times New Roman"/>
          <w:sz w:val="24"/>
          <w:szCs w:val="24"/>
          <w:lang w:eastAsia="hu-HU"/>
        </w:rPr>
        <w:t xml:space="preserve"> Kelly S. </w:t>
      </w:r>
      <w:proofErr w:type="spellStart"/>
      <w:r w:rsidRPr="00BB1234">
        <w:rPr>
          <w:rFonts w:ascii="Times New Roman" w:eastAsia="Times New Roman" w:hAnsi="Times New Roman" w:cs="Times New Roman"/>
          <w:sz w:val="24"/>
          <w:szCs w:val="24"/>
          <w:lang w:eastAsia="hu-HU"/>
        </w:rPr>
        <w:t>Bender</w:t>
      </w:r>
      <w:proofErr w:type="spellEnd"/>
      <w:r w:rsidRPr="00BB1234">
        <w:rPr>
          <w:rFonts w:ascii="Times New Roman" w:eastAsia="Times New Roman" w:hAnsi="Times New Roman" w:cs="Times New Roman"/>
          <w:sz w:val="24"/>
          <w:szCs w:val="24"/>
          <w:lang w:eastAsia="hu-HU"/>
        </w:rPr>
        <w:t xml:space="preserve"> Daniel H. </w:t>
      </w:r>
      <w:proofErr w:type="spellStart"/>
      <w:r w:rsidRPr="00BB1234">
        <w:rPr>
          <w:rFonts w:ascii="Times New Roman" w:eastAsia="Times New Roman" w:hAnsi="Times New Roman" w:cs="Times New Roman"/>
          <w:sz w:val="24"/>
          <w:szCs w:val="24"/>
          <w:lang w:eastAsia="hu-HU"/>
        </w:rPr>
        <w:t>Buckley</w:t>
      </w:r>
      <w:proofErr w:type="spellEnd"/>
      <w:r w:rsidRPr="00BB1234">
        <w:rPr>
          <w:rFonts w:ascii="Times New Roman" w:eastAsia="Times New Roman" w:hAnsi="Times New Roman" w:cs="Times New Roman"/>
          <w:sz w:val="24"/>
          <w:szCs w:val="24"/>
          <w:lang w:eastAsia="hu-HU"/>
        </w:rPr>
        <w:t xml:space="preserve"> W </w:t>
      </w:r>
      <w:proofErr w:type="spellStart"/>
      <w:r w:rsidRPr="00BB1234">
        <w:rPr>
          <w:rFonts w:ascii="Times New Roman" w:eastAsia="Times New Roman" w:hAnsi="Times New Roman" w:cs="Times New Roman"/>
          <w:sz w:val="24"/>
          <w:szCs w:val="24"/>
          <w:lang w:eastAsia="hu-HU"/>
        </w:rPr>
        <w:t>Matthew</w:t>
      </w:r>
      <w:proofErr w:type="spellEnd"/>
      <w:r w:rsidRPr="00BB1234">
        <w:rPr>
          <w:rFonts w:ascii="Times New Roman" w:eastAsia="Times New Roman" w:hAnsi="Times New Roman" w:cs="Times New Roman"/>
          <w:sz w:val="24"/>
          <w:szCs w:val="24"/>
          <w:lang w:eastAsia="hu-HU"/>
        </w:rPr>
        <w:t xml:space="preserve"> </w:t>
      </w:r>
      <w:proofErr w:type="spellStart"/>
      <w:r w:rsidRPr="00BB1234">
        <w:rPr>
          <w:rFonts w:ascii="Times New Roman" w:eastAsia="Times New Roman" w:hAnsi="Times New Roman" w:cs="Times New Roman"/>
          <w:sz w:val="24"/>
          <w:szCs w:val="24"/>
          <w:lang w:eastAsia="hu-HU"/>
        </w:rPr>
        <w:t>Sattley</w:t>
      </w:r>
      <w:proofErr w:type="spellEnd"/>
      <w:r w:rsidRPr="00BB1234">
        <w:rPr>
          <w:rFonts w:ascii="Times New Roman" w:eastAsia="Times New Roman" w:hAnsi="Times New Roman" w:cs="Times New Roman"/>
          <w:sz w:val="24"/>
          <w:szCs w:val="24"/>
          <w:lang w:eastAsia="hu-HU"/>
        </w:rPr>
        <w:t xml:space="preserve"> David </w:t>
      </w:r>
      <w:proofErr w:type="gramStart"/>
      <w:r w:rsidRPr="00BB1234">
        <w:rPr>
          <w:rFonts w:ascii="Times New Roman" w:eastAsia="Times New Roman" w:hAnsi="Times New Roman" w:cs="Times New Roman"/>
          <w:sz w:val="24"/>
          <w:szCs w:val="24"/>
          <w:lang w:eastAsia="hu-HU"/>
        </w:rPr>
        <w:t>A</w:t>
      </w:r>
      <w:proofErr w:type="gramEnd"/>
      <w:r w:rsidRPr="00BB1234">
        <w:rPr>
          <w:rFonts w:ascii="Times New Roman" w:eastAsia="Times New Roman" w:hAnsi="Times New Roman" w:cs="Times New Roman"/>
          <w:sz w:val="24"/>
          <w:szCs w:val="24"/>
          <w:lang w:eastAsia="hu-HU"/>
        </w:rPr>
        <w:t xml:space="preserve">. </w:t>
      </w:r>
      <w:proofErr w:type="spellStart"/>
      <w:r w:rsidRPr="00BB1234">
        <w:rPr>
          <w:rFonts w:ascii="Times New Roman" w:eastAsia="Times New Roman" w:hAnsi="Times New Roman" w:cs="Times New Roman"/>
          <w:sz w:val="24"/>
          <w:szCs w:val="24"/>
          <w:lang w:eastAsia="hu-HU"/>
        </w:rPr>
        <w:t>Stahl</w:t>
      </w:r>
      <w:proofErr w:type="spellEnd"/>
      <w:r w:rsidRPr="00BB1234">
        <w:rPr>
          <w:rFonts w:ascii="Times New Roman" w:eastAsia="Times New Roman" w:hAnsi="Times New Roman" w:cs="Times New Roman"/>
          <w:sz w:val="24"/>
          <w:szCs w:val="24"/>
          <w:lang w:eastAsia="hu-HU"/>
        </w:rPr>
        <w:t xml:space="preserve"> (2021): </w:t>
      </w:r>
      <w:proofErr w:type="spellStart"/>
      <w:r w:rsidRPr="00BB1234">
        <w:rPr>
          <w:rFonts w:ascii="Times New Roman" w:eastAsia="Times New Roman" w:hAnsi="Times New Roman" w:cs="Times New Roman"/>
          <w:sz w:val="24"/>
          <w:szCs w:val="24"/>
          <w:lang w:eastAsia="hu-HU"/>
        </w:rPr>
        <w:t>Brock</w:t>
      </w:r>
      <w:proofErr w:type="spellEnd"/>
      <w:r w:rsidRPr="00BB1234">
        <w:rPr>
          <w:rFonts w:ascii="Times New Roman" w:eastAsia="Times New Roman" w:hAnsi="Times New Roman" w:cs="Times New Roman"/>
          <w:sz w:val="24"/>
          <w:szCs w:val="24"/>
          <w:lang w:eastAsia="hu-HU"/>
        </w:rPr>
        <w:t xml:space="preserve"> </w:t>
      </w:r>
      <w:proofErr w:type="spellStart"/>
      <w:r w:rsidRPr="00BB1234">
        <w:rPr>
          <w:rFonts w:ascii="Times New Roman" w:eastAsia="Times New Roman" w:hAnsi="Times New Roman" w:cs="Times New Roman"/>
          <w:sz w:val="24"/>
          <w:szCs w:val="24"/>
          <w:lang w:eastAsia="hu-HU"/>
        </w:rPr>
        <w:t>Biology</w:t>
      </w:r>
      <w:proofErr w:type="spellEnd"/>
      <w:r w:rsidRPr="00BB1234">
        <w:rPr>
          <w:rFonts w:ascii="Times New Roman" w:eastAsia="Times New Roman" w:hAnsi="Times New Roman" w:cs="Times New Roman"/>
          <w:sz w:val="24"/>
          <w:szCs w:val="24"/>
          <w:lang w:eastAsia="hu-HU"/>
        </w:rPr>
        <w:t xml:space="preserve"> of </w:t>
      </w:r>
      <w:proofErr w:type="spellStart"/>
      <w:r w:rsidRPr="00BB1234">
        <w:rPr>
          <w:rFonts w:ascii="Times New Roman" w:eastAsia="Times New Roman" w:hAnsi="Times New Roman" w:cs="Times New Roman"/>
          <w:sz w:val="24"/>
          <w:szCs w:val="24"/>
          <w:lang w:eastAsia="hu-HU"/>
        </w:rPr>
        <w:t>Microorganisms</w:t>
      </w:r>
      <w:proofErr w:type="spellEnd"/>
      <w:r w:rsidRPr="00BB1234">
        <w:rPr>
          <w:rFonts w:ascii="Times New Roman" w:eastAsia="Times New Roman" w:hAnsi="Times New Roman" w:cs="Times New Roman"/>
          <w:sz w:val="24"/>
          <w:szCs w:val="24"/>
          <w:lang w:eastAsia="hu-HU"/>
        </w:rPr>
        <w:t xml:space="preserve">, 16th </w:t>
      </w:r>
      <w:proofErr w:type="spellStart"/>
      <w:r w:rsidRPr="00BB1234">
        <w:rPr>
          <w:rFonts w:ascii="Times New Roman" w:eastAsia="Times New Roman" w:hAnsi="Times New Roman" w:cs="Times New Roman"/>
          <w:sz w:val="24"/>
          <w:szCs w:val="24"/>
          <w:lang w:eastAsia="hu-HU"/>
        </w:rPr>
        <w:t>edition</w:t>
      </w:r>
      <w:proofErr w:type="spellEnd"/>
      <w:r w:rsidRPr="00BB1234">
        <w:rPr>
          <w:rFonts w:ascii="Times New Roman" w:eastAsia="Times New Roman" w:hAnsi="Times New Roman" w:cs="Times New Roman"/>
          <w:sz w:val="24"/>
          <w:szCs w:val="24"/>
          <w:lang w:eastAsia="hu-HU"/>
        </w:rPr>
        <w:t>, ISBN-13: 9781292404790</w:t>
      </w:r>
    </w:p>
    <w:p w:rsidR="00280E15" w:rsidRDefault="00280E15">
      <w:r>
        <w:br w:type="page"/>
      </w:r>
    </w:p>
    <w:p w:rsidR="004533BE" w:rsidRPr="004533BE" w:rsidRDefault="004533BE" w:rsidP="004533BE">
      <w:pPr>
        <w:spacing w:after="0" w:line="240" w:lineRule="auto"/>
        <w:jc w:val="center"/>
        <w:rPr>
          <w:rFonts w:ascii="Times New Roman" w:eastAsia="Times New Roman" w:hAnsi="Times New Roman" w:cs="Times New Roman"/>
          <w:b/>
          <w:sz w:val="24"/>
          <w:szCs w:val="24"/>
          <w:lang w:eastAsia="hu-HU"/>
        </w:rPr>
      </w:pPr>
      <w:r w:rsidRPr="004533BE">
        <w:rPr>
          <w:rFonts w:ascii="Times New Roman" w:eastAsia="Times New Roman" w:hAnsi="Times New Roman" w:cs="Times New Roman"/>
          <w:b/>
          <w:sz w:val="24"/>
          <w:szCs w:val="24"/>
          <w:lang w:eastAsia="hu-HU"/>
        </w:rPr>
        <w:lastRenderedPageBreak/>
        <w:t>KÖVETELMÉNYRENDSZER</w:t>
      </w:r>
    </w:p>
    <w:p w:rsidR="004533BE" w:rsidRPr="004533BE" w:rsidRDefault="004533BE" w:rsidP="004533BE">
      <w:pPr>
        <w:spacing w:after="0" w:line="240" w:lineRule="auto"/>
        <w:jc w:val="center"/>
        <w:rPr>
          <w:rFonts w:ascii="Times New Roman" w:eastAsia="Times New Roman" w:hAnsi="Times New Roman" w:cs="Times New Roman"/>
          <w:b/>
          <w:sz w:val="24"/>
          <w:szCs w:val="24"/>
          <w:lang w:eastAsia="hu-HU"/>
        </w:rPr>
      </w:pPr>
      <w:r w:rsidRPr="004533BE">
        <w:rPr>
          <w:rFonts w:ascii="Times New Roman" w:eastAsia="Times New Roman" w:hAnsi="Times New Roman" w:cs="Times New Roman"/>
          <w:b/>
          <w:sz w:val="24"/>
          <w:szCs w:val="24"/>
          <w:lang w:eastAsia="hu-HU"/>
        </w:rPr>
        <w:t>2023/24-as tanév 1. félév</w:t>
      </w:r>
    </w:p>
    <w:p w:rsidR="004533BE" w:rsidRPr="004533BE" w:rsidRDefault="004533BE" w:rsidP="004533BE">
      <w:pPr>
        <w:spacing w:after="0" w:line="240" w:lineRule="auto"/>
        <w:jc w:val="both"/>
        <w:rPr>
          <w:rFonts w:ascii="Times New Roman" w:eastAsia="Times New Roman" w:hAnsi="Times New Roman" w:cs="Times New Roman"/>
          <w:sz w:val="24"/>
          <w:szCs w:val="24"/>
          <w:lang w:eastAsia="hu-HU"/>
        </w:rPr>
      </w:pPr>
    </w:p>
    <w:p w:rsidR="004533BE" w:rsidRPr="004533BE" w:rsidRDefault="004533BE" w:rsidP="004533BE">
      <w:pPr>
        <w:spacing w:after="0" w:line="240" w:lineRule="auto"/>
        <w:jc w:val="both"/>
        <w:rPr>
          <w:rFonts w:ascii="Times New Roman" w:eastAsia="Times New Roman" w:hAnsi="Times New Roman" w:cs="Times New Roman"/>
          <w:sz w:val="24"/>
          <w:szCs w:val="24"/>
          <w:lang w:eastAsia="hu-HU"/>
        </w:rPr>
      </w:pPr>
      <w:r w:rsidRPr="004533BE">
        <w:rPr>
          <w:rFonts w:ascii="Times New Roman" w:eastAsia="Times New Roman" w:hAnsi="Times New Roman" w:cs="Times New Roman"/>
          <w:b/>
          <w:sz w:val="24"/>
          <w:szCs w:val="24"/>
          <w:lang w:eastAsia="hu-HU"/>
        </w:rPr>
        <w:t xml:space="preserve">A tantárgy neve: </w:t>
      </w:r>
      <w:r w:rsidRPr="004533BE">
        <w:rPr>
          <w:rFonts w:ascii="Times New Roman" w:eastAsia="Times New Roman" w:hAnsi="Times New Roman" w:cs="Times New Roman"/>
          <w:sz w:val="24"/>
          <w:szCs w:val="24"/>
          <w:lang w:eastAsia="hu-HU"/>
        </w:rPr>
        <w:t>Földműveléstan, földhasználat MTBVK7020</w:t>
      </w:r>
    </w:p>
    <w:p w:rsidR="004533BE" w:rsidRPr="004533BE" w:rsidRDefault="004533BE" w:rsidP="004533BE">
      <w:pPr>
        <w:spacing w:after="0" w:line="240" w:lineRule="auto"/>
        <w:rPr>
          <w:rFonts w:ascii="Times New Roman" w:eastAsia="Times New Roman" w:hAnsi="Times New Roman" w:cs="Times New Roman"/>
          <w:sz w:val="24"/>
          <w:szCs w:val="24"/>
          <w:lang w:eastAsia="hu-HU"/>
        </w:rPr>
      </w:pPr>
      <w:r w:rsidRPr="004533BE">
        <w:rPr>
          <w:rFonts w:ascii="Times New Roman" w:eastAsia="Times New Roman" w:hAnsi="Times New Roman" w:cs="Times New Roman"/>
          <w:b/>
          <w:sz w:val="24"/>
          <w:szCs w:val="24"/>
          <w:lang w:eastAsia="hu-HU"/>
        </w:rPr>
        <w:t xml:space="preserve">A tantárgyfelelős neve, beosztása: </w:t>
      </w:r>
      <w:r w:rsidRPr="004533BE">
        <w:rPr>
          <w:rFonts w:ascii="Times New Roman" w:eastAsia="Times New Roman" w:hAnsi="Times New Roman" w:cs="Times New Roman"/>
          <w:sz w:val="24"/>
          <w:szCs w:val="24"/>
          <w:lang w:eastAsia="hu-HU"/>
        </w:rPr>
        <w:t xml:space="preserve">Dr. </w:t>
      </w:r>
      <w:proofErr w:type="spellStart"/>
      <w:r w:rsidRPr="004533BE">
        <w:rPr>
          <w:rFonts w:ascii="Times New Roman" w:eastAsia="Times New Roman" w:hAnsi="Times New Roman" w:cs="Times New Roman"/>
          <w:sz w:val="24"/>
          <w:szCs w:val="24"/>
          <w:lang w:eastAsia="hu-HU"/>
        </w:rPr>
        <w:t>Kakuszi</w:t>
      </w:r>
      <w:proofErr w:type="spellEnd"/>
      <w:r w:rsidRPr="004533BE">
        <w:rPr>
          <w:rFonts w:ascii="Times New Roman" w:eastAsia="Times New Roman" w:hAnsi="Times New Roman" w:cs="Times New Roman"/>
          <w:sz w:val="24"/>
          <w:szCs w:val="24"/>
          <w:lang w:eastAsia="hu-HU"/>
        </w:rPr>
        <w:t>-Széles Adrienn egyetemi tanár</w:t>
      </w:r>
    </w:p>
    <w:p w:rsidR="004533BE" w:rsidRPr="004533BE" w:rsidRDefault="004533BE" w:rsidP="004533BE">
      <w:pPr>
        <w:spacing w:after="0" w:line="240" w:lineRule="auto"/>
        <w:rPr>
          <w:rFonts w:ascii="Times New Roman" w:eastAsia="Times New Roman" w:hAnsi="Times New Roman" w:cs="Times New Roman"/>
          <w:sz w:val="24"/>
          <w:szCs w:val="24"/>
          <w:lang w:eastAsia="hu-HU"/>
        </w:rPr>
      </w:pPr>
      <w:r w:rsidRPr="004533BE">
        <w:rPr>
          <w:rFonts w:ascii="Times New Roman" w:eastAsia="Times New Roman" w:hAnsi="Times New Roman" w:cs="Times New Roman"/>
          <w:b/>
          <w:sz w:val="24"/>
          <w:szCs w:val="24"/>
          <w:lang w:eastAsia="hu-HU"/>
        </w:rPr>
        <w:t xml:space="preserve">A tantárgy oktatásába bevont további oktatók: </w:t>
      </w:r>
      <w:r w:rsidRPr="004533BE">
        <w:rPr>
          <w:rFonts w:ascii="Times New Roman" w:eastAsia="Times New Roman" w:hAnsi="Times New Roman" w:cs="Times New Roman"/>
          <w:sz w:val="24"/>
          <w:szCs w:val="24"/>
          <w:lang w:eastAsia="hu-HU"/>
        </w:rPr>
        <w:t xml:space="preserve">Dr. </w:t>
      </w:r>
      <w:proofErr w:type="spellStart"/>
      <w:r w:rsidRPr="004533BE">
        <w:rPr>
          <w:rFonts w:ascii="Times New Roman" w:eastAsia="Times New Roman" w:hAnsi="Times New Roman" w:cs="Times New Roman"/>
          <w:sz w:val="24"/>
          <w:szCs w:val="24"/>
          <w:lang w:eastAsia="hu-HU"/>
        </w:rPr>
        <w:t>Rátonyi</w:t>
      </w:r>
      <w:proofErr w:type="spellEnd"/>
      <w:r w:rsidRPr="004533BE">
        <w:rPr>
          <w:rFonts w:ascii="Times New Roman" w:eastAsia="Times New Roman" w:hAnsi="Times New Roman" w:cs="Times New Roman"/>
          <w:sz w:val="24"/>
          <w:szCs w:val="24"/>
          <w:lang w:eastAsia="hu-HU"/>
        </w:rPr>
        <w:t xml:space="preserve"> Tamás egyetemi docens</w:t>
      </w:r>
    </w:p>
    <w:p w:rsidR="004533BE" w:rsidRPr="004533BE" w:rsidRDefault="004533BE" w:rsidP="004533BE">
      <w:pPr>
        <w:spacing w:after="0" w:line="240" w:lineRule="auto"/>
        <w:rPr>
          <w:rFonts w:ascii="Times New Roman" w:eastAsia="Times New Roman" w:hAnsi="Times New Roman" w:cs="Times New Roman"/>
          <w:sz w:val="24"/>
          <w:szCs w:val="24"/>
          <w:lang w:eastAsia="hu-HU"/>
        </w:rPr>
      </w:pPr>
      <w:r w:rsidRPr="004533BE">
        <w:rPr>
          <w:rFonts w:ascii="Times New Roman" w:eastAsia="Times New Roman" w:hAnsi="Times New Roman" w:cs="Times New Roman"/>
          <w:b/>
          <w:sz w:val="24"/>
          <w:szCs w:val="24"/>
          <w:lang w:eastAsia="hu-HU"/>
        </w:rPr>
        <w:t xml:space="preserve">Szak neve, szintje: </w:t>
      </w:r>
      <w:r w:rsidRPr="004533BE">
        <w:rPr>
          <w:rFonts w:ascii="Times New Roman" w:eastAsia="Times New Roman" w:hAnsi="Times New Roman" w:cs="Times New Roman"/>
          <w:sz w:val="24"/>
          <w:szCs w:val="24"/>
          <w:lang w:eastAsia="hu-HU"/>
        </w:rPr>
        <w:t xml:space="preserve">Kertészmérnök </w:t>
      </w:r>
      <w:proofErr w:type="spellStart"/>
      <w:r w:rsidRPr="004533BE">
        <w:rPr>
          <w:rFonts w:ascii="Times New Roman" w:eastAsia="Times New Roman" w:hAnsi="Times New Roman" w:cs="Times New Roman"/>
          <w:sz w:val="24"/>
          <w:szCs w:val="24"/>
          <w:lang w:eastAsia="hu-HU"/>
        </w:rPr>
        <w:t>BSc</w:t>
      </w:r>
      <w:proofErr w:type="spellEnd"/>
    </w:p>
    <w:p w:rsidR="004533BE" w:rsidRPr="004533BE" w:rsidRDefault="004533BE" w:rsidP="004533BE">
      <w:pPr>
        <w:spacing w:after="0" w:line="240" w:lineRule="auto"/>
        <w:rPr>
          <w:rFonts w:ascii="Times New Roman" w:eastAsia="Times New Roman" w:hAnsi="Times New Roman" w:cs="Times New Roman"/>
          <w:i/>
          <w:sz w:val="24"/>
          <w:szCs w:val="24"/>
          <w:lang w:eastAsia="hu-HU"/>
        </w:rPr>
      </w:pPr>
      <w:r w:rsidRPr="004533BE">
        <w:rPr>
          <w:rFonts w:ascii="Times New Roman" w:eastAsia="Times New Roman" w:hAnsi="Times New Roman" w:cs="Times New Roman"/>
          <w:b/>
          <w:sz w:val="24"/>
          <w:szCs w:val="24"/>
          <w:lang w:eastAsia="hu-HU"/>
        </w:rPr>
        <w:t xml:space="preserve">A tantárgy típusa: </w:t>
      </w:r>
      <w:r w:rsidRPr="004533BE">
        <w:rPr>
          <w:rFonts w:ascii="Times New Roman" w:eastAsia="Times New Roman" w:hAnsi="Times New Roman" w:cs="Times New Roman"/>
          <w:sz w:val="24"/>
          <w:szCs w:val="24"/>
          <w:lang w:eastAsia="hu-HU"/>
        </w:rPr>
        <w:t>kötelező</w:t>
      </w:r>
    </w:p>
    <w:p w:rsidR="004533BE" w:rsidRPr="004533BE" w:rsidRDefault="004533BE" w:rsidP="004533BE">
      <w:pPr>
        <w:spacing w:after="0" w:line="240" w:lineRule="auto"/>
        <w:rPr>
          <w:rFonts w:ascii="Times New Roman" w:eastAsia="Times New Roman" w:hAnsi="Times New Roman" w:cs="Times New Roman"/>
          <w:sz w:val="24"/>
          <w:szCs w:val="24"/>
          <w:lang w:eastAsia="hu-HU"/>
        </w:rPr>
      </w:pPr>
      <w:r w:rsidRPr="004533BE">
        <w:rPr>
          <w:rFonts w:ascii="Times New Roman" w:eastAsia="Times New Roman" w:hAnsi="Times New Roman" w:cs="Times New Roman"/>
          <w:b/>
          <w:sz w:val="24"/>
          <w:szCs w:val="24"/>
          <w:lang w:eastAsia="hu-HU"/>
        </w:rPr>
        <w:t xml:space="preserve">A tantárgy oktatási időterve, vizsga típusa: </w:t>
      </w:r>
      <w:r w:rsidRPr="004533BE">
        <w:rPr>
          <w:rFonts w:ascii="Times New Roman" w:eastAsia="Times New Roman" w:hAnsi="Times New Roman" w:cs="Times New Roman"/>
          <w:sz w:val="24"/>
          <w:szCs w:val="24"/>
          <w:lang w:eastAsia="hu-HU"/>
        </w:rPr>
        <w:t>III. félév, 2+1, Kollokvium</w:t>
      </w:r>
    </w:p>
    <w:p w:rsidR="004533BE" w:rsidRPr="004533BE" w:rsidRDefault="004533BE" w:rsidP="004533BE">
      <w:pPr>
        <w:spacing w:after="0" w:line="240" w:lineRule="auto"/>
        <w:rPr>
          <w:rFonts w:ascii="Times New Roman" w:eastAsia="Times New Roman" w:hAnsi="Times New Roman" w:cs="Times New Roman"/>
          <w:i/>
          <w:sz w:val="24"/>
          <w:szCs w:val="24"/>
          <w:lang w:eastAsia="hu-HU"/>
        </w:rPr>
      </w:pPr>
      <w:r w:rsidRPr="004533BE">
        <w:rPr>
          <w:rFonts w:ascii="Times New Roman" w:eastAsia="Times New Roman" w:hAnsi="Times New Roman" w:cs="Times New Roman"/>
          <w:b/>
          <w:sz w:val="24"/>
          <w:szCs w:val="24"/>
          <w:lang w:eastAsia="hu-HU"/>
        </w:rPr>
        <w:t xml:space="preserve">A tantárgy kredit értéke: </w:t>
      </w:r>
      <w:r w:rsidRPr="004533BE">
        <w:rPr>
          <w:rFonts w:ascii="Times New Roman" w:eastAsia="Times New Roman" w:hAnsi="Times New Roman" w:cs="Times New Roman"/>
          <w:sz w:val="24"/>
          <w:szCs w:val="24"/>
          <w:lang w:eastAsia="hu-HU"/>
        </w:rPr>
        <w:t>4</w:t>
      </w:r>
    </w:p>
    <w:p w:rsidR="004533BE" w:rsidRPr="004533BE" w:rsidRDefault="004533BE" w:rsidP="004533BE">
      <w:pPr>
        <w:spacing w:after="0" w:line="240" w:lineRule="auto"/>
        <w:rPr>
          <w:rFonts w:ascii="Times New Roman" w:eastAsia="Times New Roman" w:hAnsi="Times New Roman" w:cs="Times New Roman"/>
          <w:b/>
          <w:sz w:val="24"/>
          <w:szCs w:val="24"/>
          <w:lang w:eastAsia="hu-HU"/>
        </w:rPr>
      </w:pPr>
    </w:p>
    <w:p w:rsidR="004533BE" w:rsidRPr="004533BE" w:rsidRDefault="004533BE" w:rsidP="004533BE">
      <w:pPr>
        <w:spacing w:after="0" w:line="240" w:lineRule="auto"/>
        <w:jc w:val="both"/>
        <w:rPr>
          <w:rFonts w:ascii="Times New Roman" w:eastAsia="Times New Roman" w:hAnsi="Times New Roman" w:cs="Times New Roman"/>
          <w:sz w:val="24"/>
          <w:szCs w:val="24"/>
          <w:lang w:eastAsia="hu-HU"/>
        </w:rPr>
      </w:pPr>
      <w:r w:rsidRPr="004533BE">
        <w:rPr>
          <w:rFonts w:ascii="Times New Roman" w:eastAsia="Times New Roman" w:hAnsi="Times New Roman" w:cs="Times New Roman"/>
          <w:b/>
          <w:sz w:val="24"/>
          <w:szCs w:val="24"/>
          <w:lang w:eastAsia="hu-HU"/>
        </w:rPr>
        <w:t xml:space="preserve">A tantárgy oktatásának célja: </w:t>
      </w:r>
      <w:r w:rsidRPr="004533BE">
        <w:rPr>
          <w:rFonts w:ascii="Times New Roman" w:eastAsia="Times New Roman" w:hAnsi="Times New Roman" w:cs="Times New Roman"/>
          <w:sz w:val="24"/>
          <w:szCs w:val="24"/>
          <w:lang w:eastAsia="hu-HU"/>
        </w:rPr>
        <w:t>A hallgatók sajátítsák el azokat az ismereteket, amelyek a talajtermékenység fenntartásához és növeléséhez, valamint a szántóföldi termelésbe talaj közvetítésével bekapcsolható energiák okszerű felhasználásához szükségesek. A jártasság szintéjén tudják alkalmazni a talajtermékenységet növelő eljárásokat és módszereket.</w:t>
      </w:r>
    </w:p>
    <w:p w:rsidR="004533BE" w:rsidRPr="004533BE" w:rsidRDefault="004533BE" w:rsidP="004533BE">
      <w:pPr>
        <w:spacing w:after="0" w:line="240" w:lineRule="auto"/>
        <w:rPr>
          <w:rFonts w:ascii="Times New Roman" w:eastAsia="Times New Roman" w:hAnsi="Times New Roman" w:cs="Times New Roman"/>
          <w:b/>
          <w:sz w:val="24"/>
          <w:szCs w:val="24"/>
          <w:lang w:eastAsia="hu-HU"/>
        </w:rPr>
      </w:pPr>
    </w:p>
    <w:p w:rsidR="004533BE" w:rsidRPr="004533BE" w:rsidRDefault="004533BE" w:rsidP="004533BE">
      <w:pPr>
        <w:spacing w:after="0" w:line="240" w:lineRule="auto"/>
        <w:rPr>
          <w:rFonts w:ascii="Times New Roman" w:eastAsia="Times New Roman" w:hAnsi="Times New Roman" w:cs="Times New Roman"/>
          <w:i/>
          <w:sz w:val="24"/>
          <w:szCs w:val="24"/>
          <w:lang w:eastAsia="hu-HU"/>
        </w:rPr>
      </w:pPr>
      <w:r w:rsidRPr="004533BE">
        <w:rPr>
          <w:rFonts w:ascii="Times New Roman" w:eastAsia="Times New Roman" w:hAnsi="Times New Roman" w:cs="Times New Roman"/>
          <w:b/>
          <w:sz w:val="24"/>
          <w:szCs w:val="24"/>
          <w:lang w:eastAsia="hu-HU"/>
        </w:rPr>
        <w:t xml:space="preserve">A tantárgy tartalma </w:t>
      </w:r>
      <w:r w:rsidRPr="004533BE">
        <w:rPr>
          <w:rFonts w:ascii="Times New Roman" w:eastAsia="Times New Roman" w:hAnsi="Times New Roman" w:cs="Times New Roman"/>
          <w:sz w:val="24"/>
          <w:szCs w:val="24"/>
          <w:lang w:eastAsia="hu-HU"/>
        </w:rPr>
        <w:t>(14 hetes bontásban)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4320"/>
        <w:gridCol w:w="3600"/>
      </w:tblGrid>
      <w:tr w:rsidR="004533BE" w:rsidRPr="004533BE" w:rsidTr="00433F2F">
        <w:tblPrEx>
          <w:tblCellMar>
            <w:top w:w="0" w:type="dxa"/>
            <w:bottom w:w="0" w:type="dxa"/>
          </w:tblCellMar>
        </w:tblPrEx>
        <w:tc>
          <w:tcPr>
            <w:tcW w:w="790" w:type="dxa"/>
          </w:tcPr>
          <w:p w:rsidR="004533BE" w:rsidRPr="004533BE" w:rsidRDefault="004533BE" w:rsidP="004533BE">
            <w:pPr>
              <w:spacing w:after="0" w:line="240" w:lineRule="auto"/>
              <w:ind w:right="-108"/>
              <w:jc w:val="center"/>
              <w:rPr>
                <w:rFonts w:ascii="Times New Roman" w:eastAsia="Times New Roman" w:hAnsi="Times New Roman" w:cs="Times New Roman"/>
                <w:b/>
                <w:sz w:val="24"/>
                <w:szCs w:val="24"/>
                <w:lang w:eastAsia="hu-HU"/>
              </w:rPr>
            </w:pPr>
            <w:r w:rsidRPr="004533BE">
              <w:rPr>
                <w:rFonts w:ascii="Times New Roman" w:eastAsia="Times New Roman" w:hAnsi="Times New Roman" w:cs="Times New Roman"/>
                <w:b/>
                <w:sz w:val="24"/>
                <w:szCs w:val="24"/>
                <w:lang w:eastAsia="hu-HU"/>
              </w:rPr>
              <w:t>hét</w:t>
            </w:r>
          </w:p>
        </w:tc>
        <w:tc>
          <w:tcPr>
            <w:tcW w:w="4320" w:type="dxa"/>
          </w:tcPr>
          <w:p w:rsidR="004533BE" w:rsidRPr="004533BE" w:rsidRDefault="004533BE" w:rsidP="004533BE">
            <w:pPr>
              <w:spacing w:after="0" w:line="240" w:lineRule="auto"/>
              <w:ind w:right="-108"/>
              <w:jc w:val="center"/>
              <w:rPr>
                <w:rFonts w:ascii="Times New Roman" w:eastAsia="Times New Roman" w:hAnsi="Times New Roman" w:cs="Times New Roman"/>
                <w:b/>
                <w:sz w:val="24"/>
                <w:szCs w:val="24"/>
                <w:lang w:eastAsia="hu-HU"/>
              </w:rPr>
            </w:pPr>
            <w:r w:rsidRPr="004533BE">
              <w:rPr>
                <w:rFonts w:ascii="Times New Roman" w:eastAsia="Times New Roman" w:hAnsi="Times New Roman" w:cs="Times New Roman"/>
                <w:b/>
                <w:sz w:val="24"/>
                <w:szCs w:val="24"/>
                <w:lang w:eastAsia="hu-HU"/>
              </w:rPr>
              <w:t>Előadás</w:t>
            </w:r>
          </w:p>
        </w:tc>
        <w:tc>
          <w:tcPr>
            <w:tcW w:w="3600" w:type="dxa"/>
          </w:tcPr>
          <w:p w:rsidR="004533BE" w:rsidRPr="004533BE" w:rsidRDefault="004533BE" w:rsidP="004533BE">
            <w:pPr>
              <w:spacing w:after="0" w:line="240" w:lineRule="auto"/>
              <w:ind w:right="-108"/>
              <w:jc w:val="center"/>
              <w:rPr>
                <w:rFonts w:ascii="Times New Roman" w:eastAsia="Times New Roman" w:hAnsi="Times New Roman" w:cs="Times New Roman"/>
                <w:b/>
                <w:sz w:val="24"/>
                <w:szCs w:val="24"/>
                <w:lang w:eastAsia="hu-HU"/>
              </w:rPr>
            </w:pPr>
            <w:r w:rsidRPr="004533BE">
              <w:rPr>
                <w:rFonts w:ascii="Times New Roman" w:eastAsia="Times New Roman" w:hAnsi="Times New Roman" w:cs="Times New Roman"/>
                <w:b/>
                <w:sz w:val="24"/>
                <w:szCs w:val="24"/>
                <w:lang w:eastAsia="hu-HU"/>
              </w:rPr>
              <w:t>Gyakorlat</w:t>
            </w:r>
          </w:p>
        </w:tc>
      </w:tr>
      <w:tr w:rsidR="004533BE" w:rsidRPr="004533BE" w:rsidTr="00433F2F">
        <w:tblPrEx>
          <w:tblCellMar>
            <w:top w:w="0" w:type="dxa"/>
            <w:bottom w:w="0" w:type="dxa"/>
          </w:tblCellMar>
        </w:tblPrEx>
        <w:tc>
          <w:tcPr>
            <w:tcW w:w="790" w:type="dxa"/>
          </w:tcPr>
          <w:p w:rsidR="004533BE" w:rsidRPr="004533BE" w:rsidRDefault="004533BE" w:rsidP="004533BE">
            <w:pPr>
              <w:spacing w:before="40" w:after="40" w:line="240" w:lineRule="auto"/>
              <w:ind w:right="-108"/>
              <w:jc w:val="center"/>
              <w:rPr>
                <w:rFonts w:ascii="Times New Roman" w:eastAsia="Times New Roman" w:hAnsi="Times New Roman" w:cs="Times New Roman"/>
                <w:sz w:val="24"/>
                <w:szCs w:val="24"/>
                <w:lang w:eastAsia="hu-HU"/>
              </w:rPr>
            </w:pPr>
            <w:r w:rsidRPr="004533BE">
              <w:rPr>
                <w:rFonts w:ascii="Times New Roman" w:eastAsia="Times New Roman" w:hAnsi="Times New Roman" w:cs="Times New Roman"/>
                <w:sz w:val="24"/>
                <w:szCs w:val="24"/>
                <w:lang w:eastAsia="hu-HU"/>
              </w:rPr>
              <w:t>1.</w:t>
            </w:r>
          </w:p>
        </w:tc>
        <w:tc>
          <w:tcPr>
            <w:tcW w:w="4320" w:type="dxa"/>
          </w:tcPr>
          <w:p w:rsidR="004533BE" w:rsidRPr="004533BE" w:rsidRDefault="004533BE" w:rsidP="004533BE">
            <w:pPr>
              <w:spacing w:before="40" w:after="40" w:line="240" w:lineRule="auto"/>
              <w:ind w:right="-108"/>
              <w:rPr>
                <w:rFonts w:ascii="Times New Roman" w:eastAsia="Times New Roman" w:hAnsi="Times New Roman" w:cs="Times New Roman"/>
                <w:sz w:val="24"/>
                <w:szCs w:val="24"/>
                <w:lang w:eastAsia="hu-HU"/>
              </w:rPr>
            </w:pPr>
            <w:r w:rsidRPr="004533BE">
              <w:rPr>
                <w:rFonts w:ascii="Times New Roman" w:eastAsia="Times New Roman" w:hAnsi="Times New Roman" w:cs="Times New Roman"/>
                <w:sz w:val="24"/>
                <w:szCs w:val="24"/>
                <w:lang w:eastAsia="hu-HU"/>
              </w:rPr>
              <w:t>A földműveléstan és a területfejlesztés tárgya és feladata, fejlődésének rövid története</w:t>
            </w:r>
          </w:p>
        </w:tc>
        <w:tc>
          <w:tcPr>
            <w:tcW w:w="3600" w:type="dxa"/>
          </w:tcPr>
          <w:p w:rsidR="004533BE" w:rsidRPr="004533BE" w:rsidRDefault="004533BE" w:rsidP="004533BE">
            <w:pPr>
              <w:spacing w:before="40" w:after="40" w:line="240" w:lineRule="auto"/>
              <w:ind w:right="-108"/>
              <w:rPr>
                <w:rFonts w:ascii="Times New Roman" w:eastAsia="Times New Roman" w:hAnsi="Times New Roman" w:cs="Times New Roman"/>
                <w:sz w:val="24"/>
                <w:szCs w:val="24"/>
                <w:lang w:eastAsia="hu-HU"/>
              </w:rPr>
            </w:pPr>
            <w:r w:rsidRPr="004533BE">
              <w:rPr>
                <w:rFonts w:ascii="Times New Roman" w:eastAsia="Times New Roman" w:hAnsi="Times New Roman" w:cs="Times New Roman"/>
                <w:sz w:val="24"/>
                <w:szCs w:val="24"/>
                <w:lang w:eastAsia="hu-HU"/>
              </w:rPr>
              <w:t>Ökológiai adottságok a termést kialakító tényezők kapcsolata</w:t>
            </w:r>
          </w:p>
        </w:tc>
      </w:tr>
      <w:tr w:rsidR="004533BE" w:rsidRPr="004533BE" w:rsidTr="00433F2F">
        <w:tblPrEx>
          <w:tblCellMar>
            <w:top w:w="0" w:type="dxa"/>
            <w:bottom w:w="0" w:type="dxa"/>
          </w:tblCellMar>
        </w:tblPrEx>
        <w:tc>
          <w:tcPr>
            <w:tcW w:w="790" w:type="dxa"/>
          </w:tcPr>
          <w:p w:rsidR="004533BE" w:rsidRPr="004533BE" w:rsidRDefault="004533BE" w:rsidP="004533BE">
            <w:pPr>
              <w:spacing w:before="40" w:after="40" w:line="240" w:lineRule="auto"/>
              <w:ind w:right="-108"/>
              <w:jc w:val="center"/>
              <w:rPr>
                <w:rFonts w:ascii="Times New Roman" w:eastAsia="Times New Roman" w:hAnsi="Times New Roman" w:cs="Times New Roman"/>
                <w:sz w:val="24"/>
                <w:szCs w:val="24"/>
                <w:lang w:eastAsia="hu-HU"/>
              </w:rPr>
            </w:pPr>
            <w:r w:rsidRPr="004533BE">
              <w:rPr>
                <w:rFonts w:ascii="Times New Roman" w:eastAsia="Times New Roman" w:hAnsi="Times New Roman" w:cs="Times New Roman"/>
                <w:sz w:val="24"/>
                <w:szCs w:val="24"/>
                <w:lang w:eastAsia="hu-HU"/>
              </w:rPr>
              <w:t>2.</w:t>
            </w:r>
          </w:p>
        </w:tc>
        <w:tc>
          <w:tcPr>
            <w:tcW w:w="4320" w:type="dxa"/>
          </w:tcPr>
          <w:p w:rsidR="004533BE" w:rsidRPr="004533BE" w:rsidRDefault="004533BE" w:rsidP="004533BE">
            <w:pPr>
              <w:spacing w:before="40" w:after="40" w:line="240" w:lineRule="auto"/>
              <w:ind w:right="-108"/>
              <w:rPr>
                <w:rFonts w:ascii="Times New Roman" w:eastAsia="Times New Roman" w:hAnsi="Times New Roman" w:cs="Times New Roman"/>
                <w:sz w:val="24"/>
                <w:szCs w:val="24"/>
                <w:lang w:eastAsia="hu-HU"/>
              </w:rPr>
            </w:pPr>
            <w:r w:rsidRPr="004533BE">
              <w:rPr>
                <w:rFonts w:ascii="Times New Roman" w:eastAsia="Times New Roman" w:hAnsi="Times New Roman" w:cs="Times New Roman"/>
                <w:sz w:val="24"/>
                <w:szCs w:val="24"/>
                <w:lang w:eastAsia="hu-HU"/>
              </w:rPr>
              <w:t>Természeti adottságaink a szántóföldi növénytermesztés lehetőségei</w:t>
            </w:r>
          </w:p>
        </w:tc>
        <w:tc>
          <w:tcPr>
            <w:tcW w:w="3600" w:type="dxa"/>
          </w:tcPr>
          <w:p w:rsidR="004533BE" w:rsidRPr="004533BE" w:rsidRDefault="004533BE" w:rsidP="004533BE">
            <w:pPr>
              <w:spacing w:before="40" w:after="40" w:line="240" w:lineRule="auto"/>
              <w:ind w:right="-108"/>
              <w:rPr>
                <w:rFonts w:ascii="Times New Roman" w:eastAsia="Times New Roman" w:hAnsi="Times New Roman" w:cs="Times New Roman"/>
                <w:sz w:val="24"/>
                <w:szCs w:val="24"/>
                <w:lang w:eastAsia="hu-HU"/>
              </w:rPr>
            </w:pPr>
            <w:r w:rsidRPr="004533BE">
              <w:rPr>
                <w:rFonts w:ascii="Times New Roman" w:eastAsia="Times New Roman" w:hAnsi="Times New Roman" w:cs="Times New Roman"/>
                <w:sz w:val="24"/>
                <w:szCs w:val="24"/>
                <w:lang w:eastAsia="hu-HU"/>
              </w:rPr>
              <w:t>Tápanyagmérleg készítés I.</w:t>
            </w:r>
          </w:p>
        </w:tc>
      </w:tr>
      <w:tr w:rsidR="004533BE" w:rsidRPr="004533BE" w:rsidTr="00433F2F">
        <w:tblPrEx>
          <w:tblCellMar>
            <w:top w:w="0" w:type="dxa"/>
            <w:bottom w:w="0" w:type="dxa"/>
          </w:tblCellMar>
        </w:tblPrEx>
        <w:tc>
          <w:tcPr>
            <w:tcW w:w="790" w:type="dxa"/>
          </w:tcPr>
          <w:p w:rsidR="004533BE" w:rsidRPr="004533BE" w:rsidRDefault="004533BE" w:rsidP="004533BE">
            <w:pPr>
              <w:spacing w:before="40" w:after="40" w:line="240" w:lineRule="auto"/>
              <w:ind w:right="-108"/>
              <w:jc w:val="center"/>
              <w:rPr>
                <w:rFonts w:ascii="Times New Roman" w:eastAsia="Times New Roman" w:hAnsi="Times New Roman" w:cs="Times New Roman"/>
                <w:sz w:val="24"/>
                <w:szCs w:val="24"/>
                <w:lang w:eastAsia="hu-HU"/>
              </w:rPr>
            </w:pPr>
            <w:r w:rsidRPr="004533BE">
              <w:rPr>
                <w:rFonts w:ascii="Times New Roman" w:eastAsia="Times New Roman" w:hAnsi="Times New Roman" w:cs="Times New Roman"/>
                <w:sz w:val="24"/>
                <w:szCs w:val="24"/>
                <w:lang w:eastAsia="hu-HU"/>
              </w:rPr>
              <w:t>3.</w:t>
            </w:r>
          </w:p>
        </w:tc>
        <w:tc>
          <w:tcPr>
            <w:tcW w:w="4320" w:type="dxa"/>
          </w:tcPr>
          <w:p w:rsidR="004533BE" w:rsidRPr="004533BE" w:rsidRDefault="004533BE" w:rsidP="004533BE">
            <w:pPr>
              <w:spacing w:before="40" w:after="40" w:line="240" w:lineRule="auto"/>
              <w:ind w:right="-108"/>
              <w:rPr>
                <w:rFonts w:ascii="Times New Roman" w:eastAsia="Times New Roman" w:hAnsi="Times New Roman" w:cs="Times New Roman"/>
                <w:sz w:val="24"/>
                <w:szCs w:val="24"/>
                <w:lang w:eastAsia="hu-HU"/>
              </w:rPr>
            </w:pPr>
            <w:r w:rsidRPr="004533BE">
              <w:rPr>
                <w:rFonts w:ascii="Times New Roman" w:eastAsia="Times New Roman" w:hAnsi="Times New Roman" w:cs="Times New Roman"/>
                <w:sz w:val="24"/>
                <w:szCs w:val="24"/>
                <w:lang w:eastAsia="hu-HU"/>
              </w:rPr>
              <w:t>A talajművelés célja és feladata</w:t>
            </w:r>
          </w:p>
        </w:tc>
        <w:tc>
          <w:tcPr>
            <w:tcW w:w="3600" w:type="dxa"/>
          </w:tcPr>
          <w:p w:rsidR="004533BE" w:rsidRPr="004533BE" w:rsidRDefault="004533BE" w:rsidP="004533BE">
            <w:pPr>
              <w:spacing w:before="40" w:after="40" w:line="240" w:lineRule="auto"/>
              <w:ind w:right="-108"/>
              <w:rPr>
                <w:rFonts w:ascii="Times New Roman" w:eastAsia="Times New Roman" w:hAnsi="Times New Roman" w:cs="Times New Roman"/>
                <w:sz w:val="24"/>
                <w:szCs w:val="24"/>
                <w:lang w:eastAsia="hu-HU"/>
              </w:rPr>
            </w:pPr>
            <w:r w:rsidRPr="004533BE">
              <w:rPr>
                <w:rFonts w:ascii="Times New Roman" w:eastAsia="Times New Roman" w:hAnsi="Times New Roman" w:cs="Times New Roman"/>
                <w:sz w:val="24"/>
                <w:szCs w:val="24"/>
                <w:lang w:eastAsia="hu-HU"/>
              </w:rPr>
              <w:t>Tápanyagmérleg készítés II.</w:t>
            </w:r>
          </w:p>
        </w:tc>
      </w:tr>
      <w:tr w:rsidR="004533BE" w:rsidRPr="004533BE" w:rsidTr="00433F2F">
        <w:tblPrEx>
          <w:tblCellMar>
            <w:top w:w="0" w:type="dxa"/>
            <w:bottom w:w="0" w:type="dxa"/>
          </w:tblCellMar>
        </w:tblPrEx>
        <w:tc>
          <w:tcPr>
            <w:tcW w:w="790" w:type="dxa"/>
          </w:tcPr>
          <w:p w:rsidR="004533BE" w:rsidRPr="004533BE" w:rsidRDefault="004533BE" w:rsidP="004533BE">
            <w:pPr>
              <w:spacing w:before="40" w:after="40" w:line="240" w:lineRule="auto"/>
              <w:ind w:right="-108"/>
              <w:jc w:val="center"/>
              <w:rPr>
                <w:rFonts w:ascii="Times New Roman" w:eastAsia="Times New Roman" w:hAnsi="Times New Roman" w:cs="Times New Roman"/>
                <w:sz w:val="24"/>
                <w:szCs w:val="24"/>
                <w:lang w:eastAsia="hu-HU"/>
              </w:rPr>
            </w:pPr>
            <w:r w:rsidRPr="004533BE">
              <w:rPr>
                <w:rFonts w:ascii="Times New Roman" w:eastAsia="Times New Roman" w:hAnsi="Times New Roman" w:cs="Times New Roman"/>
                <w:sz w:val="24"/>
                <w:szCs w:val="24"/>
                <w:lang w:eastAsia="hu-HU"/>
              </w:rPr>
              <w:t>4.</w:t>
            </w:r>
          </w:p>
        </w:tc>
        <w:tc>
          <w:tcPr>
            <w:tcW w:w="4320" w:type="dxa"/>
          </w:tcPr>
          <w:p w:rsidR="004533BE" w:rsidRPr="004533BE" w:rsidRDefault="004533BE" w:rsidP="004533BE">
            <w:pPr>
              <w:spacing w:before="40" w:after="40" w:line="240" w:lineRule="auto"/>
              <w:ind w:right="-108"/>
              <w:rPr>
                <w:rFonts w:ascii="Times New Roman" w:eastAsia="Times New Roman" w:hAnsi="Times New Roman" w:cs="Times New Roman"/>
                <w:sz w:val="24"/>
                <w:szCs w:val="24"/>
                <w:lang w:eastAsia="hu-HU"/>
              </w:rPr>
            </w:pPr>
            <w:r w:rsidRPr="004533BE">
              <w:rPr>
                <w:rFonts w:ascii="Times New Roman" w:eastAsia="Times New Roman" w:hAnsi="Times New Roman" w:cs="Times New Roman"/>
                <w:sz w:val="24"/>
                <w:szCs w:val="24"/>
                <w:lang w:eastAsia="hu-HU"/>
              </w:rPr>
              <w:t>A talajművelés műveleti elemei és eljárásai</w:t>
            </w:r>
          </w:p>
        </w:tc>
        <w:tc>
          <w:tcPr>
            <w:tcW w:w="3600" w:type="dxa"/>
          </w:tcPr>
          <w:p w:rsidR="004533BE" w:rsidRPr="004533BE" w:rsidRDefault="004533BE" w:rsidP="004533BE">
            <w:pPr>
              <w:spacing w:before="40" w:after="40" w:line="240" w:lineRule="auto"/>
              <w:ind w:right="-108"/>
              <w:rPr>
                <w:rFonts w:ascii="Times New Roman" w:eastAsia="Times New Roman" w:hAnsi="Times New Roman" w:cs="Times New Roman"/>
                <w:sz w:val="24"/>
                <w:szCs w:val="24"/>
                <w:lang w:eastAsia="hu-HU"/>
              </w:rPr>
            </w:pPr>
            <w:r w:rsidRPr="004533BE">
              <w:rPr>
                <w:rFonts w:ascii="Times New Roman" w:eastAsia="Times New Roman" w:hAnsi="Times New Roman" w:cs="Times New Roman"/>
                <w:sz w:val="24"/>
                <w:szCs w:val="24"/>
                <w:lang w:eastAsia="hu-HU"/>
              </w:rPr>
              <w:t>Műtrágyázási szaktanácsadás I</w:t>
            </w:r>
          </w:p>
        </w:tc>
      </w:tr>
      <w:tr w:rsidR="004533BE" w:rsidRPr="004533BE" w:rsidTr="00433F2F">
        <w:tblPrEx>
          <w:tblCellMar>
            <w:top w:w="0" w:type="dxa"/>
            <w:bottom w:w="0" w:type="dxa"/>
          </w:tblCellMar>
        </w:tblPrEx>
        <w:tc>
          <w:tcPr>
            <w:tcW w:w="790" w:type="dxa"/>
          </w:tcPr>
          <w:p w:rsidR="004533BE" w:rsidRPr="004533BE" w:rsidRDefault="004533BE" w:rsidP="004533BE">
            <w:pPr>
              <w:spacing w:before="40" w:after="40" w:line="240" w:lineRule="auto"/>
              <w:ind w:right="-108"/>
              <w:jc w:val="center"/>
              <w:rPr>
                <w:rFonts w:ascii="Times New Roman" w:eastAsia="Times New Roman" w:hAnsi="Times New Roman" w:cs="Times New Roman"/>
                <w:sz w:val="24"/>
                <w:szCs w:val="24"/>
                <w:lang w:eastAsia="hu-HU"/>
              </w:rPr>
            </w:pPr>
            <w:r w:rsidRPr="004533BE">
              <w:rPr>
                <w:rFonts w:ascii="Times New Roman" w:eastAsia="Times New Roman" w:hAnsi="Times New Roman" w:cs="Times New Roman"/>
                <w:sz w:val="24"/>
                <w:szCs w:val="24"/>
                <w:lang w:eastAsia="hu-HU"/>
              </w:rPr>
              <w:t>5.</w:t>
            </w:r>
          </w:p>
        </w:tc>
        <w:tc>
          <w:tcPr>
            <w:tcW w:w="4320" w:type="dxa"/>
          </w:tcPr>
          <w:p w:rsidR="004533BE" w:rsidRPr="004533BE" w:rsidRDefault="004533BE" w:rsidP="004533BE">
            <w:pPr>
              <w:spacing w:before="40" w:after="40" w:line="240" w:lineRule="auto"/>
              <w:ind w:right="-108"/>
              <w:rPr>
                <w:rFonts w:ascii="Times New Roman" w:eastAsia="Times New Roman" w:hAnsi="Times New Roman" w:cs="Times New Roman"/>
                <w:sz w:val="24"/>
                <w:szCs w:val="24"/>
                <w:lang w:eastAsia="hu-HU"/>
              </w:rPr>
            </w:pPr>
            <w:r w:rsidRPr="004533BE">
              <w:rPr>
                <w:rFonts w:ascii="Times New Roman" w:eastAsia="Times New Roman" w:hAnsi="Times New Roman" w:cs="Times New Roman"/>
                <w:sz w:val="24"/>
                <w:szCs w:val="24"/>
                <w:lang w:eastAsia="hu-HU"/>
              </w:rPr>
              <w:t>A szántóföldi növények talajművelési rendszerei</w:t>
            </w:r>
          </w:p>
        </w:tc>
        <w:tc>
          <w:tcPr>
            <w:tcW w:w="3600" w:type="dxa"/>
          </w:tcPr>
          <w:p w:rsidR="004533BE" w:rsidRPr="004533BE" w:rsidRDefault="004533BE" w:rsidP="004533BE">
            <w:pPr>
              <w:spacing w:before="40" w:after="40" w:line="240" w:lineRule="auto"/>
              <w:ind w:right="-108"/>
              <w:rPr>
                <w:rFonts w:ascii="Times New Roman" w:eastAsia="Times New Roman" w:hAnsi="Times New Roman" w:cs="Times New Roman"/>
                <w:sz w:val="24"/>
                <w:szCs w:val="24"/>
                <w:lang w:eastAsia="hu-HU"/>
              </w:rPr>
            </w:pPr>
            <w:r w:rsidRPr="004533BE">
              <w:rPr>
                <w:rFonts w:ascii="Times New Roman" w:eastAsia="Times New Roman" w:hAnsi="Times New Roman" w:cs="Times New Roman"/>
                <w:sz w:val="24"/>
                <w:szCs w:val="24"/>
                <w:lang w:eastAsia="hu-HU"/>
              </w:rPr>
              <w:t>Műtrágyázási szaktanácsadás II</w:t>
            </w:r>
          </w:p>
        </w:tc>
      </w:tr>
      <w:tr w:rsidR="004533BE" w:rsidRPr="004533BE" w:rsidTr="00433F2F">
        <w:tblPrEx>
          <w:tblCellMar>
            <w:top w:w="0" w:type="dxa"/>
            <w:bottom w:w="0" w:type="dxa"/>
          </w:tblCellMar>
        </w:tblPrEx>
        <w:tc>
          <w:tcPr>
            <w:tcW w:w="790" w:type="dxa"/>
          </w:tcPr>
          <w:p w:rsidR="004533BE" w:rsidRPr="004533BE" w:rsidRDefault="004533BE" w:rsidP="004533BE">
            <w:pPr>
              <w:spacing w:before="40" w:after="40" w:line="240" w:lineRule="auto"/>
              <w:ind w:right="-108"/>
              <w:jc w:val="center"/>
              <w:rPr>
                <w:rFonts w:ascii="Times New Roman" w:eastAsia="Times New Roman" w:hAnsi="Times New Roman" w:cs="Times New Roman"/>
                <w:sz w:val="24"/>
                <w:szCs w:val="24"/>
                <w:lang w:eastAsia="hu-HU"/>
              </w:rPr>
            </w:pPr>
            <w:r w:rsidRPr="004533BE">
              <w:rPr>
                <w:rFonts w:ascii="Times New Roman" w:eastAsia="Times New Roman" w:hAnsi="Times New Roman" w:cs="Times New Roman"/>
                <w:sz w:val="24"/>
                <w:szCs w:val="24"/>
                <w:lang w:eastAsia="hu-HU"/>
              </w:rPr>
              <w:t>6.</w:t>
            </w:r>
          </w:p>
        </w:tc>
        <w:tc>
          <w:tcPr>
            <w:tcW w:w="4320" w:type="dxa"/>
          </w:tcPr>
          <w:p w:rsidR="004533BE" w:rsidRPr="004533BE" w:rsidRDefault="004533BE" w:rsidP="004533BE">
            <w:pPr>
              <w:spacing w:before="40" w:after="40" w:line="240" w:lineRule="auto"/>
              <w:ind w:right="-108"/>
              <w:rPr>
                <w:rFonts w:ascii="Times New Roman" w:eastAsia="Times New Roman" w:hAnsi="Times New Roman" w:cs="Times New Roman"/>
                <w:sz w:val="24"/>
                <w:szCs w:val="24"/>
                <w:lang w:eastAsia="hu-HU"/>
              </w:rPr>
            </w:pPr>
            <w:r w:rsidRPr="004533BE">
              <w:rPr>
                <w:rFonts w:ascii="Times New Roman" w:eastAsia="Times New Roman" w:hAnsi="Times New Roman" w:cs="Times New Roman"/>
                <w:sz w:val="24"/>
                <w:szCs w:val="24"/>
                <w:lang w:eastAsia="hu-HU"/>
              </w:rPr>
              <w:t>Talajkímélő talajművelési rendszerek</w:t>
            </w:r>
          </w:p>
        </w:tc>
        <w:tc>
          <w:tcPr>
            <w:tcW w:w="3600" w:type="dxa"/>
          </w:tcPr>
          <w:p w:rsidR="004533BE" w:rsidRPr="004533BE" w:rsidRDefault="004533BE" w:rsidP="004533BE">
            <w:pPr>
              <w:spacing w:before="40" w:after="40" w:line="240" w:lineRule="auto"/>
              <w:ind w:right="-108"/>
              <w:rPr>
                <w:rFonts w:ascii="Times New Roman" w:eastAsia="Times New Roman" w:hAnsi="Times New Roman" w:cs="Times New Roman"/>
                <w:sz w:val="24"/>
                <w:szCs w:val="24"/>
                <w:lang w:eastAsia="hu-HU"/>
              </w:rPr>
            </w:pPr>
            <w:r w:rsidRPr="004533BE">
              <w:rPr>
                <w:rFonts w:ascii="Times New Roman" w:eastAsia="Times New Roman" w:hAnsi="Times New Roman" w:cs="Times New Roman"/>
                <w:sz w:val="24"/>
                <w:szCs w:val="24"/>
                <w:lang w:eastAsia="hu-HU"/>
              </w:rPr>
              <w:t>Növénytermesztési szaktanácsadási rendszerek</w:t>
            </w:r>
          </w:p>
        </w:tc>
      </w:tr>
      <w:tr w:rsidR="004533BE" w:rsidRPr="004533BE" w:rsidTr="00433F2F">
        <w:tblPrEx>
          <w:tblCellMar>
            <w:top w:w="0" w:type="dxa"/>
            <w:bottom w:w="0" w:type="dxa"/>
          </w:tblCellMar>
        </w:tblPrEx>
        <w:tc>
          <w:tcPr>
            <w:tcW w:w="790" w:type="dxa"/>
          </w:tcPr>
          <w:p w:rsidR="004533BE" w:rsidRPr="004533BE" w:rsidRDefault="004533BE" w:rsidP="004533BE">
            <w:pPr>
              <w:spacing w:before="40" w:after="40" w:line="240" w:lineRule="auto"/>
              <w:ind w:right="-108"/>
              <w:jc w:val="center"/>
              <w:rPr>
                <w:rFonts w:ascii="Times New Roman" w:eastAsia="Times New Roman" w:hAnsi="Times New Roman" w:cs="Times New Roman"/>
                <w:sz w:val="24"/>
                <w:szCs w:val="24"/>
                <w:lang w:eastAsia="hu-HU"/>
              </w:rPr>
            </w:pPr>
            <w:r w:rsidRPr="004533BE">
              <w:rPr>
                <w:rFonts w:ascii="Times New Roman" w:eastAsia="Times New Roman" w:hAnsi="Times New Roman" w:cs="Times New Roman"/>
                <w:sz w:val="24"/>
                <w:szCs w:val="24"/>
                <w:lang w:eastAsia="hu-HU"/>
              </w:rPr>
              <w:t>7.</w:t>
            </w:r>
          </w:p>
        </w:tc>
        <w:tc>
          <w:tcPr>
            <w:tcW w:w="4320" w:type="dxa"/>
          </w:tcPr>
          <w:p w:rsidR="004533BE" w:rsidRPr="004533BE" w:rsidRDefault="004533BE" w:rsidP="004533BE">
            <w:pPr>
              <w:spacing w:before="40" w:after="40" w:line="240" w:lineRule="auto"/>
              <w:ind w:right="-108"/>
              <w:rPr>
                <w:rFonts w:ascii="Times New Roman" w:eastAsia="Times New Roman" w:hAnsi="Times New Roman" w:cs="Times New Roman"/>
                <w:sz w:val="24"/>
                <w:szCs w:val="24"/>
                <w:lang w:eastAsia="hu-HU"/>
              </w:rPr>
            </w:pPr>
            <w:r w:rsidRPr="004533BE">
              <w:rPr>
                <w:rFonts w:ascii="Times New Roman" w:eastAsia="Times New Roman" w:hAnsi="Times New Roman" w:cs="Times New Roman"/>
                <w:sz w:val="24"/>
                <w:szCs w:val="24"/>
                <w:lang w:eastAsia="hu-HU"/>
              </w:rPr>
              <w:t>A termőhely védelme, az erózió és defláció elleni védekezés</w:t>
            </w:r>
          </w:p>
        </w:tc>
        <w:tc>
          <w:tcPr>
            <w:tcW w:w="3600" w:type="dxa"/>
          </w:tcPr>
          <w:p w:rsidR="004533BE" w:rsidRPr="004533BE" w:rsidRDefault="004533BE" w:rsidP="004533BE">
            <w:pPr>
              <w:spacing w:before="40" w:after="40" w:line="240" w:lineRule="auto"/>
              <w:ind w:right="-108"/>
              <w:rPr>
                <w:rFonts w:ascii="Times New Roman" w:eastAsia="Times New Roman" w:hAnsi="Times New Roman" w:cs="Times New Roman"/>
                <w:sz w:val="24"/>
                <w:szCs w:val="24"/>
                <w:lang w:eastAsia="hu-HU"/>
              </w:rPr>
            </w:pPr>
            <w:r w:rsidRPr="004533BE">
              <w:rPr>
                <w:rFonts w:ascii="Times New Roman" w:eastAsia="Times New Roman" w:hAnsi="Times New Roman" w:cs="Times New Roman"/>
                <w:sz w:val="24"/>
                <w:szCs w:val="24"/>
                <w:lang w:eastAsia="hu-HU"/>
              </w:rPr>
              <w:t>Műtrágyaszétosztás tervezése számítógépes megoldása</w:t>
            </w:r>
          </w:p>
        </w:tc>
      </w:tr>
      <w:tr w:rsidR="004533BE" w:rsidRPr="004533BE" w:rsidTr="00433F2F">
        <w:tblPrEx>
          <w:tblCellMar>
            <w:top w:w="0" w:type="dxa"/>
            <w:bottom w:w="0" w:type="dxa"/>
          </w:tblCellMar>
        </w:tblPrEx>
        <w:tc>
          <w:tcPr>
            <w:tcW w:w="790" w:type="dxa"/>
          </w:tcPr>
          <w:p w:rsidR="004533BE" w:rsidRPr="004533BE" w:rsidRDefault="004533BE" w:rsidP="004533BE">
            <w:pPr>
              <w:spacing w:before="40" w:after="40" w:line="240" w:lineRule="auto"/>
              <w:ind w:right="-108"/>
              <w:jc w:val="center"/>
              <w:rPr>
                <w:rFonts w:ascii="Times New Roman" w:eastAsia="Times New Roman" w:hAnsi="Times New Roman" w:cs="Times New Roman"/>
                <w:sz w:val="24"/>
                <w:szCs w:val="24"/>
                <w:lang w:eastAsia="hu-HU"/>
              </w:rPr>
            </w:pPr>
            <w:r w:rsidRPr="004533BE">
              <w:rPr>
                <w:rFonts w:ascii="Times New Roman" w:eastAsia="Times New Roman" w:hAnsi="Times New Roman" w:cs="Times New Roman"/>
                <w:sz w:val="24"/>
                <w:szCs w:val="24"/>
                <w:lang w:eastAsia="hu-HU"/>
              </w:rPr>
              <w:t>8.</w:t>
            </w:r>
          </w:p>
        </w:tc>
        <w:tc>
          <w:tcPr>
            <w:tcW w:w="4320" w:type="dxa"/>
          </w:tcPr>
          <w:p w:rsidR="004533BE" w:rsidRPr="004533BE" w:rsidRDefault="004533BE" w:rsidP="004533BE">
            <w:pPr>
              <w:spacing w:before="40" w:after="40" w:line="240" w:lineRule="auto"/>
              <w:ind w:right="-108"/>
              <w:rPr>
                <w:rFonts w:ascii="Times New Roman" w:eastAsia="Times New Roman" w:hAnsi="Times New Roman" w:cs="Times New Roman"/>
                <w:sz w:val="24"/>
                <w:szCs w:val="24"/>
                <w:lang w:eastAsia="hu-HU"/>
              </w:rPr>
            </w:pPr>
            <w:r w:rsidRPr="004533BE">
              <w:rPr>
                <w:rFonts w:ascii="Times New Roman" w:eastAsia="Times New Roman" w:hAnsi="Times New Roman" w:cs="Times New Roman"/>
                <w:sz w:val="24"/>
                <w:szCs w:val="24"/>
                <w:lang w:eastAsia="hu-HU"/>
              </w:rPr>
              <w:t>A vetésváltás természettudományos alapjai</w:t>
            </w:r>
          </w:p>
        </w:tc>
        <w:tc>
          <w:tcPr>
            <w:tcW w:w="3600" w:type="dxa"/>
          </w:tcPr>
          <w:p w:rsidR="004533BE" w:rsidRPr="004533BE" w:rsidRDefault="004533BE" w:rsidP="004533BE">
            <w:pPr>
              <w:spacing w:before="40" w:after="40" w:line="240" w:lineRule="auto"/>
              <w:ind w:right="-108"/>
              <w:rPr>
                <w:rFonts w:ascii="Times New Roman" w:eastAsia="Times New Roman" w:hAnsi="Times New Roman" w:cs="Times New Roman"/>
                <w:sz w:val="24"/>
                <w:szCs w:val="24"/>
                <w:lang w:eastAsia="hu-HU"/>
              </w:rPr>
            </w:pPr>
            <w:r w:rsidRPr="004533BE">
              <w:rPr>
                <w:rFonts w:ascii="Times New Roman" w:eastAsia="Times New Roman" w:hAnsi="Times New Roman" w:cs="Times New Roman"/>
                <w:sz w:val="24"/>
                <w:szCs w:val="24"/>
                <w:lang w:eastAsia="hu-HU"/>
              </w:rPr>
              <w:t xml:space="preserve">A talajművelés minőségi vizsgálata </w:t>
            </w:r>
          </w:p>
        </w:tc>
      </w:tr>
      <w:tr w:rsidR="004533BE" w:rsidRPr="004533BE" w:rsidTr="00433F2F">
        <w:tblPrEx>
          <w:tblCellMar>
            <w:top w:w="0" w:type="dxa"/>
            <w:bottom w:w="0" w:type="dxa"/>
          </w:tblCellMar>
        </w:tblPrEx>
        <w:tc>
          <w:tcPr>
            <w:tcW w:w="790" w:type="dxa"/>
          </w:tcPr>
          <w:p w:rsidR="004533BE" w:rsidRPr="004533BE" w:rsidRDefault="004533BE" w:rsidP="004533BE">
            <w:pPr>
              <w:spacing w:before="40" w:after="40" w:line="240" w:lineRule="auto"/>
              <w:ind w:right="-108"/>
              <w:jc w:val="center"/>
              <w:rPr>
                <w:rFonts w:ascii="Times New Roman" w:eastAsia="Times New Roman" w:hAnsi="Times New Roman" w:cs="Times New Roman"/>
                <w:sz w:val="24"/>
                <w:szCs w:val="24"/>
                <w:lang w:eastAsia="hu-HU"/>
              </w:rPr>
            </w:pPr>
            <w:r w:rsidRPr="004533BE">
              <w:rPr>
                <w:rFonts w:ascii="Times New Roman" w:eastAsia="Times New Roman" w:hAnsi="Times New Roman" w:cs="Times New Roman"/>
                <w:sz w:val="24"/>
                <w:szCs w:val="24"/>
                <w:lang w:eastAsia="hu-HU"/>
              </w:rPr>
              <w:t>9.</w:t>
            </w:r>
          </w:p>
        </w:tc>
        <w:tc>
          <w:tcPr>
            <w:tcW w:w="4320" w:type="dxa"/>
          </w:tcPr>
          <w:p w:rsidR="004533BE" w:rsidRPr="004533BE" w:rsidRDefault="004533BE" w:rsidP="004533BE">
            <w:pPr>
              <w:spacing w:before="40" w:after="40" w:line="240" w:lineRule="auto"/>
              <w:ind w:right="-108"/>
              <w:rPr>
                <w:rFonts w:ascii="Times New Roman" w:eastAsia="Times New Roman" w:hAnsi="Times New Roman" w:cs="Times New Roman"/>
                <w:sz w:val="24"/>
                <w:szCs w:val="24"/>
                <w:lang w:eastAsia="hu-HU"/>
              </w:rPr>
            </w:pPr>
            <w:r w:rsidRPr="004533BE">
              <w:rPr>
                <w:rFonts w:ascii="Times New Roman" w:eastAsia="Times New Roman" w:hAnsi="Times New Roman" w:cs="Times New Roman"/>
                <w:sz w:val="24"/>
                <w:szCs w:val="24"/>
                <w:lang w:eastAsia="hu-HU"/>
              </w:rPr>
              <w:t>A növénytermesztési rendszerek kialakításának alapelvei</w:t>
            </w:r>
          </w:p>
        </w:tc>
        <w:tc>
          <w:tcPr>
            <w:tcW w:w="3600" w:type="dxa"/>
          </w:tcPr>
          <w:p w:rsidR="004533BE" w:rsidRPr="004533BE" w:rsidRDefault="004533BE" w:rsidP="004533BE">
            <w:pPr>
              <w:spacing w:before="40" w:after="40" w:line="240" w:lineRule="auto"/>
              <w:ind w:right="-108"/>
              <w:rPr>
                <w:rFonts w:ascii="Times New Roman" w:eastAsia="Times New Roman" w:hAnsi="Times New Roman" w:cs="Times New Roman"/>
                <w:sz w:val="24"/>
                <w:szCs w:val="24"/>
                <w:lang w:eastAsia="hu-HU"/>
              </w:rPr>
            </w:pPr>
            <w:r w:rsidRPr="004533BE">
              <w:rPr>
                <w:rFonts w:ascii="Times New Roman" w:eastAsia="Times New Roman" w:hAnsi="Times New Roman" w:cs="Times New Roman"/>
                <w:sz w:val="24"/>
                <w:szCs w:val="24"/>
                <w:lang w:eastAsia="hu-HU"/>
              </w:rPr>
              <w:t xml:space="preserve">A </w:t>
            </w:r>
            <w:proofErr w:type="spellStart"/>
            <w:r w:rsidRPr="004533BE">
              <w:rPr>
                <w:rFonts w:ascii="Times New Roman" w:eastAsia="Times New Roman" w:hAnsi="Times New Roman" w:cs="Times New Roman"/>
                <w:sz w:val="24"/>
                <w:szCs w:val="24"/>
                <w:lang w:eastAsia="hu-HU"/>
              </w:rPr>
              <w:t>forgatásos</w:t>
            </w:r>
            <w:proofErr w:type="spellEnd"/>
            <w:r w:rsidRPr="004533BE">
              <w:rPr>
                <w:rFonts w:ascii="Times New Roman" w:eastAsia="Times New Roman" w:hAnsi="Times New Roman" w:cs="Times New Roman"/>
                <w:sz w:val="24"/>
                <w:szCs w:val="24"/>
                <w:lang w:eastAsia="hu-HU"/>
              </w:rPr>
              <w:t xml:space="preserve"> talajművelés hatása a talaj fizikai állapotára</w:t>
            </w:r>
          </w:p>
        </w:tc>
      </w:tr>
      <w:tr w:rsidR="004533BE" w:rsidRPr="004533BE" w:rsidTr="00433F2F">
        <w:tblPrEx>
          <w:tblCellMar>
            <w:top w:w="0" w:type="dxa"/>
            <w:bottom w:w="0" w:type="dxa"/>
          </w:tblCellMar>
        </w:tblPrEx>
        <w:tc>
          <w:tcPr>
            <w:tcW w:w="790" w:type="dxa"/>
          </w:tcPr>
          <w:p w:rsidR="004533BE" w:rsidRPr="004533BE" w:rsidRDefault="004533BE" w:rsidP="004533BE">
            <w:pPr>
              <w:spacing w:before="40" w:after="40" w:line="240" w:lineRule="auto"/>
              <w:ind w:right="-108"/>
              <w:jc w:val="center"/>
              <w:rPr>
                <w:rFonts w:ascii="Times New Roman" w:eastAsia="Times New Roman" w:hAnsi="Times New Roman" w:cs="Times New Roman"/>
                <w:sz w:val="24"/>
                <w:szCs w:val="24"/>
                <w:lang w:eastAsia="hu-HU"/>
              </w:rPr>
            </w:pPr>
            <w:r w:rsidRPr="004533BE">
              <w:rPr>
                <w:rFonts w:ascii="Times New Roman" w:eastAsia="Times New Roman" w:hAnsi="Times New Roman" w:cs="Times New Roman"/>
                <w:sz w:val="24"/>
                <w:szCs w:val="24"/>
                <w:lang w:eastAsia="hu-HU"/>
              </w:rPr>
              <w:t>10.</w:t>
            </w:r>
          </w:p>
        </w:tc>
        <w:tc>
          <w:tcPr>
            <w:tcW w:w="4320" w:type="dxa"/>
          </w:tcPr>
          <w:p w:rsidR="004533BE" w:rsidRPr="004533BE" w:rsidRDefault="004533BE" w:rsidP="004533BE">
            <w:pPr>
              <w:spacing w:before="40" w:after="40" w:line="240" w:lineRule="auto"/>
              <w:ind w:right="-108"/>
              <w:rPr>
                <w:rFonts w:ascii="Times New Roman" w:eastAsia="Times New Roman" w:hAnsi="Times New Roman" w:cs="Times New Roman"/>
                <w:sz w:val="24"/>
                <w:szCs w:val="24"/>
                <w:lang w:eastAsia="hu-HU"/>
              </w:rPr>
            </w:pPr>
            <w:r w:rsidRPr="004533BE">
              <w:rPr>
                <w:rFonts w:ascii="Times New Roman" w:eastAsia="Times New Roman" w:hAnsi="Times New Roman" w:cs="Times New Roman"/>
                <w:sz w:val="24"/>
                <w:szCs w:val="24"/>
                <w:lang w:eastAsia="hu-HU"/>
              </w:rPr>
              <w:t>Az elővetemény-hatás javításának módszerei (kettős termesztés, talajlazító növények, területpihentetés)</w:t>
            </w:r>
          </w:p>
        </w:tc>
        <w:tc>
          <w:tcPr>
            <w:tcW w:w="3600" w:type="dxa"/>
          </w:tcPr>
          <w:p w:rsidR="004533BE" w:rsidRPr="004533BE" w:rsidRDefault="004533BE" w:rsidP="004533BE">
            <w:pPr>
              <w:spacing w:before="40" w:after="40" w:line="240" w:lineRule="auto"/>
              <w:ind w:right="-108"/>
              <w:rPr>
                <w:rFonts w:ascii="Times New Roman" w:eastAsia="Times New Roman" w:hAnsi="Times New Roman" w:cs="Times New Roman"/>
                <w:sz w:val="24"/>
                <w:szCs w:val="24"/>
                <w:lang w:eastAsia="hu-HU"/>
              </w:rPr>
            </w:pPr>
            <w:r w:rsidRPr="004533BE">
              <w:rPr>
                <w:rFonts w:ascii="Times New Roman" w:eastAsia="Times New Roman" w:hAnsi="Times New Roman" w:cs="Times New Roman"/>
                <w:sz w:val="24"/>
                <w:szCs w:val="24"/>
                <w:lang w:eastAsia="hu-HU"/>
              </w:rPr>
              <w:t>A tömörítés hatása a talaj fizikai állapotára</w:t>
            </w:r>
          </w:p>
        </w:tc>
      </w:tr>
      <w:tr w:rsidR="004533BE" w:rsidRPr="004533BE" w:rsidTr="00433F2F">
        <w:tblPrEx>
          <w:tblCellMar>
            <w:top w:w="0" w:type="dxa"/>
            <w:bottom w:w="0" w:type="dxa"/>
          </w:tblCellMar>
        </w:tblPrEx>
        <w:tc>
          <w:tcPr>
            <w:tcW w:w="790" w:type="dxa"/>
          </w:tcPr>
          <w:p w:rsidR="004533BE" w:rsidRPr="004533BE" w:rsidRDefault="004533BE" w:rsidP="004533BE">
            <w:pPr>
              <w:spacing w:before="40" w:after="40" w:line="240" w:lineRule="auto"/>
              <w:ind w:right="-108"/>
              <w:jc w:val="center"/>
              <w:rPr>
                <w:rFonts w:ascii="Times New Roman" w:eastAsia="Times New Roman" w:hAnsi="Times New Roman" w:cs="Times New Roman"/>
                <w:sz w:val="24"/>
                <w:szCs w:val="24"/>
                <w:lang w:eastAsia="hu-HU"/>
              </w:rPr>
            </w:pPr>
            <w:r w:rsidRPr="004533BE">
              <w:rPr>
                <w:rFonts w:ascii="Times New Roman" w:eastAsia="Times New Roman" w:hAnsi="Times New Roman" w:cs="Times New Roman"/>
                <w:sz w:val="24"/>
                <w:szCs w:val="24"/>
                <w:lang w:eastAsia="hu-HU"/>
              </w:rPr>
              <w:t>11.</w:t>
            </w:r>
          </w:p>
        </w:tc>
        <w:tc>
          <w:tcPr>
            <w:tcW w:w="4320" w:type="dxa"/>
          </w:tcPr>
          <w:p w:rsidR="004533BE" w:rsidRPr="004533BE" w:rsidRDefault="004533BE" w:rsidP="004533BE">
            <w:pPr>
              <w:spacing w:before="40" w:after="40" w:line="240" w:lineRule="auto"/>
              <w:ind w:right="-108"/>
              <w:rPr>
                <w:rFonts w:ascii="Times New Roman" w:eastAsia="Times New Roman" w:hAnsi="Times New Roman" w:cs="Times New Roman"/>
                <w:sz w:val="24"/>
                <w:szCs w:val="24"/>
                <w:lang w:eastAsia="hu-HU"/>
              </w:rPr>
            </w:pPr>
            <w:r w:rsidRPr="004533BE">
              <w:rPr>
                <w:rFonts w:ascii="Times New Roman" w:eastAsia="Times New Roman" w:hAnsi="Times New Roman" w:cs="Times New Roman"/>
                <w:sz w:val="24"/>
                <w:szCs w:val="24"/>
                <w:lang w:eastAsia="hu-HU"/>
              </w:rPr>
              <w:t>Földművelési rendszerek</w:t>
            </w:r>
          </w:p>
        </w:tc>
        <w:tc>
          <w:tcPr>
            <w:tcW w:w="3600" w:type="dxa"/>
          </w:tcPr>
          <w:p w:rsidR="004533BE" w:rsidRPr="004533BE" w:rsidRDefault="004533BE" w:rsidP="004533BE">
            <w:pPr>
              <w:spacing w:before="40" w:after="40" w:line="240" w:lineRule="auto"/>
              <w:ind w:right="-108"/>
              <w:rPr>
                <w:rFonts w:ascii="Times New Roman" w:eastAsia="Times New Roman" w:hAnsi="Times New Roman" w:cs="Times New Roman"/>
                <w:sz w:val="24"/>
                <w:szCs w:val="24"/>
                <w:lang w:eastAsia="hu-HU"/>
              </w:rPr>
            </w:pPr>
            <w:r w:rsidRPr="004533BE">
              <w:rPr>
                <w:rFonts w:ascii="Times New Roman" w:eastAsia="Times New Roman" w:hAnsi="Times New Roman" w:cs="Times New Roman"/>
                <w:sz w:val="24"/>
                <w:szCs w:val="24"/>
                <w:lang w:eastAsia="hu-HU"/>
              </w:rPr>
              <w:t>A talajok fizikai állapotának javítása mélyműveléssel</w:t>
            </w:r>
          </w:p>
        </w:tc>
      </w:tr>
      <w:tr w:rsidR="004533BE" w:rsidRPr="004533BE" w:rsidTr="00433F2F">
        <w:tblPrEx>
          <w:tblCellMar>
            <w:top w:w="0" w:type="dxa"/>
            <w:bottom w:w="0" w:type="dxa"/>
          </w:tblCellMar>
        </w:tblPrEx>
        <w:tc>
          <w:tcPr>
            <w:tcW w:w="790" w:type="dxa"/>
          </w:tcPr>
          <w:p w:rsidR="004533BE" w:rsidRPr="004533BE" w:rsidRDefault="004533BE" w:rsidP="004533BE">
            <w:pPr>
              <w:spacing w:before="40" w:after="40" w:line="240" w:lineRule="auto"/>
              <w:ind w:right="-108"/>
              <w:jc w:val="center"/>
              <w:rPr>
                <w:rFonts w:ascii="Times New Roman" w:eastAsia="Times New Roman" w:hAnsi="Times New Roman" w:cs="Times New Roman"/>
                <w:sz w:val="24"/>
                <w:szCs w:val="24"/>
                <w:lang w:eastAsia="hu-HU"/>
              </w:rPr>
            </w:pPr>
            <w:r w:rsidRPr="004533BE">
              <w:rPr>
                <w:rFonts w:ascii="Times New Roman" w:eastAsia="Times New Roman" w:hAnsi="Times New Roman" w:cs="Times New Roman"/>
                <w:sz w:val="24"/>
                <w:szCs w:val="24"/>
                <w:lang w:eastAsia="hu-HU"/>
              </w:rPr>
              <w:t>12.</w:t>
            </w:r>
          </w:p>
        </w:tc>
        <w:tc>
          <w:tcPr>
            <w:tcW w:w="4320" w:type="dxa"/>
          </w:tcPr>
          <w:p w:rsidR="004533BE" w:rsidRPr="004533BE" w:rsidRDefault="004533BE" w:rsidP="004533BE">
            <w:pPr>
              <w:spacing w:before="40" w:after="40" w:line="240" w:lineRule="auto"/>
              <w:ind w:right="-108"/>
              <w:rPr>
                <w:rFonts w:ascii="Times New Roman" w:eastAsia="Times New Roman" w:hAnsi="Times New Roman" w:cs="Times New Roman"/>
                <w:sz w:val="24"/>
                <w:szCs w:val="24"/>
                <w:lang w:eastAsia="hu-HU"/>
              </w:rPr>
            </w:pPr>
            <w:r w:rsidRPr="004533BE">
              <w:rPr>
                <w:rFonts w:ascii="Times New Roman" w:eastAsia="Times New Roman" w:hAnsi="Times New Roman" w:cs="Times New Roman"/>
                <w:sz w:val="24"/>
                <w:szCs w:val="24"/>
                <w:lang w:eastAsia="hu-HU"/>
              </w:rPr>
              <w:t>Precíziós gazdálkodás jellemzői</w:t>
            </w:r>
          </w:p>
        </w:tc>
        <w:tc>
          <w:tcPr>
            <w:tcW w:w="3600" w:type="dxa"/>
          </w:tcPr>
          <w:p w:rsidR="004533BE" w:rsidRPr="004533BE" w:rsidRDefault="004533BE" w:rsidP="004533BE">
            <w:pPr>
              <w:spacing w:before="40" w:after="40" w:line="240" w:lineRule="auto"/>
              <w:ind w:right="-108"/>
              <w:rPr>
                <w:rFonts w:ascii="Times New Roman" w:eastAsia="Times New Roman" w:hAnsi="Times New Roman" w:cs="Times New Roman"/>
                <w:sz w:val="24"/>
                <w:szCs w:val="24"/>
                <w:lang w:eastAsia="hu-HU"/>
              </w:rPr>
            </w:pPr>
            <w:r w:rsidRPr="004533BE">
              <w:rPr>
                <w:rFonts w:ascii="Times New Roman" w:eastAsia="Times New Roman" w:hAnsi="Times New Roman" w:cs="Times New Roman"/>
                <w:sz w:val="24"/>
                <w:szCs w:val="24"/>
                <w:lang w:eastAsia="hu-HU"/>
              </w:rPr>
              <w:t>A vetésváltás tervezése</w:t>
            </w:r>
          </w:p>
        </w:tc>
      </w:tr>
      <w:tr w:rsidR="004533BE" w:rsidRPr="004533BE" w:rsidTr="00433F2F">
        <w:tblPrEx>
          <w:tblCellMar>
            <w:top w:w="0" w:type="dxa"/>
            <w:bottom w:w="0" w:type="dxa"/>
          </w:tblCellMar>
        </w:tblPrEx>
        <w:tc>
          <w:tcPr>
            <w:tcW w:w="790" w:type="dxa"/>
          </w:tcPr>
          <w:p w:rsidR="004533BE" w:rsidRPr="004533BE" w:rsidRDefault="004533BE" w:rsidP="004533BE">
            <w:pPr>
              <w:spacing w:before="40" w:after="40" w:line="240" w:lineRule="auto"/>
              <w:ind w:right="-108"/>
              <w:jc w:val="center"/>
              <w:rPr>
                <w:rFonts w:ascii="Times New Roman" w:eastAsia="Times New Roman" w:hAnsi="Times New Roman" w:cs="Times New Roman"/>
                <w:sz w:val="24"/>
                <w:szCs w:val="24"/>
                <w:lang w:eastAsia="hu-HU"/>
              </w:rPr>
            </w:pPr>
            <w:r w:rsidRPr="004533BE">
              <w:rPr>
                <w:rFonts w:ascii="Times New Roman" w:eastAsia="Times New Roman" w:hAnsi="Times New Roman" w:cs="Times New Roman"/>
                <w:sz w:val="24"/>
                <w:szCs w:val="24"/>
                <w:lang w:eastAsia="hu-HU"/>
              </w:rPr>
              <w:t>13.</w:t>
            </w:r>
          </w:p>
        </w:tc>
        <w:tc>
          <w:tcPr>
            <w:tcW w:w="4320" w:type="dxa"/>
          </w:tcPr>
          <w:p w:rsidR="004533BE" w:rsidRPr="004533BE" w:rsidRDefault="004533BE" w:rsidP="004533BE">
            <w:pPr>
              <w:spacing w:before="40" w:after="40" w:line="240" w:lineRule="auto"/>
              <w:ind w:right="-108"/>
              <w:rPr>
                <w:rFonts w:ascii="Times New Roman" w:eastAsia="Times New Roman" w:hAnsi="Times New Roman" w:cs="Times New Roman"/>
                <w:sz w:val="24"/>
                <w:szCs w:val="24"/>
                <w:lang w:eastAsia="hu-HU"/>
              </w:rPr>
            </w:pPr>
            <w:r w:rsidRPr="004533BE">
              <w:rPr>
                <w:rFonts w:ascii="Times New Roman" w:eastAsia="Times New Roman" w:hAnsi="Times New Roman" w:cs="Times New Roman"/>
                <w:sz w:val="24"/>
                <w:szCs w:val="24"/>
                <w:lang w:eastAsia="hu-HU"/>
              </w:rPr>
              <w:t>Precíziós vetés</w:t>
            </w:r>
          </w:p>
        </w:tc>
        <w:tc>
          <w:tcPr>
            <w:tcW w:w="3600" w:type="dxa"/>
          </w:tcPr>
          <w:p w:rsidR="004533BE" w:rsidRPr="004533BE" w:rsidRDefault="004533BE" w:rsidP="004533BE">
            <w:pPr>
              <w:spacing w:before="40" w:after="40" w:line="240" w:lineRule="auto"/>
              <w:ind w:right="-108"/>
              <w:rPr>
                <w:rFonts w:ascii="Times New Roman" w:eastAsia="Times New Roman" w:hAnsi="Times New Roman" w:cs="Times New Roman"/>
                <w:sz w:val="24"/>
                <w:szCs w:val="24"/>
                <w:lang w:eastAsia="hu-HU"/>
              </w:rPr>
            </w:pPr>
            <w:r w:rsidRPr="004533BE">
              <w:rPr>
                <w:rFonts w:ascii="Times New Roman" w:eastAsia="Times New Roman" w:hAnsi="Times New Roman" w:cs="Times New Roman"/>
                <w:sz w:val="24"/>
                <w:szCs w:val="24"/>
                <w:lang w:eastAsia="hu-HU"/>
              </w:rPr>
              <w:t>Precíziós öntözés, betakarítás</w:t>
            </w:r>
          </w:p>
        </w:tc>
      </w:tr>
      <w:tr w:rsidR="004533BE" w:rsidRPr="004533BE" w:rsidTr="00433F2F">
        <w:tblPrEx>
          <w:tblCellMar>
            <w:top w:w="0" w:type="dxa"/>
            <w:bottom w:w="0" w:type="dxa"/>
          </w:tblCellMar>
        </w:tblPrEx>
        <w:tc>
          <w:tcPr>
            <w:tcW w:w="790" w:type="dxa"/>
          </w:tcPr>
          <w:p w:rsidR="004533BE" w:rsidRPr="004533BE" w:rsidRDefault="004533BE" w:rsidP="004533BE">
            <w:pPr>
              <w:spacing w:before="40" w:after="40" w:line="240" w:lineRule="auto"/>
              <w:ind w:right="-108"/>
              <w:jc w:val="center"/>
              <w:rPr>
                <w:rFonts w:ascii="Times New Roman" w:eastAsia="Times New Roman" w:hAnsi="Times New Roman" w:cs="Times New Roman"/>
                <w:sz w:val="24"/>
                <w:szCs w:val="24"/>
                <w:lang w:eastAsia="hu-HU"/>
              </w:rPr>
            </w:pPr>
            <w:r w:rsidRPr="004533BE">
              <w:rPr>
                <w:rFonts w:ascii="Times New Roman" w:eastAsia="Times New Roman" w:hAnsi="Times New Roman" w:cs="Times New Roman"/>
                <w:sz w:val="24"/>
                <w:szCs w:val="24"/>
                <w:lang w:eastAsia="hu-HU"/>
              </w:rPr>
              <w:t>14.</w:t>
            </w:r>
          </w:p>
        </w:tc>
        <w:tc>
          <w:tcPr>
            <w:tcW w:w="4320" w:type="dxa"/>
          </w:tcPr>
          <w:p w:rsidR="004533BE" w:rsidRPr="004533BE" w:rsidRDefault="004533BE" w:rsidP="004533BE">
            <w:pPr>
              <w:spacing w:before="40" w:after="40" w:line="240" w:lineRule="auto"/>
              <w:ind w:right="-108"/>
              <w:rPr>
                <w:rFonts w:ascii="Times New Roman" w:eastAsia="Times New Roman" w:hAnsi="Times New Roman" w:cs="Times New Roman"/>
                <w:sz w:val="24"/>
                <w:szCs w:val="24"/>
                <w:lang w:eastAsia="hu-HU"/>
              </w:rPr>
            </w:pPr>
            <w:r w:rsidRPr="004533BE">
              <w:rPr>
                <w:rFonts w:ascii="Times New Roman" w:eastAsia="Times New Roman" w:hAnsi="Times New Roman" w:cs="Times New Roman"/>
                <w:sz w:val="24"/>
                <w:szCs w:val="24"/>
                <w:lang w:eastAsia="hu-HU"/>
              </w:rPr>
              <w:t xml:space="preserve">Precíziós </w:t>
            </w:r>
            <w:proofErr w:type="spellStart"/>
            <w:r w:rsidRPr="004533BE">
              <w:rPr>
                <w:rFonts w:ascii="Times New Roman" w:eastAsia="Times New Roman" w:hAnsi="Times New Roman" w:cs="Times New Roman"/>
                <w:sz w:val="24"/>
                <w:szCs w:val="24"/>
                <w:lang w:eastAsia="hu-HU"/>
              </w:rPr>
              <w:t>melioratív</w:t>
            </w:r>
            <w:proofErr w:type="spellEnd"/>
            <w:r w:rsidRPr="004533BE">
              <w:rPr>
                <w:rFonts w:ascii="Times New Roman" w:eastAsia="Times New Roman" w:hAnsi="Times New Roman" w:cs="Times New Roman"/>
                <w:sz w:val="24"/>
                <w:szCs w:val="24"/>
                <w:lang w:eastAsia="hu-HU"/>
              </w:rPr>
              <w:t xml:space="preserve"> beavatkozások </w:t>
            </w:r>
          </w:p>
        </w:tc>
        <w:tc>
          <w:tcPr>
            <w:tcW w:w="3600" w:type="dxa"/>
          </w:tcPr>
          <w:p w:rsidR="004533BE" w:rsidRPr="004533BE" w:rsidRDefault="004533BE" w:rsidP="004533BE">
            <w:pPr>
              <w:spacing w:before="40" w:after="40" w:line="240" w:lineRule="auto"/>
              <w:ind w:right="-108"/>
              <w:rPr>
                <w:rFonts w:ascii="Times New Roman" w:eastAsia="Times New Roman" w:hAnsi="Times New Roman" w:cs="Times New Roman"/>
                <w:sz w:val="24"/>
                <w:szCs w:val="24"/>
                <w:lang w:eastAsia="hu-HU"/>
              </w:rPr>
            </w:pPr>
            <w:proofErr w:type="spellStart"/>
            <w:r w:rsidRPr="004533BE">
              <w:rPr>
                <w:rFonts w:ascii="Times New Roman" w:eastAsia="Times New Roman" w:hAnsi="Times New Roman" w:cs="Times New Roman"/>
                <w:sz w:val="24"/>
                <w:szCs w:val="24"/>
                <w:lang w:eastAsia="hu-HU"/>
              </w:rPr>
              <w:t>Drónok</w:t>
            </w:r>
            <w:proofErr w:type="spellEnd"/>
          </w:p>
        </w:tc>
      </w:tr>
    </w:tbl>
    <w:p w:rsidR="004533BE" w:rsidRPr="004533BE" w:rsidRDefault="004533BE" w:rsidP="004533BE">
      <w:pPr>
        <w:spacing w:after="0" w:line="240" w:lineRule="auto"/>
        <w:rPr>
          <w:rFonts w:ascii="Times New Roman" w:eastAsia="Times New Roman" w:hAnsi="Times New Roman" w:cs="Times New Roman"/>
          <w:b/>
          <w:sz w:val="24"/>
          <w:szCs w:val="24"/>
          <w:lang w:eastAsia="hu-HU"/>
        </w:rPr>
      </w:pPr>
    </w:p>
    <w:p w:rsidR="004533BE" w:rsidRPr="004533BE" w:rsidRDefault="004533BE" w:rsidP="004533BE">
      <w:pPr>
        <w:spacing w:after="0" w:line="240" w:lineRule="auto"/>
        <w:rPr>
          <w:rFonts w:ascii="Times New Roman" w:eastAsia="Times New Roman" w:hAnsi="Times New Roman" w:cs="Times New Roman"/>
          <w:b/>
          <w:sz w:val="24"/>
          <w:szCs w:val="24"/>
          <w:lang w:eastAsia="hu-HU"/>
        </w:rPr>
      </w:pPr>
    </w:p>
    <w:p w:rsidR="004533BE" w:rsidRPr="004533BE" w:rsidRDefault="004533BE" w:rsidP="004533BE">
      <w:pPr>
        <w:spacing w:after="0" w:line="240" w:lineRule="auto"/>
        <w:rPr>
          <w:rFonts w:ascii="Times New Roman" w:eastAsia="Times New Roman" w:hAnsi="Times New Roman" w:cs="Times New Roman"/>
          <w:b/>
          <w:sz w:val="24"/>
          <w:szCs w:val="24"/>
          <w:lang w:eastAsia="hu-HU"/>
        </w:rPr>
      </w:pPr>
      <w:r w:rsidRPr="004533BE">
        <w:rPr>
          <w:rFonts w:ascii="Times New Roman" w:eastAsia="Times New Roman" w:hAnsi="Times New Roman" w:cs="Times New Roman"/>
          <w:b/>
          <w:sz w:val="24"/>
          <w:szCs w:val="24"/>
          <w:lang w:eastAsia="hu-HU"/>
        </w:rPr>
        <w:t xml:space="preserve">Évközi ellenőrzés módja: </w:t>
      </w:r>
      <w:r w:rsidRPr="004533BE">
        <w:rPr>
          <w:rFonts w:ascii="Times New Roman" w:eastAsia="Times New Roman" w:hAnsi="Times New Roman" w:cs="Times New Roman"/>
          <w:sz w:val="24"/>
          <w:szCs w:val="24"/>
          <w:lang w:eastAsia="hu-HU"/>
        </w:rPr>
        <w:t>elkészített egyéni feladat ellenőrzése</w:t>
      </w:r>
    </w:p>
    <w:p w:rsidR="004533BE" w:rsidRPr="004533BE" w:rsidRDefault="004533BE" w:rsidP="004533BE">
      <w:pPr>
        <w:spacing w:after="0" w:line="240" w:lineRule="auto"/>
        <w:jc w:val="both"/>
        <w:rPr>
          <w:rFonts w:ascii="Times New Roman" w:eastAsia="Times New Roman" w:hAnsi="Times New Roman" w:cs="Times New Roman"/>
          <w:b/>
          <w:sz w:val="24"/>
          <w:szCs w:val="24"/>
          <w:lang w:eastAsia="hu-HU"/>
        </w:rPr>
      </w:pPr>
    </w:p>
    <w:p w:rsidR="004533BE" w:rsidRPr="004533BE" w:rsidRDefault="004533BE" w:rsidP="004533BE">
      <w:pPr>
        <w:spacing w:after="0" w:line="240" w:lineRule="auto"/>
        <w:jc w:val="both"/>
        <w:rPr>
          <w:rFonts w:ascii="Times New Roman" w:eastAsia="Times New Roman" w:hAnsi="Times New Roman" w:cs="Times New Roman"/>
          <w:sz w:val="24"/>
          <w:szCs w:val="24"/>
          <w:lang w:eastAsia="hu-HU"/>
        </w:rPr>
      </w:pPr>
      <w:r w:rsidRPr="004533BE">
        <w:rPr>
          <w:rFonts w:ascii="Times New Roman" w:eastAsia="Times New Roman" w:hAnsi="Times New Roman" w:cs="Times New Roman"/>
          <w:b/>
          <w:sz w:val="24"/>
          <w:szCs w:val="24"/>
          <w:lang w:eastAsia="hu-HU"/>
        </w:rPr>
        <w:lastRenderedPageBreak/>
        <w:t>Számonkérés módja:</w:t>
      </w:r>
      <w:r w:rsidRPr="004533BE">
        <w:rPr>
          <w:rFonts w:ascii="Times New Roman" w:eastAsia="Times New Roman" w:hAnsi="Times New Roman" w:cs="Times New Roman"/>
          <w:sz w:val="24"/>
          <w:szCs w:val="24"/>
          <w:lang w:eastAsia="hu-HU"/>
        </w:rPr>
        <w:t xml:space="preserve"> A foglalkozási tervben feltüntetett témakörök ismeretanyagából egy témakörben önálló feldolgozás ismertetése gyakorlati foglalkozásokon a megadott irodalmak anyagának felhasználásával (beszámoló). Tápanyagmérleg készítéssel, illetve tápanyag-visszapótlással kapcsolatos egyéni munka elvégzése (gyakorlati jegy). Kollokvium.</w:t>
      </w:r>
    </w:p>
    <w:p w:rsidR="004533BE" w:rsidRPr="004533BE" w:rsidRDefault="004533BE" w:rsidP="004533BE">
      <w:pPr>
        <w:spacing w:after="0" w:line="240" w:lineRule="auto"/>
        <w:rPr>
          <w:rFonts w:ascii="Times New Roman" w:eastAsia="Times New Roman" w:hAnsi="Times New Roman" w:cs="Times New Roman"/>
          <w:b/>
          <w:sz w:val="24"/>
          <w:szCs w:val="24"/>
          <w:lang w:eastAsia="hu-HU"/>
        </w:rPr>
      </w:pPr>
    </w:p>
    <w:p w:rsidR="004533BE" w:rsidRPr="004533BE" w:rsidRDefault="004533BE" w:rsidP="004533BE">
      <w:pPr>
        <w:spacing w:after="0" w:line="240" w:lineRule="auto"/>
        <w:jc w:val="both"/>
        <w:rPr>
          <w:rFonts w:ascii="Times New Roman" w:eastAsia="Times New Roman" w:hAnsi="Times New Roman" w:cs="Times New Roman"/>
          <w:sz w:val="24"/>
          <w:szCs w:val="24"/>
          <w:lang w:eastAsia="hu-HU"/>
        </w:rPr>
      </w:pPr>
      <w:r w:rsidRPr="004533BE">
        <w:rPr>
          <w:rFonts w:ascii="Times New Roman" w:eastAsia="Times New Roman" w:hAnsi="Times New Roman" w:cs="Times New Roman"/>
          <w:b/>
          <w:sz w:val="24"/>
          <w:szCs w:val="24"/>
          <w:lang w:eastAsia="hu-HU"/>
        </w:rPr>
        <w:t>Oktatási segédanyagok:</w:t>
      </w:r>
      <w:r w:rsidRPr="004533BE">
        <w:rPr>
          <w:rFonts w:ascii="Times New Roman" w:eastAsia="Times New Roman" w:hAnsi="Times New Roman" w:cs="Times New Roman"/>
          <w:sz w:val="24"/>
          <w:szCs w:val="24"/>
          <w:lang w:eastAsia="hu-HU"/>
        </w:rPr>
        <w:t xml:space="preserve"> DE Látóképi Kísérleti Telepen az adott tantárgyi témakörhöz kapcsolódó kutatások, kísérletek gyakorlati szemléje.</w:t>
      </w:r>
    </w:p>
    <w:p w:rsidR="004533BE" w:rsidRPr="004533BE" w:rsidRDefault="004533BE" w:rsidP="004533BE">
      <w:pPr>
        <w:spacing w:after="0" w:line="240" w:lineRule="auto"/>
        <w:rPr>
          <w:rFonts w:ascii="Times New Roman" w:eastAsia="Times New Roman" w:hAnsi="Times New Roman" w:cs="Times New Roman"/>
          <w:b/>
          <w:sz w:val="24"/>
          <w:szCs w:val="24"/>
          <w:lang w:eastAsia="hu-HU"/>
        </w:rPr>
      </w:pPr>
    </w:p>
    <w:p w:rsidR="004533BE" w:rsidRPr="004533BE" w:rsidRDefault="004533BE" w:rsidP="004533BE">
      <w:pPr>
        <w:spacing w:after="0" w:line="240" w:lineRule="auto"/>
        <w:rPr>
          <w:rFonts w:ascii="Times New Roman" w:eastAsia="Times New Roman" w:hAnsi="Times New Roman" w:cs="Times New Roman"/>
          <w:b/>
          <w:sz w:val="24"/>
          <w:szCs w:val="24"/>
          <w:lang w:eastAsia="hu-HU"/>
        </w:rPr>
      </w:pPr>
      <w:r w:rsidRPr="004533BE">
        <w:rPr>
          <w:rFonts w:ascii="Times New Roman" w:eastAsia="Times New Roman" w:hAnsi="Times New Roman" w:cs="Times New Roman"/>
          <w:b/>
          <w:sz w:val="24"/>
          <w:szCs w:val="24"/>
          <w:lang w:eastAsia="hu-HU"/>
        </w:rPr>
        <w:t>Ajánlott irodalom</w:t>
      </w:r>
    </w:p>
    <w:p w:rsidR="004533BE" w:rsidRPr="004533BE" w:rsidRDefault="004533BE" w:rsidP="004533BE">
      <w:pPr>
        <w:spacing w:after="0" w:line="240" w:lineRule="auto"/>
        <w:ind w:left="567" w:right="-108" w:hanging="567"/>
        <w:jc w:val="both"/>
        <w:rPr>
          <w:rFonts w:ascii="Times New Roman" w:eastAsia="Times New Roman" w:hAnsi="Times New Roman" w:cs="Times New Roman"/>
          <w:sz w:val="24"/>
          <w:szCs w:val="24"/>
          <w:lang w:eastAsia="hu-HU"/>
        </w:rPr>
      </w:pPr>
      <w:r w:rsidRPr="004533BE">
        <w:rPr>
          <w:rFonts w:ascii="Times New Roman" w:eastAsia="Times New Roman" w:hAnsi="Times New Roman" w:cs="Times New Roman"/>
          <w:sz w:val="24"/>
          <w:szCs w:val="24"/>
          <w:lang w:eastAsia="hu-HU"/>
        </w:rPr>
        <w:t>BIRKÁS M. (2006) Földműveléstan és földhasználat. Mezőgazda Kiadó, Budapest</w:t>
      </w:r>
    </w:p>
    <w:p w:rsidR="004533BE" w:rsidRPr="004533BE" w:rsidRDefault="004533BE" w:rsidP="004533BE">
      <w:pPr>
        <w:spacing w:after="0" w:line="240" w:lineRule="auto"/>
        <w:ind w:left="567" w:right="-108" w:hanging="567"/>
        <w:jc w:val="both"/>
        <w:rPr>
          <w:rFonts w:ascii="Times New Roman" w:eastAsia="Times New Roman" w:hAnsi="Times New Roman" w:cs="Times New Roman"/>
          <w:sz w:val="24"/>
          <w:szCs w:val="24"/>
          <w:lang w:eastAsia="hu-HU"/>
        </w:rPr>
      </w:pPr>
      <w:r w:rsidRPr="004533BE">
        <w:rPr>
          <w:rFonts w:ascii="Times New Roman" w:eastAsia="Times New Roman" w:hAnsi="Times New Roman" w:cs="Times New Roman"/>
          <w:sz w:val="24"/>
          <w:szCs w:val="24"/>
          <w:lang w:eastAsia="hu-HU"/>
        </w:rPr>
        <w:t>NYIRI L. (1994): Földműveléstan. Mezőgazda Kiadó, Budapest.</w:t>
      </w:r>
    </w:p>
    <w:p w:rsidR="004533BE" w:rsidRPr="004533BE" w:rsidRDefault="004533BE" w:rsidP="004533BE">
      <w:pPr>
        <w:spacing w:after="0" w:line="240" w:lineRule="auto"/>
        <w:ind w:left="567" w:right="-108" w:hanging="567"/>
        <w:jc w:val="both"/>
        <w:rPr>
          <w:rFonts w:ascii="Times New Roman" w:eastAsia="Times New Roman" w:hAnsi="Times New Roman" w:cs="Times New Roman"/>
          <w:sz w:val="24"/>
          <w:szCs w:val="24"/>
          <w:lang w:eastAsia="hu-HU"/>
        </w:rPr>
      </w:pPr>
      <w:r w:rsidRPr="004533BE">
        <w:rPr>
          <w:rFonts w:ascii="Times New Roman" w:eastAsia="Times New Roman" w:hAnsi="Times New Roman" w:cs="Times New Roman"/>
          <w:sz w:val="24"/>
          <w:szCs w:val="24"/>
          <w:lang w:eastAsia="hu-HU"/>
        </w:rPr>
        <w:t>LŐRINCZ J. - SIPOS G. - SIPOS S. (1978): Földműveléstan. Mezőgazdasági Kiadó, Budapest. 7-14., 44-49., 50-95., 111-121., 122-155., 183-212., 252-254.</w:t>
      </w:r>
    </w:p>
    <w:p w:rsidR="004533BE" w:rsidRPr="004533BE" w:rsidRDefault="004533BE" w:rsidP="004533BE">
      <w:pPr>
        <w:spacing w:after="0" w:line="240" w:lineRule="auto"/>
        <w:ind w:left="567" w:right="-108" w:hanging="567"/>
        <w:jc w:val="both"/>
        <w:rPr>
          <w:rFonts w:ascii="Times New Roman" w:eastAsia="Times New Roman" w:hAnsi="Times New Roman" w:cs="Times New Roman"/>
          <w:sz w:val="24"/>
          <w:szCs w:val="24"/>
          <w:lang w:eastAsia="hu-HU"/>
        </w:rPr>
      </w:pPr>
      <w:r w:rsidRPr="004533BE">
        <w:rPr>
          <w:rFonts w:ascii="Times New Roman" w:eastAsia="Times New Roman" w:hAnsi="Times New Roman" w:cs="Times New Roman"/>
          <w:sz w:val="24"/>
          <w:szCs w:val="24"/>
          <w:lang w:eastAsia="hu-HU"/>
        </w:rPr>
        <w:t xml:space="preserve">KOVÁTS </w:t>
      </w:r>
      <w:proofErr w:type="gramStart"/>
      <w:r w:rsidRPr="004533BE">
        <w:rPr>
          <w:rFonts w:ascii="Times New Roman" w:eastAsia="Times New Roman" w:hAnsi="Times New Roman" w:cs="Times New Roman"/>
          <w:sz w:val="24"/>
          <w:szCs w:val="24"/>
          <w:lang w:eastAsia="hu-HU"/>
        </w:rPr>
        <w:t>A</w:t>
      </w:r>
      <w:proofErr w:type="gramEnd"/>
      <w:r w:rsidRPr="004533BE">
        <w:rPr>
          <w:rFonts w:ascii="Times New Roman" w:eastAsia="Times New Roman" w:hAnsi="Times New Roman" w:cs="Times New Roman"/>
          <w:sz w:val="24"/>
          <w:szCs w:val="24"/>
          <w:lang w:eastAsia="hu-HU"/>
        </w:rPr>
        <w:t>. (1981): Növénytermesztési praktikum. Mezőgazdasági Kiadó, Budapest. 17-36., 40-53.</w:t>
      </w:r>
    </w:p>
    <w:p w:rsidR="004533BE" w:rsidRPr="004533BE" w:rsidRDefault="004533BE" w:rsidP="004533BE">
      <w:pPr>
        <w:spacing w:after="0" w:line="240" w:lineRule="auto"/>
        <w:ind w:left="567" w:right="-108" w:hanging="567"/>
        <w:jc w:val="both"/>
        <w:rPr>
          <w:rFonts w:ascii="Times New Roman" w:eastAsia="Times New Roman" w:hAnsi="Times New Roman" w:cs="Times New Roman"/>
          <w:sz w:val="24"/>
          <w:szCs w:val="24"/>
          <w:lang w:eastAsia="hu-HU"/>
        </w:rPr>
      </w:pPr>
      <w:r w:rsidRPr="004533BE">
        <w:rPr>
          <w:rFonts w:ascii="Times New Roman" w:eastAsia="Times New Roman" w:hAnsi="Times New Roman" w:cs="Times New Roman"/>
          <w:sz w:val="24"/>
          <w:szCs w:val="24"/>
          <w:lang w:eastAsia="hu-HU"/>
        </w:rPr>
        <w:t>LÁNG I - CSETE L. (1992): Alkalmazkodó mezőgazdaság. Agricola Kiadó, Budapest. 1-53.</w:t>
      </w:r>
    </w:p>
    <w:p w:rsidR="004533BE" w:rsidRPr="004533BE" w:rsidRDefault="004533BE" w:rsidP="004533BE">
      <w:pPr>
        <w:spacing w:after="0" w:line="240" w:lineRule="auto"/>
        <w:ind w:left="567" w:right="-108" w:hanging="567"/>
        <w:jc w:val="both"/>
        <w:rPr>
          <w:rFonts w:ascii="Times New Roman" w:eastAsia="Times New Roman" w:hAnsi="Times New Roman" w:cs="Times New Roman"/>
          <w:sz w:val="24"/>
          <w:szCs w:val="24"/>
          <w:lang w:eastAsia="hu-HU"/>
        </w:rPr>
      </w:pPr>
      <w:r w:rsidRPr="004533BE">
        <w:rPr>
          <w:rFonts w:ascii="Times New Roman" w:eastAsia="Times New Roman" w:hAnsi="Times New Roman" w:cs="Times New Roman"/>
          <w:sz w:val="24"/>
          <w:szCs w:val="24"/>
          <w:lang w:eastAsia="hu-HU"/>
        </w:rPr>
        <w:t xml:space="preserve">BÁNHÁZI J. - FÜLÖP G. (1975): A </w:t>
      </w:r>
      <w:proofErr w:type="gramStart"/>
      <w:r w:rsidRPr="004533BE">
        <w:rPr>
          <w:rFonts w:ascii="Times New Roman" w:eastAsia="Times New Roman" w:hAnsi="Times New Roman" w:cs="Times New Roman"/>
          <w:sz w:val="24"/>
          <w:szCs w:val="24"/>
          <w:lang w:eastAsia="hu-HU"/>
        </w:rPr>
        <w:t>minimális</w:t>
      </w:r>
      <w:proofErr w:type="gramEnd"/>
      <w:r w:rsidRPr="004533BE">
        <w:rPr>
          <w:rFonts w:ascii="Times New Roman" w:eastAsia="Times New Roman" w:hAnsi="Times New Roman" w:cs="Times New Roman"/>
          <w:sz w:val="24"/>
          <w:szCs w:val="24"/>
          <w:lang w:eastAsia="hu-HU"/>
        </w:rPr>
        <w:t xml:space="preserve"> talajművelés gépei. Mezőgazdasági Kiadó, Budapest</w:t>
      </w:r>
    </w:p>
    <w:p w:rsidR="004533BE" w:rsidRPr="004533BE" w:rsidRDefault="004533BE" w:rsidP="004533BE">
      <w:pPr>
        <w:spacing w:after="0" w:line="240" w:lineRule="auto"/>
        <w:ind w:left="567" w:right="-108" w:hanging="567"/>
        <w:jc w:val="both"/>
        <w:rPr>
          <w:rFonts w:ascii="Times New Roman" w:eastAsia="Times New Roman" w:hAnsi="Times New Roman" w:cs="Times New Roman"/>
          <w:b/>
          <w:sz w:val="24"/>
          <w:szCs w:val="24"/>
          <w:lang w:val="en-GB" w:eastAsia="hu-HU"/>
        </w:rPr>
      </w:pPr>
      <w:r w:rsidRPr="004533BE">
        <w:rPr>
          <w:rFonts w:ascii="Times New Roman" w:eastAsia="Times New Roman" w:hAnsi="Times New Roman" w:cs="Times New Roman"/>
          <w:sz w:val="24"/>
          <w:szCs w:val="24"/>
          <w:lang w:eastAsia="hu-HU"/>
        </w:rPr>
        <w:t xml:space="preserve">Di GLERIA J. - KLIMES-SZMIK </w:t>
      </w:r>
      <w:proofErr w:type="gramStart"/>
      <w:r w:rsidRPr="004533BE">
        <w:rPr>
          <w:rFonts w:ascii="Times New Roman" w:eastAsia="Times New Roman" w:hAnsi="Times New Roman" w:cs="Times New Roman"/>
          <w:sz w:val="24"/>
          <w:szCs w:val="24"/>
          <w:lang w:eastAsia="hu-HU"/>
        </w:rPr>
        <w:t>A</w:t>
      </w:r>
      <w:proofErr w:type="gramEnd"/>
      <w:r w:rsidRPr="004533BE">
        <w:rPr>
          <w:rFonts w:ascii="Times New Roman" w:eastAsia="Times New Roman" w:hAnsi="Times New Roman" w:cs="Times New Roman"/>
          <w:sz w:val="24"/>
          <w:szCs w:val="24"/>
          <w:lang w:eastAsia="hu-HU"/>
        </w:rPr>
        <w:t xml:space="preserve">. - DVORACSEK M. (1957): Talajfizika és </w:t>
      </w:r>
      <w:proofErr w:type="spellStart"/>
      <w:r w:rsidRPr="004533BE">
        <w:rPr>
          <w:rFonts w:ascii="Times New Roman" w:eastAsia="Times New Roman" w:hAnsi="Times New Roman" w:cs="Times New Roman"/>
          <w:sz w:val="24"/>
          <w:szCs w:val="24"/>
          <w:lang w:eastAsia="hu-HU"/>
        </w:rPr>
        <w:t>talajkolloidika</w:t>
      </w:r>
      <w:proofErr w:type="spellEnd"/>
      <w:r w:rsidRPr="004533BE">
        <w:rPr>
          <w:rFonts w:ascii="Times New Roman" w:eastAsia="Times New Roman" w:hAnsi="Times New Roman" w:cs="Times New Roman"/>
          <w:sz w:val="24"/>
          <w:szCs w:val="24"/>
          <w:lang w:eastAsia="hu-HU"/>
        </w:rPr>
        <w:t xml:space="preserve">. </w:t>
      </w:r>
      <w:proofErr w:type="spellStart"/>
      <w:r w:rsidRPr="004533BE">
        <w:rPr>
          <w:rFonts w:ascii="Times New Roman" w:eastAsia="Times New Roman" w:hAnsi="Times New Roman" w:cs="Times New Roman"/>
          <w:sz w:val="24"/>
          <w:szCs w:val="24"/>
          <w:lang w:val="en-GB" w:eastAsia="hu-HU"/>
        </w:rPr>
        <w:t>Agrokémiai</w:t>
      </w:r>
      <w:proofErr w:type="spellEnd"/>
      <w:r w:rsidRPr="004533BE">
        <w:rPr>
          <w:rFonts w:ascii="Times New Roman" w:eastAsia="Times New Roman" w:hAnsi="Times New Roman" w:cs="Times New Roman"/>
          <w:sz w:val="24"/>
          <w:szCs w:val="24"/>
          <w:lang w:val="en-GB" w:eastAsia="hu-HU"/>
        </w:rPr>
        <w:t xml:space="preserve"> </w:t>
      </w:r>
      <w:proofErr w:type="spellStart"/>
      <w:r w:rsidRPr="004533BE">
        <w:rPr>
          <w:rFonts w:ascii="Times New Roman" w:eastAsia="Times New Roman" w:hAnsi="Times New Roman" w:cs="Times New Roman"/>
          <w:sz w:val="24"/>
          <w:szCs w:val="24"/>
          <w:lang w:val="en-GB" w:eastAsia="hu-HU"/>
        </w:rPr>
        <w:t>Kiadó</w:t>
      </w:r>
      <w:proofErr w:type="spellEnd"/>
      <w:r w:rsidRPr="004533BE">
        <w:rPr>
          <w:rFonts w:ascii="Times New Roman" w:eastAsia="Times New Roman" w:hAnsi="Times New Roman" w:cs="Times New Roman"/>
          <w:sz w:val="24"/>
          <w:szCs w:val="24"/>
          <w:lang w:val="en-GB" w:eastAsia="hu-HU"/>
        </w:rPr>
        <w:t>, Budapest. 358-367., 444-449., 466-474., 655-660., 665-692</w:t>
      </w:r>
      <w:r w:rsidRPr="004533BE">
        <w:rPr>
          <w:rFonts w:ascii="Times New Roman" w:eastAsia="Times New Roman" w:hAnsi="Times New Roman" w:cs="Times New Roman"/>
          <w:b/>
          <w:sz w:val="24"/>
          <w:szCs w:val="24"/>
          <w:lang w:val="en-GB" w:eastAsia="hu-HU"/>
        </w:rPr>
        <w:t>.</w:t>
      </w:r>
    </w:p>
    <w:p w:rsidR="004533BE" w:rsidRPr="004533BE" w:rsidRDefault="004533BE" w:rsidP="004533BE">
      <w:pPr>
        <w:spacing w:after="0" w:line="240" w:lineRule="auto"/>
        <w:ind w:left="567" w:right="-108" w:hanging="567"/>
        <w:jc w:val="both"/>
        <w:rPr>
          <w:rFonts w:ascii="Times New Roman" w:eastAsia="Times New Roman" w:hAnsi="Times New Roman" w:cs="Times New Roman"/>
          <w:b/>
          <w:sz w:val="24"/>
          <w:szCs w:val="24"/>
          <w:lang w:val="en-GB" w:eastAsia="hu-HU"/>
        </w:rPr>
      </w:pPr>
      <w:r w:rsidRPr="004533BE">
        <w:rPr>
          <w:rFonts w:ascii="Times New Roman" w:eastAsia="Times New Roman" w:hAnsi="Times New Roman" w:cs="Times New Roman"/>
          <w:sz w:val="24"/>
          <w:szCs w:val="24"/>
          <w:lang w:val="en-GB" w:eastAsia="hu-HU"/>
        </w:rPr>
        <w:t xml:space="preserve">MANNINGER G.A. (1986): A </w:t>
      </w:r>
      <w:proofErr w:type="spellStart"/>
      <w:r w:rsidRPr="004533BE">
        <w:rPr>
          <w:rFonts w:ascii="Times New Roman" w:eastAsia="Times New Roman" w:hAnsi="Times New Roman" w:cs="Times New Roman"/>
          <w:sz w:val="24"/>
          <w:szCs w:val="24"/>
          <w:lang w:val="en-GB" w:eastAsia="hu-HU"/>
        </w:rPr>
        <w:t>talaj</w:t>
      </w:r>
      <w:proofErr w:type="spellEnd"/>
      <w:r w:rsidRPr="004533BE">
        <w:rPr>
          <w:rFonts w:ascii="Times New Roman" w:eastAsia="Times New Roman" w:hAnsi="Times New Roman" w:cs="Times New Roman"/>
          <w:sz w:val="24"/>
          <w:szCs w:val="24"/>
          <w:lang w:val="en-GB" w:eastAsia="hu-HU"/>
        </w:rPr>
        <w:t xml:space="preserve"> </w:t>
      </w:r>
      <w:proofErr w:type="spellStart"/>
      <w:r w:rsidRPr="004533BE">
        <w:rPr>
          <w:rFonts w:ascii="Times New Roman" w:eastAsia="Times New Roman" w:hAnsi="Times New Roman" w:cs="Times New Roman"/>
          <w:sz w:val="24"/>
          <w:szCs w:val="24"/>
          <w:lang w:val="en-GB" w:eastAsia="hu-HU"/>
        </w:rPr>
        <w:t>sekély</w:t>
      </w:r>
      <w:proofErr w:type="spellEnd"/>
      <w:r w:rsidRPr="004533BE">
        <w:rPr>
          <w:rFonts w:ascii="Times New Roman" w:eastAsia="Times New Roman" w:hAnsi="Times New Roman" w:cs="Times New Roman"/>
          <w:sz w:val="24"/>
          <w:szCs w:val="24"/>
          <w:lang w:val="en-GB" w:eastAsia="hu-HU"/>
        </w:rPr>
        <w:t xml:space="preserve"> </w:t>
      </w:r>
      <w:proofErr w:type="spellStart"/>
      <w:r w:rsidRPr="004533BE">
        <w:rPr>
          <w:rFonts w:ascii="Times New Roman" w:eastAsia="Times New Roman" w:hAnsi="Times New Roman" w:cs="Times New Roman"/>
          <w:sz w:val="24"/>
          <w:szCs w:val="24"/>
          <w:lang w:val="en-GB" w:eastAsia="hu-HU"/>
        </w:rPr>
        <w:t>művelése</w:t>
      </w:r>
      <w:proofErr w:type="spellEnd"/>
      <w:r w:rsidRPr="004533BE">
        <w:rPr>
          <w:rFonts w:ascii="Times New Roman" w:eastAsia="Times New Roman" w:hAnsi="Times New Roman" w:cs="Times New Roman"/>
          <w:sz w:val="24"/>
          <w:szCs w:val="24"/>
          <w:lang w:val="en-GB" w:eastAsia="hu-HU"/>
        </w:rPr>
        <w:t xml:space="preserve">. </w:t>
      </w:r>
      <w:proofErr w:type="spellStart"/>
      <w:r w:rsidRPr="004533BE">
        <w:rPr>
          <w:rFonts w:ascii="Times New Roman" w:eastAsia="Times New Roman" w:hAnsi="Times New Roman" w:cs="Times New Roman"/>
          <w:sz w:val="24"/>
          <w:szCs w:val="24"/>
          <w:lang w:val="en-GB" w:eastAsia="hu-HU"/>
        </w:rPr>
        <w:t>Mezőgazdasági</w:t>
      </w:r>
      <w:proofErr w:type="spellEnd"/>
      <w:r w:rsidRPr="004533BE">
        <w:rPr>
          <w:rFonts w:ascii="Times New Roman" w:eastAsia="Times New Roman" w:hAnsi="Times New Roman" w:cs="Times New Roman"/>
          <w:sz w:val="24"/>
          <w:szCs w:val="24"/>
          <w:lang w:val="en-GB" w:eastAsia="hu-HU"/>
        </w:rPr>
        <w:t xml:space="preserve"> </w:t>
      </w:r>
      <w:proofErr w:type="spellStart"/>
      <w:r w:rsidRPr="004533BE">
        <w:rPr>
          <w:rFonts w:ascii="Times New Roman" w:eastAsia="Times New Roman" w:hAnsi="Times New Roman" w:cs="Times New Roman"/>
          <w:sz w:val="24"/>
          <w:szCs w:val="24"/>
          <w:lang w:val="en-GB" w:eastAsia="hu-HU"/>
        </w:rPr>
        <w:t>Kiadó</w:t>
      </w:r>
      <w:proofErr w:type="spellEnd"/>
      <w:r w:rsidRPr="004533BE">
        <w:rPr>
          <w:rFonts w:ascii="Times New Roman" w:eastAsia="Times New Roman" w:hAnsi="Times New Roman" w:cs="Times New Roman"/>
          <w:sz w:val="24"/>
          <w:szCs w:val="24"/>
          <w:lang w:val="en-GB" w:eastAsia="hu-HU"/>
        </w:rPr>
        <w:t>, Budapest</w:t>
      </w:r>
    </w:p>
    <w:p w:rsidR="004533BE" w:rsidRPr="004533BE" w:rsidRDefault="004533BE" w:rsidP="004533BE">
      <w:pPr>
        <w:spacing w:after="0" w:line="240" w:lineRule="auto"/>
        <w:ind w:left="567" w:right="-108" w:hanging="567"/>
        <w:jc w:val="both"/>
        <w:rPr>
          <w:rFonts w:ascii="Times New Roman" w:eastAsia="Times New Roman" w:hAnsi="Times New Roman" w:cs="Times New Roman"/>
          <w:b/>
          <w:sz w:val="24"/>
          <w:szCs w:val="24"/>
          <w:lang w:val="en-GB" w:eastAsia="hu-HU"/>
        </w:rPr>
      </w:pPr>
      <w:r w:rsidRPr="004533BE">
        <w:rPr>
          <w:rFonts w:ascii="Times New Roman" w:eastAsia="Times New Roman" w:hAnsi="Times New Roman" w:cs="Times New Roman"/>
          <w:sz w:val="24"/>
          <w:szCs w:val="24"/>
          <w:lang w:val="en-GB" w:eastAsia="hu-HU"/>
        </w:rPr>
        <w:t>HORVÁTH GY – RECHNITZER J (</w:t>
      </w:r>
      <w:proofErr w:type="spellStart"/>
      <w:r w:rsidRPr="004533BE">
        <w:rPr>
          <w:rFonts w:ascii="Times New Roman" w:eastAsia="Times New Roman" w:hAnsi="Times New Roman" w:cs="Times New Roman"/>
          <w:sz w:val="24"/>
          <w:szCs w:val="24"/>
          <w:lang w:val="en-GB" w:eastAsia="hu-HU"/>
        </w:rPr>
        <w:t>szerk</w:t>
      </w:r>
      <w:proofErr w:type="spellEnd"/>
      <w:r w:rsidRPr="004533BE">
        <w:rPr>
          <w:rFonts w:ascii="Times New Roman" w:eastAsia="Times New Roman" w:hAnsi="Times New Roman" w:cs="Times New Roman"/>
          <w:sz w:val="24"/>
          <w:szCs w:val="24"/>
          <w:lang w:val="en-GB" w:eastAsia="hu-HU"/>
        </w:rPr>
        <w:t xml:space="preserve">.): </w:t>
      </w:r>
      <w:proofErr w:type="spellStart"/>
      <w:r w:rsidRPr="004533BE">
        <w:rPr>
          <w:rFonts w:ascii="Times New Roman" w:eastAsia="Times New Roman" w:hAnsi="Times New Roman" w:cs="Times New Roman"/>
          <w:sz w:val="24"/>
          <w:szCs w:val="24"/>
          <w:lang w:val="en-GB" w:eastAsia="hu-HU"/>
        </w:rPr>
        <w:t>Magyarország</w:t>
      </w:r>
      <w:proofErr w:type="spellEnd"/>
      <w:r w:rsidRPr="004533BE">
        <w:rPr>
          <w:rFonts w:ascii="Times New Roman" w:eastAsia="Times New Roman" w:hAnsi="Times New Roman" w:cs="Times New Roman"/>
          <w:sz w:val="24"/>
          <w:szCs w:val="24"/>
          <w:lang w:val="en-GB" w:eastAsia="hu-HU"/>
        </w:rPr>
        <w:t xml:space="preserve"> </w:t>
      </w:r>
      <w:proofErr w:type="spellStart"/>
      <w:r w:rsidRPr="004533BE">
        <w:rPr>
          <w:rFonts w:ascii="Times New Roman" w:eastAsia="Times New Roman" w:hAnsi="Times New Roman" w:cs="Times New Roman"/>
          <w:sz w:val="24"/>
          <w:szCs w:val="24"/>
          <w:lang w:val="en-GB" w:eastAsia="hu-HU"/>
        </w:rPr>
        <w:t>területi</w:t>
      </w:r>
      <w:proofErr w:type="spellEnd"/>
      <w:r w:rsidRPr="004533BE">
        <w:rPr>
          <w:rFonts w:ascii="Times New Roman" w:eastAsia="Times New Roman" w:hAnsi="Times New Roman" w:cs="Times New Roman"/>
          <w:sz w:val="24"/>
          <w:szCs w:val="24"/>
          <w:lang w:val="en-GB" w:eastAsia="hu-HU"/>
        </w:rPr>
        <w:t xml:space="preserve"> </w:t>
      </w:r>
      <w:proofErr w:type="spellStart"/>
      <w:r w:rsidRPr="004533BE">
        <w:rPr>
          <w:rFonts w:ascii="Times New Roman" w:eastAsia="Times New Roman" w:hAnsi="Times New Roman" w:cs="Times New Roman"/>
          <w:sz w:val="24"/>
          <w:szCs w:val="24"/>
          <w:lang w:val="en-GB" w:eastAsia="hu-HU"/>
        </w:rPr>
        <w:t>szerkezete</w:t>
      </w:r>
      <w:proofErr w:type="spellEnd"/>
      <w:r w:rsidRPr="004533BE">
        <w:rPr>
          <w:rFonts w:ascii="Times New Roman" w:eastAsia="Times New Roman" w:hAnsi="Times New Roman" w:cs="Times New Roman"/>
          <w:sz w:val="24"/>
          <w:szCs w:val="24"/>
          <w:lang w:val="en-GB" w:eastAsia="hu-HU"/>
        </w:rPr>
        <w:t xml:space="preserve"> </w:t>
      </w:r>
      <w:proofErr w:type="spellStart"/>
      <w:r w:rsidRPr="004533BE">
        <w:rPr>
          <w:rFonts w:ascii="Times New Roman" w:eastAsia="Times New Roman" w:hAnsi="Times New Roman" w:cs="Times New Roman"/>
          <w:sz w:val="24"/>
          <w:szCs w:val="24"/>
          <w:lang w:val="en-GB" w:eastAsia="hu-HU"/>
        </w:rPr>
        <w:t>és</w:t>
      </w:r>
      <w:proofErr w:type="spellEnd"/>
      <w:r w:rsidRPr="004533BE">
        <w:rPr>
          <w:rFonts w:ascii="Times New Roman" w:eastAsia="Times New Roman" w:hAnsi="Times New Roman" w:cs="Times New Roman"/>
          <w:sz w:val="24"/>
          <w:szCs w:val="24"/>
          <w:lang w:val="en-GB" w:eastAsia="hu-HU"/>
        </w:rPr>
        <w:t xml:space="preserve"> </w:t>
      </w:r>
      <w:proofErr w:type="spellStart"/>
      <w:r w:rsidRPr="004533BE">
        <w:rPr>
          <w:rFonts w:ascii="Times New Roman" w:eastAsia="Times New Roman" w:hAnsi="Times New Roman" w:cs="Times New Roman"/>
          <w:sz w:val="24"/>
          <w:szCs w:val="24"/>
          <w:lang w:val="en-GB" w:eastAsia="hu-HU"/>
        </w:rPr>
        <w:t>folyamatai</w:t>
      </w:r>
      <w:proofErr w:type="spellEnd"/>
      <w:r w:rsidRPr="004533BE">
        <w:rPr>
          <w:rFonts w:ascii="Times New Roman" w:eastAsia="Times New Roman" w:hAnsi="Times New Roman" w:cs="Times New Roman"/>
          <w:sz w:val="24"/>
          <w:szCs w:val="24"/>
          <w:lang w:val="en-GB" w:eastAsia="hu-HU"/>
        </w:rPr>
        <w:t xml:space="preserve"> </w:t>
      </w:r>
      <w:proofErr w:type="spellStart"/>
      <w:proofErr w:type="gramStart"/>
      <w:r w:rsidRPr="004533BE">
        <w:rPr>
          <w:rFonts w:ascii="Times New Roman" w:eastAsia="Times New Roman" w:hAnsi="Times New Roman" w:cs="Times New Roman"/>
          <w:sz w:val="24"/>
          <w:szCs w:val="24"/>
          <w:lang w:val="en-GB" w:eastAsia="hu-HU"/>
        </w:rPr>
        <w:t>az</w:t>
      </w:r>
      <w:proofErr w:type="spellEnd"/>
      <w:proofErr w:type="gramEnd"/>
      <w:r w:rsidRPr="004533BE">
        <w:rPr>
          <w:rFonts w:ascii="Times New Roman" w:eastAsia="Times New Roman" w:hAnsi="Times New Roman" w:cs="Times New Roman"/>
          <w:sz w:val="24"/>
          <w:szCs w:val="24"/>
          <w:lang w:val="en-GB" w:eastAsia="hu-HU"/>
        </w:rPr>
        <w:t xml:space="preserve"> </w:t>
      </w:r>
      <w:proofErr w:type="spellStart"/>
      <w:r w:rsidRPr="004533BE">
        <w:rPr>
          <w:rFonts w:ascii="Times New Roman" w:eastAsia="Times New Roman" w:hAnsi="Times New Roman" w:cs="Times New Roman"/>
          <w:sz w:val="24"/>
          <w:szCs w:val="24"/>
          <w:lang w:val="en-GB" w:eastAsia="hu-HU"/>
        </w:rPr>
        <w:t>ezredfordulón</w:t>
      </w:r>
      <w:proofErr w:type="spellEnd"/>
      <w:r w:rsidRPr="004533BE">
        <w:rPr>
          <w:rFonts w:ascii="Times New Roman" w:eastAsia="Times New Roman" w:hAnsi="Times New Roman" w:cs="Times New Roman"/>
          <w:sz w:val="24"/>
          <w:szCs w:val="24"/>
          <w:lang w:val="en-GB" w:eastAsia="hu-HU"/>
        </w:rPr>
        <w:t xml:space="preserve">, MTA </w:t>
      </w:r>
      <w:proofErr w:type="spellStart"/>
      <w:r w:rsidRPr="004533BE">
        <w:rPr>
          <w:rFonts w:ascii="Times New Roman" w:eastAsia="Times New Roman" w:hAnsi="Times New Roman" w:cs="Times New Roman"/>
          <w:sz w:val="24"/>
          <w:szCs w:val="24"/>
          <w:lang w:val="en-GB" w:eastAsia="hu-HU"/>
        </w:rPr>
        <w:t>Regionális</w:t>
      </w:r>
      <w:proofErr w:type="spellEnd"/>
      <w:r w:rsidRPr="004533BE">
        <w:rPr>
          <w:rFonts w:ascii="Times New Roman" w:eastAsia="Times New Roman" w:hAnsi="Times New Roman" w:cs="Times New Roman"/>
          <w:sz w:val="24"/>
          <w:szCs w:val="24"/>
          <w:lang w:val="en-GB" w:eastAsia="hu-HU"/>
        </w:rPr>
        <w:t xml:space="preserve"> </w:t>
      </w:r>
      <w:proofErr w:type="spellStart"/>
      <w:r w:rsidRPr="004533BE">
        <w:rPr>
          <w:rFonts w:ascii="Times New Roman" w:eastAsia="Times New Roman" w:hAnsi="Times New Roman" w:cs="Times New Roman"/>
          <w:sz w:val="24"/>
          <w:szCs w:val="24"/>
          <w:lang w:val="en-GB" w:eastAsia="hu-HU"/>
        </w:rPr>
        <w:t>Kutatások</w:t>
      </w:r>
      <w:proofErr w:type="spellEnd"/>
      <w:r w:rsidRPr="004533BE">
        <w:rPr>
          <w:rFonts w:ascii="Times New Roman" w:eastAsia="Times New Roman" w:hAnsi="Times New Roman" w:cs="Times New Roman"/>
          <w:sz w:val="24"/>
          <w:szCs w:val="24"/>
          <w:lang w:val="en-GB" w:eastAsia="hu-HU"/>
        </w:rPr>
        <w:t xml:space="preserve"> </w:t>
      </w:r>
      <w:proofErr w:type="spellStart"/>
      <w:r w:rsidRPr="004533BE">
        <w:rPr>
          <w:rFonts w:ascii="Times New Roman" w:eastAsia="Times New Roman" w:hAnsi="Times New Roman" w:cs="Times New Roman"/>
          <w:sz w:val="24"/>
          <w:szCs w:val="24"/>
          <w:lang w:val="en-GB" w:eastAsia="hu-HU"/>
        </w:rPr>
        <w:t>Központja</w:t>
      </w:r>
      <w:proofErr w:type="spellEnd"/>
      <w:r w:rsidRPr="004533BE">
        <w:rPr>
          <w:rFonts w:ascii="Times New Roman" w:eastAsia="Times New Roman" w:hAnsi="Times New Roman" w:cs="Times New Roman"/>
          <w:sz w:val="24"/>
          <w:szCs w:val="24"/>
          <w:lang w:val="en-GB" w:eastAsia="hu-HU"/>
        </w:rPr>
        <w:t xml:space="preserve">, </w:t>
      </w:r>
      <w:proofErr w:type="spellStart"/>
      <w:r w:rsidRPr="004533BE">
        <w:rPr>
          <w:rFonts w:ascii="Times New Roman" w:eastAsia="Times New Roman" w:hAnsi="Times New Roman" w:cs="Times New Roman"/>
          <w:sz w:val="24"/>
          <w:szCs w:val="24"/>
          <w:lang w:val="en-GB" w:eastAsia="hu-HU"/>
        </w:rPr>
        <w:t>Pécs</w:t>
      </w:r>
      <w:proofErr w:type="spellEnd"/>
      <w:r w:rsidRPr="004533BE">
        <w:rPr>
          <w:rFonts w:ascii="Times New Roman" w:eastAsia="Times New Roman" w:hAnsi="Times New Roman" w:cs="Times New Roman"/>
          <w:sz w:val="24"/>
          <w:szCs w:val="24"/>
          <w:lang w:val="en-GB" w:eastAsia="hu-HU"/>
        </w:rPr>
        <w:t xml:space="preserve"> 2000, pp. 615. </w:t>
      </w:r>
    </w:p>
    <w:p w:rsidR="004533BE" w:rsidRPr="004533BE" w:rsidRDefault="004533BE" w:rsidP="004533BE">
      <w:pPr>
        <w:spacing w:after="0" w:line="240" w:lineRule="auto"/>
        <w:rPr>
          <w:rFonts w:ascii="Times New Roman" w:eastAsia="Times New Roman" w:hAnsi="Times New Roman" w:cs="Times New Roman"/>
          <w:b/>
          <w:sz w:val="24"/>
          <w:szCs w:val="24"/>
          <w:lang w:eastAsia="hu-HU"/>
        </w:rPr>
      </w:pPr>
    </w:p>
    <w:p w:rsidR="004533BE" w:rsidRDefault="004533BE">
      <w:r>
        <w:br w:type="page"/>
      </w:r>
    </w:p>
    <w:p w:rsidR="00320B6D" w:rsidRPr="00320B6D" w:rsidRDefault="00320B6D" w:rsidP="00320B6D">
      <w:pPr>
        <w:spacing w:after="0" w:line="240" w:lineRule="auto"/>
        <w:jc w:val="center"/>
        <w:rPr>
          <w:rFonts w:ascii="Times New Roman" w:eastAsia="Times New Roman" w:hAnsi="Times New Roman" w:cs="Times New Roman"/>
          <w:b/>
          <w:sz w:val="24"/>
          <w:szCs w:val="24"/>
          <w:lang w:eastAsia="hu-HU"/>
        </w:rPr>
      </w:pPr>
      <w:r w:rsidRPr="00320B6D">
        <w:rPr>
          <w:rFonts w:ascii="Times New Roman" w:eastAsia="Times New Roman" w:hAnsi="Times New Roman" w:cs="Times New Roman"/>
          <w:b/>
          <w:sz w:val="24"/>
          <w:szCs w:val="24"/>
          <w:lang w:eastAsia="hu-HU"/>
        </w:rPr>
        <w:lastRenderedPageBreak/>
        <w:t>KÖVETELMÉNYRENDSZER</w:t>
      </w:r>
    </w:p>
    <w:p w:rsidR="00320B6D" w:rsidRPr="00320B6D" w:rsidRDefault="00320B6D" w:rsidP="00320B6D">
      <w:pPr>
        <w:spacing w:after="0" w:line="240" w:lineRule="auto"/>
        <w:jc w:val="center"/>
        <w:rPr>
          <w:rFonts w:ascii="Times New Roman" w:eastAsia="Times New Roman" w:hAnsi="Times New Roman" w:cs="Times New Roman"/>
          <w:b/>
          <w:sz w:val="24"/>
          <w:szCs w:val="24"/>
          <w:lang w:eastAsia="hu-HU"/>
        </w:rPr>
      </w:pPr>
      <w:r w:rsidRPr="00320B6D">
        <w:rPr>
          <w:rFonts w:ascii="Times New Roman" w:eastAsia="Times New Roman" w:hAnsi="Times New Roman" w:cs="Times New Roman"/>
          <w:b/>
          <w:sz w:val="24"/>
          <w:szCs w:val="24"/>
          <w:lang w:eastAsia="hu-HU"/>
        </w:rPr>
        <w:t>2023/2024. tanév 1. félév</w:t>
      </w:r>
    </w:p>
    <w:p w:rsidR="00320B6D" w:rsidRPr="00320B6D" w:rsidRDefault="00320B6D" w:rsidP="00320B6D">
      <w:pPr>
        <w:spacing w:after="0" w:line="240" w:lineRule="auto"/>
        <w:jc w:val="center"/>
        <w:rPr>
          <w:rFonts w:ascii="Times New Roman" w:eastAsia="Times New Roman" w:hAnsi="Times New Roman" w:cs="Times New Roman"/>
          <w:b/>
          <w:sz w:val="24"/>
          <w:szCs w:val="24"/>
          <w:lang w:eastAsia="hu-HU"/>
        </w:rPr>
      </w:pPr>
    </w:p>
    <w:p w:rsidR="00320B6D" w:rsidRPr="00320B6D" w:rsidRDefault="00320B6D" w:rsidP="00320B6D">
      <w:pPr>
        <w:spacing w:after="0" w:line="240" w:lineRule="auto"/>
        <w:rPr>
          <w:rFonts w:ascii="Times New Roman" w:eastAsia="Times New Roman" w:hAnsi="Times New Roman" w:cs="Times New Roman"/>
          <w:sz w:val="24"/>
          <w:szCs w:val="24"/>
          <w:lang w:eastAsia="hu-HU"/>
        </w:rPr>
      </w:pPr>
      <w:r w:rsidRPr="00320B6D">
        <w:rPr>
          <w:rFonts w:ascii="Times New Roman" w:eastAsia="Times New Roman" w:hAnsi="Times New Roman" w:cs="Times New Roman"/>
          <w:b/>
          <w:sz w:val="24"/>
          <w:szCs w:val="24"/>
          <w:lang w:eastAsia="hu-HU"/>
        </w:rPr>
        <w:t xml:space="preserve">A tantárgy neve, kódja: </w:t>
      </w:r>
      <w:r w:rsidRPr="00320B6D">
        <w:rPr>
          <w:rFonts w:ascii="Times New Roman" w:eastAsia="Times New Roman" w:hAnsi="Times New Roman" w:cs="Times New Roman"/>
          <w:sz w:val="24"/>
          <w:szCs w:val="24"/>
          <w:lang w:eastAsia="hu-HU"/>
        </w:rPr>
        <w:t>Öntözéses növénytermesztés és gyepgazdálkodás,</w:t>
      </w:r>
      <w:r w:rsidRPr="00320B6D">
        <w:rPr>
          <w:rFonts w:ascii="Times New Roman" w:eastAsia="Times New Roman" w:hAnsi="Times New Roman" w:cs="Times New Roman"/>
          <w:b/>
          <w:sz w:val="24"/>
          <w:szCs w:val="24"/>
          <w:lang w:eastAsia="hu-HU"/>
        </w:rPr>
        <w:t xml:space="preserve"> MTBVK7021</w:t>
      </w:r>
    </w:p>
    <w:p w:rsidR="00320B6D" w:rsidRPr="00320B6D" w:rsidRDefault="00320B6D" w:rsidP="00320B6D">
      <w:pPr>
        <w:spacing w:after="0" w:line="240" w:lineRule="auto"/>
        <w:rPr>
          <w:rFonts w:ascii="Times New Roman" w:eastAsia="Times New Roman" w:hAnsi="Times New Roman" w:cs="Times New Roman"/>
          <w:sz w:val="24"/>
          <w:szCs w:val="24"/>
          <w:lang w:eastAsia="hu-HU"/>
        </w:rPr>
      </w:pPr>
      <w:r w:rsidRPr="00320B6D">
        <w:rPr>
          <w:rFonts w:ascii="Times New Roman" w:eastAsia="Times New Roman" w:hAnsi="Times New Roman" w:cs="Times New Roman"/>
          <w:b/>
          <w:sz w:val="24"/>
          <w:szCs w:val="24"/>
          <w:lang w:eastAsia="hu-HU"/>
        </w:rPr>
        <w:t>A tantárgyfelelős neve, beosztása:</w:t>
      </w:r>
      <w:r w:rsidRPr="00320B6D">
        <w:rPr>
          <w:rFonts w:ascii="Times New Roman" w:eastAsia="Times New Roman" w:hAnsi="Times New Roman" w:cs="Times New Roman"/>
          <w:sz w:val="24"/>
          <w:szCs w:val="24"/>
          <w:lang w:eastAsia="hu-HU"/>
        </w:rPr>
        <w:t xml:space="preserve"> Dr. Csajbók József egyetemi tanár</w:t>
      </w:r>
    </w:p>
    <w:p w:rsidR="00320B6D" w:rsidRPr="00320B6D" w:rsidRDefault="00320B6D" w:rsidP="00320B6D">
      <w:pPr>
        <w:spacing w:after="0" w:line="240" w:lineRule="auto"/>
        <w:rPr>
          <w:rFonts w:ascii="Times New Roman" w:eastAsia="Times New Roman" w:hAnsi="Times New Roman" w:cs="Times New Roman"/>
          <w:sz w:val="24"/>
          <w:szCs w:val="24"/>
          <w:lang w:eastAsia="hu-HU"/>
        </w:rPr>
      </w:pPr>
      <w:r w:rsidRPr="00320B6D">
        <w:rPr>
          <w:rFonts w:ascii="Times New Roman" w:eastAsia="Times New Roman" w:hAnsi="Times New Roman" w:cs="Times New Roman"/>
          <w:b/>
          <w:sz w:val="24"/>
          <w:szCs w:val="24"/>
          <w:lang w:eastAsia="hu-HU"/>
        </w:rPr>
        <w:t xml:space="preserve">A tantárgy oktatásába bevont további oktatók: </w:t>
      </w:r>
      <w:r w:rsidRPr="00320B6D">
        <w:rPr>
          <w:rFonts w:ascii="Times New Roman" w:eastAsia="Times New Roman" w:hAnsi="Times New Roman" w:cs="Times New Roman"/>
          <w:sz w:val="24"/>
          <w:szCs w:val="24"/>
          <w:lang w:eastAsia="hu-HU"/>
        </w:rPr>
        <w:t>Dr. Nagy Géza professor emeritus</w:t>
      </w:r>
    </w:p>
    <w:p w:rsidR="00320B6D" w:rsidRPr="00320B6D" w:rsidRDefault="00320B6D" w:rsidP="00320B6D">
      <w:pPr>
        <w:spacing w:after="0" w:line="240" w:lineRule="auto"/>
        <w:rPr>
          <w:rFonts w:ascii="Times New Roman" w:eastAsia="Times New Roman" w:hAnsi="Times New Roman" w:cs="Times New Roman"/>
          <w:sz w:val="24"/>
          <w:szCs w:val="24"/>
          <w:lang w:eastAsia="hu-HU"/>
        </w:rPr>
      </w:pPr>
      <w:r w:rsidRPr="00320B6D">
        <w:rPr>
          <w:rFonts w:ascii="Times New Roman" w:eastAsia="Times New Roman" w:hAnsi="Times New Roman" w:cs="Times New Roman"/>
          <w:b/>
          <w:sz w:val="24"/>
          <w:szCs w:val="24"/>
          <w:lang w:eastAsia="hu-HU"/>
        </w:rPr>
        <w:t>Szak neve, szintje:</w:t>
      </w:r>
      <w:r w:rsidRPr="00320B6D">
        <w:rPr>
          <w:rFonts w:ascii="Times New Roman" w:eastAsia="Times New Roman" w:hAnsi="Times New Roman" w:cs="Times New Roman"/>
          <w:sz w:val="24"/>
          <w:szCs w:val="24"/>
          <w:lang w:eastAsia="hu-HU"/>
        </w:rPr>
        <w:t xml:space="preserve"> Mezőgazdasági vízgazdálkodási és környezettechnológiai mérnöki </w:t>
      </w:r>
      <w:proofErr w:type="spellStart"/>
      <w:r w:rsidRPr="00320B6D">
        <w:rPr>
          <w:rFonts w:ascii="Times New Roman" w:eastAsia="Times New Roman" w:hAnsi="Times New Roman" w:cs="Times New Roman"/>
          <w:sz w:val="24"/>
          <w:szCs w:val="24"/>
          <w:lang w:eastAsia="hu-HU"/>
        </w:rPr>
        <w:t>BSc</w:t>
      </w:r>
      <w:proofErr w:type="spellEnd"/>
    </w:p>
    <w:p w:rsidR="00320B6D" w:rsidRPr="00320B6D" w:rsidRDefault="00320B6D" w:rsidP="00320B6D">
      <w:pPr>
        <w:spacing w:after="0" w:line="240" w:lineRule="auto"/>
        <w:rPr>
          <w:rFonts w:ascii="Times New Roman" w:eastAsia="Times New Roman" w:hAnsi="Times New Roman" w:cs="Times New Roman"/>
          <w:sz w:val="24"/>
          <w:szCs w:val="24"/>
          <w:lang w:eastAsia="hu-HU"/>
        </w:rPr>
      </w:pPr>
      <w:r w:rsidRPr="00320B6D">
        <w:rPr>
          <w:rFonts w:ascii="Times New Roman" w:eastAsia="Times New Roman" w:hAnsi="Times New Roman" w:cs="Times New Roman"/>
          <w:b/>
          <w:sz w:val="24"/>
          <w:szCs w:val="24"/>
          <w:lang w:eastAsia="hu-HU"/>
        </w:rPr>
        <w:t xml:space="preserve">Tantárgy típusa: </w:t>
      </w:r>
      <w:r w:rsidRPr="00320B6D">
        <w:rPr>
          <w:rFonts w:ascii="Times New Roman" w:eastAsia="Times New Roman" w:hAnsi="Times New Roman" w:cs="Times New Roman"/>
          <w:sz w:val="24"/>
          <w:szCs w:val="24"/>
          <w:lang w:eastAsia="hu-HU"/>
        </w:rPr>
        <w:t>kötelező</w:t>
      </w:r>
    </w:p>
    <w:p w:rsidR="00320B6D" w:rsidRPr="00320B6D" w:rsidRDefault="00320B6D" w:rsidP="00320B6D">
      <w:pPr>
        <w:spacing w:after="0" w:line="240" w:lineRule="auto"/>
        <w:rPr>
          <w:rFonts w:ascii="Times New Roman" w:eastAsia="Times New Roman" w:hAnsi="Times New Roman" w:cs="Times New Roman"/>
          <w:sz w:val="24"/>
          <w:szCs w:val="24"/>
          <w:lang w:eastAsia="hu-HU"/>
        </w:rPr>
      </w:pPr>
      <w:r w:rsidRPr="00320B6D">
        <w:rPr>
          <w:rFonts w:ascii="Times New Roman" w:eastAsia="Times New Roman" w:hAnsi="Times New Roman" w:cs="Times New Roman"/>
          <w:b/>
          <w:sz w:val="24"/>
          <w:szCs w:val="24"/>
          <w:lang w:eastAsia="hu-HU"/>
        </w:rPr>
        <w:t xml:space="preserve">A tantárgy oktatási időterve, vizsga típusa: </w:t>
      </w:r>
      <w:r w:rsidRPr="00320B6D">
        <w:rPr>
          <w:rFonts w:ascii="Times New Roman" w:eastAsia="Times New Roman" w:hAnsi="Times New Roman" w:cs="Times New Roman"/>
          <w:sz w:val="24"/>
          <w:szCs w:val="24"/>
          <w:lang w:eastAsia="hu-HU"/>
        </w:rPr>
        <w:t>3+2, kollokvium</w:t>
      </w:r>
    </w:p>
    <w:p w:rsidR="00320B6D" w:rsidRPr="00320B6D" w:rsidRDefault="00320B6D" w:rsidP="00320B6D">
      <w:pPr>
        <w:spacing w:after="0" w:line="240" w:lineRule="auto"/>
        <w:rPr>
          <w:rFonts w:ascii="Times New Roman" w:eastAsia="Times New Roman" w:hAnsi="Times New Roman" w:cs="Times New Roman"/>
          <w:sz w:val="24"/>
          <w:szCs w:val="24"/>
          <w:lang w:eastAsia="hu-HU"/>
        </w:rPr>
      </w:pPr>
      <w:r w:rsidRPr="00320B6D">
        <w:rPr>
          <w:rFonts w:ascii="Times New Roman" w:eastAsia="Times New Roman" w:hAnsi="Times New Roman" w:cs="Times New Roman"/>
          <w:b/>
          <w:sz w:val="24"/>
          <w:szCs w:val="24"/>
          <w:lang w:eastAsia="hu-HU"/>
        </w:rPr>
        <w:t>A tantárgy kredit értéke: 5</w:t>
      </w:r>
    </w:p>
    <w:p w:rsidR="00320B6D" w:rsidRPr="00320B6D" w:rsidRDefault="00320B6D" w:rsidP="00320B6D">
      <w:pPr>
        <w:spacing w:after="0" w:line="240" w:lineRule="auto"/>
        <w:rPr>
          <w:rFonts w:ascii="Times New Roman" w:eastAsia="Times New Roman" w:hAnsi="Times New Roman" w:cs="Times New Roman"/>
          <w:b/>
          <w:sz w:val="24"/>
          <w:szCs w:val="24"/>
          <w:lang w:eastAsia="hu-HU"/>
        </w:rPr>
      </w:pPr>
    </w:p>
    <w:p w:rsidR="00320B6D" w:rsidRPr="00320B6D" w:rsidRDefault="00320B6D" w:rsidP="00320B6D">
      <w:pPr>
        <w:spacing w:after="0" w:line="240" w:lineRule="auto"/>
        <w:rPr>
          <w:rFonts w:ascii="Times New Roman" w:eastAsia="Times New Roman" w:hAnsi="Times New Roman" w:cs="Times New Roman"/>
          <w:b/>
          <w:sz w:val="24"/>
          <w:szCs w:val="24"/>
          <w:lang w:eastAsia="hu-HU"/>
        </w:rPr>
      </w:pPr>
      <w:r w:rsidRPr="00320B6D">
        <w:rPr>
          <w:rFonts w:ascii="Times New Roman" w:eastAsia="Times New Roman" w:hAnsi="Times New Roman" w:cs="Times New Roman"/>
          <w:b/>
          <w:sz w:val="24"/>
          <w:szCs w:val="24"/>
          <w:lang w:eastAsia="hu-HU"/>
        </w:rPr>
        <w:t>A tárgy oktatásának célja:</w:t>
      </w:r>
      <w:r w:rsidRPr="00320B6D">
        <w:rPr>
          <w:rFonts w:ascii="Times New Roman" w:eastAsia="Times New Roman" w:hAnsi="Times New Roman" w:cs="Times New Roman"/>
          <w:sz w:val="24"/>
          <w:szCs w:val="24"/>
          <w:lang w:eastAsia="hu-HU"/>
        </w:rPr>
        <w:t xml:space="preserve"> </w:t>
      </w:r>
    </w:p>
    <w:p w:rsidR="00320B6D" w:rsidRPr="00320B6D" w:rsidRDefault="00320B6D" w:rsidP="00320B6D">
      <w:pPr>
        <w:spacing w:after="0" w:line="240" w:lineRule="auto"/>
        <w:jc w:val="both"/>
        <w:rPr>
          <w:rFonts w:ascii="Times New Roman" w:eastAsia="Times New Roman" w:hAnsi="Times New Roman" w:cs="Times New Roman"/>
          <w:sz w:val="24"/>
          <w:szCs w:val="24"/>
          <w:lang w:eastAsia="hu-HU"/>
        </w:rPr>
      </w:pPr>
      <w:r w:rsidRPr="00320B6D">
        <w:rPr>
          <w:rFonts w:ascii="Times New Roman" w:eastAsia="Times New Roman" w:hAnsi="Times New Roman" w:cs="Times New Roman"/>
          <w:sz w:val="24"/>
          <w:szCs w:val="24"/>
          <w:lang w:eastAsia="hu-HU"/>
        </w:rPr>
        <w:t>A tantárgy oktatásának általános célja, hogy a hallgatók elméleti és gyakorlati ismereteket kapjanak a szántóföldi növények öntözéséről. Megismerik az öntözés szükségességét befolyásoló tényezőket, valamint az öntözhető és az öntözött területek elhelyezkedését Magyarországon. Az előadásokon áttekintjük továbbá az öntözővíz lehetséges forrásait és az öntözés és a talajviszonyok kapcsolatát. A gyakorlatokon kiemelten foglalkozunk a különböző öntözési módok és az öntözés hatásainak bemutatásával, valamint az öntözővíz igény kiszámításával és az öntözés idejének meghatározásával.</w:t>
      </w:r>
    </w:p>
    <w:p w:rsidR="00320B6D" w:rsidRPr="00320B6D" w:rsidRDefault="00320B6D" w:rsidP="00320B6D">
      <w:pPr>
        <w:spacing w:after="0" w:line="240" w:lineRule="auto"/>
        <w:jc w:val="both"/>
        <w:rPr>
          <w:rFonts w:ascii="Times New Roman" w:eastAsia="Times New Roman" w:hAnsi="Times New Roman" w:cs="Times New Roman"/>
          <w:sz w:val="24"/>
          <w:szCs w:val="24"/>
          <w:lang w:eastAsia="hu-HU"/>
        </w:rPr>
      </w:pPr>
      <w:r w:rsidRPr="00320B6D">
        <w:rPr>
          <w:rFonts w:ascii="Times New Roman" w:eastAsia="Times New Roman" w:hAnsi="Times New Roman" w:cs="Times New Roman"/>
          <w:sz w:val="24"/>
          <w:szCs w:val="24"/>
          <w:lang w:eastAsia="hu-HU"/>
        </w:rPr>
        <w:t>Kialakítjuk a szakterület műveléséhez szükséges elméleti felkészültséget és készségeket. Az ismeretek birtokában a hallgatók képesek lesznek öntözött kultúrák termesztéstechnológiájának megtervezésére és irányítására.</w:t>
      </w:r>
    </w:p>
    <w:p w:rsidR="00320B6D" w:rsidRPr="00320B6D" w:rsidRDefault="00320B6D" w:rsidP="00320B6D">
      <w:pPr>
        <w:spacing w:after="0" w:line="240" w:lineRule="auto"/>
        <w:jc w:val="both"/>
        <w:rPr>
          <w:rFonts w:ascii="Times New Roman" w:eastAsia="Times New Roman" w:hAnsi="Times New Roman" w:cs="Times New Roman"/>
          <w:sz w:val="24"/>
          <w:szCs w:val="24"/>
          <w:lang w:eastAsia="hu-HU"/>
        </w:rPr>
      </w:pPr>
      <w:r w:rsidRPr="00320B6D">
        <w:rPr>
          <w:rFonts w:ascii="Times New Roman" w:eastAsia="Times New Roman" w:hAnsi="Times New Roman" w:cs="Times New Roman"/>
          <w:sz w:val="24"/>
          <w:szCs w:val="24"/>
          <w:lang w:eastAsia="hu-HU"/>
        </w:rPr>
        <w:t xml:space="preserve">A hallgatók megismerik a gyepnövények biológiai sajátosságait, termőhelyi igényeit és az agrotechnikai eljárásokat. Az előadások során a hallgatók megismerkednek a fontosabb telepített gyepnövényekkel és azok </w:t>
      </w:r>
      <w:proofErr w:type="spellStart"/>
      <w:r w:rsidRPr="00320B6D">
        <w:rPr>
          <w:rFonts w:ascii="Times New Roman" w:eastAsia="Times New Roman" w:hAnsi="Times New Roman" w:cs="Times New Roman"/>
          <w:sz w:val="24"/>
          <w:szCs w:val="24"/>
          <w:lang w:eastAsia="hu-HU"/>
        </w:rPr>
        <w:t>beltartalmi</w:t>
      </w:r>
      <w:proofErr w:type="spellEnd"/>
      <w:r w:rsidRPr="00320B6D">
        <w:rPr>
          <w:rFonts w:ascii="Times New Roman" w:eastAsia="Times New Roman" w:hAnsi="Times New Roman" w:cs="Times New Roman"/>
          <w:sz w:val="24"/>
          <w:szCs w:val="24"/>
          <w:lang w:eastAsia="hu-HU"/>
        </w:rPr>
        <w:t xml:space="preserve"> értékeivel, a gyephasznosítás lehetőségeivel. </w:t>
      </w:r>
    </w:p>
    <w:p w:rsidR="00320B6D" w:rsidRPr="00320B6D" w:rsidRDefault="00320B6D" w:rsidP="00320B6D">
      <w:pPr>
        <w:spacing w:after="0" w:line="240" w:lineRule="auto"/>
        <w:jc w:val="both"/>
        <w:rPr>
          <w:rFonts w:ascii="Times New Roman" w:eastAsia="Times New Roman" w:hAnsi="Times New Roman" w:cs="Times New Roman"/>
          <w:sz w:val="24"/>
          <w:szCs w:val="24"/>
          <w:lang w:eastAsia="hu-HU"/>
        </w:rPr>
      </w:pPr>
      <w:r w:rsidRPr="00320B6D">
        <w:rPr>
          <w:rFonts w:ascii="Times New Roman" w:eastAsia="Times New Roman" w:hAnsi="Times New Roman" w:cs="Times New Roman"/>
          <w:sz w:val="24"/>
          <w:szCs w:val="24"/>
          <w:lang w:eastAsia="hu-HU"/>
        </w:rPr>
        <w:t>A gyepek telepítése, ápolása, a gyephasznosítási eljárások, valamint a fűmagtermesztés és a legeltetés e tantárgy legfontosabb témái.</w:t>
      </w:r>
    </w:p>
    <w:p w:rsidR="00320B6D" w:rsidRPr="00320B6D" w:rsidRDefault="00320B6D" w:rsidP="00320B6D">
      <w:pPr>
        <w:spacing w:after="0" w:line="240" w:lineRule="auto"/>
        <w:rPr>
          <w:rFonts w:ascii="Times New Roman" w:eastAsia="Times New Roman" w:hAnsi="Times New Roman" w:cs="Times New Roman"/>
          <w:b/>
          <w:sz w:val="24"/>
          <w:szCs w:val="24"/>
          <w:lang w:eastAsia="hu-HU"/>
        </w:rPr>
      </w:pPr>
    </w:p>
    <w:p w:rsidR="00320B6D" w:rsidRPr="00320B6D" w:rsidRDefault="00320B6D" w:rsidP="00320B6D">
      <w:pPr>
        <w:spacing w:after="0" w:line="240" w:lineRule="auto"/>
        <w:rPr>
          <w:rFonts w:ascii="Times New Roman" w:eastAsia="Times New Roman" w:hAnsi="Times New Roman" w:cs="Times New Roman"/>
          <w:sz w:val="24"/>
          <w:szCs w:val="24"/>
          <w:lang w:eastAsia="hu-HU"/>
        </w:rPr>
      </w:pPr>
      <w:r w:rsidRPr="00320B6D">
        <w:rPr>
          <w:rFonts w:ascii="Times New Roman" w:eastAsia="Times New Roman" w:hAnsi="Times New Roman" w:cs="Times New Roman"/>
          <w:b/>
          <w:sz w:val="24"/>
          <w:szCs w:val="24"/>
          <w:lang w:eastAsia="hu-HU"/>
        </w:rPr>
        <w:t xml:space="preserve">A tantárgy tartalma </w:t>
      </w:r>
      <w:r w:rsidRPr="00320B6D">
        <w:rPr>
          <w:rFonts w:ascii="Times New Roman" w:eastAsia="Times New Roman" w:hAnsi="Times New Roman" w:cs="Times New Roman"/>
          <w:sz w:val="24"/>
          <w:szCs w:val="24"/>
          <w:lang w:eastAsia="hu-HU"/>
        </w:rPr>
        <w:t xml:space="preserve">(13 hét bontásban): </w:t>
      </w:r>
    </w:p>
    <w:p w:rsidR="00320B6D" w:rsidRPr="00320B6D" w:rsidRDefault="00320B6D" w:rsidP="00320B6D">
      <w:pPr>
        <w:numPr>
          <w:ilvl w:val="0"/>
          <w:numId w:val="17"/>
        </w:numPr>
        <w:spacing w:after="0" w:line="240" w:lineRule="auto"/>
        <w:jc w:val="both"/>
        <w:rPr>
          <w:rFonts w:ascii="Times New Roman" w:eastAsia="Times New Roman" w:hAnsi="Times New Roman" w:cs="Times New Roman"/>
          <w:sz w:val="24"/>
          <w:szCs w:val="24"/>
          <w:lang w:eastAsia="hu-HU"/>
        </w:rPr>
      </w:pPr>
      <w:r w:rsidRPr="00320B6D">
        <w:rPr>
          <w:rFonts w:ascii="Times New Roman" w:eastAsia="Times New Roman" w:hAnsi="Times New Roman" w:cs="Times New Roman"/>
          <w:sz w:val="24"/>
          <w:szCs w:val="24"/>
          <w:lang w:eastAsia="hu-HU"/>
        </w:rPr>
        <w:t>A talajvédelem lehetőségei öntözött területeken.</w:t>
      </w:r>
    </w:p>
    <w:p w:rsidR="00320B6D" w:rsidRPr="00320B6D" w:rsidRDefault="00320B6D" w:rsidP="00320B6D">
      <w:pPr>
        <w:numPr>
          <w:ilvl w:val="0"/>
          <w:numId w:val="17"/>
        </w:numPr>
        <w:spacing w:after="0" w:line="240" w:lineRule="auto"/>
        <w:jc w:val="both"/>
        <w:rPr>
          <w:rFonts w:ascii="Times New Roman" w:eastAsia="Times New Roman" w:hAnsi="Times New Roman" w:cs="Times New Roman"/>
          <w:sz w:val="24"/>
          <w:szCs w:val="24"/>
          <w:lang w:eastAsia="hu-HU"/>
        </w:rPr>
      </w:pPr>
      <w:r w:rsidRPr="00320B6D">
        <w:rPr>
          <w:rFonts w:ascii="Times New Roman" w:eastAsia="Times New Roman" w:hAnsi="Times New Roman" w:cs="Times New Roman"/>
          <w:sz w:val="24"/>
          <w:szCs w:val="24"/>
          <w:lang w:eastAsia="hu-HU"/>
        </w:rPr>
        <w:t xml:space="preserve">A vízellátás és a talajművelés összefüggései. A talaj nedvességtartalma és </w:t>
      </w:r>
      <w:proofErr w:type="spellStart"/>
      <w:r w:rsidRPr="00320B6D">
        <w:rPr>
          <w:rFonts w:ascii="Times New Roman" w:eastAsia="Times New Roman" w:hAnsi="Times New Roman" w:cs="Times New Roman"/>
          <w:sz w:val="24"/>
          <w:szCs w:val="24"/>
          <w:lang w:eastAsia="hu-HU"/>
        </w:rPr>
        <w:t>művelhetősége</w:t>
      </w:r>
      <w:proofErr w:type="spellEnd"/>
      <w:r w:rsidRPr="00320B6D">
        <w:rPr>
          <w:rFonts w:ascii="Times New Roman" w:eastAsia="Times New Roman" w:hAnsi="Times New Roman" w:cs="Times New Roman"/>
          <w:sz w:val="24"/>
          <w:szCs w:val="24"/>
          <w:lang w:eastAsia="hu-HU"/>
        </w:rPr>
        <w:t xml:space="preserve">. A talajnedvesség megőrzése és a talajművelés. Öntözött talajok művelésének </w:t>
      </w:r>
      <w:proofErr w:type="gramStart"/>
      <w:r w:rsidRPr="00320B6D">
        <w:rPr>
          <w:rFonts w:ascii="Times New Roman" w:eastAsia="Times New Roman" w:hAnsi="Times New Roman" w:cs="Times New Roman"/>
          <w:sz w:val="24"/>
          <w:szCs w:val="24"/>
          <w:lang w:eastAsia="hu-HU"/>
        </w:rPr>
        <w:t>speciális</w:t>
      </w:r>
      <w:proofErr w:type="gramEnd"/>
      <w:r w:rsidRPr="00320B6D">
        <w:rPr>
          <w:rFonts w:ascii="Times New Roman" w:eastAsia="Times New Roman" w:hAnsi="Times New Roman" w:cs="Times New Roman"/>
          <w:sz w:val="24"/>
          <w:szCs w:val="24"/>
          <w:lang w:eastAsia="hu-HU"/>
        </w:rPr>
        <w:t xml:space="preserve"> kérdései.</w:t>
      </w:r>
    </w:p>
    <w:p w:rsidR="00320B6D" w:rsidRPr="00320B6D" w:rsidRDefault="00320B6D" w:rsidP="00320B6D">
      <w:pPr>
        <w:numPr>
          <w:ilvl w:val="0"/>
          <w:numId w:val="17"/>
        </w:numPr>
        <w:spacing w:after="0" w:line="240" w:lineRule="auto"/>
        <w:jc w:val="both"/>
        <w:rPr>
          <w:rFonts w:ascii="Times New Roman" w:eastAsia="Times New Roman" w:hAnsi="Times New Roman" w:cs="Times New Roman"/>
          <w:sz w:val="24"/>
          <w:szCs w:val="24"/>
          <w:lang w:eastAsia="hu-HU"/>
        </w:rPr>
      </w:pPr>
      <w:r w:rsidRPr="00320B6D">
        <w:rPr>
          <w:rFonts w:ascii="Times New Roman" w:eastAsia="Times New Roman" w:hAnsi="Times New Roman" w:cs="Times New Roman"/>
          <w:sz w:val="24"/>
          <w:szCs w:val="24"/>
          <w:lang w:eastAsia="hu-HU"/>
        </w:rPr>
        <w:t>A vízellátás és tápanyagellátás összefüggései. A tápanyagellátás és a növények vízfogyasztása, vízhasznosítása. A vízellátás és a tápanyagfelvétel kapcsolata.</w:t>
      </w:r>
    </w:p>
    <w:p w:rsidR="00320B6D" w:rsidRPr="00320B6D" w:rsidRDefault="00320B6D" w:rsidP="00320B6D">
      <w:pPr>
        <w:numPr>
          <w:ilvl w:val="0"/>
          <w:numId w:val="17"/>
        </w:numPr>
        <w:spacing w:after="0" w:line="240" w:lineRule="auto"/>
        <w:jc w:val="both"/>
        <w:rPr>
          <w:rFonts w:ascii="Times New Roman" w:eastAsia="Times New Roman" w:hAnsi="Times New Roman" w:cs="Times New Roman"/>
          <w:sz w:val="24"/>
          <w:szCs w:val="24"/>
          <w:lang w:eastAsia="hu-HU"/>
        </w:rPr>
      </w:pPr>
      <w:r w:rsidRPr="00320B6D">
        <w:rPr>
          <w:rFonts w:ascii="Times New Roman" w:eastAsia="Times New Roman" w:hAnsi="Times New Roman" w:cs="Times New Roman"/>
          <w:sz w:val="24"/>
          <w:szCs w:val="24"/>
          <w:lang w:eastAsia="hu-HU"/>
        </w:rPr>
        <w:t>A növényvédelem és a vízellátás kapcsolata. A biológiai alapok és a vízellátás kapcsolata.</w:t>
      </w:r>
    </w:p>
    <w:p w:rsidR="00320B6D" w:rsidRPr="00320B6D" w:rsidRDefault="00320B6D" w:rsidP="00320B6D">
      <w:pPr>
        <w:numPr>
          <w:ilvl w:val="0"/>
          <w:numId w:val="17"/>
        </w:numPr>
        <w:spacing w:after="0" w:line="240" w:lineRule="auto"/>
        <w:jc w:val="both"/>
        <w:rPr>
          <w:rFonts w:ascii="Times New Roman" w:eastAsia="Times New Roman" w:hAnsi="Times New Roman" w:cs="Times New Roman"/>
          <w:sz w:val="24"/>
          <w:szCs w:val="24"/>
          <w:lang w:eastAsia="hu-HU"/>
        </w:rPr>
      </w:pPr>
      <w:r w:rsidRPr="00320B6D">
        <w:rPr>
          <w:rFonts w:ascii="Times New Roman" w:eastAsia="Times New Roman" w:hAnsi="Times New Roman" w:cs="Times New Roman"/>
          <w:sz w:val="24"/>
          <w:szCs w:val="24"/>
          <w:lang w:eastAsia="hu-HU"/>
        </w:rPr>
        <w:t xml:space="preserve">Az öntözés általános és </w:t>
      </w:r>
      <w:proofErr w:type="gramStart"/>
      <w:r w:rsidRPr="00320B6D">
        <w:rPr>
          <w:rFonts w:ascii="Times New Roman" w:eastAsia="Times New Roman" w:hAnsi="Times New Roman" w:cs="Times New Roman"/>
          <w:sz w:val="24"/>
          <w:szCs w:val="24"/>
          <w:lang w:eastAsia="hu-HU"/>
        </w:rPr>
        <w:t>speciális</w:t>
      </w:r>
      <w:proofErr w:type="gramEnd"/>
      <w:r w:rsidRPr="00320B6D">
        <w:rPr>
          <w:rFonts w:ascii="Times New Roman" w:eastAsia="Times New Roman" w:hAnsi="Times New Roman" w:cs="Times New Roman"/>
          <w:sz w:val="24"/>
          <w:szCs w:val="24"/>
          <w:lang w:eastAsia="hu-HU"/>
        </w:rPr>
        <w:t xml:space="preserve"> kérdései. Öntözött területek trágyázása.</w:t>
      </w:r>
    </w:p>
    <w:p w:rsidR="00320B6D" w:rsidRPr="00320B6D" w:rsidRDefault="00320B6D" w:rsidP="00320B6D">
      <w:pPr>
        <w:numPr>
          <w:ilvl w:val="0"/>
          <w:numId w:val="17"/>
        </w:numPr>
        <w:spacing w:after="0" w:line="240" w:lineRule="auto"/>
        <w:jc w:val="both"/>
        <w:rPr>
          <w:rFonts w:ascii="Times New Roman" w:eastAsia="Times New Roman" w:hAnsi="Times New Roman" w:cs="Times New Roman"/>
          <w:sz w:val="24"/>
          <w:szCs w:val="24"/>
          <w:lang w:eastAsia="hu-HU"/>
        </w:rPr>
      </w:pPr>
      <w:r w:rsidRPr="00320B6D">
        <w:rPr>
          <w:rFonts w:ascii="Times New Roman" w:eastAsia="Times New Roman" w:hAnsi="Times New Roman" w:cs="Times New Roman"/>
          <w:sz w:val="24"/>
          <w:szCs w:val="24"/>
          <w:lang w:eastAsia="hu-HU"/>
        </w:rPr>
        <w:t xml:space="preserve">Az öntözési módok növénytermesztési értékelése. Felületi öntözés, esőszerű öntözés, altalajöntözés, </w:t>
      </w:r>
      <w:proofErr w:type="spellStart"/>
      <w:r w:rsidRPr="00320B6D">
        <w:rPr>
          <w:rFonts w:ascii="Times New Roman" w:eastAsia="Times New Roman" w:hAnsi="Times New Roman" w:cs="Times New Roman"/>
          <w:sz w:val="24"/>
          <w:szCs w:val="24"/>
          <w:lang w:eastAsia="hu-HU"/>
        </w:rPr>
        <w:t>mikroöntözés</w:t>
      </w:r>
      <w:proofErr w:type="spellEnd"/>
      <w:r w:rsidRPr="00320B6D">
        <w:rPr>
          <w:rFonts w:ascii="Times New Roman" w:eastAsia="Times New Roman" w:hAnsi="Times New Roman" w:cs="Times New Roman"/>
          <w:sz w:val="24"/>
          <w:szCs w:val="24"/>
          <w:lang w:eastAsia="hu-HU"/>
        </w:rPr>
        <w:t>.</w:t>
      </w:r>
    </w:p>
    <w:p w:rsidR="00320B6D" w:rsidRPr="00320B6D" w:rsidRDefault="00320B6D" w:rsidP="00320B6D">
      <w:pPr>
        <w:numPr>
          <w:ilvl w:val="0"/>
          <w:numId w:val="17"/>
        </w:numPr>
        <w:spacing w:after="0" w:line="240" w:lineRule="auto"/>
        <w:jc w:val="both"/>
        <w:rPr>
          <w:rFonts w:ascii="Times New Roman" w:eastAsia="Times New Roman" w:hAnsi="Times New Roman" w:cs="Times New Roman"/>
          <w:sz w:val="24"/>
          <w:szCs w:val="24"/>
          <w:lang w:eastAsia="hu-HU"/>
        </w:rPr>
      </w:pPr>
      <w:r w:rsidRPr="00320B6D">
        <w:rPr>
          <w:rFonts w:ascii="Times New Roman" w:eastAsia="Times New Roman" w:hAnsi="Times New Roman" w:cs="Times New Roman"/>
          <w:sz w:val="24"/>
          <w:szCs w:val="24"/>
          <w:lang w:eastAsia="hu-HU"/>
        </w:rPr>
        <w:t>Szántóföldi növények öntözése. A kukorica, búza, napraforgó öntözése.</w:t>
      </w:r>
    </w:p>
    <w:p w:rsidR="00320B6D" w:rsidRPr="00320B6D" w:rsidRDefault="00320B6D" w:rsidP="00320B6D">
      <w:pPr>
        <w:numPr>
          <w:ilvl w:val="0"/>
          <w:numId w:val="17"/>
        </w:numPr>
        <w:spacing w:after="0" w:line="240" w:lineRule="auto"/>
        <w:jc w:val="both"/>
        <w:rPr>
          <w:rFonts w:ascii="Times New Roman" w:eastAsia="Times New Roman" w:hAnsi="Times New Roman" w:cs="Times New Roman"/>
          <w:sz w:val="24"/>
          <w:szCs w:val="24"/>
          <w:lang w:eastAsia="hu-HU"/>
        </w:rPr>
      </w:pPr>
      <w:r w:rsidRPr="00320B6D">
        <w:rPr>
          <w:rFonts w:ascii="Times New Roman" w:eastAsia="Times New Roman" w:hAnsi="Times New Roman" w:cs="Times New Roman"/>
          <w:sz w:val="24"/>
          <w:szCs w:val="24"/>
          <w:lang w:eastAsia="hu-HU"/>
        </w:rPr>
        <w:t xml:space="preserve">A csemegekukorica, </w:t>
      </w:r>
      <w:proofErr w:type="gramStart"/>
      <w:r w:rsidRPr="00320B6D">
        <w:rPr>
          <w:rFonts w:ascii="Times New Roman" w:eastAsia="Times New Roman" w:hAnsi="Times New Roman" w:cs="Times New Roman"/>
          <w:sz w:val="24"/>
          <w:szCs w:val="24"/>
          <w:lang w:eastAsia="hu-HU"/>
        </w:rPr>
        <w:t>hibrid</w:t>
      </w:r>
      <w:proofErr w:type="gramEnd"/>
      <w:r w:rsidRPr="00320B6D">
        <w:rPr>
          <w:rFonts w:ascii="Times New Roman" w:eastAsia="Times New Roman" w:hAnsi="Times New Roman" w:cs="Times New Roman"/>
          <w:sz w:val="24"/>
          <w:szCs w:val="24"/>
          <w:lang w:eastAsia="hu-HU"/>
        </w:rPr>
        <w:t xml:space="preserve"> vetőmagkukorica öntözése.</w:t>
      </w:r>
    </w:p>
    <w:p w:rsidR="00320B6D" w:rsidRPr="00320B6D" w:rsidRDefault="00320B6D" w:rsidP="00320B6D">
      <w:pPr>
        <w:numPr>
          <w:ilvl w:val="0"/>
          <w:numId w:val="17"/>
        </w:numPr>
        <w:spacing w:after="0" w:line="240" w:lineRule="auto"/>
        <w:jc w:val="both"/>
        <w:rPr>
          <w:rFonts w:ascii="Times New Roman" w:eastAsia="Times New Roman" w:hAnsi="Times New Roman" w:cs="Times New Roman"/>
          <w:sz w:val="24"/>
          <w:szCs w:val="24"/>
          <w:lang w:eastAsia="hu-HU"/>
        </w:rPr>
      </w:pPr>
      <w:r w:rsidRPr="00320B6D">
        <w:rPr>
          <w:rFonts w:ascii="Times New Roman" w:eastAsia="Times New Roman" w:hAnsi="Times New Roman" w:cs="Times New Roman"/>
          <w:sz w:val="24"/>
          <w:szCs w:val="24"/>
          <w:lang w:eastAsia="hu-HU"/>
        </w:rPr>
        <w:t>A lucerna, a vöröshere öntözése.</w:t>
      </w:r>
    </w:p>
    <w:p w:rsidR="00320B6D" w:rsidRPr="00320B6D" w:rsidRDefault="00320B6D" w:rsidP="00320B6D">
      <w:pPr>
        <w:numPr>
          <w:ilvl w:val="0"/>
          <w:numId w:val="17"/>
        </w:numPr>
        <w:spacing w:after="0" w:line="240" w:lineRule="auto"/>
        <w:jc w:val="both"/>
        <w:rPr>
          <w:rFonts w:ascii="Times New Roman" w:eastAsia="Times New Roman" w:hAnsi="Times New Roman" w:cs="Times New Roman"/>
          <w:sz w:val="24"/>
          <w:szCs w:val="24"/>
          <w:lang w:eastAsia="hu-HU"/>
        </w:rPr>
      </w:pPr>
      <w:r w:rsidRPr="00320B6D">
        <w:rPr>
          <w:rFonts w:ascii="Times New Roman" w:eastAsia="Times New Roman" w:hAnsi="Times New Roman" w:cs="Times New Roman"/>
          <w:sz w:val="24"/>
          <w:szCs w:val="24"/>
          <w:lang w:eastAsia="hu-HU"/>
        </w:rPr>
        <w:t>A gyepgazdálkodás jellemzői</w:t>
      </w:r>
    </w:p>
    <w:p w:rsidR="00320B6D" w:rsidRPr="00320B6D" w:rsidRDefault="00320B6D" w:rsidP="00320B6D">
      <w:pPr>
        <w:numPr>
          <w:ilvl w:val="0"/>
          <w:numId w:val="17"/>
        </w:numPr>
        <w:spacing w:after="0" w:line="240" w:lineRule="auto"/>
        <w:jc w:val="both"/>
        <w:rPr>
          <w:rFonts w:ascii="Times New Roman" w:eastAsia="Times New Roman" w:hAnsi="Times New Roman" w:cs="Times New Roman"/>
          <w:sz w:val="24"/>
          <w:szCs w:val="24"/>
          <w:lang w:eastAsia="hu-HU"/>
        </w:rPr>
      </w:pPr>
      <w:r w:rsidRPr="00320B6D">
        <w:rPr>
          <w:rFonts w:ascii="Times New Roman" w:eastAsia="Times New Roman" w:hAnsi="Times New Roman" w:cs="Times New Roman"/>
          <w:sz w:val="24"/>
          <w:szCs w:val="24"/>
          <w:lang w:eastAsia="hu-HU"/>
        </w:rPr>
        <w:t xml:space="preserve">A gyepalkotó növények jellemzői. A fűfajok gyepben betöltött szerepe. </w:t>
      </w:r>
    </w:p>
    <w:p w:rsidR="00320B6D" w:rsidRPr="00320B6D" w:rsidRDefault="00320B6D" w:rsidP="00320B6D">
      <w:pPr>
        <w:numPr>
          <w:ilvl w:val="0"/>
          <w:numId w:val="17"/>
        </w:numPr>
        <w:spacing w:after="0" w:line="240" w:lineRule="auto"/>
        <w:jc w:val="both"/>
        <w:rPr>
          <w:rFonts w:ascii="Times New Roman" w:eastAsia="Times New Roman" w:hAnsi="Times New Roman" w:cs="Times New Roman"/>
          <w:sz w:val="24"/>
          <w:szCs w:val="24"/>
          <w:lang w:eastAsia="hu-HU"/>
        </w:rPr>
      </w:pPr>
      <w:r w:rsidRPr="00320B6D">
        <w:rPr>
          <w:rFonts w:ascii="Times New Roman" w:eastAsia="Times New Roman" w:hAnsi="Times New Roman" w:cs="Times New Roman"/>
          <w:sz w:val="24"/>
          <w:szCs w:val="24"/>
          <w:lang w:eastAsia="hu-HU"/>
        </w:rPr>
        <w:t>A gyeptelepítés agrotechnikája. Gyepek gyomnövényei, gyomszabályozás. A gyep tápanyagellátása.</w:t>
      </w:r>
    </w:p>
    <w:p w:rsidR="00320B6D" w:rsidRPr="00320B6D" w:rsidRDefault="00320B6D" w:rsidP="00320B6D">
      <w:pPr>
        <w:numPr>
          <w:ilvl w:val="0"/>
          <w:numId w:val="17"/>
        </w:numPr>
        <w:spacing w:after="0" w:line="240" w:lineRule="auto"/>
        <w:jc w:val="both"/>
        <w:rPr>
          <w:rFonts w:ascii="Times New Roman" w:eastAsia="Times New Roman" w:hAnsi="Times New Roman" w:cs="Times New Roman"/>
          <w:sz w:val="24"/>
          <w:szCs w:val="24"/>
          <w:lang w:eastAsia="hu-HU"/>
        </w:rPr>
      </w:pPr>
      <w:r w:rsidRPr="00320B6D">
        <w:rPr>
          <w:rFonts w:ascii="Times New Roman" w:eastAsia="Times New Roman" w:hAnsi="Times New Roman" w:cs="Times New Roman"/>
          <w:sz w:val="24"/>
          <w:szCs w:val="24"/>
          <w:lang w:eastAsia="hu-HU"/>
        </w:rPr>
        <w:t>A legeltetés alapelvei. Gyepszéna készítés.</w:t>
      </w:r>
    </w:p>
    <w:p w:rsidR="00320B6D" w:rsidRPr="00320B6D" w:rsidRDefault="00320B6D" w:rsidP="00320B6D">
      <w:pPr>
        <w:spacing w:after="0" w:line="240" w:lineRule="auto"/>
        <w:rPr>
          <w:rFonts w:ascii="Times New Roman" w:eastAsia="Times New Roman" w:hAnsi="Times New Roman" w:cs="Times New Roman"/>
          <w:sz w:val="24"/>
          <w:szCs w:val="24"/>
          <w:lang w:eastAsia="hu-HU"/>
        </w:rPr>
      </w:pPr>
    </w:p>
    <w:p w:rsidR="00320B6D" w:rsidRPr="00320B6D" w:rsidRDefault="00320B6D" w:rsidP="00320B6D">
      <w:pPr>
        <w:rPr>
          <w:rFonts w:ascii="Times New Roman" w:eastAsia="Times New Roman" w:hAnsi="Times New Roman" w:cs="Times New Roman"/>
          <w:b/>
          <w:sz w:val="24"/>
          <w:szCs w:val="24"/>
          <w:lang w:eastAsia="hu-HU"/>
        </w:rPr>
      </w:pPr>
      <w:r w:rsidRPr="00320B6D">
        <w:rPr>
          <w:rFonts w:ascii="Times New Roman" w:eastAsia="Times New Roman" w:hAnsi="Times New Roman" w:cs="Times New Roman"/>
          <w:b/>
          <w:sz w:val="24"/>
          <w:szCs w:val="24"/>
          <w:lang w:eastAsia="hu-HU"/>
        </w:rPr>
        <w:br w:type="page"/>
      </w:r>
    </w:p>
    <w:p w:rsidR="00320B6D" w:rsidRPr="00320B6D" w:rsidRDefault="00320B6D" w:rsidP="00320B6D">
      <w:pPr>
        <w:spacing w:before="120" w:after="0" w:line="240" w:lineRule="auto"/>
        <w:jc w:val="both"/>
        <w:rPr>
          <w:rFonts w:ascii="Times New Roman" w:eastAsia="Times New Roman" w:hAnsi="Times New Roman" w:cs="Times New Roman"/>
          <w:b/>
          <w:sz w:val="24"/>
          <w:szCs w:val="24"/>
          <w:lang w:eastAsia="hu-HU"/>
        </w:rPr>
      </w:pPr>
      <w:r w:rsidRPr="00320B6D">
        <w:rPr>
          <w:rFonts w:ascii="Times New Roman" w:eastAsia="Times New Roman" w:hAnsi="Times New Roman" w:cs="Times New Roman"/>
          <w:b/>
          <w:sz w:val="24"/>
          <w:szCs w:val="24"/>
          <w:lang w:eastAsia="hu-HU"/>
        </w:rPr>
        <w:lastRenderedPageBreak/>
        <w:t xml:space="preserve">Évközi ellenőrzés módja: </w:t>
      </w:r>
    </w:p>
    <w:p w:rsidR="00320B6D" w:rsidRPr="00320B6D" w:rsidRDefault="00320B6D" w:rsidP="00320B6D">
      <w:pPr>
        <w:spacing w:before="120" w:after="0" w:line="240" w:lineRule="auto"/>
        <w:jc w:val="both"/>
        <w:rPr>
          <w:rFonts w:ascii="Times New Roman" w:eastAsia="Times New Roman" w:hAnsi="Times New Roman" w:cs="Times New Roman"/>
          <w:i/>
          <w:sz w:val="24"/>
          <w:szCs w:val="24"/>
          <w:lang w:eastAsia="hu-HU"/>
        </w:rPr>
      </w:pPr>
      <w:proofErr w:type="spellStart"/>
      <w:r w:rsidRPr="00320B6D">
        <w:rPr>
          <w:rFonts w:ascii="Times New Roman" w:eastAsia="Times New Roman" w:hAnsi="Times New Roman" w:cs="Times New Roman"/>
          <w:sz w:val="24"/>
          <w:szCs w:val="24"/>
          <w:lang w:eastAsia="hu-HU"/>
        </w:rPr>
        <w:t>Zh</w:t>
      </w:r>
      <w:proofErr w:type="spellEnd"/>
      <w:r w:rsidRPr="00320B6D">
        <w:rPr>
          <w:rFonts w:ascii="Times New Roman" w:eastAsia="Times New Roman" w:hAnsi="Times New Roman" w:cs="Times New Roman"/>
          <w:sz w:val="24"/>
          <w:szCs w:val="24"/>
          <w:lang w:eastAsia="hu-HU"/>
        </w:rPr>
        <w:t>-k sikeres teljesítése a leadott anyagból. Az előadásokon a részvétel ajánlott, a gyakorlatokon kötelező (</w:t>
      </w:r>
      <w:proofErr w:type="spellStart"/>
      <w:r w:rsidRPr="00320B6D">
        <w:rPr>
          <w:rFonts w:ascii="Times New Roman" w:eastAsia="Times New Roman" w:hAnsi="Times New Roman" w:cs="Times New Roman"/>
          <w:sz w:val="24"/>
          <w:szCs w:val="24"/>
          <w:lang w:eastAsia="hu-HU"/>
        </w:rPr>
        <w:t>max</w:t>
      </w:r>
      <w:proofErr w:type="spellEnd"/>
      <w:r w:rsidRPr="00320B6D">
        <w:rPr>
          <w:rFonts w:ascii="Times New Roman" w:eastAsia="Times New Roman" w:hAnsi="Times New Roman" w:cs="Times New Roman"/>
          <w:sz w:val="24"/>
          <w:szCs w:val="24"/>
          <w:lang w:eastAsia="hu-HU"/>
        </w:rPr>
        <w:t>. 2 hiányzás).</w:t>
      </w:r>
    </w:p>
    <w:p w:rsidR="00320B6D" w:rsidRPr="00320B6D" w:rsidRDefault="00320B6D" w:rsidP="00320B6D">
      <w:pPr>
        <w:spacing w:before="120" w:after="0" w:line="240" w:lineRule="auto"/>
        <w:rPr>
          <w:rFonts w:ascii="Times New Roman" w:eastAsia="Times New Roman" w:hAnsi="Times New Roman" w:cs="Times New Roman"/>
          <w:b/>
          <w:sz w:val="24"/>
          <w:szCs w:val="24"/>
          <w:lang w:eastAsia="hu-HU"/>
        </w:rPr>
      </w:pPr>
    </w:p>
    <w:p w:rsidR="00320B6D" w:rsidRPr="00320B6D" w:rsidRDefault="00320B6D" w:rsidP="00320B6D">
      <w:pPr>
        <w:spacing w:before="120" w:after="0" w:line="240" w:lineRule="auto"/>
        <w:jc w:val="both"/>
        <w:rPr>
          <w:rFonts w:ascii="Times New Roman" w:eastAsia="Times New Roman" w:hAnsi="Times New Roman" w:cs="Times New Roman"/>
          <w:sz w:val="24"/>
          <w:szCs w:val="24"/>
          <w:lang w:eastAsia="hu-HU"/>
        </w:rPr>
      </w:pPr>
      <w:r w:rsidRPr="00320B6D">
        <w:rPr>
          <w:rFonts w:ascii="Times New Roman" w:eastAsia="Times New Roman" w:hAnsi="Times New Roman" w:cs="Times New Roman"/>
          <w:b/>
          <w:sz w:val="24"/>
          <w:szCs w:val="24"/>
          <w:lang w:eastAsia="hu-HU"/>
        </w:rPr>
        <w:t>Számonkérés módja</w:t>
      </w:r>
      <w:r w:rsidRPr="00320B6D">
        <w:rPr>
          <w:rFonts w:ascii="Times New Roman" w:eastAsia="Times New Roman" w:hAnsi="Times New Roman" w:cs="Times New Roman"/>
          <w:sz w:val="24"/>
          <w:szCs w:val="24"/>
          <w:lang w:eastAsia="hu-HU"/>
        </w:rPr>
        <w:t xml:space="preserve"> (</w:t>
      </w:r>
      <w:r w:rsidRPr="00320B6D">
        <w:rPr>
          <w:rFonts w:ascii="Times New Roman" w:eastAsia="Times New Roman" w:hAnsi="Times New Roman" w:cs="Times New Roman"/>
          <w:i/>
          <w:sz w:val="24"/>
          <w:szCs w:val="24"/>
          <w:lang w:eastAsia="hu-HU"/>
        </w:rPr>
        <w:t>félévi vizsgajegy kialakításának módja – beszámoló, gyakorlati jegy, kollokvium, szigorlat</w:t>
      </w:r>
      <w:r w:rsidRPr="00320B6D">
        <w:rPr>
          <w:rFonts w:ascii="Times New Roman" w:eastAsia="Times New Roman" w:hAnsi="Times New Roman" w:cs="Times New Roman"/>
          <w:sz w:val="24"/>
          <w:szCs w:val="24"/>
          <w:lang w:eastAsia="hu-HU"/>
        </w:rPr>
        <w:t>): kollokvium</w:t>
      </w:r>
    </w:p>
    <w:p w:rsidR="00320B6D" w:rsidRPr="00320B6D" w:rsidRDefault="00320B6D" w:rsidP="00320B6D">
      <w:pPr>
        <w:spacing w:after="0" w:line="240" w:lineRule="auto"/>
        <w:rPr>
          <w:rFonts w:ascii="Times New Roman" w:eastAsia="Times New Roman" w:hAnsi="Times New Roman" w:cs="Times New Roman"/>
          <w:sz w:val="24"/>
          <w:szCs w:val="24"/>
          <w:lang w:eastAsia="hu-HU"/>
        </w:rPr>
      </w:pPr>
    </w:p>
    <w:p w:rsidR="00320B6D" w:rsidRPr="00320B6D" w:rsidRDefault="00320B6D" w:rsidP="00320B6D">
      <w:pPr>
        <w:spacing w:after="0" w:line="240" w:lineRule="auto"/>
        <w:rPr>
          <w:rFonts w:ascii="Times New Roman" w:eastAsia="Times New Roman" w:hAnsi="Times New Roman" w:cs="Times New Roman"/>
          <w:sz w:val="24"/>
          <w:szCs w:val="24"/>
          <w:lang w:eastAsia="hu-HU"/>
        </w:rPr>
      </w:pPr>
      <w:r w:rsidRPr="00320B6D">
        <w:rPr>
          <w:rFonts w:ascii="Times New Roman" w:eastAsia="Times New Roman" w:hAnsi="Times New Roman" w:cs="Times New Roman"/>
          <w:b/>
          <w:sz w:val="24"/>
          <w:szCs w:val="24"/>
          <w:lang w:eastAsia="hu-HU"/>
        </w:rPr>
        <w:t>Oktatási segédanyagok:</w:t>
      </w:r>
      <w:r w:rsidRPr="00320B6D">
        <w:rPr>
          <w:rFonts w:ascii="Times New Roman" w:eastAsia="Times New Roman" w:hAnsi="Times New Roman" w:cs="Times New Roman"/>
          <w:sz w:val="24"/>
          <w:szCs w:val="24"/>
          <w:lang w:eastAsia="hu-HU"/>
        </w:rPr>
        <w:t xml:space="preserve"> előadások anyagai, saját jegyzet készítése</w:t>
      </w:r>
    </w:p>
    <w:p w:rsidR="00320B6D" w:rsidRPr="00320B6D" w:rsidRDefault="00320B6D" w:rsidP="00320B6D">
      <w:pPr>
        <w:spacing w:after="0" w:line="240" w:lineRule="auto"/>
        <w:rPr>
          <w:rFonts w:ascii="Times New Roman" w:eastAsia="Times New Roman" w:hAnsi="Times New Roman" w:cs="Times New Roman"/>
          <w:b/>
          <w:sz w:val="24"/>
          <w:szCs w:val="24"/>
          <w:lang w:eastAsia="hu-HU"/>
        </w:rPr>
      </w:pPr>
    </w:p>
    <w:p w:rsidR="00320B6D" w:rsidRPr="00320B6D" w:rsidRDefault="00320B6D" w:rsidP="00320B6D">
      <w:pPr>
        <w:spacing w:after="0" w:line="240" w:lineRule="auto"/>
        <w:rPr>
          <w:rFonts w:ascii="Times New Roman" w:eastAsia="Times New Roman" w:hAnsi="Times New Roman" w:cs="Times New Roman"/>
          <w:b/>
          <w:sz w:val="24"/>
          <w:szCs w:val="24"/>
          <w:lang w:eastAsia="hu-HU"/>
        </w:rPr>
      </w:pPr>
      <w:r w:rsidRPr="00320B6D">
        <w:rPr>
          <w:rFonts w:ascii="Times New Roman" w:eastAsia="Times New Roman" w:hAnsi="Times New Roman" w:cs="Times New Roman"/>
          <w:b/>
          <w:sz w:val="24"/>
          <w:szCs w:val="24"/>
          <w:lang w:eastAsia="hu-HU"/>
        </w:rPr>
        <w:t xml:space="preserve">Ajánlott irodalom: </w:t>
      </w:r>
    </w:p>
    <w:p w:rsidR="00320B6D" w:rsidRPr="00320B6D" w:rsidRDefault="00320B6D" w:rsidP="00320B6D">
      <w:pPr>
        <w:numPr>
          <w:ilvl w:val="0"/>
          <w:numId w:val="18"/>
        </w:numPr>
        <w:spacing w:after="0" w:line="240" w:lineRule="auto"/>
        <w:rPr>
          <w:rFonts w:ascii="Times New Roman" w:eastAsia="Times New Roman" w:hAnsi="Times New Roman" w:cs="Times New Roman"/>
          <w:sz w:val="24"/>
          <w:szCs w:val="24"/>
          <w:lang w:eastAsia="hu-HU"/>
        </w:rPr>
      </w:pPr>
      <w:r w:rsidRPr="00320B6D">
        <w:rPr>
          <w:rFonts w:ascii="Times New Roman" w:eastAsia="Times New Roman" w:hAnsi="Times New Roman" w:cs="Times New Roman"/>
          <w:sz w:val="24"/>
          <w:szCs w:val="24"/>
          <w:lang w:eastAsia="hu-HU"/>
        </w:rPr>
        <w:t>Tóth Á. (2011): Öntözési praktikum. Aquarex'96 Kft. Gödöllő, 220 p. (ISBN: 978-963-08-1523-9)</w:t>
      </w:r>
    </w:p>
    <w:p w:rsidR="00320B6D" w:rsidRPr="00320B6D" w:rsidRDefault="00320B6D" w:rsidP="00320B6D">
      <w:pPr>
        <w:numPr>
          <w:ilvl w:val="0"/>
          <w:numId w:val="18"/>
        </w:numPr>
        <w:spacing w:after="0" w:line="240" w:lineRule="auto"/>
        <w:rPr>
          <w:rFonts w:ascii="Times New Roman" w:eastAsia="Times New Roman" w:hAnsi="Times New Roman" w:cs="Times New Roman"/>
          <w:sz w:val="24"/>
          <w:szCs w:val="24"/>
          <w:lang w:eastAsia="hu-HU"/>
        </w:rPr>
      </w:pPr>
      <w:r w:rsidRPr="00320B6D">
        <w:rPr>
          <w:rFonts w:ascii="Times New Roman" w:eastAsia="Times New Roman" w:hAnsi="Times New Roman" w:cs="Times New Roman"/>
          <w:sz w:val="24"/>
          <w:szCs w:val="24"/>
          <w:lang w:eastAsia="hu-HU"/>
        </w:rPr>
        <w:t>Csajbók J. (2004): A növénytermesztési tér vízgazdálkodása Mezőgazdasági vízgazdálkodási szakirányú képzési szak, egyetemi jegyzet II. SZIE Gödöllő, p. 1-163</w:t>
      </w:r>
    </w:p>
    <w:p w:rsidR="00320B6D" w:rsidRPr="00320B6D" w:rsidRDefault="00320B6D" w:rsidP="00320B6D">
      <w:pPr>
        <w:numPr>
          <w:ilvl w:val="0"/>
          <w:numId w:val="18"/>
        </w:numPr>
        <w:spacing w:after="0" w:line="240" w:lineRule="auto"/>
        <w:rPr>
          <w:rFonts w:ascii="Times New Roman" w:eastAsia="Times New Roman" w:hAnsi="Times New Roman" w:cs="Times New Roman"/>
          <w:sz w:val="24"/>
          <w:szCs w:val="24"/>
          <w:lang w:eastAsia="hu-HU"/>
        </w:rPr>
      </w:pPr>
      <w:r w:rsidRPr="00320B6D">
        <w:rPr>
          <w:rFonts w:ascii="Times New Roman" w:eastAsia="Times New Roman" w:hAnsi="Times New Roman" w:cs="Times New Roman"/>
          <w:sz w:val="24"/>
          <w:szCs w:val="24"/>
          <w:lang w:eastAsia="hu-HU"/>
        </w:rPr>
        <w:t>Tasi Julianna: Gyepgazdálkodás. Egyetemi jegyzet, SZIE MKK, Gödöllő, 2010.</w:t>
      </w:r>
    </w:p>
    <w:p w:rsidR="00320B6D" w:rsidRPr="00320B6D" w:rsidRDefault="00320B6D" w:rsidP="00320B6D">
      <w:pPr>
        <w:numPr>
          <w:ilvl w:val="0"/>
          <w:numId w:val="18"/>
        </w:numPr>
        <w:spacing w:after="0" w:line="240" w:lineRule="auto"/>
        <w:rPr>
          <w:rFonts w:ascii="Times New Roman" w:eastAsia="Times New Roman" w:hAnsi="Times New Roman" w:cs="Times New Roman"/>
          <w:sz w:val="24"/>
          <w:szCs w:val="24"/>
          <w:lang w:eastAsia="hu-HU"/>
        </w:rPr>
      </w:pPr>
      <w:proofErr w:type="spellStart"/>
      <w:r w:rsidRPr="00320B6D">
        <w:rPr>
          <w:rFonts w:ascii="Times New Roman" w:eastAsia="Times New Roman" w:hAnsi="Times New Roman" w:cs="Times New Roman"/>
          <w:sz w:val="24"/>
          <w:szCs w:val="24"/>
          <w:lang w:eastAsia="hu-HU"/>
        </w:rPr>
        <w:t>Burton</w:t>
      </w:r>
      <w:proofErr w:type="spellEnd"/>
      <w:r w:rsidRPr="00320B6D">
        <w:rPr>
          <w:rFonts w:ascii="Times New Roman" w:eastAsia="Times New Roman" w:hAnsi="Times New Roman" w:cs="Times New Roman"/>
          <w:sz w:val="24"/>
          <w:szCs w:val="24"/>
          <w:lang w:eastAsia="hu-HU"/>
        </w:rPr>
        <w:t xml:space="preserve">, M. (2010): </w:t>
      </w:r>
      <w:proofErr w:type="spellStart"/>
      <w:r w:rsidRPr="00320B6D">
        <w:rPr>
          <w:rFonts w:ascii="Times New Roman" w:eastAsia="Times New Roman" w:hAnsi="Times New Roman" w:cs="Times New Roman"/>
          <w:sz w:val="24"/>
          <w:szCs w:val="24"/>
          <w:lang w:eastAsia="hu-HU"/>
        </w:rPr>
        <w:t>Irrigation</w:t>
      </w:r>
      <w:proofErr w:type="spellEnd"/>
      <w:r w:rsidRPr="00320B6D">
        <w:rPr>
          <w:rFonts w:ascii="Times New Roman" w:eastAsia="Times New Roman" w:hAnsi="Times New Roman" w:cs="Times New Roman"/>
          <w:sz w:val="24"/>
          <w:szCs w:val="24"/>
          <w:lang w:eastAsia="hu-HU"/>
        </w:rPr>
        <w:t xml:space="preserve"> Management: </w:t>
      </w:r>
      <w:proofErr w:type="spellStart"/>
      <w:r w:rsidRPr="00320B6D">
        <w:rPr>
          <w:rFonts w:ascii="Times New Roman" w:eastAsia="Times New Roman" w:hAnsi="Times New Roman" w:cs="Times New Roman"/>
          <w:sz w:val="24"/>
          <w:szCs w:val="24"/>
          <w:lang w:eastAsia="hu-HU"/>
        </w:rPr>
        <w:t>Principles</w:t>
      </w:r>
      <w:proofErr w:type="spellEnd"/>
      <w:r w:rsidRPr="00320B6D">
        <w:rPr>
          <w:rFonts w:ascii="Times New Roman" w:eastAsia="Times New Roman" w:hAnsi="Times New Roman" w:cs="Times New Roman"/>
          <w:sz w:val="24"/>
          <w:szCs w:val="24"/>
          <w:lang w:eastAsia="hu-HU"/>
        </w:rPr>
        <w:t xml:space="preserve"> and </w:t>
      </w:r>
      <w:proofErr w:type="spellStart"/>
      <w:r w:rsidRPr="00320B6D">
        <w:rPr>
          <w:rFonts w:ascii="Times New Roman" w:eastAsia="Times New Roman" w:hAnsi="Times New Roman" w:cs="Times New Roman"/>
          <w:sz w:val="24"/>
          <w:szCs w:val="24"/>
          <w:lang w:eastAsia="hu-HU"/>
        </w:rPr>
        <w:t>Practices</w:t>
      </w:r>
      <w:proofErr w:type="spellEnd"/>
      <w:r w:rsidRPr="00320B6D">
        <w:rPr>
          <w:rFonts w:ascii="Times New Roman" w:eastAsia="Times New Roman" w:hAnsi="Times New Roman" w:cs="Times New Roman"/>
          <w:sz w:val="24"/>
          <w:szCs w:val="24"/>
          <w:lang w:eastAsia="hu-HU"/>
        </w:rPr>
        <w:t xml:space="preserve">, CAB </w:t>
      </w:r>
      <w:proofErr w:type="spellStart"/>
      <w:r w:rsidRPr="00320B6D">
        <w:rPr>
          <w:rFonts w:ascii="Times New Roman" w:eastAsia="Times New Roman" w:hAnsi="Times New Roman" w:cs="Times New Roman"/>
          <w:sz w:val="24"/>
          <w:szCs w:val="24"/>
          <w:lang w:eastAsia="hu-HU"/>
        </w:rPr>
        <w:t>Intl</w:t>
      </w:r>
      <w:proofErr w:type="spellEnd"/>
      <w:r w:rsidRPr="00320B6D">
        <w:rPr>
          <w:rFonts w:ascii="Times New Roman" w:eastAsia="Times New Roman" w:hAnsi="Times New Roman" w:cs="Times New Roman"/>
          <w:sz w:val="24"/>
          <w:szCs w:val="24"/>
          <w:lang w:eastAsia="hu-HU"/>
        </w:rPr>
        <w:t>. ISBN:9781845935160</w:t>
      </w:r>
    </w:p>
    <w:p w:rsidR="00320B6D" w:rsidRPr="00320B6D" w:rsidRDefault="00320B6D" w:rsidP="00320B6D">
      <w:pPr>
        <w:numPr>
          <w:ilvl w:val="0"/>
          <w:numId w:val="18"/>
        </w:numPr>
        <w:spacing w:after="0" w:line="240" w:lineRule="auto"/>
        <w:rPr>
          <w:rFonts w:ascii="Times New Roman" w:eastAsia="Times New Roman" w:hAnsi="Times New Roman" w:cs="Times New Roman"/>
          <w:sz w:val="24"/>
          <w:szCs w:val="24"/>
          <w:lang w:eastAsia="hu-HU"/>
        </w:rPr>
      </w:pPr>
      <w:r w:rsidRPr="00320B6D">
        <w:rPr>
          <w:rFonts w:ascii="Times New Roman" w:eastAsia="Times New Roman" w:hAnsi="Times New Roman" w:cs="Times New Roman"/>
          <w:sz w:val="24"/>
          <w:szCs w:val="24"/>
          <w:lang w:eastAsia="hu-HU"/>
        </w:rPr>
        <w:t>M. H. Ali (</w:t>
      </w:r>
      <w:proofErr w:type="spellStart"/>
      <w:r w:rsidRPr="00320B6D">
        <w:rPr>
          <w:rFonts w:ascii="Times New Roman" w:eastAsia="Times New Roman" w:hAnsi="Times New Roman" w:cs="Times New Roman"/>
          <w:sz w:val="24"/>
          <w:szCs w:val="24"/>
          <w:lang w:eastAsia="hu-HU"/>
        </w:rPr>
        <w:t>auth</w:t>
      </w:r>
      <w:proofErr w:type="spellEnd"/>
      <w:r w:rsidRPr="00320B6D">
        <w:rPr>
          <w:rFonts w:ascii="Times New Roman" w:eastAsia="Times New Roman" w:hAnsi="Times New Roman" w:cs="Times New Roman"/>
          <w:sz w:val="24"/>
          <w:szCs w:val="24"/>
          <w:lang w:eastAsia="hu-HU"/>
        </w:rPr>
        <w:t xml:space="preserve">.)(2010) Fundamentals of </w:t>
      </w:r>
      <w:proofErr w:type="spellStart"/>
      <w:r w:rsidRPr="00320B6D">
        <w:rPr>
          <w:rFonts w:ascii="Times New Roman" w:eastAsia="Times New Roman" w:hAnsi="Times New Roman" w:cs="Times New Roman"/>
          <w:sz w:val="24"/>
          <w:szCs w:val="24"/>
          <w:lang w:eastAsia="hu-HU"/>
        </w:rPr>
        <w:t>Irrigation</w:t>
      </w:r>
      <w:proofErr w:type="spellEnd"/>
      <w:r w:rsidRPr="00320B6D">
        <w:rPr>
          <w:rFonts w:ascii="Times New Roman" w:eastAsia="Times New Roman" w:hAnsi="Times New Roman" w:cs="Times New Roman"/>
          <w:sz w:val="24"/>
          <w:szCs w:val="24"/>
          <w:lang w:eastAsia="hu-HU"/>
        </w:rPr>
        <w:t xml:space="preserve"> and </w:t>
      </w:r>
      <w:proofErr w:type="spellStart"/>
      <w:r w:rsidRPr="00320B6D">
        <w:rPr>
          <w:rFonts w:ascii="Times New Roman" w:eastAsia="Times New Roman" w:hAnsi="Times New Roman" w:cs="Times New Roman"/>
          <w:sz w:val="24"/>
          <w:szCs w:val="24"/>
          <w:lang w:eastAsia="hu-HU"/>
        </w:rPr>
        <w:t>On</w:t>
      </w:r>
      <w:proofErr w:type="spellEnd"/>
      <w:r w:rsidRPr="00320B6D">
        <w:rPr>
          <w:rFonts w:ascii="Times New Roman" w:eastAsia="Times New Roman" w:hAnsi="Times New Roman" w:cs="Times New Roman"/>
          <w:sz w:val="24"/>
          <w:szCs w:val="24"/>
          <w:lang w:eastAsia="hu-HU"/>
        </w:rPr>
        <w:t xml:space="preserve">-farm </w:t>
      </w:r>
      <w:proofErr w:type="spellStart"/>
      <w:r w:rsidRPr="00320B6D">
        <w:rPr>
          <w:rFonts w:ascii="Times New Roman" w:eastAsia="Times New Roman" w:hAnsi="Times New Roman" w:cs="Times New Roman"/>
          <w:sz w:val="24"/>
          <w:szCs w:val="24"/>
          <w:lang w:eastAsia="hu-HU"/>
        </w:rPr>
        <w:t>Water</w:t>
      </w:r>
      <w:proofErr w:type="spellEnd"/>
      <w:r w:rsidRPr="00320B6D">
        <w:rPr>
          <w:rFonts w:ascii="Times New Roman" w:eastAsia="Times New Roman" w:hAnsi="Times New Roman" w:cs="Times New Roman"/>
          <w:sz w:val="24"/>
          <w:szCs w:val="24"/>
          <w:lang w:eastAsia="hu-HU"/>
        </w:rPr>
        <w:t xml:space="preserve"> Management: </w:t>
      </w:r>
      <w:proofErr w:type="spellStart"/>
      <w:r w:rsidRPr="00320B6D">
        <w:rPr>
          <w:rFonts w:ascii="Times New Roman" w:eastAsia="Times New Roman" w:hAnsi="Times New Roman" w:cs="Times New Roman"/>
          <w:sz w:val="24"/>
          <w:szCs w:val="24"/>
          <w:lang w:eastAsia="hu-HU"/>
        </w:rPr>
        <w:t>Volume</w:t>
      </w:r>
      <w:proofErr w:type="spellEnd"/>
      <w:r w:rsidRPr="00320B6D">
        <w:rPr>
          <w:rFonts w:ascii="Times New Roman" w:eastAsia="Times New Roman" w:hAnsi="Times New Roman" w:cs="Times New Roman"/>
          <w:sz w:val="24"/>
          <w:szCs w:val="24"/>
          <w:lang w:eastAsia="hu-HU"/>
        </w:rPr>
        <w:t xml:space="preserve"> 1 ISBN 10: 1441963340</w:t>
      </w:r>
    </w:p>
    <w:p w:rsidR="00320B6D" w:rsidRPr="00320B6D" w:rsidRDefault="00320B6D" w:rsidP="00320B6D">
      <w:pPr>
        <w:spacing w:after="0" w:line="240" w:lineRule="auto"/>
        <w:rPr>
          <w:rFonts w:ascii="Times New Roman" w:eastAsia="Times New Roman" w:hAnsi="Times New Roman" w:cs="Times New Roman"/>
          <w:sz w:val="24"/>
          <w:szCs w:val="24"/>
          <w:lang w:eastAsia="hu-HU"/>
        </w:rPr>
      </w:pPr>
    </w:p>
    <w:p w:rsidR="00646AE6" w:rsidRDefault="00646AE6">
      <w:r>
        <w:br w:type="page"/>
      </w:r>
    </w:p>
    <w:p w:rsidR="00BD0019" w:rsidRPr="00BD0019" w:rsidRDefault="00BD0019" w:rsidP="00BD0019">
      <w:pPr>
        <w:spacing w:after="0" w:line="240" w:lineRule="auto"/>
        <w:jc w:val="center"/>
        <w:rPr>
          <w:rFonts w:ascii="Times New Roman" w:eastAsia="Times New Roman" w:hAnsi="Times New Roman" w:cs="Times New Roman"/>
          <w:b/>
          <w:sz w:val="24"/>
          <w:szCs w:val="24"/>
          <w:lang w:eastAsia="hu-HU"/>
        </w:rPr>
      </w:pPr>
      <w:r w:rsidRPr="00BD0019">
        <w:rPr>
          <w:rFonts w:ascii="Times New Roman" w:eastAsia="Times New Roman" w:hAnsi="Times New Roman" w:cs="Times New Roman"/>
          <w:b/>
          <w:sz w:val="24"/>
          <w:szCs w:val="24"/>
          <w:lang w:eastAsia="hu-HU"/>
        </w:rPr>
        <w:lastRenderedPageBreak/>
        <w:t>KÖVETELMÉNYRENDSZER</w:t>
      </w:r>
    </w:p>
    <w:p w:rsidR="00BD0019" w:rsidRPr="00BD0019" w:rsidRDefault="00BD0019" w:rsidP="00BD0019">
      <w:pPr>
        <w:spacing w:after="0" w:line="240" w:lineRule="auto"/>
        <w:rPr>
          <w:rFonts w:ascii="Times New Roman" w:eastAsia="Times New Roman" w:hAnsi="Times New Roman" w:cs="Times New Roman"/>
          <w:b/>
          <w:sz w:val="24"/>
          <w:szCs w:val="24"/>
          <w:lang w:eastAsia="hu-HU"/>
        </w:rPr>
      </w:pPr>
    </w:p>
    <w:p w:rsidR="00BD0019" w:rsidRPr="00BD0019" w:rsidRDefault="00BD0019" w:rsidP="00BD0019">
      <w:pPr>
        <w:spacing w:after="0" w:line="240" w:lineRule="auto"/>
        <w:rPr>
          <w:rFonts w:ascii="Times New Roman" w:eastAsia="Times New Roman" w:hAnsi="Times New Roman" w:cs="Times New Roman"/>
          <w:sz w:val="24"/>
          <w:szCs w:val="24"/>
          <w:lang w:eastAsia="hu-HU"/>
        </w:rPr>
      </w:pPr>
      <w:r w:rsidRPr="00BD0019">
        <w:rPr>
          <w:rFonts w:ascii="Times New Roman" w:eastAsia="Times New Roman" w:hAnsi="Times New Roman" w:cs="Times New Roman"/>
          <w:b/>
          <w:sz w:val="24"/>
          <w:szCs w:val="24"/>
          <w:lang w:eastAsia="hu-HU"/>
        </w:rPr>
        <w:t>A tantárgy neve, kódja: Kertészeti termelés MTBVK7022</w:t>
      </w:r>
    </w:p>
    <w:p w:rsidR="00BD0019" w:rsidRPr="00BD0019" w:rsidRDefault="00BD0019" w:rsidP="00BD0019">
      <w:pPr>
        <w:spacing w:after="0" w:line="240" w:lineRule="auto"/>
        <w:rPr>
          <w:rFonts w:ascii="Times New Roman" w:eastAsia="Times New Roman" w:hAnsi="Times New Roman" w:cs="Times New Roman"/>
          <w:sz w:val="24"/>
          <w:szCs w:val="24"/>
          <w:lang w:eastAsia="hu-HU"/>
        </w:rPr>
      </w:pPr>
      <w:r w:rsidRPr="00BD0019">
        <w:rPr>
          <w:rFonts w:ascii="Times New Roman" w:eastAsia="Times New Roman" w:hAnsi="Times New Roman" w:cs="Times New Roman"/>
          <w:b/>
          <w:sz w:val="24"/>
          <w:szCs w:val="24"/>
          <w:lang w:eastAsia="hu-HU"/>
        </w:rPr>
        <w:t>A tantárgyfelelős neve, beosztása:</w:t>
      </w:r>
      <w:r w:rsidRPr="00BD0019">
        <w:rPr>
          <w:rFonts w:ascii="Times New Roman" w:eastAsia="Times New Roman" w:hAnsi="Times New Roman" w:cs="Times New Roman"/>
          <w:sz w:val="24"/>
          <w:szCs w:val="24"/>
          <w:lang w:eastAsia="hu-HU"/>
        </w:rPr>
        <w:t xml:space="preserve"> Prof. Dr. </w:t>
      </w:r>
      <w:proofErr w:type="spellStart"/>
      <w:r w:rsidRPr="00BD0019">
        <w:rPr>
          <w:rFonts w:ascii="Times New Roman" w:eastAsia="Times New Roman" w:hAnsi="Times New Roman" w:cs="Times New Roman"/>
          <w:sz w:val="24"/>
          <w:szCs w:val="24"/>
          <w:lang w:eastAsia="hu-HU"/>
        </w:rPr>
        <w:t>Holb</w:t>
      </w:r>
      <w:proofErr w:type="spellEnd"/>
      <w:r w:rsidRPr="00BD0019">
        <w:rPr>
          <w:rFonts w:ascii="Times New Roman" w:eastAsia="Times New Roman" w:hAnsi="Times New Roman" w:cs="Times New Roman"/>
          <w:sz w:val="24"/>
          <w:szCs w:val="24"/>
          <w:lang w:eastAsia="hu-HU"/>
        </w:rPr>
        <w:t xml:space="preserve"> Imre János, egyetemi tanár</w:t>
      </w:r>
    </w:p>
    <w:p w:rsidR="00BD0019" w:rsidRPr="00BD0019" w:rsidRDefault="00BD0019" w:rsidP="00BD0019">
      <w:pPr>
        <w:spacing w:after="0" w:line="240" w:lineRule="auto"/>
        <w:rPr>
          <w:rFonts w:ascii="Times New Roman" w:eastAsia="Times New Roman" w:hAnsi="Times New Roman" w:cs="Times New Roman"/>
          <w:b/>
          <w:sz w:val="24"/>
          <w:szCs w:val="24"/>
          <w:lang w:eastAsia="hu-HU"/>
        </w:rPr>
      </w:pPr>
      <w:r w:rsidRPr="00BD0019">
        <w:rPr>
          <w:rFonts w:ascii="Times New Roman" w:eastAsia="Times New Roman" w:hAnsi="Times New Roman" w:cs="Times New Roman"/>
          <w:b/>
          <w:sz w:val="24"/>
          <w:szCs w:val="24"/>
          <w:lang w:eastAsia="hu-HU"/>
        </w:rPr>
        <w:t>A tantárgy oktatásába bevont további oktatók: -</w:t>
      </w:r>
    </w:p>
    <w:p w:rsidR="00BD0019" w:rsidRPr="00BD0019" w:rsidRDefault="00BD0019" w:rsidP="00BD0019">
      <w:pPr>
        <w:spacing w:after="0" w:line="240" w:lineRule="auto"/>
        <w:rPr>
          <w:rFonts w:ascii="Times New Roman" w:eastAsia="Times New Roman" w:hAnsi="Times New Roman" w:cs="Times New Roman"/>
          <w:sz w:val="24"/>
          <w:szCs w:val="24"/>
          <w:lang w:eastAsia="hu-HU"/>
        </w:rPr>
      </w:pPr>
      <w:r w:rsidRPr="00BD0019">
        <w:rPr>
          <w:rFonts w:ascii="Times New Roman" w:eastAsia="Times New Roman" w:hAnsi="Times New Roman" w:cs="Times New Roman"/>
          <w:b/>
          <w:sz w:val="24"/>
          <w:szCs w:val="24"/>
          <w:lang w:eastAsia="hu-HU"/>
        </w:rPr>
        <w:t>Szak neve, szintje:</w:t>
      </w:r>
      <w:r w:rsidRPr="00BD0019">
        <w:rPr>
          <w:rFonts w:ascii="Times New Roman" w:eastAsia="Times New Roman" w:hAnsi="Times New Roman" w:cs="Times New Roman"/>
          <w:sz w:val="24"/>
          <w:szCs w:val="24"/>
          <w:lang w:eastAsia="hu-HU"/>
        </w:rPr>
        <w:t xml:space="preserve"> Mezőgazdasági vízgazdálkodási és környezettechnológiai mérnöki, </w:t>
      </w:r>
      <w:proofErr w:type="spellStart"/>
      <w:r w:rsidRPr="00BD0019">
        <w:rPr>
          <w:rFonts w:ascii="Times New Roman" w:eastAsia="Times New Roman" w:hAnsi="Times New Roman" w:cs="Times New Roman"/>
          <w:sz w:val="24"/>
          <w:szCs w:val="24"/>
          <w:lang w:eastAsia="hu-HU"/>
        </w:rPr>
        <w:t>BSc</w:t>
      </w:r>
      <w:proofErr w:type="spellEnd"/>
    </w:p>
    <w:p w:rsidR="00BD0019" w:rsidRPr="00BD0019" w:rsidRDefault="00BD0019" w:rsidP="00BD0019">
      <w:pPr>
        <w:spacing w:after="0" w:line="240" w:lineRule="auto"/>
        <w:rPr>
          <w:rFonts w:ascii="Times New Roman" w:eastAsia="Times New Roman" w:hAnsi="Times New Roman" w:cs="Times New Roman"/>
          <w:sz w:val="24"/>
          <w:szCs w:val="24"/>
          <w:lang w:eastAsia="hu-HU"/>
        </w:rPr>
      </w:pPr>
      <w:r w:rsidRPr="00BD0019">
        <w:rPr>
          <w:rFonts w:ascii="Times New Roman" w:eastAsia="Times New Roman" w:hAnsi="Times New Roman" w:cs="Times New Roman"/>
          <w:b/>
          <w:sz w:val="24"/>
          <w:szCs w:val="24"/>
          <w:lang w:eastAsia="hu-HU"/>
        </w:rPr>
        <w:t xml:space="preserve">Tantárgy típusa: </w:t>
      </w:r>
      <w:r w:rsidRPr="00BD0019">
        <w:rPr>
          <w:rFonts w:ascii="Times New Roman" w:eastAsia="Times New Roman" w:hAnsi="Times New Roman" w:cs="Times New Roman"/>
          <w:sz w:val="24"/>
          <w:szCs w:val="24"/>
          <w:lang w:eastAsia="hu-HU"/>
        </w:rPr>
        <w:t>kötelező</w:t>
      </w:r>
    </w:p>
    <w:p w:rsidR="00BD0019" w:rsidRPr="00BD0019" w:rsidRDefault="00BD0019" w:rsidP="00BD0019">
      <w:pPr>
        <w:spacing w:after="0" w:line="240" w:lineRule="auto"/>
        <w:rPr>
          <w:rFonts w:ascii="Times New Roman" w:eastAsia="Times New Roman" w:hAnsi="Times New Roman" w:cs="Times New Roman"/>
          <w:sz w:val="24"/>
          <w:szCs w:val="24"/>
          <w:lang w:eastAsia="hu-HU"/>
        </w:rPr>
      </w:pPr>
      <w:r w:rsidRPr="00BD0019">
        <w:rPr>
          <w:rFonts w:ascii="Times New Roman" w:eastAsia="Times New Roman" w:hAnsi="Times New Roman" w:cs="Times New Roman"/>
          <w:b/>
          <w:sz w:val="24"/>
          <w:szCs w:val="24"/>
          <w:lang w:eastAsia="hu-HU"/>
        </w:rPr>
        <w:t xml:space="preserve">A tantárgy oktatási időterve, vizsga típusa: </w:t>
      </w:r>
      <w:r w:rsidRPr="00BD0019">
        <w:rPr>
          <w:rFonts w:ascii="Times New Roman" w:eastAsia="Times New Roman" w:hAnsi="Times New Roman" w:cs="Times New Roman"/>
          <w:bCs/>
          <w:sz w:val="24"/>
          <w:szCs w:val="24"/>
          <w:lang w:eastAsia="hu-HU"/>
        </w:rPr>
        <w:t>1</w:t>
      </w:r>
      <w:r w:rsidRPr="00BD0019">
        <w:rPr>
          <w:rFonts w:ascii="Times New Roman" w:eastAsia="Times New Roman" w:hAnsi="Times New Roman" w:cs="Times New Roman"/>
          <w:sz w:val="24"/>
          <w:szCs w:val="24"/>
          <w:lang w:eastAsia="hu-HU"/>
        </w:rPr>
        <w:t>+1 K</w:t>
      </w:r>
    </w:p>
    <w:p w:rsidR="00BD0019" w:rsidRPr="00BD0019" w:rsidRDefault="00BD0019" w:rsidP="00BD0019">
      <w:pPr>
        <w:spacing w:after="0" w:line="240" w:lineRule="auto"/>
        <w:rPr>
          <w:rFonts w:ascii="Times New Roman" w:eastAsia="Times New Roman" w:hAnsi="Times New Roman" w:cs="Times New Roman"/>
          <w:sz w:val="24"/>
          <w:szCs w:val="24"/>
          <w:lang w:eastAsia="hu-HU"/>
        </w:rPr>
      </w:pPr>
      <w:r w:rsidRPr="00BD0019">
        <w:rPr>
          <w:rFonts w:ascii="Times New Roman" w:eastAsia="Times New Roman" w:hAnsi="Times New Roman" w:cs="Times New Roman"/>
          <w:b/>
          <w:sz w:val="24"/>
          <w:szCs w:val="24"/>
          <w:lang w:eastAsia="hu-HU"/>
        </w:rPr>
        <w:t xml:space="preserve">A tantárgy kredit értéke: </w:t>
      </w:r>
      <w:r w:rsidRPr="00BD0019">
        <w:rPr>
          <w:rFonts w:ascii="Times New Roman" w:eastAsia="Times New Roman" w:hAnsi="Times New Roman" w:cs="Times New Roman"/>
          <w:sz w:val="24"/>
          <w:szCs w:val="24"/>
          <w:lang w:eastAsia="hu-HU"/>
        </w:rPr>
        <w:t>2</w:t>
      </w:r>
    </w:p>
    <w:p w:rsidR="00BD0019" w:rsidRPr="00BD0019" w:rsidRDefault="00BD0019" w:rsidP="00BD0019">
      <w:pPr>
        <w:spacing w:after="0" w:line="240" w:lineRule="auto"/>
        <w:rPr>
          <w:rFonts w:ascii="Times New Roman" w:eastAsia="Times New Roman" w:hAnsi="Times New Roman" w:cs="Times New Roman"/>
          <w:b/>
          <w:sz w:val="24"/>
          <w:szCs w:val="24"/>
          <w:lang w:eastAsia="hu-HU"/>
        </w:rPr>
      </w:pPr>
    </w:p>
    <w:p w:rsidR="00BD0019" w:rsidRPr="00BD0019" w:rsidRDefault="00BD0019" w:rsidP="00BD0019">
      <w:pPr>
        <w:spacing w:after="0" w:line="240" w:lineRule="auto"/>
        <w:jc w:val="both"/>
        <w:rPr>
          <w:rFonts w:ascii="Times New Roman" w:eastAsia="Times New Roman" w:hAnsi="Times New Roman" w:cs="Times New Roman"/>
          <w:sz w:val="24"/>
          <w:szCs w:val="24"/>
          <w:lang w:eastAsia="hu-HU"/>
        </w:rPr>
      </w:pPr>
      <w:r w:rsidRPr="00BD0019">
        <w:rPr>
          <w:rFonts w:ascii="Times New Roman" w:eastAsia="Times New Roman" w:hAnsi="Times New Roman" w:cs="Times New Roman"/>
          <w:b/>
          <w:sz w:val="24"/>
          <w:szCs w:val="24"/>
          <w:lang w:eastAsia="hu-HU"/>
        </w:rPr>
        <w:t>A tárgy oktatásának célja:</w:t>
      </w:r>
      <w:r w:rsidRPr="00BD0019">
        <w:rPr>
          <w:rFonts w:ascii="Times New Roman" w:eastAsia="Times New Roman" w:hAnsi="Times New Roman" w:cs="Times New Roman"/>
          <w:sz w:val="24"/>
          <w:szCs w:val="24"/>
          <w:lang w:eastAsia="hu-HU"/>
        </w:rPr>
        <w:t xml:space="preserve"> A kertészeti termelés általános ismereteinek bemutatása. Alapvető kertészeti technológiai és szakági ismeretek közreadása különös tekintettel a vízgazdálkodás és a környezettechnológiai vonatkozásokat. A szőlő-, gyümölcs- és zöldségtermesztés jelentősége és helyzete. A gyümölcs-, zöldség- és dísznövénytermesztés technológiájának elemei (szaporítóanyag-használat, termőhely megválasztás, terület-előkészítés, a szaporítóanyag megválasztása, ápolási műveletek, öntözés, talajművelés, betakarítás, tárolás). A kertészet kiemelt vízgazdálkodási vonatkozásai. Az ökológiai és fenntartható gazdálkodási szemlélet érvényesítése a kertészetben. A kertészet kiemelt környezettechnológiai vonatkozásai.</w:t>
      </w:r>
    </w:p>
    <w:p w:rsidR="00BD0019" w:rsidRPr="00BD0019" w:rsidRDefault="00BD0019" w:rsidP="00BD0019">
      <w:pPr>
        <w:spacing w:after="0" w:line="240" w:lineRule="auto"/>
        <w:jc w:val="both"/>
        <w:rPr>
          <w:rFonts w:ascii="Times New Roman" w:eastAsia="Times New Roman" w:hAnsi="Times New Roman" w:cs="Times New Roman"/>
          <w:sz w:val="24"/>
          <w:szCs w:val="24"/>
          <w:lang w:eastAsia="hu-HU"/>
        </w:rPr>
      </w:pPr>
    </w:p>
    <w:p w:rsidR="00BD0019" w:rsidRPr="00BD0019" w:rsidRDefault="00BD0019" w:rsidP="00BD0019">
      <w:pPr>
        <w:spacing w:after="0" w:line="240" w:lineRule="auto"/>
        <w:jc w:val="both"/>
        <w:rPr>
          <w:rFonts w:ascii="Times New Roman" w:eastAsia="Times New Roman" w:hAnsi="Times New Roman" w:cs="Times New Roman"/>
          <w:sz w:val="24"/>
          <w:szCs w:val="24"/>
          <w:lang w:eastAsia="hu-HU"/>
        </w:rPr>
      </w:pPr>
      <w:r w:rsidRPr="00BD0019">
        <w:rPr>
          <w:rFonts w:ascii="Times New Roman" w:eastAsia="Times New Roman" w:hAnsi="Times New Roman" w:cs="Times New Roman"/>
          <w:b/>
          <w:sz w:val="24"/>
          <w:szCs w:val="24"/>
          <w:lang w:eastAsia="hu-HU"/>
        </w:rPr>
        <w:t xml:space="preserve">A tantárgy tartalma </w:t>
      </w:r>
      <w:r w:rsidRPr="00BD0019">
        <w:rPr>
          <w:rFonts w:ascii="Times New Roman" w:eastAsia="Times New Roman" w:hAnsi="Times New Roman" w:cs="Times New Roman"/>
          <w:sz w:val="24"/>
          <w:szCs w:val="24"/>
          <w:lang w:eastAsia="hu-HU"/>
        </w:rPr>
        <w:t xml:space="preserve">(14 hét bontásban): </w:t>
      </w:r>
    </w:p>
    <w:p w:rsidR="00BD0019" w:rsidRPr="00BD0019" w:rsidRDefault="00BD0019" w:rsidP="00BD0019">
      <w:pPr>
        <w:numPr>
          <w:ilvl w:val="0"/>
          <w:numId w:val="19"/>
        </w:numPr>
        <w:spacing w:after="0" w:line="240" w:lineRule="auto"/>
        <w:rPr>
          <w:rFonts w:ascii="Times New Roman" w:eastAsia="Times New Roman" w:hAnsi="Times New Roman" w:cs="Times New Roman"/>
          <w:sz w:val="24"/>
          <w:szCs w:val="24"/>
          <w:lang w:eastAsia="hu-HU"/>
        </w:rPr>
      </w:pPr>
      <w:r w:rsidRPr="00BD0019">
        <w:rPr>
          <w:rFonts w:ascii="Times New Roman" w:eastAsia="Times New Roman" w:hAnsi="Times New Roman" w:cs="Times New Roman"/>
          <w:sz w:val="24"/>
          <w:szCs w:val="24"/>
          <w:lang w:eastAsia="hu-HU"/>
        </w:rPr>
        <w:t>A szőlő-, gyümölcs- és zöldségtermesztés jelentősége és helyzete</w:t>
      </w:r>
    </w:p>
    <w:p w:rsidR="00BD0019" w:rsidRPr="00BD0019" w:rsidRDefault="00BD0019" w:rsidP="00BD0019">
      <w:pPr>
        <w:numPr>
          <w:ilvl w:val="0"/>
          <w:numId w:val="19"/>
        </w:numPr>
        <w:spacing w:after="0" w:line="240" w:lineRule="auto"/>
        <w:rPr>
          <w:rFonts w:ascii="Times New Roman" w:eastAsia="Times New Roman" w:hAnsi="Times New Roman" w:cs="Times New Roman"/>
          <w:sz w:val="24"/>
          <w:szCs w:val="24"/>
          <w:lang w:eastAsia="hu-HU"/>
        </w:rPr>
      </w:pPr>
      <w:r w:rsidRPr="00BD0019">
        <w:rPr>
          <w:rFonts w:ascii="Times New Roman" w:eastAsia="Times New Roman" w:hAnsi="Times New Roman" w:cs="Times New Roman"/>
          <w:sz w:val="24"/>
          <w:szCs w:val="24"/>
          <w:lang w:eastAsia="hu-HU"/>
        </w:rPr>
        <w:t>Alapvető kertészeti technológiai elemek és jellemzésük: szaporítóanyag-használat, termőhely megválasztás, terület-előkészítés, a szaporítóanyag megválasztása</w:t>
      </w:r>
    </w:p>
    <w:p w:rsidR="00BD0019" w:rsidRPr="00BD0019" w:rsidRDefault="00BD0019" w:rsidP="00BD0019">
      <w:pPr>
        <w:numPr>
          <w:ilvl w:val="0"/>
          <w:numId w:val="19"/>
        </w:numPr>
        <w:spacing w:after="0" w:line="240" w:lineRule="auto"/>
        <w:rPr>
          <w:rFonts w:ascii="Times New Roman" w:eastAsia="Times New Roman" w:hAnsi="Times New Roman" w:cs="Times New Roman"/>
          <w:sz w:val="24"/>
          <w:szCs w:val="24"/>
          <w:lang w:eastAsia="hu-HU"/>
        </w:rPr>
      </w:pPr>
      <w:r w:rsidRPr="00BD0019">
        <w:rPr>
          <w:rFonts w:ascii="Times New Roman" w:eastAsia="Times New Roman" w:hAnsi="Times New Roman" w:cs="Times New Roman"/>
          <w:sz w:val="24"/>
          <w:szCs w:val="24"/>
          <w:lang w:eastAsia="hu-HU"/>
        </w:rPr>
        <w:t>Alapvető kertészeti technológiai elemek és jellemzésük: ápolási műveletek, öntözés, talajművelés, betakarítás, tárolás</w:t>
      </w:r>
    </w:p>
    <w:p w:rsidR="00BD0019" w:rsidRPr="00BD0019" w:rsidRDefault="00BD0019" w:rsidP="00BD0019">
      <w:pPr>
        <w:numPr>
          <w:ilvl w:val="0"/>
          <w:numId w:val="19"/>
        </w:numPr>
        <w:spacing w:after="0" w:line="240" w:lineRule="auto"/>
        <w:rPr>
          <w:rFonts w:ascii="Times New Roman" w:eastAsia="Times New Roman" w:hAnsi="Times New Roman" w:cs="Times New Roman"/>
          <w:sz w:val="24"/>
          <w:szCs w:val="24"/>
          <w:lang w:eastAsia="hu-HU"/>
        </w:rPr>
      </w:pPr>
      <w:r w:rsidRPr="00BD0019">
        <w:rPr>
          <w:rFonts w:ascii="Times New Roman" w:eastAsia="Times New Roman" w:hAnsi="Times New Roman" w:cs="Times New Roman"/>
          <w:sz w:val="24"/>
          <w:szCs w:val="24"/>
          <w:lang w:eastAsia="hu-HU"/>
        </w:rPr>
        <w:t xml:space="preserve">A gyümölcstermesztés specifikus technológiai elemei </w:t>
      </w:r>
    </w:p>
    <w:p w:rsidR="00BD0019" w:rsidRPr="00BD0019" w:rsidRDefault="00BD0019" w:rsidP="00BD0019">
      <w:pPr>
        <w:numPr>
          <w:ilvl w:val="0"/>
          <w:numId w:val="19"/>
        </w:numPr>
        <w:spacing w:after="0" w:line="240" w:lineRule="auto"/>
        <w:rPr>
          <w:rFonts w:ascii="Times New Roman" w:eastAsia="Times New Roman" w:hAnsi="Times New Roman" w:cs="Times New Roman"/>
          <w:sz w:val="24"/>
          <w:szCs w:val="24"/>
          <w:lang w:eastAsia="hu-HU"/>
        </w:rPr>
      </w:pPr>
      <w:r w:rsidRPr="00BD0019">
        <w:rPr>
          <w:rFonts w:ascii="Times New Roman" w:eastAsia="Times New Roman" w:hAnsi="Times New Roman" w:cs="Times New Roman"/>
          <w:sz w:val="24"/>
          <w:szCs w:val="24"/>
          <w:lang w:eastAsia="hu-HU"/>
        </w:rPr>
        <w:t>A zöldségtermesztés specifikus technológiai elemei</w:t>
      </w:r>
    </w:p>
    <w:p w:rsidR="00BD0019" w:rsidRPr="00BD0019" w:rsidRDefault="00BD0019" w:rsidP="00BD0019">
      <w:pPr>
        <w:numPr>
          <w:ilvl w:val="0"/>
          <w:numId w:val="19"/>
        </w:numPr>
        <w:spacing w:after="0" w:line="240" w:lineRule="auto"/>
        <w:rPr>
          <w:rFonts w:ascii="Times New Roman" w:eastAsia="Times New Roman" w:hAnsi="Times New Roman" w:cs="Times New Roman"/>
          <w:sz w:val="24"/>
          <w:szCs w:val="24"/>
          <w:lang w:eastAsia="hu-HU"/>
        </w:rPr>
      </w:pPr>
      <w:r w:rsidRPr="00BD0019">
        <w:rPr>
          <w:rFonts w:ascii="Times New Roman" w:eastAsia="Times New Roman" w:hAnsi="Times New Roman" w:cs="Times New Roman"/>
          <w:sz w:val="24"/>
          <w:szCs w:val="24"/>
          <w:lang w:eastAsia="hu-HU"/>
        </w:rPr>
        <w:t>A dísznövénytermesztés specifikus technológiai elemei</w:t>
      </w:r>
    </w:p>
    <w:p w:rsidR="00BD0019" w:rsidRPr="00BD0019" w:rsidRDefault="00BD0019" w:rsidP="00BD0019">
      <w:pPr>
        <w:numPr>
          <w:ilvl w:val="0"/>
          <w:numId w:val="19"/>
        </w:numPr>
        <w:spacing w:after="0" w:line="240" w:lineRule="auto"/>
        <w:rPr>
          <w:rFonts w:ascii="Times New Roman" w:eastAsia="Times New Roman" w:hAnsi="Times New Roman" w:cs="Times New Roman"/>
          <w:sz w:val="24"/>
          <w:szCs w:val="24"/>
          <w:lang w:eastAsia="hu-HU"/>
        </w:rPr>
      </w:pPr>
      <w:r w:rsidRPr="00BD0019">
        <w:rPr>
          <w:rFonts w:ascii="Times New Roman" w:eastAsia="Times New Roman" w:hAnsi="Times New Roman" w:cs="Times New Roman"/>
          <w:sz w:val="24"/>
          <w:szCs w:val="24"/>
          <w:lang w:eastAsia="hu-HU"/>
        </w:rPr>
        <w:t>A szőlő és az almatermésűek növényvédelme és termesztése</w:t>
      </w:r>
    </w:p>
    <w:p w:rsidR="00BD0019" w:rsidRPr="00BD0019" w:rsidRDefault="00BD0019" w:rsidP="00BD0019">
      <w:pPr>
        <w:numPr>
          <w:ilvl w:val="0"/>
          <w:numId w:val="19"/>
        </w:numPr>
        <w:spacing w:after="0" w:line="240" w:lineRule="auto"/>
        <w:rPr>
          <w:rFonts w:ascii="Times New Roman" w:eastAsia="Times New Roman" w:hAnsi="Times New Roman" w:cs="Times New Roman"/>
          <w:sz w:val="24"/>
          <w:szCs w:val="24"/>
          <w:lang w:eastAsia="hu-HU"/>
        </w:rPr>
      </w:pPr>
      <w:r w:rsidRPr="00BD0019">
        <w:rPr>
          <w:rFonts w:ascii="Times New Roman" w:eastAsia="Times New Roman" w:hAnsi="Times New Roman" w:cs="Times New Roman"/>
          <w:sz w:val="24"/>
          <w:szCs w:val="24"/>
          <w:lang w:eastAsia="hu-HU"/>
        </w:rPr>
        <w:t xml:space="preserve">Csonthéjasok növényvédelme és termesztése </w:t>
      </w:r>
    </w:p>
    <w:p w:rsidR="00BD0019" w:rsidRPr="00BD0019" w:rsidRDefault="00BD0019" w:rsidP="00BD0019">
      <w:pPr>
        <w:numPr>
          <w:ilvl w:val="0"/>
          <w:numId w:val="19"/>
        </w:numPr>
        <w:spacing w:after="0" w:line="240" w:lineRule="auto"/>
        <w:rPr>
          <w:rFonts w:ascii="Times New Roman" w:eastAsia="Times New Roman" w:hAnsi="Times New Roman" w:cs="Times New Roman"/>
          <w:sz w:val="24"/>
          <w:szCs w:val="24"/>
          <w:lang w:eastAsia="hu-HU"/>
        </w:rPr>
      </w:pPr>
      <w:r w:rsidRPr="00BD0019">
        <w:rPr>
          <w:rFonts w:ascii="Times New Roman" w:eastAsia="Times New Roman" w:hAnsi="Times New Roman" w:cs="Times New Roman"/>
          <w:sz w:val="24"/>
          <w:szCs w:val="24"/>
          <w:lang w:eastAsia="hu-HU"/>
        </w:rPr>
        <w:t xml:space="preserve">Héjasok és bogyósok növényvédelme és termesztése </w:t>
      </w:r>
    </w:p>
    <w:p w:rsidR="00BD0019" w:rsidRPr="00BD0019" w:rsidRDefault="00BD0019" w:rsidP="00BD0019">
      <w:pPr>
        <w:numPr>
          <w:ilvl w:val="0"/>
          <w:numId w:val="19"/>
        </w:numPr>
        <w:spacing w:after="0" w:line="240" w:lineRule="auto"/>
        <w:rPr>
          <w:rFonts w:ascii="Times New Roman" w:eastAsia="Times New Roman" w:hAnsi="Times New Roman" w:cs="Times New Roman"/>
          <w:sz w:val="24"/>
          <w:szCs w:val="24"/>
          <w:lang w:eastAsia="hu-HU"/>
        </w:rPr>
      </w:pPr>
      <w:r w:rsidRPr="00BD0019">
        <w:rPr>
          <w:rFonts w:ascii="Times New Roman" w:eastAsia="Times New Roman" w:hAnsi="Times New Roman" w:cs="Times New Roman"/>
          <w:sz w:val="24"/>
          <w:szCs w:val="24"/>
          <w:lang w:eastAsia="hu-HU"/>
        </w:rPr>
        <w:t xml:space="preserve">Burgonyafélék, kabakosok és káposztafélék növényvédelme és termesztése </w:t>
      </w:r>
    </w:p>
    <w:p w:rsidR="00BD0019" w:rsidRPr="00BD0019" w:rsidRDefault="00BD0019" w:rsidP="00BD0019">
      <w:pPr>
        <w:numPr>
          <w:ilvl w:val="0"/>
          <w:numId w:val="19"/>
        </w:numPr>
        <w:spacing w:after="0" w:line="240" w:lineRule="auto"/>
        <w:rPr>
          <w:rFonts w:ascii="Times New Roman" w:eastAsia="Times New Roman" w:hAnsi="Times New Roman" w:cs="Times New Roman"/>
          <w:sz w:val="24"/>
          <w:szCs w:val="24"/>
          <w:lang w:eastAsia="hu-HU"/>
        </w:rPr>
      </w:pPr>
      <w:r w:rsidRPr="00BD0019">
        <w:rPr>
          <w:rFonts w:ascii="Times New Roman" w:eastAsia="Times New Roman" w:hAnsi="Times New Roman" w:cs="Times New Roman"/>
          <w:sz w:val="24"/>
          <w:szCs w:val="24"/>
          <w:lang w:eastAsia="hu-HU"/>
        </w:rPr>
        <w:t xml:space="preserve">Levél- és gyökérzöldségek növényvédelme és termesztése </w:t>
      </w:r>
    </w:p>
    <w:p w:rsidR="00BD0019" w:rsidRPr="00BD0019" w:rsidRDefault="00BD0019" w:rsidP="00BD0019">
      <w:pPr>
        <w:numPr>
          <w:ilvl w:val="0"/>
          <w:numId w:val="19"/>
        </w:numPr>
        <w:spacing w:after="0" w:line="240" w:lineRule="auto"/>
        <w:rPr>
          <w:rFonts w:ascii="Times New Roman" w:eastAsia="Times New Roman" w:hAnsi="Times New Roman" w:cs="Times New Roman"/>
          <w:sz w:val="24"/>
          <w:szCs w:val="24"/>
          <w:lang w:eastAsia="hu-HU"/>
        </w:rPr>
      </w:pPr>
      <w:r w:rsidRPr="00BD0019">
        <w:rPr>
          <w:rFonts w:ascii="Times New Roman" w:eastAsia="Times New Roman" w:hAnsi="Times New Roman" w:cs="Times New Roman"/>
          <w:sz w:val="24"/>
          <w:szCs w:val="24"/>
          <w:lang w:eastAsia="hu-HU"/>
        </w:rPr>
        <w:t>Egynyári, kétnyári és évelő dísznövények ökológiai növényvédelme és termesztése</w:t>
      </w:r>
    </w:p>
    <w:p w:rsidR="00BD0019" w:rsidRPr="00BD0019" w:rsidRDefault="00BD0019" w:rsidP="00BD0019">
      <w:pPr>
        <w:numPr>
          <w:ilvl w:val="0"/>
          <w:numId w:val="19"/>
        </w:numPr>
        <w:spacing w:after="0" w:line="240" w:lineRule="auto"/>
        <w:rPr>
          <w:rFonts w:ascii="Times New Roman" w:eastAsia="Times New Roman" w:hAnsi="Times New Roman" w:cs="Times New Roman"/>
          <w:sz w:val="24"/>
          <w:szCs w:val="24"/>
          <w:lang w:eastAsia="hu-HU"/>
        </w:rPr>
      </w:pPr>
      <w:r w:rsidRPr="00BD0019">
        <w:rPr>
          <w:rFonts w:ascii="Times New Roman" w:eastAsia="Times New Roman" w:hAnsi="Times New Roman" w:cs="Times New Roman"/>
          <w:sz w:val="24"/>
          <w:szCs w:val="24"/>
          <w:lang w:eastAsia="hu-HU"/>
        </w:rPr>
        <w:t xml:space="preserve">A kertészet kiemelt vízgazdálkodási vonatkozásai. </w:t>
      </w:r>
    </w:p>
    <w:p w:rsidR="00BD0019" w:rsidRPr="00BD0019" w:rsidRDefault="00BD0019" w:rsidP="00BD0019">
      <w:pPr>
        <w:numPr>
          <w:ilvl w:val="0"/>
          <w:numId w:val="19"/>
        </w:numPr>
        <w:spacing w:after="0" w:line="240" w:lineRule="auto"/>
        <w:rPr>
          <w:rFonts w:ascii="Times New Roman" w:eastAsia="Times New Roman" w:hAnsi="Times New Roman" w:cs="Times New Roman"/>
          <w:sz w:val="24"/>
          <w:szCs w:val="24"/>
          <w:lang w:eastAsia="hu-HU"/>
        </w:rPr>
      </w:pPr>
      <w:r w:rsidRPr="00BD0019">
        <w:rPr>
          <w:rFonts w:ascii="Times New Roman" w:eastAsia="Times New Roman" w:hAnsi="Times New Roman" w:cs="Times New Roman"/>
          <w:sz w:val="24"/>
          <w:szCs w:val="24"/>
          <w:lang w:eastAsia="hu-HU"/>
        </w:rPr>
        <w:t xml:space="preserve">Az ökológiai és fenntartható gazdálkodási szemlélet érvényesítése a kertészetben. </w:t>
      </w:r>
    </w:p>
    <w:p w:rsidR="00BD0019" w:rsidRPr="00BD0019" w:rsidRDefault="00BD0019" w:rsidP="00BD0019">
      <w:pPr>
        <w:numPr>
          <w:ilvl w:val="0"/>
          <w:numId w:val="19"/>
        </w:numPr>
        <w:spacing w:after="0" w:line="240" w:lineRule="auto"/>
        <w:rPr>
          <w:rFonts w:ascii="Times New Roman" w:eastAsia="Times New Roman" w:hAnsi="Times New Roman" w:cs="Times New Roman"/>
          <w:sz w:val="24"/>
          <w:szCs w:val="24"/>
          <w:lang w:eastAsia="hu-HU"/>
        </w:rPr>
      </w:pPr>
      <w:r w:rsidRPr="00BD0019">
        <w:rPr>
          <w:rFonts w:ascii="Times New Roman" w:eastAsia="Times New Roman" w:hAnsi="Times New Roman" w:cs="Times New Roman"/>
          <w:sz w:val="24"/>
          <w:szCs w:val="24"/>
          <w:lang w:eastAsia="hu-HU"/>
        </w:rPr>
        <w:t>A kertészet kiemelt környezettechnológiai vonatkozásai.</w:t>
      </w:r>
    </w:p>
    <w:p w:rsidR="00BD0019" w:rsidRPr="00BD0019" w:rsidRDefault="00BD0019" w:rsidP="00BD0019">
      <w:pPr>
        <w:spacing w:after="0" w:line="240" w:lineRule="auto"/>
        <w:rPr>
          <w:rFonts w:ascii="Times New Roman" w:eastAsia="Times New Roman" w:hAnsi="Times New Roman" w:cs="Times New Roman"/>
          <w:sz w:val="24"/>
          <w:szCs w:val="24"/>
          <w:lang w:eastAsia="hu-HU"/>
        </w:rPr>
      </w:pPr>
    </w:p>
    <w:p w:rsidR="00BD0019" w:rsidRPr="00BD0019" w:rsidRDefault="00BD0019" w:rsidP="00BD0019">
      <w:pPr>
        <w:spacing w:after="0" w:line="240" w:lineRule="auto"/>
        <w:jc w:val="both"/>
        <w:rPr>
          <w:rFonts w:ascii="Times New Roman" w:eastAsia="Times New Roman" w:hAnsi="Times New Roman" w:cs="Times New Roman"/>
          <w:i/>
          <w:sz w:val="24"/>
          <w:szCs w:val="24"/>
          <w:lang w:eastAsia="hu-HU"/>
        </w:rPr>
      </w:pPr>
      <w:r w:rsidRPr="00BD0019">
        <w:rPr>
          <w:rFonts w:ascii="Times New Roman" w:eastAsia="Times New Roman" w:hAnsi="Times New Roman" w:cs="Times New Roman"/>
          <w:b/>
          <w:sz w:val="24"/>
          <w:szCs w:val="24"/>
          <w:lang w:eastAsia="hu-HU"/>
        </w:rPr>
        <w:t xml:space="preserve">Évközi ellenőrzés módja: </w:t>
      </w:r>
      <w:r w:rsidRPr="00BD0019">
        <w:rPr>
          <w:rFonts w:ascii="Times New Roman" w:eastAsia="Times New Roman" w:hAnsi="Times New Roman" w:cs="Times New Roman"/>
          <w:sz w:val="24"/>
          <w:szCs w:val="24"/>
          <w:lang w:eastAsia="hu-HU"/>
        </w:rPr>
        <w:t>Zárthelyi dolgozat. Az aláírás megszerzésnek feltétele az órákon való részvétel.</w:t>
      </w:r>
    </w:p>
    <w:p w:rsidR="00BD0019" w:rsidRPr="00BD0019" w:rsidRDefault="00BD0019" w:rsidP="00BD0019">
      <w:pPr>
        <w:spacing w:after="0" w:line="240" w:lineRule="auto"/>
        <w:jc w:val="both"/>
        <w:rPr>
          <w:rFonts w:ascii="Times New Roman" w:eastAsia="Times New Roman" w:hAnsi="Times New Roman" w:cs="Times New Roman"/>
          <w:sz w:val="24"/>
          <w:szCs w:val="24"/>
          <w:lang w:eastAsia="hu-HU"/>
        </w:rPr>
      </w:pPr>
      <w:r w:rsidRPr="00BD0019">
        <w:rPr>
          <w:rFonts w:ascii="Times New Roman" w:eastAsia="Times New Roman" w:hAnsi="Times New Roman" w:cs="Times New Roman"/>
          <w:b/>
          <w:sz w:val="24"/>
          <w:szCs w:val="24"/>
          <w:lang w:eastAsia="hu-HU"/>
        </w:rPr>
        <w:t>Számonkérés módja</w:t>
      </w:r>
      <w:r w:rsidRPr="00BD0019">
        <w:rPr>
          <w:rFonts w:ascii="Times New Roman" w:eastAsia="Times New Roman" w:hAnsi="Times New Roman" w:cs="Times New Roman"/>
          <w:sz w:val="24"/>
          <w:szCs w:val="24"/>
          <w:lang w:eastAsia="hu-HU"/>
        </w:rPr>
        <w:t xml:space="preserve"> (</w:t>
      </w:r>
      <w:r w:rsidRPr="00BD0019">
        <w:rPr>
          <w:rFonts w:ascii="Times New Roman" w:eastAsia="Times New Roman" w:hAnsi="Times New Roman" w:cs="Times New Roman"/>
          <w:i/>
          <w:sz w:val="24"/>
          <w:szCs w:val="24"/>
          <w:lang w:eastAsia="hu-HU"/>
        </w:rPr>
        <w:t>félévi vizsgajegy kialakításának módja – beszámoló, gyakorlati jegy, kollokvium, szigorlat</w:t>
      </w:r>
      <w:r w:rsidRPr="00BD0019">
        <w:rPr>
          <w:rFonts w:ascii="Times New Roman" w:eastAsia="Times New Roman" w:hAnsi="Times New Roman" w:cs="Times New Roman"/>
          <w:sz w:val="24"/>
          <w:szCs w:val="24"/>
          <w:lang w:eastAsia="hu-HU"/>
        </w:rPr>
        <w:t>): kollokvium</w:t>
      </w:r>
    </w:p>
    <w:p w:rsidR="00BD0019" w:rsidRPr="00BD0019" w:rsidRDefault="00BD0019" w:rsidP="00BD0019">
      <w:pPr>
        <w:spacing w:after="0" w:line="240" w:lineRule="auto"/>
        <w:rPr>
          <w:rFonts w:ascii="Times New Roman" w:eastAsia="Times New Roman" w:hAnsi="Times New Roman" w:cs="Times New Roman"/>
          <w:sz w:val="24"/>
          <w:szCs w:val="24"/>
          <w:lang w:eastAsia="hu-HU"/>
        </w:rPr>
      </w:pPr>
      <w:r w:rsidRPr="00BD0019">
        <w:rPr>
          <w:rFonts w:ascii="Times New Roman" w:eastAsia="Times New Roman" w:hAnsi="Times New Roman" w:cs="Times New Roman"/>
          <w:b/>
          <w:sz w:val="24"/>
          <w:szCs w:val="24"/>
          <w:lang w:eastAsia="hu-HU"/>
        </w:rPr>
        <w:t>Oktatási segédanyagok:</w:t>
      </w:r>
      <w:r w:rsidRPr="00BD0019">
        <w:rPr>
          <w:rFonts w:ascii="Times New Roman" w:eastAsia="Times New Roman" w:hAnsi="Times New Roman" w:cs="Times New Roman"/>
          <w:sz w:val="24"/>
          <w:szCs w:val="24"/>
          <w:lang w:eastAsia="hu-HU"/>
        </w:rPr>
        <w:t xml:space="preserve"> az előadások anyagainak közreadása</w:t>
      </w:r>
    </w:p>
    <w:p w:rsidR="00BD0019" w:rsidRPr="00BD0019" w:rsidRDefault="00BD0019" w:rsidP="00BD0019">
      <w:pPr>
        <w:spacing w:after="0" w:line="240" w:lineRule="auto"/>
        <w:rPr>
          <w:rFonts w:ascii="Times New Roman" w:eastAsia="Times New Roman" w:hAnsi="Times New Roman" w:cs="Times New Roman"/>
          <w:b/>
          <w:sz w:val="24"/>
          <w:szCs w:val="24"/>
          <w:lang w:eastAsia="hu-HU"/>
        </w:rPr>
      </w:pPr>
      <w:r w:rsidRPr="00BD0019">
        <w:rPr>
          <w:rFonts w:ascii="Times New Roman" w:eastAsia="Times New Roman" w:hAnsi="Times New Roman" w:cs="Times New Roman"/>
          <w:b/>
          <w:sz w:val="24"/>
          <w:szCs w:val="24"/>
          <w:lang w:eastAsia="hu-HU"/>
        </w:rPr>
        <w:t xml:space="preserve">Ajánlott irodalom: </w:t>
      </w:r>
    </w:p>
    <w:p w:rsidR="00BD0019" w:rsidRPr="00BD0019" w:rsidRDefault="00BD0019" w:rsidP="00BD0019">
      <w:pPr>
        <w:spacing w:after="0" w:line="240" w:lineRule="auto"/>
        <w:jc w:val="both"/>
        <w:rPr>
          <w:rFonts w:ascii="Times New Roman" w:eastAsia="Times New Roman" w:hAnsi="Times New Roman" w:cs="Times New Roman"/>
          <w:sz w:val="24"/>
          <w:szCs w:val="24"/>
          <w:lang w:eastAsia="hu-HU"/>
        </w:rPr>
      </w:pPr>
      <w:r w:rsidRPr="00BD0019">
        <w:rPr>
          <w:rFonts w:ascii="Times New Roman" w:eastAsia="Times New Roman" w:hAnsi="Times New Roman" w:cs="Times New Roman"/>
          <w:sz w:val="24"/>
          <w:szCs w:val="24"/>
          <w:lang w:eastAsia="hu-HU"/>
        </w:rPr>
        <w:t xml:space="preserve">Takácsné </w:t>
      </w:r>
      <w:proofErr w:type="spellStart"/>
      <w:r w:rsidRPr="00BD0019">
        <w:rPr>
          <w:rFonts w:ascii="Times New Roman" w:eastAsia="Times New Roman" w:hAnsi="Times New Roman" w:cs="Times New Roman"/>
          <w:sz w:val="24"/>
          <w:szCs w:val="24"/>
          <w:lang w:eastAsia="hu-HU"/>
        </w:rPr>
        <w:t>Hájos</w:t>
      </w:r>
      <w:proofErr w:type="spellEnd"/>
      <w:r w:rsidRPr="00BD0019">
        <w:rPr>
          <w:rFonts w:ascii="Times New Roman" w:eastAsia="Times New Roman" w:hAnsi="Times New Roman" w:cs="Times New Roman"/>
          <w:sz w:val="24"/>
          <w:szCs w:val="24"/>
          <w:lang w:eastAsia="hu-HU"/>
        </w:rPr>
        <w:t xml:space="preserve"> Mária (2017): Kertészeti alapismeretek I. és II. Egyetemi jegyzet </w:t>
      </w:r>
      <w:proofErr w:type="spellStart"/>
      <w:r w:rsidRPr="00BD0019">
        <w:rPr>
          <w:rFonts w:ascii="Times New Roman" w:eastAsia="Times New Roman" w:hAnsi="Times New Roman" w:cs="Times New Roman"/>
          <w:sz w:val="24"/>
          <w:szCs w:val="24"/>
          <w:lang w:eastAsia="hu-HU"/>
        </w:rPr>
        <w:t>Bsc</w:t>
      </w:r>
      <w:proofErr w:type="spellEnd"/>
      <w:r w:rsidRPr="00BD0019">
        <w:rPr>
          <w:rFonts w:ascii="Times New Roman" w:eastAsia="Times New Roman" w:hAnsi="Times New Roman" w:cs="Times New Roman"/>
          <w:sz w:val="24"/>
          <w:szCs w:val="24"/>
          <w:lang w:eastAsia="hu-HU"/>
        </w:rPr>
        <w:t xml:space="preserve"> hallgatók részére. Debreceni Egyetem</w:t>
      </w:r>
    </w:p>
    <w:p w:rsidR="00BD0019" w:rsidRPr="00BD0019" w:rsidRDefault="00BD0019" w:rsidP="00BD0019">
      <w:pPr>
        <w:spacing w:after="0" w:line="240" w:lineRule="auto"/>
        <w:jc w:val="both"/>
        <w:rPr>
          <w:rFonts w:ascii="Times New Roman" w:eastAsia="Times New Roman" w:hAnsi="Times New Roman" w:cs="Times New Roman"/>
          <w:sz w:val="24"/>
          <w:szCs w:val="24"/>
          <w:lang w:eastAsia="hu-HU"/>
        </w:rPr>
      </w:pPr>
      <w:proofErr w:type="spellStart"/>
      <w:r w:rsidRPr="00BD0019">
        <w:rPr>
          <w:rFonts w:ascii="Times New Roman" w:eastAsia="Times New Roman" w:hAnsi="Times New Roman" w:cs="Times New Roman"/>
          <w:sz w:val="24"/>
          <w:szCs w:val="24"/>
          <w:lang w:eastAsia="hu-HU"/>
        </w:rPr>
        <w:t>Cselőtei</w:t>
      </w:r>
      <w:proofErr w:type="spellEnd"/>
      <w:r w:rsidRPr="00BD0019">
        <w:rPr>
          <w:rFonts w:ascii="Times New Roman" w:eastAsia="Times New Roman" w:hAnsi="Times New Roman" w:cs="Times New Roman"/>
          <w:sz w:val="24"/>
          <w:szCs w:val="24"/>
          <w:lang w:eastAsia="hu-HU"/>
        </w:rPr>
        <w:t xml:space="preserve"> László, </w:t>
      </w:r>
      <w:proofErr w:type="spellStart"/>
      <w:r w:rsidRPr="00BD0019">
        <w:rPr>
          <w:rFonts w:ascii="Times New Roman" w:eastAsia="Times New Roman" w:hAnsi="Times New Roman" w:cs="Times New Roman"/>
          <w:sz w:val="24"/>
          <w:szCs w:val="24"/>
          <w:lang w:eastAsia="hu-HU"/>
        </w:rPr>
        <w:t>Nyujtó</w:t>
      </w:r>
      <w:proofErr w:type="spellEnd"/>
      <w:r w:rsidRPr="00BD0019">
        <w:rPr>
          <w:rFonts w:ascii="Times New Roman" w:eastAsia="Times New Roman" w:hAnsi="Times New Roman" w:cs="Times New Roman"/>
          <w:sz w:val="24"/>
          <w:szCs w:val="24"/>
          <w:lang w:eastAsia="hu-HU"/>
        </w:rPr>
        <w:t xml:space="preserve"> Sándor, Csáky Antal (1993): Kertészet. Mezőgazda Kiadó, Budapest.</w:t>
      </w:r>
    </w:p>
    <w:p w:rsidR="00BD0019" w:rsidRPr="00BD0019" w:rsidRDefault="00BD0019" w:rsidP="00BD0019">
      <w:pPr>
        <w:spacing w:after="0" w:line="240" w:lineRule="auto"/>
        <w:jc w:val="both"/>
        <w:rPr>
          <w:rFonts w:ascii="Times New Roman" w:eastAsia="Times New Roman" w:hAnsi="Times New Roman" w:cs="Times New Roman"/>
          <w:sz w:val="24"/>
          <w:szCs w:val="24"/>
          <w:lang w:eastAsia="hu-HU"/>
        </w:rPr>
      </w:pPr>
      <w:r w:rsidRPr="00BD0019">
        <w:rPr>
          <w:rFonts w:ascii="Times New Roman" w:eastAsia="Times New Roman" w:hAnsi="Times New Roman" w:cs="Times New Roman"/>
          <w:sz w:val="24"/>
          <w:szCs w:val="24"/>
          <w:lang w:eastAsia="hu-HU"/>
        </w:rPr>
        <w:t xml:space="preserve">Papp J. (2003): Gyümölcstermesztési alapismeretek. Mezőgazda Kiadó, Budapest. 472. </w:t>
      </w:r>
    </w:p>
    <w:p w:rsidR="00BD0019" w:rsidRPr="00BD0019" w:rsidRDefault="00BD0019" w:rsidP="00BD0019">
      <w:pPr>
        <w:spacing w:after="0" w:line="240" w:lineRule="auto"/>
        <w:jc w:val="both"/>
        <w:rPr>
          <w:rFonts w:ascii="Times New Roman" w:eastAsia="Times New Roman" w:hAnsi="Times New Roman" w:cs="Times New Roman"/>
          <w:sz w:val="24"/>
          <w:szCs w:val="24"/>
          <w:lang w:eastAsia="hu-HU"/>
        </w:rPr>
      </w:pPr>
      <w:r w:rsidRPr="00BD0019">
        <w:rPr>
          <w:rFonts w:ascii="Times New Roman" w:eastAsia="Times New Roman" w:hAnsi="Times New Roman" w:cs="Times New Roman"/>
          <w:sz w:val="24"/>
          <w:szCs w:val="24"/>
          <w:lang w:eastAsia="hu-HU"/>
        </w:rPr>
        <w:t>Balázs S. (</w:t>
      </w:r>
      <w:proofErr w:type="spellStart"/>
      <w:r w:rsidRPr="00BD0019">
        <w:rPr>
          <w:rFonts w:ascii="Times New Roman" w:eastAsia="Times New Roman" w:hAnsi="Times New Roman" w:cs="Times New Roman"/>
          <w:sz w:val="24"/>
          <w:szCs w:val="24"/>
          <w:lang w:eastAsia="hu-HU"/>
        </w:rPr>
        <w:t>szerk</w:t>
      </w:r>
      <w:proofErr w:type="spellEnd"/>
      <w:r w:rsidRPr="00BD0019">
        <w:rPr>
          <w:rFonts w:ascii="Times New Roman" w:eastAsia="Times New Roman" w:hAnsi="Times New Roman" w:cs="Times New Roman"/>
          <w:sz w:val="24"/>
          <w:szCs w:val="24"/>
          <w:lang w:eastAsia="hu-HU"/>
        </w:rPr>
        <w:t xml:space="preserve">.) (1994): Zöldségtermesztők kézikönyve. 2. kiadás. Mezőgazda Kiadó, Budapest. 694. </w:t>
      </w:r>
    </w:p>
    <w:p w:rsidR="00A20398" w:rsidRPr="00A20398" w:rsidRDefault="00A20398" w:rsidP="00A20398">
      <w:pPr>
        <w:spacing w:after="0" w:line="240" w:lineRule="auto"/>
        <w:jc w:val="center"/>
        <w:rPr>
          <w:rFonts w:ascii="Times New Roman" w:eastAsia="Times New Roman" w:hAnsi="Times New Roman" w:cs="Times New Roman"/>
          <w:b/>
          <w:sz w:val="24"/>
          <w:szCs w:val="24"/>
          <w:lang w:eastAsia="hu-HU"/>
        </w:rPr>
      </w:pPr>
      <w:r w:rsidRPr="00A20398">
        <w:rPr>
          <w:rFonts w:ascii="Times New Roman" w:eastAsia="Times New Roman" w:hAnsi="Times New Roman" w:cs="Times New Roman"/>
          <w:b/>
          <w:sz w:val="24"/>
          <w:szCs w:val="24"/>
          <w:lang w:eastAsia="hu-HU"/>
        </w:rPr>
        <w:lastRenderedPageBreak/>
        <w:t>KÖVETELMÉNYRENDSZER</w:t>
      </w:r>
    </w:p>
    <w:p w:rsidR="00A20398" w:rsidRPr="00A20398" w:rsidRDefault="00A20398" w:rsidP="00A20398">
      <w:pPr>
        <w:spacing w:after="0" w:line="240" w:lineRule="auto"/>
        <w:jc w:val="center"/>
        <w:rPr>
          <w:rFonts w:ascii="Times New Roman" w:eastAsia="Times New Roman" w:hAnsi="Times New Roman" w:cs="Times New Roman"/>
          <w:b/>
          <w:sz w:val="24"/>
          <w:szCs w:val="24"/>
          <w:lang w:eastAsia="hu-HU"/>
        </w:rPr>
      </w:pPr>
      <w:r w:rsidRPr="00A20398">
        <w:rPr>
          <w:rFonts w:ascii="Times New Roman" w:eastAsia="Times New Roman" w:hAnsi="Times New Roman" w:cs="Times New Roman"/>
          <w:b/>
          <w:sz w:val="24"/>
          <w:szCs w:val="24"/>
          <w:lang w:eastAsia="hu-HU"/>
        </w:rPr>
        <w:t>2023/2024. tanév I. félév</w:t>
      </w:r>
    </w:p>
    <w:p w:rsidR="00A20398" w:rsidRPr="00A20398" w:rsidRDefault="00A20398" w:rsidP="00A20398">
      <w:pPr>
        <w:spacing w:after="0" w:line="240" w:lineRule="auto"/>
        <w:jc w:val="center"/>
        <w:rPr>
          <w:rFonts w:ascii="Times New Roman" w:eastAsia="Times New Roman" w:hAnsi="Times New Roman" w:cs="Times New Roman"/>
          <w:b/>
          <w:sz w:val="24"/>
          <w:szCs w:val="24"/>
          <w:lang w:eastAsia="hu-HU"/>
        </w:rPr>
      </w:pPr>
    </w:p>
    <w:p w:rsidR="00A20398" w:rsidRPr="00A20398" w:rsidRDefault="00A20398" w:rsidP="00A20398">
      <w:pPr>
        <w:autoSpaceDE w:val="0"/>
        <w:autoSpaceDN w:val="0"/>
        <w:adjustRightInd w:val="0"/>
        <w:spacing w:after="0" w:line="240" w:lineRule="auto"/>
        <w:rPr>
          <w:rFonts w:ascii="Times New Roman" w:hAnsi="Times New Roman" w:cs="Times New Roman"/>
          <w:b/>
          <w:bCs/>
          <w:sz w:val="24"/>
          <w:szCs w:val="24"/>
          <w:lang w:val="en-GB"/>
        </w:rPr>
      </w:pPr>
      <w:r w:rsidRPr="00A20398">
        <w:rPr>
          <w:rFonts w:ascii="Times New Roman" w:eastAsia="Times New Roman" w:hAnsi="Times New Roman" w:cs="Times New Roman"/>
          <w:b/>
          <w:sz w:val="24"/>
          <w:szCs w:val="24"/>
          <w:lang w:eastAsia="hu-HU"/>
        </w:rPr>
        <w:t xml:space="preserve">A tantárgy neve, kódja: </w:t>
      </w:r>
      <w:proofErr w:type="spellStart"/>
      <w:r w:rsidRPr="00A20398">
        <w:rPr>
          <w:rFonts w:ascii="Times New Roman" w:hAnsi="Times New Roman" w:cs="Times New Roman"/>
          <w:b/>
          <w:bCs/>
          <w:sz w:val="24"/>
          <w:szCs w:val="24"/>
          <w:lang w:val="en-GB"/>
        </w:rPr>
        <w:t>Prec</w:t>
      </w:r>
      <w:proofErr w:type="spellEnd"/>
      <w:r w:rsidRPr="00A20398">
        <w:rPr>
          <w:rFonts w:ascii="Times New Roman" w:eastAsia="Times New Roman" w:hAnsi="Times New Roman" w:cs="Times New Roman"/>
          <w:b/>
          <w:sz w:val="24"/>
          <w:szCs w:val="24"/>
          <w:lang w:eastAsia="hu-HU"/>
        </w:rPr>
        <w:t>í</w:t>
      </w:r>
      <w:proofErr w:type="spellStart"/>
      <w:r w:rsidRPr="00A20398">
        <w:rPr>
          <w:rFonts w:ascii="Times New Roman" w:hAnsi="Times New Roman" w:cs="Times New Roman"/>
          <w:b/>
          <w:bCs/>
          <w:sz w:val="24"/>
          <w:szCs w:val="24"/>
          <w:lang w:val="en-GB"/>
        </w:rPr>
        <w:t>ziós</w:t>
      </w:r>
      <w:proofErr w:type="spellEnd"/>
      <w:r w:rsidRPr="00A20398">
        <w:rPr>
          <w:rFonts w:ascii="Times New Roman" w:hAnsi="Times New Roman" w:cs="Times New Roman"/>
          <w:b/>
          <w:bCs/>
          <w:sz w:val="24"/>
          <w:szCs w:val="24"/>
          <w:lang w:val="en-GB"/>
        </w:rPr>
        <w:t xml:space="preserve"> v</w:t>
      </w:r>
      <w:r w:rsidRPr="00A20398">
        <w:rPr>
          <w:rFonts w:ascii="Times New Roman" w:eastAsia="Times New Roman" w:hAnsi="Times New Roman" w:cs="Times New Roman"/>
          <w:b/>
          <w:sz w:val="24"/>
          <w:szCs w:val="24"/>
          <w:lang w:eastAsia="hu-HU"/>
        </w:rPr>
        <w:t>í</w:t>
      </w:r>
      <w:proofErr w:type="spellStart"/>
      <w:r w:rsidRPr="00A20398">
        <w:rPr>
          <w:rFonts w:ascii="Times New Roman" w:hAnsi="Times New Roman" w:cs="Times New Roman"/>
          <w:b/>
          <w:bCs/>
          <w:sz w:val="24"/>
          <w:szCs w:val="24"/>
          <w:lang w:val="en-GB"/>
        </w:rPr>
        <w:t>zgazdálkodás</w:t>
      </w:r>
      <w:proofErr w:type="spellEnd"/>
      <w:r w:rsidRPr="00A20398">
        <w:rPr>
          <w:rFonts w:ascii="Times New Roman" w:hAnsi="Times New Roman" w:cs="Times New Roman"/>
          <w:b/>
          <w:bCs/>
          <w:sz w:val="24"/>
          <w:szCs w:val="24"/>
          <w:lang w:val="en-GB"/>
        </w:rPr>
        <w:t xml:space="preserve"> MTBVK7023</w:t>
      </w:r>
    </w:p>
    <w:p w:rsidR="00A20398" w:rsidRPr="00A20398" w:rsidRDefault="00A20398" w:rsidP="00A20398">
      <w:pPr>
        <w:spacing w:after="0" w:line="240" w:lineRule="auto"/>
        <w:rPr>
          <w:rFonts w:ascii="Times New Roman" w:eastAsia="Times New Roman" w:hAnsi="Times New Roman" w:cs="Times New Roman"/>
          <w:sz w:val="24"/>
          <w:szCs w:val="24"/>
          <w:lang w:eastAsia="hu-HU"/>
        </w:rPr>
      </w:pPr>
      <w:r w:rsidRPr="00A20398">
        <w:rPr>
          <w:rFonts w:ascii="Times New Roman" w:eastAsia="Times New Roman" w:hAnsi="Times New Roman" w:cs="Times New Roman"/>
          <w:b/>
          <w:sz w:val="24"/>
          <w:szCs w:val="24"/>
          <w:lang w:eastAsia="hu-HU"/>
        </w:rPr>
        <w:t>A tantárgyfelelős neve, beosztása:</w:t>
      </w:r>
      <w:r w:rsidRPr="00A20398">
        <w:rPr>
          <w:rFonts w:ascii="Times New Roman" w:eastAsia="Times New Roman" w:hAnsi="Times New Roman" w:cs="Times New Roman"/>
          <w:sz w:val="24"/>
          <w:szCs w:val="24"/>
          <w:lang w:eastAsia="hu-HU"/>
        </w:rPr>
        <w:t xml:space="preserve"> </w:t>
      </w:r>
      <w:proofErr w:type="spellStart"/>
      <w:r w:rsidRPr="00A20398">
        <w:rPr>
          <w:rFonts w:ascii="Times New Roman" w:hAnsi="Times New Roman" w:cs="Times New Roman"/>
          <w:b/>
          <w:bCs/>
          <w:lang w:val="en-GB"/>
        </w:rPr>
        <w:t>Prof.</w:t>
      </w:r>
      <w:proofErr w:type="spellEnd"/>
      <w:r w:rsidRPr="00A20398">
        <w:rPr>
          <w:rFonts w:ascii="Times New Roman" w:hAnsi="Times New Roman" w:cs="Times New Roman"/>
          <w:b/>
          <w:bCs/>
          <w:lang w:val="en-GB"/>
        </w:rPr>
        <w:t xml:space="preserve"> </w:t>
      </w:r>
      <w:proofErr w:type="spellStart"/>
      <w:r w:rsidRPr="00A20398">
        <w:rPr>
          <w:rFonts w:ascii="Times New Roman" w:hAnsi="Times New Roman" w:cs="Times New Roman"/>
          <w:b/>
          <w:bCs/>
          <w:lang w:val="en-GB"/>
        </w:rPr>
        <w:t>Dr.</w:t>
      </w:r>
      <w:proofErr w:type="spellEnd"/>
      <w:r w:rsidRPr="00A20398">
        <w:rPr>
          <w:rFonts w:ascii="Times New Roman" w:hAnsi="Times New Roman" w:cs="Times New Roman"/>
          <w:b/>
          <w:bCs/>
          <w:lang w:val="en-GB"/>
        </w:rPr>
        <w:t xml:space="preserve"> </w:t>
      </w:r>
      <w:proofErr w:type="spellStart"/>
      <w:r w:rsidRPr="00A20398">
        <w:rPr>
          <w:rFonts w:ascii="Times New Roman" w:hAnsi="Times New Roman" w:cs="Times New Roman"/>
          <w:b/>
          <w:bCs/>
          <w:lang w:val="en-GB"/>
        </w:rPr>
        <w:t>Tamás</w:t>
      </w:r>
      <w:proofErr w:type="spellEnd"/>
      <w:r w:rsidRPr="00A20398">
        <w:rPr>
          <w:rFonts w:ascii="Times New Roman" w:hAnsi="Times New Roman" w:cs="Times New Roman"/>
          <w:b/>
          <w:bCs/>
          <w:lang w:val="en-GB"/>
        </w:rPr>
        <w:t xml:space="preserve"> </w:t>
      </w:r>
      <w:proofErr w:type="spellStart"/>
      <w:r w:rsidRPr="00A20398">
        <w:rPr>
          <w:rFonts w:ascii="Times New Roman" w:hAnsi="Times New Roman" w:cs="Times New Roman"/>
          <w:b/>
          <w:bCs/>
          <w:lang w:val="en-GB"/>
        </w:rPr>
        <w:t>János</w:t>
      </w:r>
      <w:proofErr w:type="spellEnd"/>
      <w:r w:rsidRPr="00A20398">
        <w:rPr>
          <w:rFonts w:ascii="Times New Roman" w:hAnsi="Times New Roman" w:cs="Times New Roman"/>
          <w:b/>
          <w:bCs/>
          <w:lang w:val="en-GB"/>
        </w:rPr>
        <w:t xml:space="preserve">, </w:t>
      </w:r>
      <w:proofErr w:type="spellStart"/>
      <w:r w:rsidRPr="00A20398">
        <w:rPr>
          <w:rFonts w:ascii="Times New Roman" w:hAnsi="Times New Roman" w:cs="Times New Roman"/>
          <w:b/>
          <w:bCs/>
          <w:lang w:val="en-GB"/>
        </w:rPr>
        <w:t>egyetemi</w:t>
      </w:r>
      <w:proofErr w:type="spellEnd"/>
      <w:r w:rsidRPr="00A20398">
        <w:rPr>
          <w:rFonts w:ascii="Times New Roman" w:hAnsi="Times New Roman" w:cs="Times New Roman"/>
          <w:b/>
          <w:bCs/>
          <w:lang w:val="en-GB"/>
        </w:rPr>
        <w:t xml:space="preserve"> </w:t>
      </w:r>
      <w:proofErr w:type="spellStart"/>
      <w:r w:rsidRPr="00A20398">
        <w:rPr>
          <w:rFonts w:ascii="Times New Roman" w:hAnsi="Times New Roman" w:cs="Times New Roman"/>
          <w:b/>
          <w:bCs/>
          <w:lang w:val="en-GB"/>
        </w:rPr>
        <w:t>tanár</w:t>
      </w:r>
      <w:proofErr w:type="spellEnd"/>
      <w:r w:rsidRPr="00A20398">
        <w:rPr>
          <w:rFonts w:ascii="Times New Roman" w:hAnsi="Times New Roman" w:cs="Times New Roman"/>
          <w:b/>
          <w:bCs/>
          <w:lang w:val="en-GB"/>
        </w:rPr>
        <w:t xml:space="preserve"> </w:t>
      </w:r>
      <w:proofErr w:type="gramStart"/>
      <w:r w:rsidRPr="00A20398">
        <w:rPr>
          <w:rFonts w:ascii="Times New Roman" w:hAnsi="Times New Roman" w:cs="Times New Roman"/>
          <w:b/>
          <w:bCs/>
          <w:lang w:val="en-GB"/>
        </w:rPr>
        <w:t>DSc</w:t>
      </w:r>
      <w:proofErr w:type="gramEnd"/>
    </w:p>
    <w:p w:rsidR="00A20398" w:rsidRPr="00A20398" w:rsidRDefault="00A20398" w:rsidP="00A20398">
      <w:pPr>
        <w:spacing w:after="0" w:line="240" w:lineRule="auto"/>
        <w:rPr>
          <w:rFonts w:ascii="Times New Roman" w:eastAsia="Times New Roman" w:hAnsi="Times New Roman" w:cs="Times New Roman"/>
          <w:b/>
          <w:lang w:eastAsia="hu-HU"/>
        </w:rPr>
      </w:pPr>
      <w:r w:rsidRPr="00A20398">
        <w:rPr>
          <w:rFonts w:ascii="Times New Roman" w:eastAsia="Times New Roman" w:hAnsi="Times New Roman" w:cs="Times New Roman"/>
          <w:b/>
          <w:sz w:val="24"/>
          <w:szCs w:val="24"/>
          <w:lang w:eastAsia="hu-HU"/>
        </w:rPr>
        <w:t xml:space="preserve">A tantárgy oktatásába bevont további oktatók: </w:t>
      </w:r>
      <w:r w:rsidRPr="00A20398">
        <w:rPr>
          <w:rFonts w:ascii="Times New Roman" w:eastAsia="Times New Roman" w:hAnsi="Times New Roman" w:cs="Times New Roman"/>
          <w:b/>
          <w:lang w:eastAsia="hu-HU"/>
        </w:rPr>
        <w:t>Szabó Andrea (tanársegéd)</w:t>
      </w:r>
    </w:p>
    <w:p w:rsidR="00A20398" w:rsidRPr="00A20398" w:rsidRDefault="00A20398" w:rsidP="00A20398">
      <w:pPr>
        <w:spacing w:after="0" w:line="240" w:lineRule="auto"/>
        <w:rPr>
          <w:rFonts w:ascii="Times New Roman" w:eastAsia="Times New Roman" w:hAnsi="Times New Roman" w:cs="Times New Roman"/>
          <w:sz w:val="24"/>
          <w:szCs w:val="24"/>
          <w:lang w:eastAsia="hu-HU"/>
        </w:rPr>
      </w:pPr>
      <w:r w:rsidRPr="00A20398">
        <w:rPr>
          <w:rFonts w:ascii="Times New Roman" w:eastAsia="Times New Roman" w:hAnsi="Times New Roman" w:cs="Times New Roman"/>
          <w:b/>
          <w:sz w:val="24"/>
          <w:szCs w:val="24"/>
          <w:lang w:eastAsia="hu-HU"/>
        </w:rPr>
        <w:t>Szak neve, szintje:</w:t>
      </w:r>
      <w:r w:rsidRPr="00A20398">
        <w:rPr>
          <w:rFonts w:ascii="Times New Roman" w:eastAsia="Times New Roman" w:hAnsi="Times New Roman" w:cs="Times New Roman"/>
          <w:sz w:val="24"/>
          <w:szCs w:val="24"/>
          <w:lang w:eastAsia="hu-HU"/>
        </w:rPr>
        <w:t xml:space="preserve"> Mezőgazdasági vízgazdálkodási és környezettechnológiai mérnök </w:t>
      </w:r>
      <w:proofErr w:type="spellStart"/>
      <w:r w:rsidRPr="00A20398">
        <w:rPr>
          <w:rFonts w:ascii="Times New Roman" w:eastAsia="Times New Roman" w:hAnsi="Times New Roman" w:cs="Times New Roman"/>
          <w:sz w:val="24"/>
          <w:szCs w:val="24"/>
          <w:lang w:eastAsia="hu-HU"/>
        </w:rPr>
        <w:t>BSc</w:t>
      </w:r>
      <w:proofErr w:type="spellEnd"/>
    </w:p>
    <w:p w:rsidR="00A20398" w:rsidRPr="00A20398" w:rsidRDefault="00A20398" w:rsidP="00A20398">
      <w:pPr>
        <w:spacing w:after="0" w:line="240" w:lineRule="auto"/>
        <w:rPr>
          <w:rFonts w:ascii="Times New Roman" w:eastAsia="Times New Roman" w:hAnsi="Times New Roman" w:cs="Times New Roman"/>
          <w:sz w:val="24"/>
          <w:szCs w:val="24"/>
          <w:lang w:eastAsia="hu-HU"/>
        </w:rPr>
      </w:pPr>
      <w:r w:rsidRPr="00A20398">
        <w:rPr>
          <w:rFonts w:ascii="Times New Roman" w:eastAsia="Times New Roman" w:hAnsi="Times New Roman" w:cs="Times New Roman"/>
          <w:b/>
          <w:sz w:val="24"/>
          <w:szCs w:val="24"/>
          <w:lang w:eastAsia="hu-HU"/>
        </w:rPr>
        <w:t>Tantárgy típusa: kötelező</w:t>
      </w:r>
    </w:p>
    <w:p w:rsidR="00A20398" w:rsidRPr="00A20398" w:rsidRDefault="00A20398" w:rsidP="00A20398">
      <w:pPr>
        <w:spacing w:after="0" w:line="240" w:lineRule="auto"/>
        <w:rPr>
          <w:rFonts w:ascii="Times New Roman" w:eastAsia="Times New Roman" w:hAnsi="Times New Roman" w:cs="Times New Roman"/>
          <w:sz w:val="24"/>
          <w:szCs w:val="24"/>
          <w:lang w:eastAsia="hu-HU"/>
        </w:rPr>
      </w:pPr>
      <w:r w:rsidRPr="00A20398">
        <w:rPr>
          <w:rFonts w:ascii="Times New Roman" w:eastAsia="Times New Roman" w:hAnsi="Times New Roman" w:cs="Times New Roman"/>
          <w:b/>
          <w:sz w:val="24"/>
          <w:szCs w:val="24"/>
          <w:lang w:eastAsia="hu-HU"/>
        </w:rPr>
        <w:t>A tantárgy oktatási időterve, vizsga típusa: 1+2 K</w:t>
      </w:r>
    </w:p>
    <w:p w:rsidR="00A20398" w:rsidRPr="00A20398" w:rsidRDefault="00A20398" w:rsidP="00A20398">
      <w:pPr>
        <w:spacing w:after="0" w:line="240" w:lineRule="auto"/>
        <w:rPr>
          <w:rFonts w:ascii="Times New Roman" w:eastAsia="Times New Roman" w:hAnsi="Times New Roman" w:cs="Times New Roman"/>
          <w:sz w:val="24"/>
          <w:szCs w:val="24"/>
          <w:lang w:eastAsia="hu-HU"/>
        </w:rPr>
      </w:pPr>
      <w:r w:rsidRPr="00A20398">
        <w:rPr>
          <w:rFonts w:ascii="Times New Roman" w:eastAsia="Times New Roman" w:hAnsi="Times New Roman" w:cs="Times New Roman"/>
          <w:b/>
          <w:sz w:val="24"/>
          <w:szCs w:val="24"/>
          <w:lang w:eastAsia="hu-HU"/>
        </w:rPr>
        <w:t>A tantárgy kredit értéke: 3</w:t>
      </w:r>
    </w:p>
    <w:p w:rsidR="00A20398" w:rsidRPr="00A20398" w:rsidRDefault="00A20398" w:rsidP="00A20398">
      <w:pPr>
        <w:spacing w:after="0" w:line="240" w:lineRule="auto"/>
        <w:rPr>
          <w:rFonts w:ascii="Times New Roman" w:eastAsia="Times New Roman" w:hAnsi="Times New Roman" w:cs="Times New Roman"/>
          <w:b/>
          <w:sz w:val="24"/>
          <w:szCs w:val="24"/>
          <w:lang w:eastAsia="hu-HU"/>
        </w:rPr>
      </w:pPr>
    </w:p>
    <w:p w:rsidR="00A20398" w:rsidRPr="00A20398" w:rsidRDefault="00A20398" w:rsidP="00A20398">
      <w:pPr>
        <w:rPr>
          <w:rFonts w:ascii="Times New Roman" w:eastAsia="Times New Roman" w:hAnsi="Times New Roman" w:cs="Times New Roman"/>
          <w:b/>
          <w:sz w:val="24"/>
          <w:szCs w:val="24"/>
          <w:lang w:eastAsia="hu-HU"/>
        </w:rPr>
      </w:pPr>
      <w:r w:rsidRPr="00A20398">
        <w:rPr>
          <w:rFonts w:ascii="Times New Roman" w:eastAsia="Times New Roman" w:hAnsi="Times New Roman" w:cs="Times New Roman"/>
          <w:b/>
          <w:sz w:val="24"/>
          <w:szCs w:val="24"/>
          <w:lang w:eastAsia="hu-HU"/>
        </w:rPr>
        <w:t>A tárgy oktatásának célja:</w:t>
      </w:r>
    </w:p>
    <w:p w:rsidR="00A20398" w:rsidRPr="00A20398" w:rsidRDefault="00A20398" w:rsidP="00A20398">
      <w:pPr>
        <w:suppressAutoHyphens/>
        <w:spacing w:after="0" w:line="240" w:lineRule="auto"/>
        <w:ind w:left="34"/>
        <w:jc w:val="both"/>
        <w:rPr>
          <w:rFonts w:ascii="Times New Roman" w:eastAsia="Times New Roman" w:hAnsi="Times New Roman" w:cs="Times New Roman"/>
          <w:sz w:val="24"/>
          <w:szCs w:val="24"/>
          <w:lang w:eastAsia="hu-HU"/>
        </w:rPr>
      </w:pPr>
      <w:r w:rsidRPr="00A20398">
        <w:rPr>
          <w:rFonts w:ascii="Times New Roman" w:eastAsia="Times New Roman" w:hAnsi="Times New Roman" w:cs="Times New Roman"/>
          <w:sz w:val="24"/>
          <w:szCs w:val="24"/>
          <w:lang w:eastAsia="hu-HU"/>
        </w:rPr>
        <w:t xml:space="preserve">A Precíziós vízgazdálkodás </w:t>
      </w:r>
      <w:proofErr w:type="gramStart"/>
      <w:r w:rsidRPr="00A20398">
        <w:rPr>
          <w:rFonts w:ascii="Times New Roman" w:eastAsia="Times New Roman" w:hAnsi="Times New Roman" w:cs="Times New Roman"/>
          <w:sz w:val="24"/>
          <w:szCs w:val="24"/>
          <w:lang w:eastAsia="hu-HU"/>
        </w:rPr>
        <w:t>kurzus</w:t>
      </w:r>
      <w:proofErr w:type="gramEnd"/>
      <w:r w:rsidRPr="00A20398">
        <w:rPr>
          <w:rFonts w:ascii="Times New Roman" w:eastAsia="Times New Roman" w:hAnsi="Times New Roman" w:cs="Times New Roman"/>
          <w:sz w:val="24"/>
          <w:szCs w:val="24"/>
          <w:lang w:eastAsia="hu-HU"/>
        </w:rPr>
        <w:t xml:space="preserve"> bevezetést jelent a szántóföldi helyspecifikus öntözés, valamint a fenntartható vízgazdálkodás ismereteibe. A fenntartható talaj- és vízgazdálkodás ma elengedhetetlen alapot jelent a biztonságos, megfelelő mennyiségű egészséges élelmiszertermelésben. A </w:t>
      </w:r>
      <w:proofErr w:type="gramStart"/>
      <w:r w:rsidRPr="00A20398">
        <w:rPr>
          <w:rFonts w:ascii="Times New Roman" w:eastAsia="Times New Roman" w:hAnsi="Times New Roman" w:cs="Times New Roman"/>
          <w:sz w:val="24"/>
          <w:szCs w:val="24"/>
          <w:lang w:eastAsia="hu-HU"/>
        </w:rPr>
        <w:t>kurzus</w:t>
      </w:r>
      <w:proofErr w:type="gramEnd"/>
      <w:r w:rsidRPr="00A20398">
        <w:rPr>
          <w:rFonts w:ascii="Times New Roman" w:eastAsia="Times New Roman" w:hAnsi="Times New Roman" w:cs="Times New Roman"/>
          <w:sz w:val="24"/>
          <w:szCs w:val="24"/>
          <w:lang w:eastAsia="hu-HU"/>
        </w:rPr>
        <w:t xml:space="preserve"> fő célja, hogy az előadások és a gyakorlatok során hallgató elsajátítsa a precíziós mezőgazdaság nyújtotta lehetőségeket, különös tekintettel a szenzor-alapú, nagy adatmennyiségre alapozott döntéstámogatást a talaj-növény-légkör rendszerben, ismertesse a növények vízigényét, az alkalmazható öntözési módokat, típusokat. </w:t>
      </w:r>
    </w:p>
    <w:p w:rsidR="00A20398" w:rsidRPr="00A20398" w:rsidRDefault="00A20398" w:rsidP="00A20398">
      <w:pPr>
        <w:suppressAutoHyphens/>
        <w:spacing w:after="0" w:line="240" w:lineRule="auto"/>
        <w:ind w:left="34"/>
        <w:jc w:val="both"/>
        <w:rPr>
          <w:rFonts w:ascii="Times New Roman" w:eastAsia="Times New Roman" w:hAnsi="Times New Roman" w:cs="Times New Roman"/>
          <w:sz w:val="24"/>
          <w:szCs w:val="24"/>
          <w:lang w:eastAsia="hu-HU"/>
        </w:rPr>
      </w:pPr>
    </w:p>
    <w:p w:rsidR="00A20398" w:rsidRPr="00A20398" w:rsidRDefault="00A20398" w:rsidP="00A20398">
      <w:pPr>
        <w:numPr>
          <w:ilvl w:val="0"/>
          <w:numId w:val="20"/>
        </w:numPr>
        <w:suppressAutoHyphens/>
        <w:spacing w:after="0" w:line="254" w:lineRule="auto"/>
        <w:contextualSpacing/>
        <w:jc w:val="both"/>
        <w:rPr>
          <w:rFonts w:ascii="Times New Roman" w:eastAsia="Times New Roman" w:hAnsi="Times New Roman" w:cs="Times New Roman"/>
          <w:sz w:val="24"/>
          <w:szCs w:val="24"/>
          <w:lang w:eastAsia="hu-HU"/>
        </w:rPr>
      </w:pPr>
      <w:r w:rsidRPr="00A20398">
        <w:rPr>
          <w:rFonts w:ascii="Times New Roman" w:eastAsia="Times New Roman" w:hAnsi="Times New Roman" w:cs="Times New Roman"/>
          <w:sz w:val="24"/>
          <w:szCs w:val="24"/>
          <w:lang w:eastAsia="hu-HU"/>
        </w:rPr>
        <w:t>Bevezetés a precíziós vízgazdálkodásba</w:t>
      </w:r>
    </w:p>
    <w:p w:rsidR="00A20398" w:rsidRPr="00A20398" w:rsidRDefault="00A20398" w:rsidP="00A20398">
      <w:pPr>
        <w:numPr>
          <w:ilvl w:val="0"/>
          <w:numId w:val="20"/>
        </w:numPr>
        <w:suppressAutoHyphens/>
        <w:spacing w:after="0" w:line="254" w:lineRule="auto"/>
        <w:contextualSpacing/>
        <w:jc w:val="both"/>
        <w:rPr>
          <w:rFonts w:ascii="Times New Roman" w:eastAsia="Times New Roman" w:hAnsi="Times New Roman" w:cs="Times New Roman"/>
          <w:sz w:val="24"/>
          <w:szCs w:val="24"/>
          <w:lang w:eastAsia="hu-HU"/>
        </w:rPr>
      </w:pPr>
      <w:r w:rsidRPr="00A20398">
        <w:rPr>
          <w:rFonts w:ascii="Times New Roman" w:eastAsia="Times New Roman" w:hAnsi="Times New Roman" w:cs="Times New Roman"/>
          <w:sz w:val="24"/>
          <w:szCs w:val="24"/>
          <w:lang w:eastAsia="hu-HU"/>
        </w:rPr>
        <w:t xml:space="preserve">A termesztő terület </w:t>
      </w:r>
      <w:proofErr w:type="spellStart"/>
      <w:r w:rsidRPr="00A20398">
        <w:rPr>
          <w:rFonts w:ascii="Times New Roman" w:eastAsia="Times New Roman" w:hAnsi="Times New Roman" w:cs="Times New Roman"/>
          <w:sz w:val="24"/>
          <w:szCs w:val="24"/>
          <w:lang w:eastAsia="hu-HU"/>
        </w:rPr>
        <w:t>agroökológiai</w:t>
      </w:r>
      <w:proofErr w:type="spellEnd"/>
      <w:r w:rsidRPr="00A20398">
        <w:rPr>
          <w:rFonts w:ascii="Times New Roman" w:eastAsia="Times New Roman" w:hAnsi="Times New Roman" w:cs="Times New Roman"/>
          <w:sz w:val="24"/>
          <w:szCs w:val="24"/>
          <w:lang w:eastAsia="hu-HU"/>
        </w:rPr>
        <w:t xml:space="preserve"> tulajdonságait befolyásoló tényezők</w:t>
      </w:r>
    </w:p>
    <w:p w:rsidR="00A20398" w:rsidRPr="00A20398" w:rsidRDefault="00A20398" w:rsidP="00A20398">
      <w:pPr>
        <w:numPr>
          <w:ilvl w:val="0"/>
          <w:numId w:val="20"/>
        </w:numPr>
        <w:suppressAutoHyphens/>
        <w:spacing w:after="0" w:line="254" w:lineRule="auto"/>
        <w:contextualSpacing/>
        <w:jc w:val="both"/>
        <w:rPr>
          <w:rFonts w:ascii="Times New Roman" w:eastAsia="Times New Roman" w:hAnsi="Times New Roman" w:cs="Times New Roman"/>
          <w:sz w:val="24"/>
          <w:szCs w:val="24"/>
          <w:lang w:eastAsia="hu-HU"/>
        </w:rPr>
      </w:pPr>
      <w:proofErr w:type="spellStart"/>
      <w:r w:rsidRPr="00A20398">
        <w:rPr>
          <w:rFonts w:ascii="Times New Roman" w:eastAsia="Times New Roman" w:hAnsi="Times New Roman" w:cs="Times New Roman"/>
          <w:sz w:val="24"/>
          <w:szCs w:val="24"/>
          <w:lang w:eastAsia="hu-HU"/>
        </w:rPr>
        <w:t>Szenzorálás</w:t>
      </w:r>
      <w:proofErr w:type="spellEnd"/>
    </w:p>
    <w:p w:rsidR="00A20398" w:rsidRPr="00A20398" w:rsidRDefault="00A20398" w:rsidP="00A20398">
      <w:pPr>
        <w:numPr>
          <w:ilvl w:val="0"/>
          <w:numId w:val="20"/>
        </w:numPr>
        <w:suppressAutoHyphens/>
        <w:spacing w:after="0" w:line="254" w:lineRule="auto"/>
        <w:contextualSpacing/>
        <w:jc w:val="both"/>
        <w:rPr>
          <w:rFonts w:ascii="Times New Roman" w:eastAsia="Times New Roman" w:hAnsi="Times New Roman" w:cs="Times New Roman"/>
          <w:sz w:val="24"/>
          <w:szCs w:val="24"/>
          <w:lang w:eastAsia="hu-HU"/>
        </w:rPr>
      </w:pPr>
      <w:r w:rsidRPr="00A20398">
        <w:rPr>
          <w:rFonts w:ascii="Times New Roman" w:eastAsia="Times New Roman" w:hAnsi="Times New Roman" w:cs="Times New Roman"/>
          <w:sz w:val="24"/>
          <w:szCs w:val="24"/>
          <w:lang w:eastAsia="hu-HU"/>
        </w:rPr>
        <w:t xml:space="preserve">Precíziós vízgazdálkodási </w:t>
      </w:r>
      <w:proofErr w:type="gramStart"/>
      <w:r w:rsidRPr="00A20398">
        <w:rPr>
          <w:rFonts w:ascii="Times New Roman" w:eastAsia="Times New Roman" w:hAnsi="Times New Roman" w:cs="Times New Roman"/>
          <w:sz w:val="24"/>
          <w:szCs w:val="24"/>
          <w:lang w:eastAsia="hu-HU"/>
        </w:rPr>
        <w:t>információ</w:t>
      </w:r>
      <w:proofErr w:type="gramEnd"/>
      <w:r w:rsidRPr="00A20398">
        <w:rPr>
          <w:rFonts w:ascii="Times New Roman" w:eastAsia="Times New Roman" w:hAnsi="Times New Roman" w:cs="Times New Roman"/>
          <w:sz w:val="24"/>
          <w:szCs w:val="24"/>
          <w:lang w:eastAsia="hu-HU"/>
        </w:rPr>
        <w:t xml:space="preserve"> technológia</w:t>
      </w:r>
    </w:p>
    <w:p w:rsidR="00A20398" w:rsidRPr="00A20398" w:rsidRDefault="00A20398" w:rsidP="00A20398">
      <w:pPr>
        <w:numPr>
          <w:ilvl w:val="0"/>
          <w:numId w:val="20"/>
        </w:numPr>
        <w:suppressAutoHyphens/>
        <w:spacing w:after="0" w:line="254" w:lineRule="auto"/>
        <w:contextualSpacing/>
        <w:jc w:val="both"/>
        <w:rPr>
          <w:rFonts w:ascii="Times New Roman" w:eastAsia="Times New Roman" w:hAnsi="Times New Roman" w:cs="Times New Roman"/>
          <w:sz w:val="24"/>
          <w:szCs w:val="24"/>
          <w:lang w:eastAsia="hu-HU"/>
        </w:rPr>
      </w:pPr>
      <w:r w:rsidRPr="00A20398">
        <w:rPr>
          <w:rFonts w:ascii="Times New Roman" w:eastAsia="Times New Roman" w:hAnsi="Times New Roman" w:cs="Times New Roman"/>
          <w:sz w:val="24"/>
          <w:szCs w:val="24"/>
          <w:lang w:eastAsia="hu-HU"/>
        </w:rPr>
        <w:t>Precíziós vízgazdálkodás technológiai berendezései, műszaki megoldások</w:t>
      </w:r>
    </w:p>
    <w:p w:rsidR="00A20398" w:rsidRPr="00A20398" w:rsidRDefault="00A20398" w:rsidP="00A20398">
      <w:pPr>
        <w:numPr>
          <w:ilvl w:val="0"/>
          <w:numId w:val="20"/>
        </w:numPr>
        <w:suppressAutoHyphens/>
        <w:spacing w:after="0" w:line="254" w:lineRule="auto"/>
        <w:contextualSpacing/>
        <w:jc w:val="both"/>
        <w:rPr>
          <w:rFonts w:ascii="Times New Roman" w:eastAsia="Times New Roman" w:hAnsi="Times New Roman" w:cs="Times New Roman"/>
          <w:sz w:val="24"/>
          <w:szCs w:val="24"/>
          <w:lang w:eastAsia="hu-HU"/>
        </w:rPr>
      </w:pPr>
      <w:r w:rsidRPr="00A20398">
        <w:rPr>
          <w:rFonts w:ascii="Times New Roman" w:eastAsia="Times New Roman" w:hAnsi="Times New Roman" w:cs="Times New Roman"/>
          <w:sz w:val="24"/>
          <w:szCs w:val="24"/>
          <w:lang w:eastAsia="hu-HU"/>
        </w:rPr>
        <w:t>RTK alapú különböző típusú öntözőberendezések vezérléstechnológiájának kidolgozási módszerei</w:t>
      </w:r>
    </w:p>
    <w:p w:rsidR="00A20398" w:rsidRPr="00A20398" w:rsidRDefault="00A20398" w:rsidP="00A20398">
      <w:pPr>
        <w:numPr>
          <w:ilvl w:val="0"/>
          <w:numId w:val="20"/>
        </w:numPr>
        <w:suppressAutoHyphens/>
        <w:spacing w:after="0" w:line="254" w:lineRule="auto"/>
        <w:contextualSpacing/>
        <w:jc w:val="both"/>
        <w:rPr>
          <w:rFonts w:ascii="Times New Roman" w:eastAsia="Times New Roman" w:hAnsi="Times New Roman" w:cs="Times New Roman"/>
          <w:sz w:val="24"/>
          <w:szCs w:val="24"/>
          <w:lang w:eastAsia="hu-HU"/>
        </w:rPr>
      </w:pPr>
      <w:r w:rsidRPr="00A20398">
        <w:rPr>
          <w:rFonts w:ascii="Times New Roman" w:eastAsia="Times New Roman" w:hAnsi="Times New Roman" w:cs="Times New Roman"/>
          <w:sz w:val="24"/>
          <w:szCs w:val="24"/>
          <w:lang w:eastAsia="hu-HU"/>
        </w:rPr>
        <w:t>Precíziós vízgazdálkodás és tápanyaggazdálkodás kapcsolata</w:t>
      </w:r>
    </w:p>
    <w:p w:rsidR="00A20398" w:rsidRPr="00A20398" w:rsidRDefault="00A20398" w:rsidP="00A20398">
      <w:pPr>
        <w:numPr>
          <w:ilvl w:val="0"/>
          <w:numId w:val="20"/>
        </w:numPr>
        <w:suppressAutoHyphens/>
        <w:spacing w:after="0" w:line="254" w:lineRule="auto"/>
        <w:contextualSpacing/>
        <w:jc w:val="both"/>
        <w:rPr>
          <w:rFonts w:ascii="Times New Roman" w:eastAsia="Times New Roman" w:hAnsi="Times New Roman" w:cs="Times New Roman"/>
          <w:sz w:val="24"/>
          <w:szCs w:val="24"/>
          <w:lang w:eastAsia="hu-HU"/>
        </w:rPr>
      </w:pPr>
      <w:r w:rsidRPr="00A20398">
        <w:rPr>
          <w:rFonts w:ascii="Times New Roman" w:eastAsia="Times New Roman" w:hAnsi="Times New Roman" w:cs="Times New Roman"/>
          <w:sz w:val="24"/>
          <w:szCs w:val="24"/>
          <w:lang w:eastAsia="hu-HU"/>
        </w:rPr>
        <w:t>A valós idejű tápanyag ellátottságra épített öntözési zónavezérlés kidolgozásának módszerei</w:t>
      </w:r>
    </w:p>
    <w:p w:rsidR="00A20398" w:rsidRPr="00A20398" w:rsidRDefault="00A20398" w:rsidP="00A20398">
      <w:pPr>
        <w:numPr>
          <w:ilvl w:val="0"/>
          <w:numId w:val="20"/>
        </w:numPr>
        <w:suppressAutoHyphens/>
        <w:spacing w:after="0" w:line="254" w:lineRule="auto"/>
        <w:contextualSpacing/>
        <w:jc w:val="both"/>
        <w:rPr>
          <w:rFonts w:ascii="Times New Roman" w:eastAsia="Times New Roman" w:hAnsi="Times New Roman" w:cs="Times New Roman"/>
          <w:sz w:val="24"/>
          <w:szCs w:val="24"/>
          <w:lang w:eastAsia="hu-HU"/>
        </w:rPr>
      </w:pPr>
      <w:r w:rsidRPr="00A20398">
        <w:rPr>
          <w:rFonts w:ascii="Times New Roman" w:eastAsia="Times New Roman" w:hAnsi="Times New Roman" w:cs="Times New Roman"/>
          <w:sz w:val="24"/>
          <w:szCs w:val="24"/>
          <w:lang w:eastAsia="hu-HU"/>
        </w:rPr>
        <w:t xml:space="preserve">Talaj vízgazdálkodása, </w:t>
      </w:r>
      <w:proofErr w:type="spellStart"/>
      <w:r w:rsidRPr="00A20398">
        <w:rPr>
          <w:rFonts w:ascii="Times New Roman" w:eastAsia="Times New Roman" w:hAnsi="Times New Roman" w:cs="Times New Roman"/>
          <w:sz w:val="24"/>
          <w:szCs w:val="24"/>
          <w:lang w:eastAsia="hu-HU"/>
        </w:rPr>
        <w:t>pF</w:t>
      </w:r>
      <w:proofErr w:type="spellEnd"/>
      <w:r w:rsidRPr="00A20398">
        <w:rPr>
          <w:rFonts w:ascii="Times New Roman" w:eastAsia="Times New Roman" w:hAnsi="Times New Roman" w:cs="Times New Roman"/>
          <w:sz w:val="24"/>
          <w:szCs w:val="24"/>
          <w:lang w:eastAsia="hu-HU"/>
        </w:rPr>
        <w:t>, vízkapacitás értékek mérési módszerei</w:t>
      </w:r>
    </w:p>
    <w:p w:rsidR="00A20398" w:rsidRPr="00A20398" w:rsidRDefault="00A20398" w:rsidP="00A20398">
      <w:pPr>
        <w:numPr>
          <w:ilvl w:val="0"/>
          <w:numId w:val="20"/>
        </w:numPr>
        <w:suppressAutoHyphens/>
        <w:spacing w:after="0" w:line="254" w:lineRule="auto"/>
        <w:ind w:left="774" w:hanging="414"/>
        <w:contextualSpacing/>
        <w:jc w:val="both"/>
        <w:rPr>
          <w:rFonts w:ascii="Times New Roman" w:eastAsia="Times New Roman" w:hAnsi="Times New Roman" w:cs="Times New Roman"/>
          <w:sz w:val="24"/>
          <w:szCs w:val="24"/>
          <w:lang w:eastAsia="hu-HU"/>
        </w:rPr>
      </w:pPr>
      <w:r w:rsidRPr="00A20398">
        <w:rPr>
          <w:rFonts w:ascii="Times New Roman" w:eastAsia="Times New Roman" w:hAnsi="Times New Roman" w:cs="Times New Roman"/>
          <w:sz w:val="24"/>
          <w:szCs w:val="24"/>
          <w:lang w:eastAsia="hu-HU"/>
        </w:rPr>
        <w:t>Valós idejű talajvízszint mozgásra épített öntözési zónavezérlés megvalósításának módszerei</w:t>
      </w:r>
    </w:p>
    <w:p w:rsidR="00A20398" w:rsidRPr="00A20398" w:rsidRDefault="00A20398" w:rsidP="00A20398">
      <w:pPr>
        <w:numPr>
          <w:ilvl w:val="0"/>
          <w:numId w:val="20"/>
        </w:numPr>
        <w:suppressAutoHyphens/>
        <w:spacing w:after="0" w:line="254" w:lineRule="auto"/>
        <w:ind w:left="774" w:hanging="414"/>
        <w:contextualSpacing/>
        <w:jc w:val="both"/>
        <w:rPr>
          <w:rFonts w:ascii="Times New Roman" w:eastAsia="Times New Roman" w:hAnsi="Times New Roman" w:cs="Times New Roman"/>
          <w:sz w:val="24"/>
          <w:szCs w:val="24"/>
          <w:lang w:eastAsia="hu-HU"/>
        </w:rPr>
      </w:pPr>
      <w:r w:rsidRPr="00A20398">
        <w:rPr>
          <w:rFonts w:ascii="Times New Roman" w:eastAsia="Times New Roman" w:hAnsi="Times New Roman" w:cs="Times New Roman"/>
          <w:sz w:val="24"/>
          <w:szCs w:val="24"/>
          <w:lang w:eastAsia="hu-HU"/>
        </w:rPr>
        <w:t xml:space="preserve">Különböző öntözés technológiák üzemeltetésének </w:t>
      </w:r>
      <w:proofErr w:type="spellStart"/>
      <w:r w:rsidRPr="00A20398">
        <w:rPr>
          <w:rFonts w:ascii="Times New Roman" w:eastAsia="Times New Roman" w:hAnsi="Times New Roman" w:cs="Times New Roman"/>
          <w:sz w:val="24"/>
          <w:szCs w:val="24"/>
          <w:lang w:eastAsia="hu-HU"/>
        </w:rPr>
        <w:t>validálása</w:t>
      </w:r>
      <w:proofErr w:type="spellEnd"/>
      <w:r w:rsidRPr="00A20398">
        <w:rPr>
          <w:rFonts w:ascii="Times New Roman" w:eastAsia="Times New Roman" w:hAnsi="Times New Roman" w:cs="Times New Roman"/>
          <w:sz w:val="24"/>
          <w:szCs w:val="24"/>
          <w:lang w:eastAsia="hu-HU"/>
        </w:rPr>
        <w:t xml:space="preserve">, különböző  eloszlás és </w:t>
      </w:r>
      <w:proofErr w:type="gramStart"/>
      <w:r w:rsidRPr="00A20398">
        <w:rPr>
          <w:rFonts w:ascii="Times New Roman" w:eastAsia="Times New Roman" w:hAnsi="Times New Roman" w:cs="Times New Roman"/>
          <w:sz w:val="24"/>
          <w:szCs w:val="24"/>
          <w:lang w:eastAsia="hu-HU"/>
        </w:rPr>
        <w:t>intenzitás</w:t>
      </w:r>
      <w:proofErr w:type="gramEnd"/>
      <w:r w:rsidRPr="00A20398">
        <w:rPr>
          <w:rFonts w:ascii="Times New Roman" w:eastAsia="Times New Roman" w:hAnsi="Times New Roman" w:cs="Times New Roman"/>
          <w:sz w:val="24"/>
          <w:szCs w:val="24"/>
          <w:lang w:eastAsia="hu-HU"/>
        </w:rPr>
        <w:t xml:space="preserve"> vizsgálatok </w:t>
      </w:r>
    </w:p>
    <w:p w:rsidR="00A20398" w:rsidRPr="00A20398" w:rsidRDefault="00A20398" w:rsidP="00A20398">
      <w:pPr>
        <w:numPr>
          <w:ilvl w:val="0"/>
          <w:numId w:val="20"/>
        </w:numPr>
        <w:suppressAutoHyphens/>
        <w:spacing w:after="0" w:line="254" w:lineRule="auto"/>
        <w:ind w:left="774" w:hanging="414"/>
        <w:contextualSpacing/>
        <w:jc w:val="both"/>
        <w:rPr>
          <w:rFonts w:ascii="Times New Roman" w:eastAsia="Times New Roman" w:hAnsi="Times New Roman" w:cs="Times New Roman"/>
          <w:sz w:val="24"/>
          <w:szCs w:val="24"/>
          <w:lang w:eastAsia="hu-HU"/>
        </w:rPr>
      </w:pPr>
      <w:r w:rsidRPr="00A20398">
        <w:rPr>
          <w:rFonts w:ascii="Times New Roman" w:eastAsia="Times New Roman" w:hAnsi="Times New Roman" w:cs="Times New Roman"/>
          <w:sz w:val="24"/>
          <w:szCs w:val="24"/>
          <w:lang w:eastAsia="hu-HU"/>
        </w:rPr>
        <w:t>Műholdas rendszerek, idősoros távérzékelt adatok alapján történő termésbecslő rendszer kifejlesztésében és tesztelésében való közreműködés.</w:t>
      </w:r>
    </w:p>
    <w:p w:rsidR="00A20398" w:rsidRPr="00A20398" w:rsidRDefault="00A20398" w:rsidP="00A20398">
      <w:pPr>
        <w:numPr>
          <w:ilvl w:val="0"/>
          <w:numId w:val="20"/>
        </w:numPr>
        <w:suppressAutoHyphens/>
        <w:spacing w:after="0" w:line="254" w:lineRule="auto"/>
        <w:ind w:left="774" w:hanging="414"/>
        <w:contextualSpacing/>
        <w:jc w:val="both"/>
        <w:rPr>
          <w:rFonts w:ascii="Times New Roman" w:eastAsia="Times New Roman" w:hAnsi="Times New Roman" w:cs="Times New Roman"/>
          <w:sz w:val="24"/>
          <w:szCs w:val="24"/>
          <w:lang w:eastAsia="hu-HU"/>
        </w:rPr>
      </w:pPr>
      <w:r w:rsidRPr="00A20398">
        <w:rPr>
          <w:rFonts w:ascii="Times New Roman" w:eastAsia="Times New Roman" w:hAnsi="Times New Roman" w:cs="Times New Roman"/>
          <w:sz w:val="24"/>
          <w:szCs w:val="24"/>
          <w:lang w:eastAsia="hu-HU"/>
        </w:rPr>
        <w:t>Döntéstámogatási modellek</w:t>
      </w:r>
    </w:p>
    <w:p w:rsidR="00A20398" w:rsidRDefault="00A20398" w:rsidP="00A20398">
      <w:pPr>
        <w:rPr>
          <w:rFonts w:ascii="Times New Roman" w:eastAsia="Times New Roman" w:hAnsi="Times New Roman" w:cs="Times New Roman"/>
          <w:b/>
          <w:sz w:val="24"/>
          <w:szCs w:val="24"/>
          <w:lang w:eastAsia="hu-HU"/>
        </w:rPr>
      </w:pPr>
    </w:p>
    <w:p w:rsidR="00A20398" w:rsidRPr="00A20398" w:rsidRDefault="00A20398" w:rsidP="00A20398">
      <w:pPr>
        <w:rPr>
          <w:rFonts w:ascii="Times New Roman" w:eastAsia="Times New Roman" w:hAnsi="Times New Roman" w:cs="Times New Roman"/>
          <w:sz w:val="24"/>
          <w:szCs w:val="24"/>
          <w:lang w:eastAsia="hu-HU"/>
        </w:rPr>
      </w:pPr>
      <w:r w:rsidRPr="00A20398">
        <w:rPr>
          <w:rFonts w:ascii="Times New Roman" w:eastAsia="Times New Roman" w:hAnsi="Times New Roman" w:cs="Times New Roman"/>
          <w:b/>
          <w:sz w:val="24"/>
          <w:szCs w:val="24"/>
          <w:lang w:eastAsia="hu-HU"/>
        </w:rPr>
        <w:t xml:space="preserve">Évközi ellenőrzés módja: </w:t>
      </w:r>
      <w:r w:rsidRPr="00A20398">
        <w:rPr>
          <w:rFonts w:ascii="Times New Roman" w:eastAsia="Times New Roman" w:hAnsi="Times New Roman" w:cs="Times New Roman"/>
          <w:sz w:val="24"/>
          <w:szCs w:val="24"/>
          <w:lang w:eastAsia="hu-HU"/>
        </w:rPr>
        <w:t>a gyakorlatokon való részvétel kötelező, az aláírás megszerzésnek feltétele a gyakorlatokon való részvétel.</w:t>
      </w:r>
    </w:p>
    <w:p w:rsidR="00A20398" w:rsidRPr="00A20398" w:rsidRDefault="00A20398" w:rsidP="00A20398">
      <w:pPr>
        <w:spacing w:after="0" w:line="240" w:lineRule="auto"/>
        <w:jc w:val="both"/>
        <w:rPr>
          <w:rFonts w:ascii="Times New Roman" w:hAnsi="Times New Roman" w:cs="Times New Roman"/>
          <w:lang w:val="en-GB"/>
        </w:rPr>
      </w:pPr>
      <w:r w:rsidRPr="00A20398">
        <w:rPr>
          <w:rFonts w:ascii="Times New Roman" w:eastAsia="Times New Roman" w:hAnsi="Times New Roman" w:cs="Times New Roman"/>
          <w:b/>
          <w:sz w:val="24"/>
          <w:szCs w:val="24"/>
          <w:lang w:eastAsia="hu-HU"/>
        </w:rPr>
        <w:t>Számonkérés módja</w:t>
      </w:r>
      <w:r w:rsidRPr="00A20398">
        <w:rPr>
          <w:rFonts w:ascii="Times New Roman" w:eastAsia="Times New Roman" w:hAnsi="Times New Roman" w:cs="Times New Roman"/>
          <w:sz w:val="24"/>
          <w:szCs w:val="24"/>
          <w:lang w:eastAsia="hu-HU"/>
        </w:rPr>
        <w:t xml:space="preserve"> (</w:t>
      </w:r>
      <w:r w:rsidRPr="00A20398">
        <w:rPr>
          <w:rFonts w:ascii="Times New Roman" w:eastAsia="Times New Roman" w:hAnsi="Times New Roman" w:cs="Times New Roman"/>
          <w:i/>
          <w:sz w:val="24"/>
          <w:szCs w:val="24"/>
          <w:lang w:eastAsia="hu-HU"/>
        </w:rPr>
        <w:t>félévi vizsgajegy kialakításának módja – beszámoló, gyakorlati jegy, kollokvium, szigorlat</w:t>
      </w:r>
      <w:r w:rsidRPr="00A20398">
        <w:rPr>
          <w:rFonts w:ascii="Times New Roman" w:eastAsia="Times New Roman" w:hAnsi="Times New Roman" w:cs="Times New Roman"/>
          <w:sz w:val="24"/>
          <w:szCs w:val="24"/>
          <w:lang w:eastAsia="hu-HU"/>
        </w:rPr>
        <w:t xml:space="preserve">): </w:t>
      </w:r>
      <w:proofErr w:type="spellStart"/>
      <w:r w:rsidRPr="00A20398">
        <w:rPr>
          <w:rFonts w:ascii="Times New Roman" w:hAnsi="Times New Roman" w:cs="Times New Roman"/>
          <w:lang w:val="en-GB"/>
        </w:rPr>
        <w:t>gyakorlati</w:t>
      </w:r>
      <w:proofErr w:type="spellEnd"/>
      <w:r w:rsidRPr="00A20398">
        <w:rPr>
          <w:rFonts w:ascii="Times New Roman" w:hAnsi="Times New Roman" w:cs="Times New Roman"/>
          <w:lang w:val="en-GB"/>
        </w:rPr>
        <w:t xml:space="preserve"> </w:t>
      </w:r>
      <w:proofErr w:type="spellStart"/>
      <w:r w:rsidRPr="00A20398">
        <w:rPr>
          <w:rFonts w:ascii="Times New Roman" w:hAnsi="Times New Roman" w:cs="Times New Roman"/>
          <w:lang w:val="en-GB"/>
        </w:rPr>
        <w:t>jegy</w:t>
      </w:r>
      <w:proofErr w:type="spellEnd"/>
    </w:p>
    <w:p w:rsidR="00A20398" w:rsidRPr="00A20398" w:rsidRDefault="00A20398" w:rsidP="00A20398">
      <w:pPr>
        <w:spacing w:before="120" w:after="0" w:line="240" w:lineRule="auto"/>
        <w:rPr>
          <w:rFonts w:ascii="Times New Roman" w:eastAsia="Times New Roman" w:hAnsi="Times New Roman" w:cs="Times New Roman"/>
          <w:sz w:val="24"/>
          <w:szCs w:val="24"/>
          <w:lang w:eastAsia="hu-HU"/>
        </w:rPr>
      </w:pPr>
      <w:r w:rsidRPr="00A20398">
        <w:rPr>
          <w:rFonts w:ascii="Times New Roman" w:eastAsia="Times New Roman" w:hAnsi="Times New Roman" w:cs="Times New Roman"/>
          <w:b/>
          <w:sz w:val="24"/>
          <w:szCs w:val="24"/>
          <w:lang w:eastAsia="hu-HU"/>
        </w:rPr>
        <w:t>Oktatási segédanyagok:</w:t>
      </w:r>
      <w:r w:rsidRPr="00A20398">
        <w:rPr>
          <w:rFonts w:ascii="Times New Roman" w:eastAsia="Times New Roman" w:hAnsi="Times New Roman" w:cs="Times New Roman"/>
          <w:sz w:val="24"/>
          <w:szCs w:val="24"/>
          <w:lang w:eastAsia="hu-HU"/>
        </w:rPr>
        <w:t xml:space="preserve"> előadások diasorai</w:t>
      </w:r>
    </w:p>
    <w:p w:rsidR="00A20398" w:rsidRPr="00A20398" w:rsidRDefault="00A20398" w:rsidP="00A20398">
      <w:pPr>
        <w:spacing w:after="0" w:line="240" w:lineRule="auto"/>
        <w:rPr>
          <w:rFonts w:ascii="Times New Roman" w:eastAsia="Times New Roman" w:hAnsi="Times New Roman" w:cs="Times New Roman"/>
          <w:b/>
          <w:sz w:val="24"/>
          <w:szCs w:val="24"/>
          <w:lang w:eastAsia="hu-HU"/>
        </w:rPr>
      </w:pPr>
    </w:p>
    <w:p w:rsidR="00A20398" w:rsidRDefault="00A20398" w:rsidP="00A20398">
      <w:pPr>
        <w:spacing w:after="0" w:line="240" w:lineRule="auto"/>
        <w:rPr>
          <w:rFonts w:ascii="Times New Roman" w:eastAsia="Times New Roman" w:hAnsi="Times New Roman" w:cs="Times New Roman"/>
          <w:b/>
          <w:sz w:val="24"/>
          <w:szCs w:val="24"/>
          <w:lang w:eastAsia="hu-HU"/>
        </w:rPr>
      </w:pPr>
    </w:p>
    <w:p w:rsidR="00A20398" w:rsidRDefault="00A20398" w:rsidP="00A20398">
      <w:pPr>
        <w:spacing w:after="0" w:line="240" w:lineRule="auto"/>
        <w:rPr>
          <w:rFonts w:ascii="Times New Roman" w:eastAsia="Times New Roman" w:hAnsi="Times New Roman" w:cs="Times New Roman"/>
          <w:b/>
          <w:sz w:val="24"/>
          <w:szCs w:val="24"/>
          <w:lang w:eastAsia="hu-HU"/>
        </w:rPr>
      </w:pPr>
    </w:p>
    <w:p w:rsidR="00A20398" w:rsidRPr="00A20398" w:rsidRDefault="00A20398" w:rsidP="00A20398">
      <w:pPr>
        <w:spacing w:after="0" w:line="240" w:lineRule="auto"/>
        <w:rPr>
          <w:rFonts w:ascii="Times New Roman" w:eastAsia="Times New Roman" w:hAnsi="Times New Roman" w:cs="Times New Roman"/>
          <w:b/>
          <w:sz w:val="24"/>
          <w:szCs w:val="24"/>
          <w:lang w:eastAsia="hu-HU"/>
        </w:rPr>
      </w:pPr>
      <w:r w:rsidRPr="00A20398">
        <w:rPr>
          <w:rFonts w:ascii="Times New Roman" w:eastAsia="Times New Roman" w:hAnsi="Times New Roman" w:cs="Times New Roman"/>
          <w:b/>
          <w:sz w:val="24"/>
          <w:szCs w:val="24"/>
          <w:lang w:eastAsia="hu-HU"/>
        </w:rPr>
        <w:lastRenderedPageBreak/>
        <w:t xml:space="preserve">Ajánlott irodalom: </w:t>
      </w:r>
    </w:p>
    <w:p w:rsidR="00A20398" w:rsidRPr="00A20398" w:rsidRDefault="00A20398" w:rsidP="00A20398">
      <w:pPr>
        <w:spacing w:after="0" w:line="240" w:lineRule="auto"/>
        <w:rPr>
          <w:rFonts w:ascii="Times New Roman" w:eastAsia="Times New Roman" w:hAnsi="Times New Roman" w:cs="Times New Roman"/>
          <w:b/>
          <w:sz w:val="24"/>
          <w:szCs w:val="24"/>
          <w:lang w:eastAsia="hu-HU"/>
        </w:rPr>
      </w:pPr>
    </w:p>
    <w:p w:rsidR="00A20398" w:rsidRPr="00A20398" w:rsidRDefault="00A20398" w:rsidP="00A20398">
      <w:pPr>
        <w:numPr>
          <w:ilvl w:val="0"/>
          <w:numId w:val="21"/>
        </w:numPr>
        <w:suppressAutoHyphens/>
        <w:spacing w:after="0" w:line="240" w:lineRule="auto"/>
        <w:contextualSpacing/>
        <w:jc w:val="both"/>
        <w:rPr>
          <w:rFonts w:ascii="Times New Roman" w:eastAsia="Times New Roman" w:hAnsi="Times New Roman" w:cs="Times New Roman"/>
          <w:sz w:val="24"/>
          <w:szCs w:val="24"/>
          <w:lang w:eastAsia="hu-HU"/>
        </w:rPr>
      </w:pPr>
      <w:r w:rsidRPr="00A20398">
        <w:rPr>
          <w:rFonts w:ascii="Times New Roman" w:eastAsia="Times New Roman" w:hAnsi="Times New Roman" w:cs="Times New Roman"/>
          <w:sz w:val="24"/>
          <w:szCs w:val="24"/>
          <w:lang w:eastAsia="hu-HU"/>
        </w:rPr>
        <w:t>A precíziós szántóföldi növénytermesztés összehasonlító vizsgálata. Agrárgazdasági Kutató Intézet. 2017.</w:t>
      </w:r>
    </w:p>
    <w:p w:rsidR="00A20398" w:rsidRPr="00A20398" w:rsidRDefault="00A20398" w:rsidP="00A20398">
      <w:pPr>
        <w:numPr>
          <w:ilvl w:val="0"/>
          <w:numId w:val="21"/>
        </w:numPr>
        <w:suppressAutoHyphens/>
        <w:spacing w:after="0" w:line="240" w:lineRule="auto"/>
        <w:contextualSpacing/>
        <w:jc w:val="both"/>
        <w:rPr>
          <w:rFonts w:ascii="Times New Roman" w:eastAsia="Times New Roman" w:hAnsi="Times New Roman" w:cs="Times New Roman"/>
          <w:sz w:val="24"/>
          <w:szCs w:val="24"/>
          <w:lang w:eastAsia="hu-HU"/>
        </w:rPr>
      </w:pPr>
      <w:r w:rsidRPr="00A20398">
        <w:rPr>
          <w:rFonts w:ascii="Times New Roman" w:eastAsia="Times New Roman" w:hAnsi="Times New Roman" w:cs="Times New Roman"/>
          <w:sz w:val="24"/>
          <w:szCs w:val="24"/>
          <w:lang w:eastAsia="hu-HU"/>
        </w:rPr>
        <w:t xml:space="preserve">Part PSWA: FAO I&amp;D 56: </w:t>
      </w:r>
      <w:proofErr w:type="spellStart"/>
      <w:r w:rsidRPr="00A20398">
        <w:rPr>
          <w:rFonts w:ascii="Times New Roman" w:eastAsia="Times New Roman" w:hAnsi="Times New Roman" w:cs="Times New Roman"/>
          <w:sz w:val="24"/>
          <w:szCs w:val="24"/>
          <w:lang w:eastAsia="hu-HU"/>
        </w:rPr>
        <w:t>Crop</w:t>
      </w:r>
      <w:proofErr w:type="spellEnd"/>
      <w:r w:rsidRPr="00A20398">
        <w:rPr>
          <w:rFonts w:ascii="Times New Roman" w:eastAsia="Times New Roman" w:hAnsi="Times New Roman" w:cs="Times New Roman"/>
          <w:sz w:val="24"/>
          <w:szCs w:val="24"/>
          <w:lang w:eastAsia="hu-HU"/>
        </w:rPr>
        <w:t xml:space="preserve"> </w:t>
      </w:r>
      <w:proofErr w:type="spellStart"/>
      <w:r w:rsidRPr="00A20398">
        <w:rPr>
          <w:rFonts w:ascii="Times New Roman" w:eastAsia="Times New Roman" w:hAnsi="Times New Roman" w:cs="Times New Roman"/>
          <w:sz w:val="24"/>
          <w:szCs w:val="24"/>
          <w:lang w:eastAsia="hu-HU"/>
        </w:rPr>
        <w:t>Water</w:t>
      </w:r>
      <w:proofErr w:type="spellEnd"/>
      <w:r w:rsidRPr="00A20398">
        <w:rPr>
          <w:rFonts w:ascii="Times New Roman" w:eastAsia="Times New Roman" w:hAnsi="Times New Roman" w:cs="Times New Roman"/>
          <w:sz w:val="24"/>
          <w:szCs w:val="24"/>
          <w:lang w:eastAsia="hu-HU"/>
        </w:rPr>
        <w:t xml:space="preserve"> </w:t>
      </w:r>
      <w:proofErr w:type="spellStart"/>
      <w:r w:rsidRPr="00A20398">
        <w:rPr>
          <w:rFonts w:ascii="Times New Roman" w:eastAsia="Times New Roman" w:hAnsi="Times New Roman" w:cs="Times New Roman"/>
          <w:sz w:val="24"/>
          <w:szCs w:val="24"/>
          <w:lang w:eastAsia="hu-HU"/>
        </w:rPr>
        <w:t>Requirements</w:t>
      </w:r>
      <w:proofErr w:type="spellEnd"/>
      <w:r w:rsidRPr="00A20398">
        <w:rPr>
          <w:rFonts w:ascii="Times New Roman" w:eastAsia="Times New Roman" w:hAnsi="Times New Roman" w:cs="Times New Roman"/>
          <w:sz w:val="24"/>
          <w:szCs w:val="24"/>
          <w:lang w:eastAsia="hu-HU"/>
        </w:rPr>
        <w:t> </w:t>
      </w:r>
    </w:p>
    <w:p w:rsidR="00A20398" w:rsidRPr="00A20398" w:rsidRDefault="00A20398" w:rsidP="00A20398">
      <w:pPr>
        <w:numPr>
          <w:ilvl w:val="0"/>
          <w:numId w:val="21"/>
        </w:numPr>
        <w:suppressAutoHyphens/>
        <w:spacing w:after="0" w:line="240" w:lineRule="auto"/>
        <w:contextualSpacing/>
        <w:jc w:val="both"/>
        <w:rPr>
          <w:rFonts w:ascii="Times New Roman" w:eastAsia="Times New Roman" w:hAnsi="Times New Roman" w:cs="Times New Roman"/>
          <w:sz w:val="24"/>
          <w:szCs w:val="24"/>
          <w:lang w:eastAsia="hu-HU"/>
        </w:rPr>
      </w:pPr>
      <w:r w:rsidRPr="00A20398">
        <w:rPr>
          <w:rFonts w:ascii="Times New Roman" w:eastAsia="Times New Roman" w:hAnsi="Times New Roman" w:cs="Times New Roman"/>
          <w:sz w:val="24"/>
          <w:szCs w:val="24"/>
          <w:lang w:eastAsia="hu-HU"/>
        </w:rPr>
        <w:t>Alkalmazkodó vízgazdálkodás: Lehetőségek és kockázatok. Víztudományi Nemzetközi Konferencia. 2018.03.22. Szent István Egyetem Agrár- és Gazdaságtudományi Kar-</w:t>
      </w:r>
      <w:proofErr w:type="spellStart"/>
      <w:r w:rsidRPr="00A20398">
        <w:rPr>
          <w:rFonts w:ascii="Times New Roman" w:eastAsia="Times New Roman" w:hAnsi="Times New Roman" w:cs="Times New Roman"/>
          <w:sz w:val="24"/>
          <w:szCs w:val="24"/>
          <w:lang w:eastAsia="hu-HU"/>
        </w:rPr>
        <w:t>Tessedik</w:t>
      </w:r>
      <w:proofErr w:type="spellEnd"/>
      <w:r w:rsidRPr="00A20398">
        <w:rPr>
          <w:rFonts w:ascii="Times New Roman" w:eastAsia="Times New Roman" w:hAnsi="Times New Roman" w:cs="Times New Roman"/>
          <w:sz w:val="24"/>
          <w:szCs w:val="24"/>
          <w:lang w:eastAsia="hu-HU"/>
        </w:rPr>
        <w:t xml:space="preserve"> Campus. ISBN 978-963-269-736-9</w:t>
      </w:r>
    </w:p>
    <w:p w:rsidR="00A20398" w:rsidRPr="00A20398" w:rsidRDefault="00A20398" w:rsidP="00A20398">
      <w:pPr>
        <w:numPr>
          <w:ilvl w:val="0"/>
          <w:numId w:val="21"/>
        </w:numPr>
        <w:suppressAutoHyphens/>
        <w:spacing w:after="0" w:line="240" w:lineRule="auto"/>
        <w:contextualSpacing/>
        <w:jc w:val="both"/>
        <w:rPr>
          <w:rFonts w:ascii="Times New Roman" w:eastAsia="Times New Roman" w:hAnsi="Times New Roman" w:cs="Times New Roman"/>
          <w:sz w:val="24"/>
          <w:szCs w:val="24"/>
          <w:lang w:eastAsia="hu-HU"/>
        </w:rPr>
      </w:pPr>
      <w:r w:rsidRPr="00A20398">
        <w:rPr>
          <w:rFonts w:ascii="Times New Roman" w:eastAsia="Times New Roman" w:hAnsi="Times New Roman" w:cs="Times New Roman"/>
          <w:sz w:val="24"/>
          <w:szCs w:val="24"/>
          <w:lang w:eastAsia="hu-HU"/>
        </w:rPr>
        <w:t xml:space="preserve">FAO </w:t>
      </w:r>
      <w:proofErr w:type="spellStart"/>
      <w:r w:rsidRPr="00A20398">
        <w:rPr>
          <w:rFonts w:ascii="Times New Roman" w:eastAsia="Times New Roman" w:hAnsi="Times New Roman" w:cs="Times New Roman"/>
          <w:sz w:val="24"/>
          <w:szCs w:val="24"/>
          <w:lang w:eastAsia="hu-HU"/>
        </w:rPr>
        <w:t>Irrigation</w:t>
      </w:r>
      <w:proofErr w:type="spellEnd"/>
      <w:r w:rsidRPr="00A20398">
        <w:rPr>
          <w:rFonts w:ascii="Times New Roman" w:eastAsia="Times New Roman" w:hAnsi="Times New Roman" w:cs="Times New Roman"/>
          <w:sz w:val="24"/>
          <w:szCs w:val="24"/>
          <w:lang w:eastAsia="hu-HU"/>
        </w:rPr>
        <w:t xml:space="preserve"> and </w:t>
      </w:r>
      <w:proofErr w:type="spellStart"/>
      <w:r w:rsidRPr="00A20398">
        <w:rPr>
          <w:rFonts w:ascii="Times New Roman" w:eastAsia="Times New Roman" w:hAnsi="Times New Roman" w:cs="Times New Roman"/>
          <w:sz w:val="24"/>
          <w:szCs w:val="24"/>
          <w:lang w:eastAsia="hu-HU"/>
        </w:rPr>
        <w:t>Drainage</w:t>
      </w:r>
      <w:proofErr w:type="spellEnd"/>
      <w:r w:rsidRPr="00A20398">
        <w:rPr>
          <w:rFonts w:ascii="Times New Roman" w:eastAsia="Times New Roman" w:hAnsi="Times New Roman" w:cs="Times New Roman"/>
          <w:sz w:val="24"/>
          <w:szCs w:val="24"/>
          <w:lang w:eastAsia="hu-HU"/>
        </w:rPr>
        <w:t xml:space="preserve"> </w:t>
      </w:r>
      <w:proofErr w:type="spellStart"/>
      <w:r w:rsidRPr="00A20398">
        <w:rPr>
          <w:rFonts w:ascii="Times New Roman" w:eastAsia="Times New Roman" w:hAnsi="Times New Roman" w:cs="Times New Roman"/>
          <w:sz w:val="24"/>
          <w:szCs w:val="24"/>
          <w:lang w:eastAsia="hu-HU"/>
        </w:rPr>
        <w:t>Paper</w:t>
      </w:r>
      <w:proofErr w:type="spellEnd"/>
      <w:r w:rsidRPr="00A20398">
        <w:rPr>
          <w:rFonts w:ascii="Times New Roman" w:eastAsia="Times New Roman" w:hAnsi="Times New Roman" w:cs="Times New Roman"/>
          <w:sz w:val="24"/>
          <w:szCs w:val="24"/>
          <w:lang w:eastAsia="hu-HU"/>
        </w:rPr>
        <w:t xml:space="preserve"> 66; 2012, ISSN 0254-5284.</w:t>
      </w:r>
    </w:p>
    <w:p w:rsidR="00A20398" w:rsidRPr="00A20398" w:rsidRDefault="00A20398" w:rsidP="00A20398">
      <w:pPr>
        <w:numPr>
          <w:ilvl w:val="0"/>
          <w:numId w:val="21"/>
        </w:numPr>
        <w:suppressAutoHyphens/>
        <w:spacing w:after="0" w:line="240" w:lineRule="auto"/>
        <w:contextualSpacing/>
        <w:jc w:val="both"/>
        <w:rPr>
          <w:rFonts w:ascii="Times New Roman" w:eastAsia="Times New Roman" w:hAnsi="Times New Roman" w:cs="Times New Roman"/>
          <w:sz w:val="24"/>
          <w:szCs w:val="24"/>
          <w:lang w:eastAsia="hu-HU"/>
        </w:rPr>
      </w:pPr>
      <w:r w:rsidRPr="00A20398">
        <w:rPr>
          <w:rFonts w:ascii="Times New Roman" w:eastAsia="Times New Roman" w:hAnsi="Times New Roman" w:cs="Times New Roman"/>
          <w:sz w:val="24"/>
          <w:szCs w:val="24"/>
          <w:lang w:eastAsia="hu-HU"/>
        </w:rPr>
        <w:t>Vermes László: Vízgazdálkodás. Szaktudás Kiadó. 2001. ISBN: 9633563348</w:t>
      </w:r>
    </w:p>
    <w:p w:rsidR="00DE46A9" w:rsidRDefault="00DE46A9">
      <w:r>
        <w:br w:type="page"/>
      </w:r>
    </w:p>
    <w:p w:rsidR="00D21A83" w:rsidRPr="00D21A83" w:rsidRDefault="00D21A83" w:rsidP="00D21A83">
      <w:pPr>
        <w:spacing w:after="0" w:line="240" w:lineRule="auto"/>
        <w:jc w:val="center"/>
        <w:rPr>
          <w:rFonts w:ascii="Times New Roman" w:eastAsia="Times New Roman" w:hAnsi="Times New Roman" w:cs="Times New Roman"/>
          <w:b/>
          <w:sz w:val="24"/>
          <w:szCs w:val="24"/>
          <w:lang w:eastAsia="hu-HU"/>
        </w:rPr>
      </w:pPr>
      <w:r w:rsidRPr="00D21A83">
        <w:rPr>
          <w:rFonts w:ascii="Times New Roman" w:eastAsia="Times New Roman" w:hAnsi="Times New Roman" w:cs="Times New Roman"/>
          <w:b/>
          <w:sz w:val="24"/>
          <w:szCs w:val="24"/>
          <w:lang w:eastAsia="hu-HU"/>
        </w:rPr>
        <w:lastRenderedPageBreak/>
        <w:t>KÖVETELMÉNYRENDSZER</w:t>
      </w:r>
    </w:p>
    <w:p w:rsidR="00D21A83" w:rsidRPr="00D21A83" w:rsidRDefault="00D21A83" w:rsidP="00D21A83">
      <w:pPr>
        <w:spacing w:after="0" w:line="240" w:lineRule="auto"/>
        <w:jc w:val="center"/>
        <w:rPr>
          <w:rFonts w:ascii="Times New Roman" w:eastAsia="Times New Roman" w:hAnsi="Times New Roman" w:cs="Times New Roman"/>
          <w:b/>
          <w:sz w:val="24"/>
          <w:szCs w:val="24"/>
          <w:lang w:eastAsia="hu-HU"/>
        </w:rPr>
      </w:pPr>
      <w:r w:rsidRPr="00D21A83">
        <w:rPr>
          <w:rFonts w:ascii="Times New Roman" w:eastAsia="Times New Roman" w:hAnsi="Times New Roman" w:cs="Times New Roman"/>
          <w:b/>
          <w:sz w:val="24"/>
          <w:szCs w:val="24"/>
          <w:lang w:eastAsia="hu-HU"/>
        </w:rPr>
        <w:t>2023/2024. tanév I. félév</w:t>
      </w:r>
    </w:p>
    <w:p w:rsidR="00D21A83" w:rsidRPr="00D21A83" w:rsidRDefault="00D21A83" w:rsidP="00D21A83">
      <w:pPr>
        <w:spacing w:after="0" w:line="240" w:lineRule="auto"/>
        <w:jc w:val="center"/>
        <w:rPr>
          <w:rFonts w:ascii="Times New Roman" w:eastAsia="Times New Roman" w:hAnsi="Times New Roman" w:cs="Times New Roman"/>
          <w:b/>
          <w:sz w:val="24"/>
          <w:szCs w:val="24"/>
          <w:lang w:eastAsia="hu-HU"/>
        </w:rPr>
      </w:pPr>
    </w:p>
    <w:p w:rsidR="00D21A83" w:rsidRPr="00D21A83" w:rsidRDefault="00D21A83" w:rsidP="00D21A83">
      <w:pPr>
        <w:spacing w:after="0" w:line="240" w:lineRule="auto"/>
        <w:rPr>
          <w:rFonts w:ascii="Times New Roman" w:eastAsia="Times New Roman" w:hAnsi="Times New Roman" w:cs="Times New Roman"/>
          <w:sz w:val="24"/>
          <w:szCs w:val="24"/>
          <w:lang w:eastAsia="hu-HU"/>
        </w:rPr>
      </w:pPr>
      <w:r w:rsidRPr="00D21A83">
        <w:rPr>
          <w:rFonts w:ascii="Times New Roman" w:eastAsia="Times New Roman" w:hAnsi="Times New Roman" w:cs="Times New Roman"/>
          <w:b/>
          <w:sz w:val="24"/>
          <w:szCs w:val="24"/>
          <w:lang w:eastAsia="hu-HU"/>
        </w:rPr>
        <w:t>A tantárgy neve, kódja: Környezettechnológia (Víz- és szennyvízkezelés, levegőtisztaság védelem) MTBVK7024</w:t>
      </w:r>
    </w:p>
    <w:p w:rsidR="00D21A83" w:rsidRPr="00D21A83" w:rsidRDefault="00D21A83" w:rsidP="00D21A83">
      <w:pPr>
        <w:spacing w:after="0" w:line="240" w:lineRule="auto"/>
        <w:rPr>
          <w:rFonts w:ascii="Times New Roman" w:eastAsia="Times New Roman" w:hAnsi="Times New Roman" w:cs="Times New Roman"/>
          <w:sz w:val="24"/>
          <w:szCs w:val="24"/>
          <w:lang w:eastAsia="hu-HU"/>
        </w:rPr>
      </w:pPr>
      <w:r w:rsidRPr="00D21A83">
        <w:rPr>
          <w:rFonts w:ascii="Times New Roman" w:eastAsia="Times New Roman" w:hAnsi="Times New Roman" w:cs="Times New Roman"/>
          <w:b/>
          <w:sz w:val="24"/>
          <w:szCs w:val="24"/>
          <w:lang w:eastAsia="hu-HU"/>
        </w:rPr>
        <w:t>A tantárgyfelelős neve, beosztása:</w:t>
      </w:r>
      <w:r w:rsidRPr="00D21A83">
        <w:rPr>
          <w:rFonts w:ascii="Times New Roman" w:eastAsia="Times New Roman" w:hAnsi="Times New Roman" w:cs="Times New Roman"/>
          <w:sz w:val="24"/>
          <w:szCs w:val="24"/>
          <w:lang w:eastAsia="hu-HU"/>
        </w:rPr>
        <w:t xml:space="preserve"> Dr. Nagy Péter Tamás, egyetemi docens</w:t>
      </w:r>
    </w:p>
    <w:p w:rsidR="00D21A83" w:rsidRPr="00D21A83" w:rsidRDefault="00D21A83" w:rsidP="00D21A83">
      <w:pPr>
        <w:spacing w:after="0" w:line="240" w:lineRule="auto"/>
        <w:rPr>
          <w:rFonts w:ascii="Times New Roman" w:eastAsia="Times New Roman" w:hAnsi="Times New Roman" w:cs="Times New Roman"/>
          <w:b/>
          <w:sz w:val="24"/>
          <w:szCs w:val="24"/>
          <w:lang w:eastAsia="hu-HU"/>
        </w:rPr>
      </w:pPr>
      <w:r w:rsidRPr="00D21A83">
        <w:rPr>
          <w:rFonts w:ascii="Times New Roman" w:eastAsia="Times New Roman" w:hAnsi="Times New Roman" w:cs="Times New Roman"/>
          <w:b/>
          <w:sz w:val="24"/>
          <w:szCs w:val="24"/>
          <w:lang w:eastAsia="hu-HU"/>
        </w:rPr>
        <w:t xml:space="preserve">A tantárgy oktatásába bevont további oktatók: </w:t>
      </w:r>
    </w:p>
    <w:p w:rsidR="00D21A83" w:rsidRPr="00D21A83" w:rsidRDefault="00D21A83" w:rsidP="00D21A83">
      <w:pPr>
        <w:spacing w:after="0" w:line="240" w:lineRule="auto"/>
        <w:rPr>
          <w:rFonts w:ascii="Times New Roman" w:eastAsia="Times New Roman" w:hAnsi="Times New Roman" w:cs="Times New Roman"/>
          <w:sz w:val="24"/>
          <w:szCs w:val="24"/>
          <w:lang w:eastAsia="hu-HU"/>
        </w:rPr>
      </w:pPr>
      <w:r w:rsidRPr="00D21A83">
        <w:rPr>
          <w:rFonts w:ascii="Times New Roman" w:eastAsia="Times New Roman" w:hAnsi="Times New Roman" w:cs="Times New Roman"/>
          <w:b/>
          <w:sz w:val="24"/>
          <w:szCs w:val="24"/>
          <w:lang w:eastAsia="hu-HU"/>
        </w:rPr>
        <w:t>Szak neve, szintje:</w:t>
      </w:r>
      <w:r w:rsidRPr="00D21A83">
        <w:rPr>
          <w:rFonts w:ascii="Times New Roman" w:eastAsia="Times New Roman" w:hAnsi="Times New Roman" w:cs="Times New Roman"/>
          <w:sz w:val="24"/>
          <w:szCs w:val="24"/>
          <w:lang w:eastAsia="hu-HU"/>
        </w:rPr>
        <w:t xml:space="preserve"> Mezőgazdasági vízgazdálkodási és környezettechnológiai mérnöki </w:t>
      </w:r>
      <w:proofErr w:type="spellStart"/>
      <w:r w:rsidRPr="00D21A83">
        <w:rPr>
          <w:rFonts w:ascii="Times New Roman" w:eastAsia="Times New Roman" w:hAnsi="Times New Roman" w:cs="Times New Roman"/>
          <w:sz w:val="24"/>
          <w:szCs w:val="24"/>
          <w:lang w:eastAsia="hu-HU"/>
        </w:rPr>
        <w:t>BSc</w:t>
      </w:r>
      <w:proofErr w:type="spellEnd"/>
    </w:p>
    <w:p w:rsidR="00D21A83" w:rsidRPr="00D21A83" w:rsidRDefault="00D21A83" w:rsidP="00D21A83">
      <w:pPr>
        <w:spacing w:after="0" w:line="240" w:lineRule="auto"/>
        <w:rPr>
          <w:rFonts w:ascii="Times New Roman" w:eastAsia="Times New Roman" w:hAnsi="Times New Roman" w:cs="Times New Roman"/>
          <w:sz w:val="24"/>
          <w:szCs w:val="24"/>
          <w:lang w:eastAsia="hu-HU"/>
        </w:rPr>
      </w:pPr>
      <w:r w:rsidRPr="00D21A83">
        <w:rPr>
          <w:rFonts w:ascii="Times New Roman" w:eastAsia="Times New Roman" w:hAnsi="Times New Roman" w:cs="Times New Roman"/>
          <w:b/>
          <w:sz w:val="24"/>
          <w:szCs w:val="24"/>
          <w:lang w:eastAsia="hu-HU"/>
        </w:rPr>
        <w:t xml:space="preserve">Tantárgy típusa: </w:t>
      </w:r>
      <w:r w:rsidRPr="00D21A83">
        <w:rPr>
          <w:rFonts w:ascii="Times New Roman" w:eastAsia="Times New Roman" w:hAnsi="Times New Roman" w:cs="Times New Roman"/>
          <w:sz w:val="24"/>
          <w:szCs w:val="24"/>
          <w:lang w:eastAsia="hu-HU"/>
        </w:rPr>
        <w:t>kötelező</w:t>
      </w:r>
    </w:p>
    <w:p w:rsidR="00D21A83" w:rsidRPr="00D21A83" w:rsidRDefault="00D21A83" w:rsidP="00D21A83">
      <w:pPr>
        <w:spacing w:after="0" w:line="240" w:lineRule="auto"/>
        <w:rPr>
          <w:rFonts w:ascii="Times New Roman" w:eastAsia="Times New Roman" w:hAnsi="Times New Roman" w:cs="Times New Roman"/>
          <w:sz w:val="24"/>
          <w:szCs w:val="24"/>
          <w:lang w:eastAsia="hu-HU"/>
        </w:rPr>
      </w:pPr>
      <w:r w:rsidRPr="00D21A83">
        <w:rPr>
          <w:rFonts w:ascii="Times New Roman" w:eastAsia="Times New Roman" w:hAnsi="Times New Roman" w:cs="Times New Roman"/>
          <w:b/>
          <w:sz w:val="24"/>
          <w:szCs w:val="24"/>
          <w:lang w:eastAsia="hu-HU"/>
        </w:rPr>
        <w:t xml:space="preserve">A tantárgy oktatási időterve, vizsga típusa: </w:t>
      </w:r>
      <w:r w:rsidRPr="00D21A83">
        <w:rPr>
          <w:rFonts w:ascii="Times New Roman" w:eastAsia="Times New Roman" w:hAnsi="Times New Roman" w:cs="Times New Roman"/>
          <w:sz w:val="24"/>
          <w:szCs w:val="24"/>
          <w:lang w:eastAsia="hu-HU"/>
        </w:rPr>
        <w:t>2+2 K</w:t>
      </w:r>
    </w:p>
    <w:p w:rsidR="00D21A83" w:rsidRPr="00D21A83" w:rsidRDefault="00D21A83" w:rsidP="00D21A83">
      <w:pPr>
        <w:spacing w:after="0" w:line="240" w:lineRule="auto"/>
        <w:rPr>
          <w:rFonts w:ascii="Times New Roman" w:eastAsia="Times New Roman" w:hAnsi="Times New Roman" w:cs="Times New Roman"/>
          <w:sz w:val="24"/>
          <w:szCs w:val="24"/>
          <w:lang w:eastAsia="hu-HU"/>
        </w:rPr>
      </w:pPr>
      <w:r w:rsidRPr="00D21A83">
        <w:rPr>
          <w:rFonts w:ascii="Times New Roman" w:eastAsia="Times New Roman" w:hAnsi="Times New Roman" w:cs="Times New Roman"/>
          <w:b/>
          <w:sz w:val="24"/>
          <w:szCs w:val="24"/>
          <w:lang w:eastAsia="hu-HU"/>
        </w:rPr>
        <w:t xml:space="preserve">A tantárgy kredit értéke: </w:t>
      </w:r>
      <w:r w:rsidRPr="00D21A83">
        <w:rPr>
          <w:rFonts w:ascii="Times New Roman" w:eastAsia="Times New Roman" w:hAnsi="Times New Roman" w:cs="Times New Roman"/>
          <w:sz w:val="24"/>
          <w:szCs w:val="24"/>
          <w:lang w:eastAsia="hu-HU"/>
        </w:rPr>
        <w:t>6</w:t>
      </w:r>
    </w:p>
    <w:p w:rsidR="00D21A83" w:rsidRPr="00D21A83" w:rsidRDefault="00D21A83" w:rsidP="00D21A83">
      <w:pPr>
        <w:spacing w:after="0" w:line="240" w:lineRule="auto"/>
        <w:rPr>
          <w:rFonts w:ascii="Times New Roman" w:eastAsia="Times New Roman" w:hAnsi="Times New Roman" w:cs="Times New Roman"/>
          <w:b/>
          <w:sz w:val="24"/>
          <w:szCs w:val="24"/>
          <w:lang w:eastAsia="hu-HU"/>
        </w:rPr>
      </w:pPr>
    </w:p>
    <w:p w:rsidR="00D21A83" w:rsidRPr="00D21A83" w:rsidRDefault="00D21A83" w:rsidP="00D21A83">
      <w:pPr>
        <w:spacing w:after="0" w:line="240" w:lineRule="auto"/>
        <w:jc w:val="both"/>
        <w:rPr>
          <w:rFonts w:ascii="Times New Roman" w:eastAsia="Times New Roman" w:hAnsi="Times New Roman" w:cs="Times New Roman"/>
          <w:sz w:val="24"/>
          <w:szCs w:val="24"/>
          <w:lang w:eastAsia="hu-HU"/>
        </w:rPr>
      </w:pPr>
      <w:r w:rsidRPr="00D21A83">
        <w:rPr>
          <w:rFonts w:ascii="Times New Roman" w:eastAsia="Times New Roman" w:hAnsi="Times New Roman" w:cs="Times New Roman"/>
          <w:b/>
          <w:sz w:val="24"/>
          <w:szCs w:val="24"/>
          <w:lang w:eastAsia="hu-HU"/>
        </w:rPr>
        <w:t>A tárgy oktatásának célja:</w:t>
      </w:r>
      <w:r w:rsidRPr="00D21A83">
        <w:rPr>
          <w:rFonts w:ascii="Times New Roman" w:eastAsia="Times New Roman" w:hAnsi="Times New Roman" w:cs="Times New Roman"/>
          <w:sz w:val="24"/>
          <w:szCs w:val="24"/>
          <w:lang w:eastAsia="hu-HU"/>
        </w:rPr>
        <w:t xml:space="preserve"> A tantárgy oktatása során bemutatjuk a környezeti elemek ismeretében a környezeti </w:t>
      </w:r>
      <w:proofErr w:type="gramStart"/>
      <w:r w:rsidRPr="00D21A83">
        <w:rPr>
          <w:rFonts w:ascii="Times New Roman" w:eastAsia="Times New Roman" w:hAnsi="Times New Roman" w:cs="Times New Roman"/>
          <w:sz w:val="24"/>
          <w:szCs w:val="24"/>
          <w:lang w:eastAsia="hu-HU"/>
        </w:rPr>
        <w:t>problémákat</w:t>
      </w:r>
      <w:proofErr w:type="gramEnd"/>
      <w:r w:rsidRPr="00D21A83">
        <w:rPr>
          <w:rFonts w:ascii="Times New Roman" w:eastAsia="Times New Roman" w:hAnsi="Times New Roman" w:cs="Times New Roman"/>
          <w:sz w:val="24"/>
          <w:szCs w:val="24"/>
          <w:lang w:eastAsia="hu-HU"/>
        </w:rPr>
        <w:t xml:space="preserve"> és a védekezés lehetőségeit, melynek célja a környezeti szennyezés csökkentése, a hozzátartozó műszaki, technológiai megoldásokkal.</w:t>
      </w:r>
    </w:p>
    <w:p w:rsidR="00D21A83" w:rsidRPr="00D21A83" w:rsidRDefault="00D21A83" w:rsidP="00D21A83">
      <w:pPr>
        <w:spacing w:after="0" w:line="240" w:lineRule="auto"/>
        <w:jc w:val="both"/>
        <w:rPr>
          <w:rFonts w:ascii="Times New Roman" w:eastAsia="Times New Roman" w:hAnsi="Times New Roman" w:cs="Times New Roman"/>
          <w:b/>
          <w:sz w:val="24"/>
          <w:szCs w:val="24"/>
          <w:lang w:eastAsia="hu-HU"/>
        </w:rPr>
      </w:pPr>
      <w:r w:rsidRPr="00D21A83">
        <w:rPr>
          <w:rFonts w:ascii="Times New Roman" w:eastAsia="Times New Roman" w:hAnsi="Times New Roman" w:cs="Times New Roman"/>
          <w:sz w:val="24"/>
          <w:szCs w:val="24"/>
          <w:lang w:eastAsia="hu-HU"/>
        </w:rPr>
        <w:t>A környezeti technológia tárgy oktatásának célja a kisebb környezeti terhelést adó technológiák bemutatása, mely magába foglalja a szennyezést kezelő technológiákat, eljárásokat és kevésbé szennyező termékek, módszerek megismerését.  A tantárgy oktatása során a környezeti ártalmak megelőzésére, a károk elhárítására alkalmas módszerek, eljárások, műveleti egységek és műszaki megoldások kerülnek ismertetésre. Bemutatjuk az alkalmazott környezeti technológia műveleteit és berendezéseit.</w:t>
      </w:r>
    </w:p>
    <w:p w:rsidR="00D21A83" w:rsidRPr="00D21A83" w:rsidRDefault="00D21A83" w:rsidP="00D21A83">
      <w:pPr>
        <w:spacing w:after="0" w:line="240" w:lineRule="auto"/>
        <w:rPr>
          <w:rFonts w:ascii="Times New Roman" w:eastAsia="Times New Roman" w:hAnsi="Times New Roman" w:cs="Times New Roman"/>
          <w:b/>
          <w:sz w:val="24"/>
          <w:szCs w:val="24"/>
          <w:lang w:eastAsia="hu-HU"/>
        </w:rPr>
      </w:pPr>
    </w:p>
    <w:p w:rsidR="00D21A83" w:rsidRPr="00D21A83" w:rsidRDefault="00D21A83" w:rsidP="00D21A83">
      <w:pPr>
        <w:spacing w:after="0" w:line="240" w:lineRule="auto"/>
        <w:rPr>
          <w:rFonts w:ascii="Times New Roman" w:eastAsia="Times New Roman" w:hAnsi="Times New Roman" w:cs="Times New Roman"/>
          <w:sz w:val="24"/>
          <w:szCs w:val="24"/>
          <w:lang w:eastAsia="hu-HU"/>
        </w:rPr>
      </w:pPr>
      <w:r w:rsidRPr="00D21A83">
        <w:rPr>
          <w:rFonts w:ascii="Times New Roman" w:eastAsia="Times New Roman" w:hAnsi="Times New Roman" w:cs="Times New Roman"/>
          <w:b/>
          <w:sz w:val="24"/>
          <w:szCs w:val="24"/>
          <w:lang w:eastAsia="hu-HU"/>
        </w:rPr>
        <w:t xml:space="preserve">A tantárgy tartalma </w:t>
      </w:r>
      <w:r w:rsidRPr="00D21A83">
        <w:rPr>
          <w:rFonts w:ascii="Times New Roman" w:eastAsia="Times New Roman" w:hAnsi="Times New Roman" w:cs="Times New Roman"/>
          <w:sz w:val="24"/>
          <w:szCs w:val="24"/>
          <w:lang w:eastAsia="hu-HU"/>
        </w:rPr>
        <w:t xml:space="preserve">(13 hét bontásban): </w:t>
      </w:r>
    </w:p>
    <w:p w:rsidR="00D21A83" w:rsidRPr="00D21A83" w:rsidRDefault="00D21A83" w:rsidP="00D21A83">
      <w:pPr>
        <w:spacing w:after="0" w:line="240" w:lineRule="auto"/>
        <w:rPr>
          <w:rFonts w:ascii="Times New Roman" w:eastAsia="Times New Roman" w:hAnsi="Times New Roman" w:cs="Times New Roman"/>
          <w:sz w:val="24"/>
          <w:szCs w:val="24"/>
          <w:lang w:eastAsia="hu-HU"/>
        </w:rPr>
      </w:pPr>
      <w:r w:rsidRPr="00D21A83">
        <w:rPr>
          <w:rFonts w:ascii="Times New Roman" w:eastAsia="Times New Roman" w:hAnsi="Times New Roman" w:cs="Times New Roman"/>
          <w:sz w:val="24"/>
          <w:szCs w:val="24"/>
          <w:lang w:eastAsia="hu-HU"/>
        </w:rPr>
        <w:t xml:space="preserve">1. Víz-, szennyvíz és levegőtisztasági fogalmak, </w:t>
      </w:r>
      <w:proofErr w:type="gramStart"/>
      <w:r w:rsidRPr="00D21A83">
        <w:rPr>
          <w:rFonts w:ascii="Times New Roman" w:eastAsia="Times New Roman" w:hAnsi="Times New Roman" w:cs="Times New Roman"/>
          <w:sz w:val="24"/>
          <w:szCs w:val="24"/>
          <w:lang w:eastAsia="hu-HU"/>
        </w:rPr>
        <w:t>problémák</w:t>
      </w:r>
      <w:proofErr w:type="gramEnd"/>
    </w:p>
    <w:p w:rsidR="00D21A83" w:rsidRPr="00D21A83" w:rsidRDefault="00D21A83" w:rsidP="00D21A83">
      <w:pPr>
        <w:spacing w:after="0" w:line="240" w:lineRule="auto"/>
        <w:rPr>
          <w:rFonts w:ascii="Times New Roman" w:eastAsia="Times New Roman" w:hAnsi="Times New Roman" w:cs="Times New Roman"/>
          <w:sz w:val="24"/>
          <w:szCs w:val="24"/>
          <w:lang w:eastAsia="hu-HU"/>
        </w:rPr>
      </w:pPr>
      <w:r w:rsidRPr="00D21A83">
        <w:rPr>
          <w:rFonts w:ascii="Times New Roman" w:eastAsia="Times New Roman" w:hAnsi="Times New Roman" w:cs="Times New Roman"/>
          <w:sz w:val="24"/>
          <w:szCs w:val="24"/>
          <w:lang w:eastAsia="hu-HU"/>
        </w:rPr>
        <w:t>2. Környezeti ártalmak megelőzése</w:t>
      </w:r>
    </w:p>
    <w:p w:rsidR="00D21A83" w:rsidRPr="00D21A83" w:rsidRDefault="00D21A83" w:rsidP="00D21A83">
      <w:pPr>
        <w:spacing w:after="0" w:line="240" w:lineRule="auto"/>
        <w:rPr>
          <w:rFonts w:ascii="Times New Roman" w:eastAsia="Times New Roman" w:hAnsi="Times New Roman" w:cs="Times New Roman"/>
          <w:sz w:val="24"/>
          <w:szCs w:val="24"/>
          <w:lang w:eastAsia="hu-HU"/>
        </w:rPr>
      </w:pPr>
      <w:r w:rsidRPr="00D21A83">
        <w:rPr>
          <w:rFonts w:ascii="Times New Roman" w:eastAsia="Times New Roman" w:hAnsi="Times New Roman" w:cs="Times New Roman"/>
          <w:sz w:val="24"/>
          <w:szCs w:val="24"/>
          <w:lang w:eastAsia="hu-HU"/>
        </w:rPr>
        <w:t>3. Víz, szennyvíz, szennyvíziszap. Fontosabb Szennyezők</w:t>
      </w:r>
    </w:p>
    <w:p w:rsidR="00D21A83" w:rsidRPr="00D21A83" w:rsidRDefault="00D21A83" w:rsidP="00D21A83">
      <w:pPr>
        <w:spacing w:after="0" w:line="240" w:lineRule="auto"/>
        <w:rPr>
          <w:rFonts w:ascii="Times New Roman" w:eastAsia="Times New Roman" w:hAnsi="Times New Roman" w:cs="Times New Roman"/>
          <w:sz w:val="24"/>
          <w:szCs w:val="24"/>
          <w:lang w:eastAsia="hu-HU"/>
        </w:rPr>
      </w:pPr>
      <w:r w:rsidRPr="00D21A83">
        <w:rPr>
          <w:rFonts w:ascii="Times New Roman" w:eastAsia="Times New Roman" w:hAnsi="Times New Roman" w:cs="Times New Roman"/>
          <w:sz w:val="24"/>
          <w:szCs w:val="24"/>
          <w:lang w:eastAsia="hu-HU"/>
        </w:rPr>
        <w:t>4. Szilárd fázis elválasztása, jellemzése</w:t>
      </w:r>
    </w:p>
    <w:p w:rsidR="00D21A83" w:rsidRPr="00D21A83" w:rsidRDefault="00D21A83" w:rsidP="00D21A83">
      <w:pPr>
        <w:spacing w:after="0" w:line="240" w:lineRule="auto"/>
        <w:rPr>
          <w:rFonts w:ascii="Times New Roman" w:eastAsia="Times New Roman" w:hAnsi="Times New Roman" w:cs="Times New Roman"/>
          <w:sz w:val="24"/>
          <w:szCs w:val="24"/>
          <w:lang w:eastAsia="hu-HU"/>
        </w:rPr>
      </w:pPr>
      <w:r w:rsidRPr="00D21A83">
        <w:rPr>
          <w:rFonts w:ascii="Times New Roman" w:eastAsia="Times New Roman" w:hAnsi="Times New Roman" w:cs="Times New Roman"/>
          <w:sz w:val="24"/>
          <w:szCs w:val="24"/>
          <w:lang w:eastAsia="hu-HU"/>
        </w:rPr>
        <w:t xml:space="preserve">5. Szervetlen szennyezők, savak, bázisok, </w:t>
      </w:r>
      <w:proofErr w:type="spellStart"/>
      <w:r w:rsidRPr="00D21A83">
        <w:rPr>
          <w:rFonts w:ascii="Times New Roman" w:eastAsia="Times New Roman" w:hAnsi="Times New Roman" w:cs="Times New Roman"/>
          <w:sz w:val="24"/>
          <w:szCs w:val="24"/>
          <w:lang w:eastAsia="hu-HU"/>
        </w:rPr>
        <w:t>sótalanítás</w:t>
      </w:r>
      <w:proofErr w:type="spellEnd"/>
    </w:p>
    <w:p w:rsidR="00D21A83" w:rsidRPr="00D21A83" w:rsidRDefault="00D21A83" w:rsidP="00D21A83">
      <w:pPr>
        <w:spacing w:after="0" w:line="240" w:lineRule="auto"/>
        <w:rPr>
          <w:rFonts w:ascii="Times New Roman" w:eastAsia="Times New Roman" w:hAnsi="Times New Roman" w:cs="Times New Roman"/>
          <w:sz w:val="24"/>
          <w:szCs w:val="24"/>
          <w:lang w:eastAsia="hu-HU"/>
        </w:rPr>
      </w:pPr>
      <w:r w:rsidRPr="00D21A83">
        <w:rPr>
          <w:rFonts w:ascii="Times New Roman" w:eastAsia="Times New Roman" w:hAnsi="Times New Roman" w:cs="Times New Roman"/>
          <w:sz w:val="24"/>
          <w:szCs w:val="24"/>
          <w:lang w:eastAsia="hu-HU"/>
        </w:rPr>
        <w:t xml:space="preserve">6. Nehézfémek eltávolítása </w:t>
      </w:r>
    </w:p>
    <w:p w:rsidR="00D21A83" w:rsidRPr="00D21A83" w:rsidRDefault="00D21A83" w:rsidP="00D21A83">
      <w:pPr>
        <w:spacing w:after="0" w:line="240" w:lineRule="auto"/>
        <w:rPr>
          <w:rFonts w:ascii="Times New Roman" w:eastAsia="Times New Roman" w:hAnsi="Times New Roman" w:cs="Times New Roman"/>
          <w:sz w:val="24"/>
          <w:szCs w:val="24"/>
          <w:lang w:eastAsia="hu-HU"/>
        </w:rPr>
      </w:pPr>
      <w:r w:rsidRPr="00D21A83">
        <w:rPr>
          <w:rFonts w:ascii="Times New Roman" w:eastAsia="Times New Roman" w:hAnsi="Times New Roman" w:cs="Times New Roman"/>
          <w:sz w:val="24"/>
          <w:szCs w:val="24"/>
          <w:lang w:eastAsia="hu-HU"/>
        </w:rPr>
        <w:t xml:space="preserve">7. Szerves szennyezők </w:t>
      </w:r>
    </w:p>
    <w:p w:rsidR="00D21A83" w:rsidRPr="00D21A83" w:rsidRDefault="00D21A83" w:rsidP="00D21A83">
      <w:pPr>
        <w:spacing w:after="0" w:line="240" w:lineRule="auto"/>
        <w:rPr>
          <w:rFonts w:ascii="Times New Roman" w:eastAsia="Times New Roman" w:hAnsi="Times New Roman" w:cs="Times New Roman"/>
          <w:sz w:val="24"/>
          <w:szCs w:val="24"/>
          <w:lang w:eastAsia="hu-HU"/>
        </w:rPr>
      </w:pPr>
      <w:r w:rsidRPr="00D21A83">
        <w:rPr>
          <w:rFonts w:ascii="Times New Roman" w:eastAsia="Times New Roman" w:hAnsi="Times New Roman" w:cs="Times New Roman"/>
          <w:sz w:val="24"/>
          <w:szCs w:val="24"/>
          <w:lang w:eastAsia="hu-HU"/>
        </w:rPr>
        <w:t xml:space="preserve">8. </w:t>
      </w:r>
      <w:proofErr w:type="spellStart"/>
      <w:r w:rsidRPr="00D21A83">
        <w:rPr>
          <w:rFonts w:ascii="Times New Roman" w:eastAsia="Times New Roman" w:hAnsi="Times New Roman" w:cs="Times New Roman"/>
          <w:sz w:val="24"/>
          <w:szCs w:val="24"/>
          <w:lang w:eastAsia="hu-HU"/>
        </w:rPr>
        <w:t>Aerób</w:t>
      </w:r>
      <w:proofErr w:type="spellEnd"/>
      <w:r w:rsidRPr="00D21A83">
        <w:rPr>
          <w:rFonts w:ascii="Times New Roman" w:eastAsia="Times New Roman" w:hAnsi="Times New Roman" w:cs="Times New Roman"/>
          <w:sz w:val="24"/>
          <w:szCs w:val="24"/>
          <w:lang w:eastAsia="hu-HU"/>
        </w:rPr>
        <w:t xml:space="preserve"> és </w:t>
      </w:r>
      <w:proofErr w:type="spellStart"/>
      <w:r w:rsidRPr="00D21A83">
        <w:rPr>
          <w:rFonts w:ascii="Times New Roman" w:eastAsia="Times New Roman" w:hAnsi="Times New Roman" w:cs="Times New Roman"/>
          <w:sz w:val="24"/>
          <w:szCs w:val="24"/>
          <w:lang w:eastAsia="hu-HU"/>
        </w:rPr>
        <w:t>anaerób</w:t>
      </w:r>
      <w:proofErr w:type="spellEnd"/>
      <w:r w:rsidRPr="00D21A83">
        <w:rPr>
          <w:rFonts w:ascii="Times New Roman" w:eastAsia="Times New Roman" w:hAnsi="Times New Roman" w:cs="Times New Roman"/>
          <w:sz w:val="24"/>
          <w:szCs w:val="24"/>
          <w:lang w:eastAsia="hu-HU"/>
        </w:rPr>
        <w:t xml:space="preserve"> biológiai </w:t>
      </w:r>
      <w:proofErr w:type="gramStart"/>
      <w:r w:rsidRPr="00D21A83">
        <w:rPr>
          <w:rFonts w:ascii="Times New Roman" w:eastAsia="Times New Roman" w:hAnsi="Times New Roman" w:cs="Times New Roman"/>
          <w:sz w:val="24"/>
          <w:szCs w:val="24"/>
          <w:lang w:eastAsia="hu-HU"/>
        </w:rPr>
        <w:t>szennyvíz kezelési</w:t>
      </w:r>
      <w:proofErr w:type="gramEnd"/>
      <w:r w:rsidRPr="00D21A83">
        <w:rPr>
          <w:rFonts w:ascii="Times New Roman" w:eastAsia="Times New Roman" w:hAnsi="Times New Roman" w:cs="Times New Roman"/>
          <w:sz w:val="24"/>
          <w:szCs w:val="24"/>
          <w:lang w:eastAsia="hu-HU"/>
        </w:rPr>
        <w:t xml:space="preserve"> technológiák</w:t>
      </w:r>
    </w:p>
    <w:p w:rsidR="00D21A83" w:rsidRPr="00D21A83" w:rsidRDefault="00D21A83" w:rsidP="00D21A83">
      <w:pPr>
        <w:spacing w:after="0" w:line="240" w:lineRule="auto"/>
        <w:rPr>
          <w:rFonts w:ascii="Times New Roman" w:eastAsia="Times New Roman" w:hAnsi="Times New Roman" w:cs="Times New Roman"/>
          <w:sz w:val="24"/>
          <w:szCs w:val="24"/>
          <w:lang w:eastAsia="hu-HU"/>
        </w:rPr>
      </w:pPr>
      <w:r w:rsidRPr="00D21A83">
        <w:rPr>
          <w:rFonts w:ascii="Times New Roman" w:eastAsia="Times New Roman" w:hAnsi="Times New Roman" w:cs="Times New Roman"/>
          <w:sz w:val="24"/>
          <w:szCs w:val="24"/>
          <w:lang w:eastAsia="hu-HU"/>
        </w:rPr>
        <w:t>9. Szennyvíziszap kezelése, komposztálás</w:t>
      </w:r>
    </w:p>
    <w:p w:rsidR="00D21A83" w:rsidRPr="00D21A83" w:rsidRDefault="00D21A83" w:rsidP="00D21A83">
      <w:pPr>
        <w:spacing w:after="0" w:line="240" w:lineRule="auto"/>
        <w:rPr>
          <w:rFonts w:ascii="Times New Roman" w:eastAsia="Times New Roman" w:hAnsi="Times New Roman" w:cs="Times New Roman"/>
          <w:sz w:val="24"/>
          <w:szCs w:val="24"/>
          <w:lang w:eastAsia="hu-HU"/>
        </w:rPr>
      </w:pPr>
      <w:r w:rsidRPr="00D21A83">
        <w:rPr>
          <w:rFonts w:ascii="Times New Roman" w:eastAsia="Times New Roman" w:hAnsi="Times New Roman" w:cs="Times New Roman"/>
          <w:sz w:val="24"/>
          <w:szCs w:val="24"/>
          <w:lang w:eastAsia="hu-HU"/>
        </w:rPr>
        <w:t>10. Kármentesítés, LCA elemzés</w:t>
      </w:r>
    </w:p>
    <w:p w:rsidR="00D21A83" w:rsidRPr="00D21A83" w:rsidRDefault="00D21A83" w:rsidP="00D21A83">
      <w:pPr>
        <w:spacing w:after="0" w:line="240" w:lineRule="auto"/>
        <w:rPr>
          <w:rFonts w:ascii="Times New Roman" w:eastAsia="Times New Roman" w:hAnsi="Times New Roman" w:cs="Times New Roman"/>
          <w:sz w:val="24"/>
          <w:szCs w:val="24"/>
          <w:lang w:eastAsia="hu-HU"/>
        </w:rPr>
      </w:pPr>
      <w:r w:rsidRPr="00D21A83">
        <w:rPr>
          <w:rFonts w:ascii="Times New Roman" w:eastAsia="Times New Roman" w:hAnsi="Times New Roman" w:cs="Times New Roman"/>
          <w:sz w:val="24"/>
          <w:szCs w:val="24"/>
          <w:lang w:eastAsia="hu-HU"/>
        </w:rPr>
        <w:t xml:space="preserve">11. </w:t>
      </w:r>
      <w:proofErr w:type="gramStart"/>
      <w:r w:rsidRPr="00D21A83">
        <w:rPr>
          <w:rFonts w:ascii="Times New Roman" w:eastAsia="Times New Roman" w:hAnsi="Times New Roman" w:cs="Times New Roman"/>
          <w:sz w:val="24"/>
          <w:szCs w:val="24"/>
          <w:lang w:eastAsia="hu-HU"/>
        </w:rPr>
        <w:t>Atmoszférikus</w:t>
      </w:r>
      <w:proofErr w:type="gramEnd"/>
      <w:r w:rsidRPr="00D21A83">
        <w:rPr>
          <w:rFonts w:ascii="Times New Roman" w:eastAsia="Times New Roman" w:hAnsi="Times New Roman" w:cs="Times New Roman"/>
          <w:sz w:val="24"/>
          <w:szCs w:val="24"/>
          <w:lang w:eastAsia="hu-HU"/>
        </w:rPr>
        <w:t xml:space="preserve"> környezeti tényezők, lehetséges szennyező források,</w:t>
      </w:r>
    </w:p>
    <w:p w:rsidR="00D21A83" w:rsidRPr="00D21A83" w:rsidRDefault="00D21A83" w:rsidP="00D21A83">
      <w:pPr>
        <w:spacing w:after="0" w:line="240" w:lineRule="auto"/>
        <w:rPr>
          <w:rFonts w:ascii="Times New Roman" w:eastAsia="Times New Roman" w:hAnsi="Times New Roman" w:cs="Times New Roman"/>
          <w:sz w:val="24"/>
          <w:szCs w:val="24"/>
          <w:lang w:eastAsia="hu-HU"/>
        </w:rPr>
      </w:pPr>
      <w:r w:rsidRPr="00D21A83">
        <w:rPr>
          <w:rFonts w:ascii="Times New Roman" w:eastAsia="Times New Roman" w:hAnsi="Times New Roman" w:cs="Times New Roman"/>
          <w:sz w:val="24"/>
          <w:szCs w:val="24"/>
          <w:lang w:eastAsia="hu-HU"/>
        </w:rPr>
        <w:t>12. Légtisztítási technológiák,</w:t>
      </w:r>
    </w:p>
    <w:p w:rsidR="00D21A83" w:rsidRPr="00D21A83" w:rsidRDefault="00D21A83" w:rsidP="00D21A83">
      <w:pPr>
        <w:spacing w:after="0" w:line="240" w:lineRule="auto"/>
        <w:rPr>
          <w:rFonts w:ascii="Times New Roman" w:eastAsia="Times New Roman" w:hAnsi="Times New Roman" w:cs="Times New Roman"/>
          <w:sz w:val="24"/>
          <w:szCs w:val="24"/>
          <w:lang w:eastAsia="hu-HU"/>
        </w:rPr>
      </w:pPr>
      <w:r w:rsidRPr="00D21A83">
        <w:rPr>
          <w:rFonts w:ascii="Times New Roman" w:eastAsia="Times New Roman" w:hAnsi="Times New Roman" w:cs="Times New Roman"/>
          <w:sz w:val="24"/>
          <w:szCs w:val="24"/>
          <w:lang w:eastAsia="hu-HU"/>
        </w:rPr>
        <w:t xml:space="preserve">13. Hulladék </w:t>
      </w:r>
      <w:proofErr w:type="gramStart"/>
      <w:r w:rsidRPr="00D21A83">
        <w:rPr>
          <w:rFonts w:ascii="Times New Roman" w:eastAsia="Times New Roman" w:hAnsi="Times New Roman" w:cs="Times New Roman"/>
          <w:sz w:val="24"/>
          <w:szCs w:val="24"/>
          <w:lang w:eastAsia="hu-HU"/>
        </w:rPr>
        <w:t>mentes-</w:t>
      </w:r>
      <w:proofErr w:type="gramEnd"/>
      <w:r w:rsidRPr="00D21A83">
        <w:rPr>
          <w:rFonts w:ascii="Times New Roman" w:eastAsia="Times New Roman" w:hAnsi="Times New Roman" w:cs="Times New Roman"/>
          <w:sz w:val="24"/>
          <w:szCs w:val="24"/>
          <w:lang w:eastAsia="hu-HU"/>
        </w:rPr>
        <w:t>, hulladék szegény technológiák megvalósítási lehetőségei</w:t>
      </w:r>
    </w:p>
    <w:p w:rsidR="00D21A83" w:rsidRPr="00D21A83" w:rsidRDefault="00D21A83" w:rsidP="00D21A83">
      <w:pPr>
        <w:spacing w:before="120" w:after="0" w:line="240" w:lineRule="auto"/>
        <w:jc w:val="both"/>
        <w:rPr>
          <w:rFonts w:ascii="Times New Roman" w:eastAsia="Times New Roman" w:hAnsi="Times New Roman" w:cs="Times New Roman"/>
          <w:i/>
          <w:sz w:val="24"/>
          <w:szCs w:val="24"/>
          <w:lang w:eastAsia="hu-HU"/>
        </w:rPr>
      </w:pPr>
      <w:r w:rsidRPr="00D21A83">
        <w:rPr>
          <w:rFonts w:ascii="Times New Roman" w:eastAsia="Times New Roman" w:hAnsi="Times New Roman" w:cs="Times New Roman"/>
          <w:b/>
          <w:sz w:val="24"/>
          <w:szCs w:val="24"/>
          <w:lang w:eastAsia="hu-HU"/>
        </w:rPr>
        <w:t xml:space="preserve">Évközi ellenőrzés módja: </w:t>
      </w:r>
      <w:r w:rsidRPr="00D21A83">
        <w:rPr>
          <w:rFonts w:ascii="Times New Roman" w:eastAsia="Times New Roman" w:hAnsi="Times New Roman" w:cs="Times New Roman"/>
          <w:sz w:val="24"/>
          <w:szCs w:val="24"/>
          <w:lang w:eastAsia="hu-HU"/>
        </w:rPr>
        <w:t xml:space="preserve">a gyakorlatokon való részvétel kötelező. Az aláírás megszerzésnek feltétele a gyakorlatokon való részvétel. Évközben egy gyakorlati zárthelyi sikeres megírása kötelező. </w:t>
      </w:r>
    </w:p>
    <w:p w:rsidR="00D21A83" w:rsidRPr="00D21A83" w:rsidRDefault="00D21A83" w:rsidP="00D21A83">
      <w:pPr>
        <w:spacing w:before="120" w:after="0" w:line="240" w:lineRule="auto"/>
        <w:rPr>
          <w:rFonts w:ascii="Times New Roman" w:eastAsia="Times New Roman" w:hAnsi="Times New Roman" w:cs="Times New Roman"/>
          <w:b/>
          <w:sz w:val="24"/>
          <w:szCs w:val="24"/>
          <w:lang w:eastAsia="hu-HU"/>
        </w:rPr>
      </w:pPr>
    </w:p>
    <w:p w:rsidR="00D21A83" w:rsidRPr="00D21A83" w:rsidRDefault="00D21A83" w:rsidP="00D21A83">
      <w:pPr>
        <w:spacing w:before="120" w:after="0" w:line="240" w:lineRule="auto"/>
        <w:jc w:val="both"/>
        <w:rPr>
          <w:rFonts w:ascii="Times New Roman" w:eastAsia="Times New Roman" w:hAnsi="Times New Roman" w:cs="Times New Roman"/>
          <w:sz w:val="24"/>
          <w:szCs w:val="24"/>
          <w:lang w:eastAsia="hu-HU"/>
        </w:rPr>
      </w:pPr>
      <w:r w:rsidRPr="00D21A83">
        <w:rPr>
          <w:rFonts w:ascii="Times New Roman" w:eastAsia="Times New Roman" w:hAnsi="Times New Roman" w:cs="Times New Roman"/>
          <w:b/>
          <w:sz w:val="24"/>
          <w:szCs w:val="24"/>
          <w:lang w:eastAsia="hu-HU"/>
        </w:rPr>
        <w:t>Számonkérés módja</w:t>
      </w:r>
      <w:r w:rsidRPr="00D21A83">
        <w:rPr>
          <w:rFonts w:ascii="Times New Roman" w:eastAsia="Times New Roman" w:hAnsi="Times New Roman" w:cs="Times New Roman"/>
          <w:sz w:val="24"/>
          <w:szCs w:val="24"/>
          <w:lang w:eastAsia="hu-HU"/>
        </w:rPr>
        <w:t xml:space="preserve"> (</w:t>
      </w:r>
      <w:r w:rsidRPr="00D21A83">
        <w:rPr>
          <w:rFonts w:ascii="Times New Roman" w:eastAsia="Times New Roman" w:hAnsi="Times New Roman" w:cs="Times New Roman"/>
          <w:i/>
          <w:sz w:val="24"/>
          <w:szCs w:val="24"/>
          <w:lang w:eastAsia="hu-HU"/>
        </w:rPr>
        <w:t>félévi vizsgajegy kialakításának módja – beszámoló, gyakorlati jegy, kollokvium, szigorlat</w:t>
      </w:r>
      <w:r w:rsidRPr="00D21A83">
        <w:rPr>
          <w:rFonts w:ascii="Times New Roman" w:eastAsia="Times New Roman" w:hAnsi="Times New Roman" w:cs="Times New Roman"/>
          <w:sz w:val="24"/>
          <w:szCs w:val="24"/>
          <w:lang w:eastAsia="hu-HU"/>
        </w:rPr>
        <w:t>): kollokvium</w:t>
      </w:r>
    </w:p>
    <w:p w:rsidR="00D21A83" w:rsidRPr="00D21A83" w:rsidRDefault="00D21A83" w:rsidP="00D21A83">
      <w:pPr>
        <w:spacing w:after="0" w:line="240" w:lineRule="auto"/>
        <w:rPr>
          <w:rFonts w:ascii="Times New Roman" w:eastAsia="Times New Roman" w:hAnsi="Times New Roman" w:cs="Times New Roman"/>
          <w:sz w:val="24"/>
          <w:szCs w:val="24"/>
          <w:lang w:eastAsia="hu-HU"/>
        </w:rPr>
      </w:pPr>
    </w:p>
    <w:p w:rsidR="00D21A83" w:rsidRPr="00D21A83" w:rsidRDefault="00D21A83" w:rsidP="00D21A83">
      <w:pPr>
        <w:spacing w:after="0" w:line="240" w:lineRule="auto"/>
        <w:rPr>
          <w:rFonts w:ascii="Times New Roman" w:eastAsia="Times New Roman" w:hAnsi="Times New Roman" w:cs="Times New Roman"/>
          <w:sz w:val="24"/>
          <w:szCs w:val="24"/>
          <w:lang w:eastAsia="hu-HU"/>
        </w:rPr>
      </w:pPr>
      <w:r w:rsidRPr="00D21A83">
        <w:rPr>
          <w:rFonts w:ascii="Times New Roman" w:eastAsia="Times New Roman" w:hAnsi="Times New Roman" w:cs="Times New Roman"/>
          <w:b/>
          <w:sz w:val="24"/>
          <w:szCs w:val="24"/>
          <w:lang w:eastAsia="hu-HU"/>
        </w:rPr>
        <w:t>Oktatási segédanyagok:</w:t>
      </w:r>
      <w:r w:rsidRPr="00D21A83">
        <w:rPr>
          <w:rFonts w:ascii="Times New Roman" w:eastAsia="Times New Roman" w:hAnsi="Times New Roman" w:cs="Times New Roman"/>
          <w:sz w:val="24"/>
          <w:szCs w:val="24"/>
          <w:lang w:eastAsia="hu-HU"/>
        </w:rPr>
        <w:t xml:space="preserve"> az előadások diasorai</w:t>
      </w:r>
    </w:p>
    <w:p w:rsidR="00D21A83" w:rsidRPr="00D21A83" w:rsidRDefault="00D21A83" w:rsidP="00D21A83">
      <w:pPr>
        <w:spacing w:after="0" w:line="240" w:lineRule="auto"/>
        <w:rPr>
          <w:rFonts w:ascii="Times New Roman" w:eastAsia="Times New Roman" w:hAnsi="Times New Roman" w:cs="Times New Roman"/>
          <w:b/>
          <w:sz w:val="24"/>
          <w:szCs w:val="24"/>
          <w:lang w:eastAsia="hu-HU"/>
        </w:rPr>
      </w:pPr>
    </w:p>
    <w:p w:rsidR="00D21A83" w:rsidRPr="00D21A83" w:rsidRDefault="00D21A83" w:rsidP="00D21A83">
      <w:pPr>
        <w:spacing w:after="0" w:line="240" w:lineRule="auto"/>
        <w:rPr>
          <w:rFonts w:ascii="Times New Roman" w:eastAsia="Times New Roman" w:hAnsi="Times New Roman" w:cs="Times New Roman"/>
          <w:b/>
          <w:sz w:val="24"/>
          <w:szCs w:val="24"/>
          <w:lang w:eastAsia="hu-HU"/>
        </w:rPr>
      </w:pPr>
      <w:r w:rsidRPr="00D21A83">
        <w:rPr>
          <w:rFonts w:ascii="Times New Roman" w:eastAsia="Times New Roman" w:hAnsi="Times New Roman" w:cs="Times New Roman"/>
          <w:b/>
          <w:sz w:val="24"/>
          <w:szCs w:val="24"/>
          <w:lang w:eastAsia="hu-HU"/>
        </w:rPr>
        <w:t xml:space="preserve">Ajánlott irodalom: </w:t>
      </w:r>
    </w:p>
    <w:p w:rsidR="00D21A83" w:rsidRPr="00D21A83" w:rsidRDefault="00D21A83" w:rsidP="00D21A83">
      <w:pPr>
        <w:spacing w:after="0" w:line="240" w:lineRule="auto"/>
        <w:rPr>
          <w:rFonts w:ascii="Times New Roman" w:eastAsia="Times New Roman" w:hAnsi="Times New Roman" w:cs="Times New Roman"/>
          <w:sz w:val="24"/>
          <w:szCs w:val="24"/>
          <w:lang w:eastAsia="hu-HU"/>
        </w:rPr>
      </w:pPr>
      <w:r w:rsidRPr="00D21A83">
        <w:rPr>
          <w:rFonts w:ascii="Times New Roman" w:eastAsia="Times New Roman" w:hAnsi="Times New Roman" w:cs="Times New Roman"/>
          <w:sz w:val="24"/>
          <w:szCs w:val="24"/>
          <w:lang w:eastAsia="hu-HU"/>
        </w:rPr>
        <w:t>Barótfi I. (</w:t>
      </w:r>
      <w:proofErr w:type="spellStart"/>
      <w:r w:rsidRPr="00D21A83">
        <w:rPr>
          <w:rFonts w:ascii="Times New Roman" w:eastAsia="Times New Roman" w:hAnsi="Times New Roman" w:cs="Times New Roman"/>
          <w:sz w:val="24"/>
          <w:szCs w:val="24"/>
          <w:lang w:eastAsia="hu-HU"/>
        </w:rPr>
        <w:t>szerk</w:t>
      </w:r>
      <w:proofErr w:type="spellEnd"/>
      <w:r w:rsidRPr="00D21A83">
        <w:rPr>
          <w:rFonts w:ascii="Times New Roman" w:eastAsia="Times New Roman" w:hAnsi="Times New Roman" w:cs="Times New Roman"/>
          <w:sz w:val="24"/>
          <w:szCs w:val="24"/>
          <w:lang w:eastAsia="hu-HU"/>
        </w:rPr>
        <w:t xml:space="preserve">.): Környezettechnika, Mezőgazdasági Kiadó, Bp. 2000. ISBN: 963923950X </w:t>
      </w:r>
    </w:p>
    <w:p w:rsidR="00D21A83" w:rsidRPr="00D21A83" w:rsidRDefault="00D21A83" w:rsidP="00D21A83">
      <w:pPr>
        <w:spacing w:after="0" w:line="240" w:lineRule="auto"/>
        <w:rPr>
          <w:rFonts w:ascii="Times New Roman" w:eastAsia="Times New Roman" w:hAnsi="Times New Roman" w:cs="Times New Roman"/>
          <w:sz w:val="24"/>
          <w:szCs w:val="24"/>
          <w:lang w:eastAsia="hu-HU"/>
        </w:rPr>
      </w:pPr>
      <w:r w:rsidRPr="00D21A83">
        <w:rPr>
          <w:rFonts w:ascii="Times New Roman" w:eastAsia="Times New Roman" w:hAnsi="Times New Roman" w:cs="Times New Roman"/>
          <w:sz w:val="24"/>
          <w:szCs w:val="24"/>
          <w:lang w:eastAsia="hu-HU"/>
        </w:rPr>
        <w:t xml:space="preserve">Ronald L. </w:t>
      </w:r>
      <w:proofErr w:type="spellStart"/>
      <w:r w:rsidRPr="00D21A83">
        <w:rPr>
          <w:rFonts w:ascii="Times New Roman" w:eastAsia="Times New Roman" w:hAnsi="Times New Roman" w:cs="Times New Roman"/>
          <w:sz w:val="24"/>
          <w:szCs w:val="24"/>
          <w:lang w:eastAsia="hu-HU"/>
        </w:rPr>
        <w:t>Droste</w:t>
      </w:r>
      <w:proofErr w:type="spellEnd"/>
      <w:r w:rsidRPr="00D21A83">
        <w:rPr>
          <w:rFonts w:ascii="Times New Roman" w:eastAsia="Times New Roman" w:hAnsi="Times New Roman" w:cs="Times New Roman"/>
          <w:sz w:val="24"/>
          <w:szCs w:val="24"/>
          <w:lang w:eastAsia="hu-HU"/>
        </w:rPr>
        <w:t xml:space="preserve">, ‎Ronald L. </w:t>
      </w:r>
      <w:proofErr w:type="spellStart"/>
      <w:r w:rsidRPr="00D21A83">
        <w:rPr>
          <w:rFonts w:ascii="Times New Roman" w:eastAsia="Times New Roman" w:hAnsi="Times New Roman" w:cs="Times New Roman"/>
          <w:sz w:val="24"/>
          <w:szCs w:val="24"/>
          <w:lang w:eastAsia="hu-HU"/>
        </w:rPr>
        <w:t>Gehr</w:t>
      </w:r>
      <w:proofErr w:type="spellEnd"/>
      <w:r w:rsidRPr="00D21A83">
        <w:rPr>
          <w:rFonts w:ascii="Times New Roman" w:eastAsia="Times New Roman" w:hAnsi="Times New Roman" w:cs="Times New Roman"/>
          <w:sz w:val="24"/>
          <w:szCs w:val="24"/>
          <w:lang w:eastAsia="hu-HU"/>
        </w:rPr>
        <w:t xml:space="preserve">: </w:t>
      </w:r>
      <w:proofErr w:type="spellStart"/>
      <w:r w:rsidRPr="00D21A83">
        <w:rPr>
          <w:rFonts w:ascii="Times New Roman" w:eastAsia="Times New Roman" w:hAnsi="Times New Roman" w:cs="Times New Roman"/>
          <w:sz w:val="24"/>
          <w:szCs w:val="24"/>
          <w:lang w:eastAsia="hu-HU"/>
        </w:rPr>
        <w:t>Theory</w:t>
      </w:r>
      <w:proofErr w:type="spellEnd"/>
      <w:r w:rsidRPr="00D21A83">
        <w:rPr>
          <w:rFonts w:ascii="Times New Roman" w:eastAsia="Times New Roman" w:hAnsi="Times New Roman" w:cs="Times New Roman"/>
          <w:sz w:val="24"/>
          <w:szCs w:val="24"/>
          <w:lang w:eastAsia="hu-HU"/>
        </w:rPr>
        <w:t xml:space="preserve"> and </w:t>
      </w:r>
      <w:proofErr w:type="spellStart"/>
      <w:r w:rsidRPr="00D21A83">
        <w:rPr>
          <w:rFonts w:ascii="Times New Roman" w:eastAsia="Times New Roman" w:hAnsi="Times New Roman" w:cs="Times New Roman"/>
          <w:sz w:val="24"/>
          <w:szCs w:val="24"/>
          <w:lang w:eastAsia="hu-HU"/>
        </w:rPr>
        <w:t>Practice</w:t>
      </w:r>
      <w:proofErr w:type="spellEnd"/>
      <w:r w:rsidRPr="00D21A83">
        <w:rPr>
          <w:rFonts w:ascii="Times New Roman" w:eastAsia="Times New Roman" w:hAnsi="Times New Roman" w:cs="Times New Roman"/>
          <w:sz w:val="24"/>
          <w:szCs w:val="24"/>
          <w:lang w:eastAsia="hu-HU"/>
        </w:rPr>
        <w:t xml:space="preserve"> of </w:t>
      </w:r>
      <w:proofErr w:type="spellStart"/>
      <w:r w:rsidRPr="00D21A83">
        <w:rPr>
          <w:rFonts w:ascii="Times New Roman" w:eastAsia="Times New Roman" w:hAnsi="Times New Roman" w:cs="Times New Roman"/>
          <w:sz w:val="24"/>
          <w:szCs w:val="24"/>
          <w:lang w:eastAsia="hu-HU"/>
        </w:rPr>
        <w:t>Water</w:t>
      </w:r>
      <w:proofErr w:type="spellEnd"/>
      <w:r w:rsidRPr="00D21A83">
        <w:rPr>
          <w:rFonts w:ascii="Times New Roman" w:eastAsia="Times New Roman" w:hAnsi="Times New Roman" w:cs="Times New Roman"/>
          <w:sz w:val="24"/>
          <w:szCs w:val="24"/>
          <w:lang w:eastAsia="hu-HU"/>
        </w:rPr>
        <w:t xml:space="preserve"> and </w:t>
      </w:r>
      <w:proofErr w:type="spellStart"/>
      <w:r w:rsidRPr="00D21A83">
        <w:rPr>
          <w:rFonts w:ascii="Times New Roman" w:eastAsia="Times New Roman" w:hAnsi="Times New Roman" w:cs="Times New Roman"/>
          <w:sz w:val="24"/>
          <w:szCs w:val="24"/>
          <w:lang w:eastAsia="hu-HU"/>
        </w:rPr>
        <w:t>Wastewater</w:t>
      </w:r>
      <w:proofErr w:type="spellEnd"/>
      <w:r w:rsidRPr="00D21A83">
        <w:rPr>
          <w:rFonts w:ascii="Times New Roman" w:eastAsia="Times New Roman" w:hAnsi="Times New Roman" w:cs="Times New Roman"/>
          <w:sz w:val="24"/>
          <w:szCs w:val="24"/>
          <w:lang w:eastAsia="hu-HU"/>
        </w:rPr>
        <w:t xml:space="preserve"> </w:t>
      </w:r>
      <w:proofErr w:type="spellStart"/>
      <w:r w:rsidRPr="00D21A83">
        <w:rPr>
          <w:rFonts w:ascii="Times New Roman" w:eastAsia="Times New Roman" w:hAnsi="Times New Roman" w:cs="Times New Roman"/>
          <w:sz w:val="24"/>
          <w:szCs w:val="24"/>
          <w:lang w:eastAsia="hu-HU"/>
        </w:rPr>
        <w:t>Treatment</w:t>
      </w:r>
      <w:proofErr w:type="spellEnd"/>
      <w:r w:rsidRPr="00D21A83">
        <w:rPr>
          <w:rFonts w:ascii="Times New Roman" w:eastAsia="Times New Roman" w:hAnsi="Times New Roman" w:cs="Times New Roman"/>
          <w:sz w:val="24"/>
          <w:szCs w:val="24"/>
          <w:lang w:eastAsia="hu-HU"/>
        </w:rPr>
        <w:t xml:space="preserve">. John </w:t>
      </w:r>
      <w:proofErr w:type="spellStart"/>
      <w:r w:rsidRPr="00D21A83">
        <w:rPr>
          <w:rFonts w:ascii="Times New Roman" w:eastAsia="Times New Roman" w:hAnsi="Times New Roman" w:cs="Times New Roman"/>
          <w:sz w:val="24"/>
          <w:szCs w:val="24"/>
          <w:lang w:eastAsia="hu-HU"/>
        </w:rPr>
        <w:t>Wiley</w:t>
      </w:r>
      <w:proofErr w:type="spellEnd"/>
      <w:r w:rsidRPr="00D21A83">
        <w:rPr>
          <w:rFonts w:ascii="Times New Roman" w:eastAsia="Times New Roman" w:hAnsi="Times New Roman" w:cs="Times New Roman"/>
          <w:sz w:val="24"/>
          <w:szCs w:val="24"/>
          <w:lang w:eastAsia="hu-HU"/>
        </w:rPr>
        <w:t xml:space="preserve"> &amp; </w:t>
      </w:r>
      <w:proofErr w:type="spellStart"/>
      <w:r w:rsidRPr="00D21A83">
        <w:rPr>
          <w:rFonts w:ascii="Times New Roman" w:eastAsia="Times New Roman" w:hAnsi="Times New Roman" w:cs="Times New Roman"/>
          <w:sz w:val="24"/>
          <w:szCs w:val="24"/>
          <w:lang w:eastAsia="hu-HU"/>
        </w:rPr>
        <w:t>Sons</w:t>
      </w:r>
      <w:proofErr w:type="spellEnd"/>
      <w:r w:rsidRPr="00D21A83">
        <w:rPr>
          <w:rFonts w:ascii="Times New Roman" w:eastAsia="Times New Roman" w:hAnsi="Times New Roman" w:cs="Times New Roman"/>
          <w:sz w:val="24"/>
          <w:szCs w:val="24"/>
          <w:lang w:eastAsia="hu-HU"/>
        </w:rPr>
        <w:t>, 2018. ISBN: 9781119312376.</w:t>
      </w:r>
    </w:p>
    <w:p w:rsidR="00D21A83" w:rsidRPr="00D21A83" w:rsidRDefault="00D21A83" w:rsidP="00D21A83">
      <w:pPr>
        <w:spacing w:after="0" w:line="240" w:lineRule="auto"/>
        <w:rPr>
          <w:rFonts w:ascii="Times New Roman" w:eastAsia="Times New Roman" w:hAnsi="Times New Roman" w:cs="Times New Roman"/>
          <w:sz w:val="24"/>
          <w:szCs w:val="24"/>
          <w:lang w:eastAsia="hu-HU"/>
        </w:rPr>
      </w:pPr>
      <w:r w:rsidRPr="00D21A83">
        <w:rPr>
          <w:rFonts w:ascii="Times New Roman" w:eastAsia="Times New Roman" w:hAnsi="Times New Roman" w:cs="Times New Roman"/>
          <w:sz w:val="24"/>
          <w:szCs w:val="24"/>
          <w:lang w:eastAsia="hu-HU"/>
        </w:rPr>
        <w:lastRenderedPageBreak/>
        <w:t xml:space="preserve">C. P. </w:t>
      </w:r>
      <w:proofErr w:type="spellStart"/>
      <w:r w:rsidRPr="00D21A83">
        <w:rPr>
          <w:rFonts w:ascii="Times New Roman" w:eastAsia="Times New Roman" w:hAnsi="Times New Roman" w:cs="Times New Roman"/>
          <w:sz w:val="24"/>
          <w:szCs w:val="24"/>
          <w:lang w:eastAsia="hu-HU"/>
        </w:rPr>
        <w:t>Leslie</w:t>
      </w:r>
      <w:proofErr w:type="spellEnd"/>
      <w:r w:rsidRPr="00D21A83">
        <w:rPr>
          <w:rFonts w:ascii="Times New Roman" w:eastAsia="Times New Roman" w:hAnsi="Times New Roman" w:cs="Times New Roman"/>
          <w:sz w:val="24"/>
          <w:szCs w:val="24"/>
          <w:lang w:eastAsia="hu-HU"/>
        </w:rPr>
        <w:t xml:space="preserve"> </w:t>
      </w:r>
      <w:proofErr w:type="spellStart"/>
      <w:r w:rsidRPr="00D21A83">
        <w:rPr>
          <w:rFonts w:ascii="Times New Roman" w:eastAsia="Times New Roman" w:hAnsi="Times New Roman" w:cs="Times New Roman"/>
          <w:sz w:val="24"/>
          <w:szCs w:val="24"/>
          <w:lang w:eastAsia="hu-HU"/>
        </w:rPr>
        <w:t>Grady</w:t>
      </w:r>
      <w:proofErr w:type="spellEnd"/>
      <w:r w:rsidRPr="00D21A83">
        <w:rPr>
          <w:rFonts w:ascii="Times New Roman" w:eastAsia="Times New Roman" w:hAnsi="Times New Roman" w:cs="Times New Roman"/>
          <w:sz w:val="24"/>
          <w:szCs w:val="24"/>
          <w:lang w:eastAsia="hu-HU"/>
        </w:rPr>
        <w:t xml:space="preserve">, </w:t>
      </w:r>
      <w:proofErr w:type="spellStart"/>
      <w:r w:rsidRPr="00D21A83">
        <w:rPr>
          <w:rFonts w:ascii="Times New Roman" w:eastAsia="Times New Roman" w:hAnsi="Times New Roman" w:cs="Times New Roman"/>
          <w:sz w:val="24"/>
          <w:szCs w:val="24"/>
          <w:lang w:eastAsia="hu-HU"/>
        </w:rPr>
        <w:t>Jr</w:t>
      </w:r>
      <w:proofErr w:type="spellEnd"/>
      <w:proofErr w:type="gramStart"/>
      <w:r w:rsidRPr="00D21A83">
        <w:rPr>
          <w:rFonts w:ascii="Times New Roman" w:eastAsia="Times New Roman" w:hAnsi="Times New Roman" w:cs="Times New Roman"/>
          <w:sz w:val="24"/>
          <w:szCs w:val="24"/>
          <w:lang w:eastAsia="hu-HU"/>
        </w:rPr>
        <w:t>.,</w:t>
      </w:r>
      <w:proofErr w:type="gramEnd"/>
      <w:r w:rsidRPr="00D21A83">
        <w:rPr>
          <w:rFonts w:ascii="Times New Roman" w:eastAsia="Times New Roman" w:hAnsi="Times New Roman" w:cs="Times New Roman"/>
          <w:sz w:val="24"/>
          <w:szCs w:val="24"/>
          <w:lang w:eastAsia="hu-HU"/>
        </w:rPr>
        <w:t xml:space="preserve"> ‎</w:t>
      </w:r>
      <w:proofErr w:type="spellStart"/>
      <w:r w:rsidRPr="00D21A83">
        <w:rPr>
          <w:rFonts w:ascii="Times New Roman" w:eastAsia="Times New Roman" w:hAnsi="Times New Roman" w:cs="Times New Roman"/>
          <w:sz w:val="24"/>
          <w:szCs w:val="24"/>
          <w:lang w:eastAsia="hu-HU"/>
        </w:rPr>
        <w:t>Glen</w:t>
      </w:r>
      <w:proofErr w:type="spellEnd"/>
      <w:r w:rsidRPr="00D21A83">
        <w:rPr>
          <w:rFonts w:ascii="Times New Roman" w:eastAsia="Times New Roman" w:hAnsi="Times New Roman" w:cs="Times New Roman"/>
          <w:sz w:val="24"/>
          <w:szCs w:val="24"/>
          <w:lang w:eastAsia="hu-HU"/>
        </w:rPr>
        <w:t xml:space="preserve"> T. </w:t>
      </w:r>
      <w:proofErr w:type="spellStart"/>
      <w:r w:rsidRPr="00D21A83">
        <w:rPr>
          <w:rFonts w:ascii="Times New Roman" w:eastAsia="Times New Roman" w:hAnsi="Times New Roman" w:cs="Times New Roman"/>
          <w:sz w:val="24"/>
          <w:szCs w:val="24"/>
          <w:lang w:eastAsia="hu-HU"/>
        </w:rPr>
        <w:t>Daigger</w:t>
      </w:r>
      <w:proofErr w:type="spellEnd"/>
      <w:r w:rsidRPr="00D21A83">
        <w:rPr>
          <w:rFonts w:ascii="Times New Roman" w:eastAsia="Times New Roman" w:hAnsi="Times New Roman" w:cs="Times New Roman"/>
          <w:sz w:val="24"/>
          <w:szCs w:val="24"/>
          <w:lang w:eastAsia="hu-HU"/>
        </w:rPr>
        <w:t xml:space="preserve">, ‎Nancy G. Love: </w:t>
      </w:r>
      <w:proofErr w:type="spellStart"/>
      <w:r w:rsidRPr="00D21A83">
        <w:rPr>
          <w:rFonts w:ascii="Times New Roman" w:eastAsia="Times New Roman" w:hAnsi="Times New Roman" w:cs="Times New Roman"/>
          <w:sz w:val="24"/>
          <w:szCs w:val="24"/>
          <w:lang w:eastAsia="hu-HU"/>
        </w:rPr>
        <w:t>Biological</w:t>
      </w:r>
      <w:proofErr w:type="spellEnd"/>
      <w:r w:rsidRPr="00D21A83">
        <w:rPr>
          <w:rFonts w:ascii="Times New Roman" w:eastAsia="Times New Roman" w:hAnsi="Times New Roman" w:cs="Times New Roman"/>
          <w:sz w:val="24"/>
          <w:szCs w:val="24"/>
          <w:lang w:eastAsia="hu-HU"/>
        </w:rPr>
        <w:t xml:space="preserve"> </w:t>
      </w:r>
      <w:proofErr w:type="spellStart"/>
      <w:r w:rsidRPr="00D21A83">
        <w:rPr>
          <w:rFonts w:ascii="Times New Roman" w:eastAsia="Times New Roman" w:hAnsi="Times New Roman" w:cs="Times New Roman"/>
          <w:sz w:val="24"/>
          <w:szCs w:val="24"/>
          <w:lang w:eastAsia="hu-HU"/>
        </w:rPr>
        <w:t>Wastewater</w:t>
      </w:r>
      <w:proofErr w:type="spellEnd"/>
      <w:r w:rsidRPr="00D21A83">
        <w:rPr>
          <w:rFonts w:ascii="Times New Roman" w:eastAsia="Times New Roman" w:hAnsi="Times New Roman" w:cs="Times New Roman"/>
          <w:sz w:val="24"/>
          <w:szCs w:val="24"/>
          <w:lang w:eastAsia="hu-HU"/>
        </w:rPr>
        <w:t xml:space="preserve"> </w:t>
      </w:r>
      <w:proofErr w:type="spellStart"/>
      <w:r w:rsidRPr="00D21A83">
        <w:rPr>
          <w:rFonts w:ascii="Times New Roman" w:eastAsia="Times New Roman" w:hAnsi="Times New Roman" w:cs="Times New Roman"/>
          <w:sz w:val="24"/>
          <w:szCs w:val="24"/>
          <w:lang w:eastAsia="hu-HU"/>
        </w:rPr>
        <w:t>Treatment</w:t>
      </w:r>
      <w:proofErr w:type="spellEnd"/>
      <w:r w:rsidRPr="00D21A83">
        <w:rPr>
          <w:rFonts w:ascii="Times New Roman" w:eastAsia="Times New Roman" w:hAnsi="Times New Roman" w:cs="Times New Roman"/>
          <w:sz w:val="24"/>
          <w:szCs w:val="24"/>
          <w:lang w:eastAsia="hu-HU"/>
        </w:rPr>
        <w:t>. CRC Press, 2011. ISBN: 9781420009637.</w:t>
      </w:r>
    </w:p>
    <w:p w:rsidR="00D21A83" w:rsidRPr="00D21A83" w:rsidRDefault="00D21A83" w:rsidP="00D21A83">
      <w:pPr>
        <w:spacing w:after="0" w:line="240" w:lineRule="auto"/>
        <w:rPr>
          <w:rFonts w:ascii="Times New Roman" w:eastAsia="Times New Roman" w:hAnsi="Times New Roman" w:cs="Times New Roman"/>
          <w:sz w:val="24"/>
          <w:szCs w:val="24"/>
          <w:lang w:eastAsia="hu-HU"/>
        </w:rPr>
      </w:pPr>
      <w:proofErr w:type="spellStart"/>
      <w:r w:rsidRPr="00D21A83">
        <w:rPr>
          <w:rFonts w:ascii="Times New Roman" w:eastAsia="Times New Roman" w:hAnsi="Times New Roman" w:cs="Times New Roman"/>
          <w:sz w:val="24"/>
          <w:szCs w:val="24"/>
          <w:lang w:eastAsia="hu-HU"/>
        </w:rPr>
        <w:t>Pallavi</w:t>
      </w:r>
      <w:proofErr w:type="spellEnd"/>
      <w:r w:rsidRPr="00D21A83">
        <w:rPr>
          <w:rFonts w:ascii="Times New Roman" w:eastAsia="Times New Roman" w:hAnsi="Times New Roman" w:cs="Times New Roman"/>
          <w:sz w:val="24"/>
          <w:szCs w:val="24"/>
          <w:lang w:eastAsia="hu-HU"/>
        </w:rPr>
        <w:t xml:space="preserve"> </w:t>
      </w:r>
      <w:proofErr w:type="spellStart"/>
      <w:r w:rsidRPr="00D21A83">
        <w:rPr>
          <w:rFonts w:ascii="Times New Roman" w:eastAsia="Times New Roman" w:hAnsi="Times New Roman" w:cs="Times New Roman"/>
          <w:sz w:val="24"/>
          <w:szCs w:val="24"/>
          <w:lang w:eastAsia="hu-HU"/>
        </w:rPr>
        <w:t>Saxena</w:t>
      </w:r>
      <w:proofErr w:type="spellEnd"/>
      <w:r w:rsidRPr="00D21A83">
        <w:rPr>
          <w:rFonts w:ascii="Times New Roman" w:eastAsia="Times New Roman" w:hAnsi="Times New Roman" w:cs="Times New Roman"/>
          <w:sz w:val="24"/>
          <w:szCs w:val="24"/>
          <w:lang w:eastAsia="hu-HU"/>
        </w:rPr>
        <w:t>, ‎</w:t>
      </w:r>
      <w:proofErr w:type="spellStart"/>
      <w:r w:rsidRPr="00D21A83">
        <w:rPr>
          <w:rFonts w:ascii="Times New Roman" w:eastAsia="Times New Roman" w:hAnsi="Times New Roman" w:cs="Times New Roman"/>
          <w:sz w:val="24"/>
          <w:szCs w:val="24"/>
          <w:lang w:eastAsia="hu-HU"/>
        </w:rPr>
        <w:t>Vaishali</w:t>
      </w:r>
      <w:proofErr w:type="spellEnd"/>
      <w:r w:rsidRPr="00D21A83">
        <w:rPr>
          <w:rFonts w:ascii="Times New Roman" w:eastAsia="Times New Roman" w:hAnsi="Times New Roman" w:cs="Times New Roman"/>
          <w:sz w:val="24"/>
          <w:szCs w:val="24"/>
          <w:lang w:eastAsia="hu-HU"/>
        </w:rPr>
        <w:t xml:space="preserve"> </w:t>
      </w:r>
      <w:proofErr w:type="spellStart"/>
      <w:r w:rsidRPr="00D21A83">
        <w:rPr>
          <w:rFonts w:ascii="Times New Roman" w:eastAsia="Times New Roman" w:hAnsi="Times New Roman" w:cs="Times New Roman"/>
          <w:sz w:val="24"/>
          <w:szCs w:val="24"/>
          <w:lang w:eastAsia="hu-HU"/>
        </w:rPr>
        <w:t>Naik</w:t>
      </w:r>
      <w:proofErr w:type="spellEnd"/>
      <w:r w:rsidRPr="00D21A83">
        <w:rPr>
          <w:rFonts w:ascii="Times New Roman" w:eastAsia="Times New Roman" w:hAnsi="Times New Roman" w:cs="Times New Roman"/>
          <w:sz w:val="24"/>
          <w:szCs w:val="24"/>
          <w:lang w:eastAsia="hu-HU"/>
        </w:rPr>
        <w:t xml:space="preserve">: Air </w:t>
      </w:r>
      <w:proofErr w:type="spellStart"/>
      <w:r w:rsidRPr="00D21A83">
        <w:rPr>
          <w:rFonts w:ascii="Times New Roman" w:eastAsia="Times New Roman" w:hAnsi="Times New Roman" w:cs="Times New Roman"/>
          <w:sz w:val="24"/>
          <w:szCs w:val="24"/>
          <w:lang w:eastAsia="hu-HU"/>
        </w:rPr>
        <w:t>Pollution</w:t>
      </w:r>
      <w:proofErr w:type="spellEnd"/>
      <w:r w:rsidRPr="00D21A83">
        <w:rPr>
          <w:rFonts w:ascii="Times New Roman" w:eastAsia="Times New Roman" w:hAnsi="Times New Roman" w:cs="Times New Roman"/>
          <w:sz w:val="24"/>
          <w:szCs w:val="24"/>
          <w:lang w:eastAsia="hu-HU"/>
        </w:rPr>
        <w:t xml:space="preserve">: </w:t>
      </w:r>
      <w:proofErr w:type="spellStart"/>
      <w:r w:rsidRPr="00D21A83">
        <w:rPr>
          <w:rFonts w:ascii="Times New Roman" w:eastAsia="Times New Roman" w:hAnsi="Times New Roman" w:cs="Times New Roman"/>
          <w:sz w:val="24"/>
          <w:szCs w:val="24"/>
          <w:lang w:eastAsia="hu-HU"/>
        </w:rPr>
        <w:t>Sources</w:t>
      </w:r>
      <w:proofErr w:type="spellEnd"/>
      <w:r w:rsidRPr="00D21A83">
        <w:rPr>
          <w:rFonts w:ascii="Times New Roman" w:eastAsia="Times New Roman" w:hAnsi="Times New Roman" w:cs="Times New Roman"/>
          <w:sz w:val="24"/>
          <w:szCs w:val="24"/>
          <w:lang w:eastAsia="hu-HU"/>
        </w:rPr>
        <w:t xml:space="preserve">, </w:t>
      </w:r>
      <w:proofErr w:type="spellStart"/>
      <w:r w:rsidRPr="00D21A83">
        <w:rPr>
          <w:rFonts w:ascii="Times New Roman" w:eastAsia="Times New Roman" w:hAnsi="Times New Roman" w:cs="Times New Roman"/>
          <w:sz w:val="24"/>
          <w:szCs w:val="24"/>
          <w:lang w:eastAsia="hu-HU"/>
        </w:rPr>
        <w:t>Impacts</w:t>
      </w:r>
      <w:proofErr w:type="spellEnd"/>
      <w:r w:rsidRPr="00D21A83">
        <w:rPr>
          <w:rFonts w:ascii="Times New Roman" w:eastAsia="Times New Roman" w:hAnsi="Times New Roman" w:cs="Times New Roman"/>
          <w:sz w:val="24"/>
          <w:szCs w:val="24"/>
          <w:lang w:eastAsia="hu-HU"/>
        </w:rPr>
        <w:t xml:space="preserve"> and </w:t>
      </w:r>
      <w:proofErr w:type="spellStart"/>
      <w:r w:rsidRPr="00D21A83">
        <w:rPr>
          <w:rFonts w:ascii="Times New Roman" w:eastAsia="Times New Roman" w:hAnsi="Times New Roman" w:cs="Times New Roman"/>
          <w:sz w:val="24"/>
          <w:szCs w:val="24"/>
          <w:lang w:eastAsia="hu-HU"/>
        </w:rPr>
        <w:t>Controls</w:t>
      </w:r>
      <w:proofErr w:type="spellEnd"/>
      <w:r w:rsidRPr="00D21A83">
        <w:rPr>
          <w:rFonts w:ascii="Times New Roman" w:eastAsia="Times New Roman" w:hAnsi="Times New Roman" w:cs="Times New Roman"/>
          <w:sz w:val="24"/>
          <w:szCs w:val="24"/>
          <w:lang w:eastAsia="hu-HU"/>
        </w:rPr>
        <w:t>. CABI Publisher, 2018. ISBN: 9781786393890.</w:t>
      </w:r>
    </w:p>
    <w:p w:rsidR="00D21A83" w:rsidRPr="00D21A83" w:rsidRDefault="00D21A83" w:rsidP="00D21A83">
      <w:pPr>
        <w:spacing w:after="0" w:line="240" w:lineRule="auto"/>
        <w:rPr>
          <w:rFonts w:ascii="Times New Roman" w:eastAsia="Times New Roman" w:hAnsi="Times New Roman" w:cs="Times New Roman"/>
          <w:sz w:val="24"/>
          <w:szCs w:val="24"/>
          <w:lang w:eastAsia="hu-HU"/>
        </w:rPr>
      </w:pPr>
      <w:r w:rsidRPr="00D21A83">
        <w:rPr>
          <w:rFonts w:ascii="Times New Roman" w:eastAsia="Times New Roman" w:hAnsi="Times New Roman" w:cs="Times New Roman"/>
          <w:sz w:val="24"/>
          <w:szCs w:val="24"/>
          <w:lang w:eastAsia="hu-HU"/>
        </w:rPr>
        <w:t xml:space="preserve">Kárpáti Á., Fazekas B., Kovács </w:t>
      </w:r>
      <w:proofErr w:type="spellStart"/>
      <w:r w:rsidRPr="00D21A83">
        <w:rPr>
          <w:rFonts w:ascii="Times New Roman" w:eastAsia="Times New Roman" w:hAnsi="Times New Roman" w:cs="Times New Roman"/>
          <w:sz w:val="24"/>
          <w:szCs w:val="24"/>
          <w:lang w:eastAsia="hu-HU"/>
        </w:rPr>
        <w:t>Zs</w:t>
      </w:r>
      <w:proofErr w:type="spellEnd"/>
      <w:r w:rsidRPr="00D21A83">
        <w:rPr>
          <w:rFonts w:ascii="Times New Roman" w:eastAsia="Times New Roman" w:hAnsi="Times New Roman" w:cs="Times New Roman"/>
          <w:sz w:val="24"/>
          <w:szCs w:val="24"/>
          <w:lang w:eastAsia="hu-HU"/>
        </w:rPr>
        <w:t xml:space="preserve">. (2014): Szennyvíztisztítás korszerű módszerei. Környezetmérnöki Tudástár. Pannon Egyetem, Környezetmérnöki Intézet. Veszprém. 280 p. (ISBN: 978-615-5044-99-1) </w:t>
      </w:r>
    </w:p>
    <w:p w:rsidR="00D21A83" w:rsidRPr="00D21A83" w:rsidRDefault="00D21A83" w:rsidP="00D21A83">
      <w:pPr>
        <w:spacing w:after="0" w:line="240" w:lineRule="auto"/>
        <w:rPr>
          <w:rFonts w:ascii="Times New Roman" w:eastAsia="Times New Roman" w:hAnsi="Times New Roman" w:cs="Times New Roman"/>
          <w:sz w:val="24"/>
          <w:szCs w:val="24"/>
          <w:lang w:eastAsia="hu-HU"/>
        </w:rPr>
      </w:pPr>
      <w:r w:rsidRPr="00D21A83">
        <w:rPr>
          <w:rFonts w:ascii="Times New Roman" w:eastAsia="Times New Roman" w:hAnsi="Times New Roman" w:cs="Times New Roman"/>
          <w:sz w:val="24"/>
          <w:szCs w:val="24"/>
          <w:lang w:eastAsia="hu-HU"/>
        </w:rPr>
        <w:t>Kocsis I. (2011): Hígtrágya és szennyvíziszap kezelés. Szent István Egyetem. Szécsényi Terv. 96 p. (http://www.tankonyvtar.hu/hu/tartalom/tamop412A/2010-0019_Higtragya_es_szennyviziszap_kezeles/index.html)</w:t>
      </w:r>
    </w:p>
    <w:p w:rsidR="00D21A83" w:rsidRPr="00D21A83" w:rsidRDefault="00D21A83" w:rsidP="00D21A83">
      <w:pPr>
        <w:spacing w:after="0" w:line="240" w:lineRule="auto"/>
        <w:rPr>
          <w:rFonts w:ascii="Times New Roman" w:eastAsia="Times New Roman" w:hAnsi="Times New Roman" w:cs="Times New Roman"/>
          <w:sz w:val="24"/>
          <w:szCs w:val="24"/>
          <w:lang w:eastAsia="hu-HU"/>
        </w:rPr>
      </w:pPr>
      <w:r w:rsidRPr="00D21A83">
        <w:rPr>
          <w:rFonts w:ascii="Times New Roman" w:eastAsia="Times New Roman" w:hAnsi="Times New Roman" w:cs="Times New Roman"/>
          <w:sz w:val="24"/>
          <w:szCs w:val="24"/>
          <w:lang w:eastAsia="hu-HU"/>
        </w:rPr>
        <w:t>Mészáros E</w:t>
      </w:r>
      <w:proofErr w:type="gramStart"/>
      <w:r w:rsidRPr="00D21A83">
        <w:rPr>
          <w:rFonts w:ascii="Times New Roman" w:eastAsia="Times New Roman" w:hAnsi="Times New Roman" w:cs="Times New Roman"/>
          <w:sz w:val="24"/>
          <w:szCs w:val="24"/>
          <w:lang w:eastAsia="hu-HU"/>
        </w:rPr>
        <w:t>.:</w:t>
      </w:r>
      <w:proofErr w:type="gramEnd"/>
      <w:r w:rsidRPr="00D21A83">
        <w:rPr>
          <w:rFonts w:ascii="Times New Roman" w:eastAsia="Times New Roman" w:hAnsi="Times New Roman" w:cs="Times New Roman"/>
          <w:sz w:val="24"/>
          <w:szCs w:val="24"/>
          <w:lang w:eastAsia="hu-HU"/>
        </w:rPr>
        <w:t xml:space="preserve"> Levegőkémia, Veszprémi Egyetemi Kiadó, Veszprém, 1997.</w:t>
      </w:r>
    </w:p>
    <w:p w:rsidR="00D21A83" w:rsidRPr="00D21A83" w:rsidRDefault="00D21A83" w:rsidP="00D21A83">
      <w:pPr>
        <w:spacing w:after="0" w:line="240" w:lineRule="auto"/>
        <w:rPr>
          <w:rFonts w:ascii="Times New Roman" w:eastAsia="Times New Roman" w:hAnsi="Times New Roman" w:cs="Times New Roman"/>
          <w:sz w:val="24"/>
          <w:szCs w:val="24"/>
          <w:lang w:eastAsia="hu-HU"/>
        </w:rPr>
      </w:pPr>
      <w:r w:rsidRPr="00D21A83">
        <w:rPr>
          <w:rFonts w:ascii="Times New Roman" w:eastAsia="Times New Roman" w:hAnsi="Times New Roman" w:cs="Times New Roman"/>
          <w:sz w:val="24"/>
          <w:szCs w:val="24"/>
          <w:lang w:eastAsia="hu-HU"/>
        </w:rPr>
        <w:t xml:space="preserve">Papp S. - </w:t>
      </w:r>
      <w:proofErr w:type="spellStart"/>
      <w:r w:rsidRPr="00D21A83">
        <w:rPr>
          <w:rFonts w:ascii="Times New Roman" w:eastAsia="Times New Roman" w:hAnsi="Times New Roman" w:cs="Times New Roman"/>
          <w:sz w:val="24"/>
          <w:szCs w:val="24"/>
          <w:lang w:eastAsia="hu-HU"/>
        </w:rPr>
        <w:t>Kümmel</w:t>
      </w:r>
      <w:proofErr w:type="spellEnd"/>
      <w:r w:rsidRPr="00D21A83">
        <w:rPr>
          <w:rFonts w:ascii="Times New Roman" w:eastAsia="Times New Roman" w:hAnsi="Times New Roman" w:cs="Times New Roman"/>
          <w:sz w:val="24"/>
          <w:szCs w:val="24"/>
          <w:lang w:eastAsia="hu-HU"/>
        </w:rPr>
        <w:t>, R</w:t>
      </w:r>
      <w:proofErr w:type="gramStart"/>
      <w:r w:rsidRPr="00D21A83">
        <w:rPr>
          <w:rFonts w:ascii="Times New Roman" w:eastAsia="Times New Roman" w:hAnsi="Times New Roman" w:cs="Times New Roman"/>
          <w:sz w:val="24"/>
          <w:szCs w:val="24"/>
          <w:lang w:eastAsia="hu-HU"/>
        </w:rPr>
        <w:t>.:</w:t>
      </w:r>
      <w:proofErr w:type="gramEnd"/>
      <w:r w:rsidRPr="00D21A83">
        <w:rPr>
          <w:rFonts w:ascii="Times New Roman" w:eastAsia="Times New Roman" w:hAnsi="Times New Roman" w:cs="Times New Roman"/>
          <w:sz w:val="24"/>
          <w:szCs w:val="24"/>
          <w:lang w:eastAsia="hu-HU"/>
        </w:rPr>
        <w:t xml:space="preserve"> Környezeti kémia, Tankönyv Kiadó, Bp.,1992. ISBN: 963 18 4318 1</w:t>
      </w:r>
    </w:p>
    <w:p w:rsidR="005512DA" w:rsidRDefault="005512DA">
      <w:bookmarkStart w:id="0" w:name="_GoBack"/>
      <w:bookmarkEnd w:id="0"/>
    </w:p>
    <w:sectPr w:rsidR="005512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A1B75"/>
    <w:multiLevelType w:val="multilevel"/>
    <w:tmpl w:val="352A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13B5E"/>
    <w:multiLevelType w:val="hybridMultilevel"/>
    <w:tmpl w:val="8160C07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25072798"/>
    <w:multiLevelType w:val="hybridMultilevel"/>
    <w:tmpl w:val="91D4E8E0"/>
    <w:lvl w:ilvl="0" w:tplc="86AAA53C">
      <w:start w:val="4"/>
      <w:numFmt w:val="bullet"/>
      <w:lvlText w:val="-"/>
      <w:lvlJc w:val="left"/>
      <w:pPr>
        <w:ind w:left="394" w:hanging="360"/>
      </w:pPr>
      <w:rPr>
        <w:rFonts w:ascii="Times New Roman" w:eastAsia="Times New Roman" w:hAnsi="Times New Roman" w:cs="Times New Roman" w:hint="default"/>
      </w:rPr>
    </w:lvl>
    <w:lvl w:ilvl="1" w:tplc="040E0003" w:tentative="1">
      <w:start w:val="1"/>
      <w:numFmt w:val="bullet"/>
      <w:lvlText w:val="o"/>
      <w:lvlJc w:val="left"/>
      <w:pPr>
        <w:ind w:left="1114" w:hanging="360"/>
      </w:pPr>
      <w:rPr>
        <w:rFonts w:ascii="Courier New" w:hAnsi="Courier New" w:cs="Courier New" w:hint="default"/>
      </w:rPr>
    </w:lvl>
    <w:lvl w:ilvl="2" w:tplc="040E0005" w:tentative="1">
      <w:start w:val="1"/>
      <w:numFmt w:val="bullet"/>
      <w:lvlText w:val=""/>
      <w:lvlJc w:val="left"/>
      <w:pPr>
        <w:ind w:left="1834" w:hanging="360"/>
      </w:pPr>
      <w:rPr>
        <w:rFonts w:ascii="Wingdings" w:hAnsi="Wingdings" w:hint="default"/>
      </w:rPr>
    </w:lvl>
    <w:lvl w:ilvl="3" w:tplc="040E0001" w:tentative="1">
      <w:start w:val="1"/>
      <w:numFmt w:val="bullet"/>
      <w:lvlText w:val=""/>
      <w:lvlJc w:val="left"/>
      <w:pPr>
        <w:ind w:left="2554" w:hanging="360"/>
      </w:pPr>
      <w:rPr>
        <w:rFonts w:ascii="Symbol" w:hAnsi="Symbol" w:hint="default"/>
      </w:rPr>
    </w:lvl>
    <w:lvl w:ilvl="4" w:tplc="040E0003" w:tentative="1">
      <w:start w:val="1"/>
      <w:numFmt w:val="bullet"/>
      <w:lvlText w:val="o"/>
      <w:lvlJc w:val="left"/>
      <w:pPr>
        <w:ind w:left="3274" w:hanging="360"/>
      </w:pPr>
      <w:rPr>
        <w:rFonts w:ascii="Courier New" w:hAnsi="Courier New" w:cs="Courier New" w:hint="default"/>
      </w:rPr>
    </w:lvl>
    <w:lvl w:ilvl="5" w:tplc="040E0005" w:tentative="1">
      <w:start w:val="1"/>
      <w:numFmt w:val="bullet"/>
      <w:lvlText w:val=""/>
      <w:lvlJc w:val="left"/>
      <w:pPr>
        <w:ind w:left="3994" w:hanging="360"/>
      </w:pPr>
      <w:rPr>
        <w:rFonts w:ascii="Wingdings" w:hAnsi="Wingdings" w:hint="default"/>
      </w:rPr>
    </w:lvl>
    <w:lvl w:ilvl="6" w:tplc="040E0001" w:tentative="1">
      <w:start w:val="1"/>
      <w:numFmt w:val="bullet"/>
      <w:lvlText w:val=""/>
      <w:lvlJc w:val="left"/>
      <w:pPr>
        <w:ind w:left="4714" w:hanging="360"/>
      </w:pPr>
      <w:rPr>
        <w:rFonts w:ascii="Symbol" w:hAnsi="Symbol" w:hint="default"/>
      </w:rPr>
    </w:lvl>
    <w:lvl w:ilvl="7" w:tplc="040E0003" w:tentative="1">
      <w:start w:val="1"/>
      <w:numFmt w:val="bullet"/>
      <w:lvlText w:val="o"/>
      <w:lvlJc w:val="left"/>
      <w:pPr>
        <w:ind w:left="5434" w:hanging="360"/>
      </w:pPr>
      <w:rPr>
        <w:rFonts w:ascii="Courier New" w:hAnsi="Courier New" w:cs="Courier New" w:hint="default"/>
      </w:rPr>
    </w:lvl>
    <w:lvl w:ilvl="8" w:tplc="040E0005" w:tentative="1">
      <w:start w:val="1"/>
      <w:numFmt w:val="bullet"/>
      <w:lvlText w:val=""/>
      <w:lvlJc w:val="left"/>
      <w:pPr>
        <w:ind w:left="6154" w:hanging="360"/>
      </w:pPr>
      <w:rPr>
        <w:rFonts w:ascii="Wingdings" w:hAnsi="Wingdings" w:hint="default"/>
      </w:rPr>
    </w:lvl>
  </w:abstractNum>
  <w:abstractNum w:abstractNumId="3" w15:restartNumberingAfterBreak="0">
    <w:nsid w:val="2FE50F2A"/>
    <w:multiLevelType w:val="hybridMultilevel"/>
    <w:tmpl w:val="F21CA11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695201C"/>
    <w:multiLevelType w:val="hybridMultilevel"/>
    <w:tmpl w:val="647A2D62"/>
    <w:lvl w:ilvl="0" w:tplc="5CE64D10">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413F467E"/>
    <w:multiLevelType w:val="singleLevel"/>
    <w:tmpl w:val="040E000F"/>
    <w:lvl w:ilvl="0">
      <w:start w:val="1"/>
      <w:numFmt w:val="decimal"/>
      <w:lvlText w:val="%1."/>
      <w:lvlJc w:val="left"/>
      <w:pPr>
        <w:tabs>
          <w:tab w:val="num" w:pos="720"/>
        </w:tabs>
        <w:ind w:left="720" w:hanging="360"/>
      </w:pPr>
    </w:lvl>
  </w:abstractNum>
  <w:abstractNum w:abstractNumId="6" w15:restartNumberingAfterBreak="0">
    <w:nsid w:val="42AC0C83"/>
    <w:multiLevelType w:val="hybridMultilevel"/>
    <w:tmpl w:val="8670D7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53F4BB3"/>
    <w:multiLevelType w:val="multilevel"/>
    <w:tmpl w:val="909A0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BC5DF2"/>
    <w:multiLevelType w:val="hybridMultilevel"/>
    <w:tmpl w:val="9C0AA7C4"/>
    <w:lvl w:ilvl="0" w:tplc="DDA6AFCC">
      <w:start w:val="13"/>
      <w:numFmt w:val="bullet"/>
      <w:lvlText w:val="-"/>
      <w:lvlJc w:val="left"/>
      <w:pPr>
        <w:ind w:left="394" w:hanging="360"/>
      </w:pPr>
      <w:rPr>
        <w:rFonts w:ascii="Times New Roman" w:eastAsia="Times New Roman" w:hAnsi="Times New Roman" w:cs="Times New Roman" w:hint="default"/>
      </w:rPr>
    </w:lvl>
    <w:lvl w:ilvl="1" w:tplc="040E0003">
      <w:start w:val="1"/>
      <w:numFmt w:val="bullet"/>
      <w:lvlText w:val="o"/>
      <w:lvlJc w:val="left"/>
      <w:pPr>
        <w:ind w:left="1114" w:hanging="360"/>
      </w:pPr>
      <w:rPr>
        <w:rFonts w:ascii="Courier New" w:hAnsi="Courier New" w:cs="Courier New" w:hint="default"/>
      </w:rPr>
    </w:lvl>
    <w:lvl w:ilvl="2" w:tplc="040E0005">
      <w:start w:val="1"/>
      <w:numFmt w:val="bullet"/>
      <w:lvlText w:val=""/>
      <w:lvlJc w:val="left"/>
      <w:pPr>
        <w:ind w:left="1834" w:hanging="360"/>
      </w:pPr>
      <w:rPr>
        <w:rFonts w:ascii="Wingdings" w:hAnsi="Wingdings" w:hint="default"/>
      </w:rPr>
    </w:lvl>
    <w:lvl w:ilvl="3" w:tplc="040E0001">
      <w:start w:val="1"/>
      <w:numFmt w:val="bullet"/>
      <w:lvlText w:val=""/>
      <w:lvlJc w:val="left"/>
      <w:pPr>
        <w:ind w:left="2554" w:hanging="360"/>
      </w:pPr>
      <w:rPr>
        <w:rFonts w:ascii="Symbol" w:hAnsi="Symbol" w:hint="default"/>
      </w:rPr>
    </w:lvl>
    <w:lvl w:ilvl="4" w:tplc="040E0003">
      <w:start w:val="1"/>
      <w:numFmt w:val="bullet"/>
      <w:lvlText w:val="o"/>
      <w:lvlJc w:val="left"/>
      <w:pPr>
        <w:ind w:left="3274" w:hanging="360"/>
      </w:pPr>
      <w:rPr>
        <w:rFonts w:ascii="Courier New" w:hAnsi="Courier New" w:cs="Courier New" w:hint="default"/>
      </w:rPr>
    </w:lvl>
    <w:lvl w:ilvl="5" w:tplc="040E0005">
      <w:start w:val="1"/>
      <w:numFmt w:val="bullet"/>
      <w:lvlText w:val=""/>
      <w:lvlJc w:val="left"/>
      <w:pPr>
        <w:ind w:left="3994" w:hanging="360"/>
      </w:pPr>
      <w:rPr>
        <w:rFonts w:ascii="Wingdings" w:hAnsi="Wingdings" w:hint="default"/>
      </w:rPr>
    </w:lvl>
    <w:lvl w:ilvl="6" w:tplc="040E0001">
      <w:start w:val="1"/>
      <w:numFmt w:val="bullet"/>
      <w:lvlText w:val=""/>
      <w:lvlJc w:val="left"/>
      <w:pPr>
        <w:ind w:left="4714" w:hanging="360"/>
      </w:pPr>
      <w:rPr>
        <w:rFonts w:ascii="Symbol" w:hAnsi="Symbol" w:hint="default"/>
      </w:rPr>
    </w:lvl>
    <w:lvl w:ilvl="7" w:tplc="040E0003">
      <w:start w:val="1"/>
      <w:numFmt w:val="bullet"/>
      <w:lvlText w:val="o"/>
      <w:lvlJc w:val="left"/>
      <w:pPr>
        <w:ind w:left="5434" w:hanging="360"/>
      </w:pPr>
      <w:rPr>
        <w:rFonts w:ascii="Courier New" w:hAnsi="Courier New" w:cs="Courier New" w:hint="default"/>
      </w:rPr>
    </w:lvl>
    <w:lvl w:ilvl="8" w:tplc="040E0005">
      <w:start w:val="1"/>
      <w:numFmt w:val="bullet"/>
      <w:lvlText w:val=""/>
      <w:lvlJc w:val="left"/>
      <w:pPr>
        <w:ind w:left="6154" w:hanging="360"/>
      </w:pPr>
      <w:rPr>
        <w:rFonts w:ascii="Wingdings" w:hAnsi="Wingdings" w:hint="default"/>
      </w:rPr>
    </w:lvl>
  </w:abstractNum>
  <w:abstractNum w:abstractNumId="9" w15:restartNumberingAfterBreak="0">
    <w:nsid w:val="4BDC6F0A"/>
    <w:multiLevelType w:val="multilevel"/>
    <w:tmpl w:val="6450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921CEC"/>
    <w:multiLevelType w:val="hybridMultilevel"/>
    <w:tmpl w:val="7374C6BE"/>
    <w:lvl w:ilvl="0" w:tplc="50902AF8">
      <w:start w:val="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55C41166"/>
    <w:multiLevelType w:val="hybridMultilevel"/>
    <w:tmpl w:val="F934FAE8"/>
    <w:lvl w:ilvl="0" w:tplc="0F20BC36">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2" w15:restartNumberingAfterBreak="0">
    <w:nsid w:val="58D66475"/>
    <w:multiLevelType w:val="hybridMultilevel"/>
    <w:tmpl w:val="406243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9AE3734"/>
    <w:multiLevelType w:val="hybridMultilevel"/>
    <w:tmpl w:val="26B070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D7517AC"/>
    <w:multiLevelType w:val="hybridMultilevel"/>
    <w:tmpl w:val="36BE7E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DFF501B"/>
    <w:multiLevelType w:val="hybridMultilevel"/>
    <w:tmpl w:val="D356031E"/>
    <w:lvl w:ilvl="0" w:tplc="B55622DC">
      <w:start w:val="1"/>
      <w:numFmt w:val="decimal"/>
      <w:lvlText w:val="%1."/>
      <w:lvlJc w:val="left"/>
      <w:pPr>
        <w:ind w:left="717" w:hanging="36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16" w15:restartNumberingAfterBreak="0">
    <w:nsid w:val="6A801038"/>
    <w:multiLevelType w:val="hybridMultilevel"/>
    <w:tmpl w:val="F18C340A"/>
    <w:lvl w:ilvl="0" w:tplc="AD4E3A8E">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15:restartNumberingAfterBreak="0">
    <w:nsid w:val="6EC00275"/>
    <w:multiLevelType w:val="hybridMultilevel"/>
    <w:tmpl w:val="BD423392"/>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8" w15:restartNumberingAfterBreak="0">
    <w:nsid w:val="6ECB299E"/>
    <w:multiLevelType w:val="hybridMultilevel"/>
    <w:tmpl w:val="20720674"/>
    <w:lvl w:ilvl="0" w:tplc="E5FA5438">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3BF462F"/>
    <w:multiLevelType w:val="hybridMultilevel"/>
    <w:tmpl w:val="36BE7E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4FD4C66"/>
    <w:multiLevelType w:val="hybridMultilevel"/>
    <w:tmpl w:val="35E87356"/>
    <w:lvl w:ilvl="0" w:tplc="B9A44C6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19"/>
  </w:num>
  <w:num w:numId="5">
    <w:abstractNumId w:val="14"/>
  </w:num>
  <w:num w:numId="6">
    <w:abstractNumId w:val="6"/>
  </w:num>
  <w:num w:numId="7">
    <w:abstractNumId w:val="13"/>
  </w:num>
  <w:num w:numId="8">
    <w:abstractNumId w:val="12"/>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8"/>
  </w:num>
  <w:num w:numId="13">
    <w:abstractNumId w:val="5"/>
  </w:num>
  <w:num w:numId="14">
    <w:abstractNumId w:val="1"/>
  </w:num>
  <w:num w:numId="15">
    <w:abstractNumId w:val="15"/>
  </w:num>
  <w:num w:numId="16">
    <w:abstractNumId w:val="17"/>
  </w:num>
  <w:num w:numId="17">
    <w:abstractNumId w:val="11"/>
  </w:num>
  <w:num w:numId="18">
    <w:abstractNumId w:val="2"/>
  </w:num>
  <w:num w:numId="19">
    <w:abstractNumId w:val="18"/>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71F"/>
    <w:rsid w:val="000114ED"/>
    <w:rsid w:val="0010342F"/>
    <w:rsid w:val="0018271F"/>
    <w:rsid w:val="001C5FA5"/>
    <w:rsid w:val="0024218F"/>
    <w:rsid w:val="00280E15"/>
    <w:rsid w:val="0031576C"/>
    <w:rsid w:val="00320B6D"/>
    <w:rsid w:val="004533BE"/>
    <w:rsid w:val="00476792"/>
    <w:rsid w:val="005512DA"/>
    <w:rsid w:val="00626B1F"/>
    <w:rsid w:val="00646AE6"/>
    <w:rsid w:val="00904C60"/>
    <w:rsid w:val="00951091"/>
    <w:rsid w:val="00A20398"/>
    <w:rsid w:val="00B6394A"/>
    <w:rsid w:val="00BB1234"/>
    <w:rsid w:val="00BB4575"/>
    <w:rsid w:val="00BD0019"/>
    <w:rsid w:val="00BD38A8"/>
    <w:rsid w:val="00C64FCF"/>
    <w:rsid w:val="00C733F7"/>
    <w:rsid w:val="00D21A83"/>
    <w:rsid w:val="00D9212C"/>
    <w:rsid w:val="00D96C70"/>
    <w:rsid w:val="00DE46A9"/>
    <w:rsid w:val="00EB1C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775BE"/>
  <w15:chartTrackingRefBased/>
  <w15:docId w15:val="{6F449435-798B-4779-BB2C-F403B375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904C60"/>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a.lib.unideb.hu/dea/bitstream/handle/2437/242396/FILE_UP_0_Abiotechnol%C3%B3gia%C3%BAjabberedm%C3%A9nyeiMUNDO2015PocsiIstv%C3%A1n.pdf?sequence=1&amp;isAllowed=y" TargetMode="External"/><Relationship Id="rId13" Type="http://schemas.openxmlformats.org/officeDocument/2006/relationships/hyperlink" Target="https://ttk.elte.hu/dstore/document/854/book.pdf" TargetMode="External"/><Relationship Id="rId3" Type="http://schemas.openxmlformats.org/officeDocument/2006/relationships/settings" Target="settings.xml"/><Relationship Id="rId7" Type="http://schemas.openxmlformats.org/officeDocument/2006/relationships/hyperlink" Target="https://regi.tankonyvtar.hu/hu/tartalom/tamop425/0032_Kornyezetgazdalkodas2/adatok.html" TargetMode="External"/><Relationship Id="rId12" Type="http://schemas.openxmlformats.org/officeDocument/2006/relationships/hyperlink" Target="http://oktatas.ch.bme.hu/oktatas/konyvek/mezgaz/mikrobio/biomernok/elojegyzet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arning.unideb.hu/mod/quiz/view.php?id=114110" TargetMode="External"/><Relationship Id="rId11" Type="http://schemas.openxmlformats.org/officeDocument/2006/relationships/hyperlink" Target="https://dtk.tankonyvtar.hu/xmlui/handle/123456789/7733" TargetMode="External"/><Relationship Id="rId5" Type="http://schemas.openxmlformats.org/officeDocument/2006/relationships/hyperlink" Target="https://elearning.unideb.hu/mod/quiz/view.php?id=114102" TargetMode="External"/><Relationship Id="rId15" Type="http://schemas.openxmlformats.org/officeDocument/2006/relationships/theme" Target="theme/theme1.xml"/><Relationship Id="rId10" Type="http://schemas.openxmlformats.org/officeDocument/2006/relationships/hyperlink" Target="http://eta.bibl.u-szeged.hu/656/1/EFOP_34316201600014_jegyzet_Monostori_Mg_Biotech_20190405.pdf" TargetMode="External"/><Relationship Id="rId4" Type="http://schemas.openxmlformats.org/officeDocument/2006/relationships/webSettings" Target="webSettings.xml"/><Relationship Id="rId9" Type="http://schemas.openxmlformats.org/officeDocument/2006/relationships/hyperlink" Target="http://dtk.tankonyvtar.hu/xmlui/handle/123456789/2876"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33</Pages>
  <Words>7790</Words>
  <Characters>53758</Characters>
  <Application>Microsoft Office Word</Application>
  <DocSecurity>0</DocSecurity>
  <Lines>447</Lines>
  <Paragraphs>122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2023-10-03T09:47:00Z</dcterms:created>
  <dcterms:modified xsi:type="dcterms:W3CDTF">2023-10-03T10:03:00Z</dcterms:modified>
</cp:coreProperties>
</file>