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AB6" w:rsidRDefault="00415AB6" w:rsidP="00415AB6">
      <w:pPr>
        <w:jc w:val="center"/>
        <w:rPr>
          <w:b/>
        </w:rPr>
      </w:pPr>
      <w:r>
        <w:rPr>
          <w:b/>
        </w:rPr>
        <w:t>KÖVETELMÉNYRENDSZER</w:t>
      </w:r>
    </w:p>
    <w:p w:rsidR="00415AB6" w:rsidRDefault="00415AB6" w:rsidP="00415AB6">
      <w:pPr>
        <w:jc w:val="center"/>
        <w:rPr>
          <w:b/>
        </w:rPr>
      </w:pPr>
      <w:r>
        <w:rPr>
          <w:b/>
        </w:rPr>
        <w:t>2023/24 tanév 1 félév</w:t>
      </w:r>
    </w:p>
    <w:p w:rsidR="00415AB6" w:rsidRDefault="00415AB6" w:rsidP="00415AB6">
      <w:pPr>
        <w:jc w:val="center"/>
        <w:rPr>
          <w:b/>
        </w:rPr>
      </w:pPr>
    </w:p>
    <w:p w:rsidR="00415AB6" w:rsidRDefault="00415AB6" w:rsidP="00415AB6">
      <w:pPr>
        <w:rPr>
          <w:b/>
        </w:rPr>
      </w:pPr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Állattan </w:t>
      </w:r>
      <w:r w:rsidRPr="009E779D">
        <w:rPr>
          <w:b/>
        </w:rPr>
        <w:t xml:space="preserve">MTBML7025 </w:t>
      </w:r>
    </w:p>
    <w:p w:rsidR="00415AB6" w:rsidRDefault="00415AB6" w:rsidP="00415AB6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 w:rsidRPr="007D2D2E">
        <w:t>Dr. Gyüre Péter, egyetemi adjunktus</w:t>
      </w:r>
    </w:p>
    <w:p w:rsidR="00415AB6" w:rsidRPr="00B14F70" w:rsidRDefault="00415AB6" w:rsidP="00415AB6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>
        <w:rPr>
          <w:b/>
        </w:rPr>
        <w:t>-</w:t>
      </w:r>
    </w:p>
    <w:p w:rsidR="00415AB6" w:rsidRPr="00B14F70" w:rsidRDefault="00415AB6" w:rsidP="00415AB6">
      <w:r w:rsidRPr="00B14F70">
        <w:rPr>
          <w:b/>
        </w:rPr>
        <w:t>Szak neve, szintje:</w:t>
      </w:r>
      <w:r w:rsidRPr="00B14F70">
        <w:t xml:space="preserve"> </w:t>
      </w:r>
      <w:r>
        <w:t xml:space="preserve">Mezőgazdasági mérnök </w:t>
      </w:r>
      <w:proofErr w:type="spellStart"/>
      <w:r>
        <w:t>BSc</w:t>
      </w:r>
      <w:proofErr w:type="spellEnd"/>
      <w:r>
        <w:t>.</w:t>
      </w:r>
    </w:p>
    <w:p w:rsidR="00415AB6" w:rsidRPr="00B14F70" w:rsidRDefault="00415AB6" w:rsidP="00415AB6">
      <w:r w:rsidRPr="00B14F70">
        <w:rPr>
          <w:b/>
        </w:rPr>
        <w:t xml:space="preserve">Tantárgy típusa: </w:t>
      </w:r>
      <w:r>
        <w:t>kötelező</w:t>
      </w:r>
    </w:p>
    <w:p w:rsidR="00415AB6" w:rsidRPr="00B14F70" w:rsidRDefault="00415AB6" w:rsidP="00415AB6">
      <w:r w:rsidRPr="00B14F70">
        <w:rPr>
          <w:b/>
        </w:rPr>
        <w:t xml:space="preserve">A tantárgy oktatási időterve, vizsga típusa: </w:t>
      </w:r>
      <w:r>
        <w:t>10+5,</w:t>
      </w:r>
      <w:r w:rsidRPr="007D2D2E">
        <w:t xml:space="preserve"> </w:t>
      </w:r>
      <w:r>
        <w:t>kollokvium</w:t>
      </w:r>
    </w:p>
    <w:p w:rsidR="00415AB6" w:rsidRPr="00B14F70" w:rsidRDefault="00415AB6" w:rsidP="00415AB6">
      <w:r w:rsidRPr="00B14F70">
        <w:rPr>
          <w:b/>
        </w:rPr>
        <w:t xml:space="preserve">A tantárgy kredit értéke: </w:t>
      </w:r>
      <w:r>
        <w:t>5</w:t>
      </w:r>
    </w:p>
    <w:p w:rsidR="00415AB6" w:rsidRPr="00B14F70" w:rsidRDefault="00415AB6" w:rsidP="00415AB6">
      <w:pPr>
        <w:rPr>
          <w:b/>
        </w:rPr>
      </w:pPr>
    </w:p>
    <w:p w:rsidR="00415AB6" w:rsidRDefault="00415AB6" w:rsidP="00415AB6">
      <w:pPr>
        <w:jc w:val="both"/>
      </w:pPr>
      <w:r w:rsidRPr="00B14F70">
        <w:rPr>
          <w:b/>
        </w:rPr>
        <w:t>A tárgy oktatásának célja:</w:t>
      </w:r>
      <w:r w:rsidRPr="00B14F70">
        <w:t xml:space="preserve"> </w:t>
      </w:r>
      <w:r>
        <w:t>A tantárgy oktatásának általános célja a hallgatók általános tájékozottságának biztosítása az állattan egyes részterületein. Ismerjék meg az állati sejt felépítését, működését, az állati szövetek típusait, alapvető szerkezetüket, jelentőségüket. Legyenek tájékozottak a legfontosabb rendszertani egységek szintjén. A gyakorlatban is ismerjenek fel gerinctelen és gerinces fajokat, értékeljék ezek természetvédelmi és esetleges gazdasági jelentőségüket. Értékeljék az emberi tevékenység állatvilágra gyakorolt hatásainak következményeit.</w:t>
      </w:r>
    </w:p>
    <w:p w:rsidR="00415AB6" w:rsidRPr="00B14F70" w:rsidRDefault="00415AB6" w:rsidP="00415AB6">
      <w:pPr>
        <w:jc w:val="both"/>
        <w:rPr>
          <w:b/>
        </w:rPr>
      </w:pPr>
    </w:p>
    <w:p w:rsidR="00415AB6" w:rsidRPr="00B14F70" w:rsidRDefault="00415AB6" w:rsidP="00415AB6">
      <w:pPr>
        <w:jc w:val="both"/>
      </w:pPr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415AB6" w:rsidRPr="00B14F70" w:rsidRDefault="00415AB6" w:rsidP="00415AB6">
      <w:pPr>
        <w:jc w:val="both"/>
      </w:pPr>
    </w:p>
    <w:p w:rsidR="00415AB6" w:rsidRDefault="00415AB6" w:rsidP="00415AB6">
      <w:pPr>
        <w:jc w:val="both"/>
      </w:pPr>
      <w:r>
        <w:t>1. Bevezetés az állattan a tudományok rendszerében. Sejttan. A sejttan alapjai. Az állati</w:t>
      </w:r>
    </w:p>
    <w:p w:rsidR="00415AB6" w:rsidRDefault="00415AB6" w:rsidP="00415AB6">
      <w:pPr>
        <w:jc w:val="both"/>
      </w:pPr>
      <w:proofErr w:type="gramStart"/>
      <w:r>
        <w:t>sejt</w:t>
      </w:r>
      <w:proofErr w:type="gramEnd"/>
      <w:r>
        <w:t xml:space="preserve"> felépítése, működésének alapjai. Sejttípusok</w:t>
      </w:r>
    </w:p>
    <w:p w:rsidR="00415AB6" w:rsidRDefault="00415AB6" w:rsidP="00415AB6">
      <w:pPr>
        <w:jc w:val="both"/>
      </w:pPr>
      <w:r>
        <w:t>2. Az állati szövetek. A hám, kötő, támasztó, izom és idegszövet. Felépítésük, típusaik,</w:t>
      </w:r>
    </w:p>
    <w:p w:rsidR="00415AB6" w:rsidRDefault="00415AB6" w:rsidP="00415AB6">
      <w:pPr>
        <w:jc w:val="both"/>
      </w:pPr>
      <w:proofErr w:type="gramStart"/>
      <w:r>
        <w:t>működésük</w:t>
      </w:r>
      <w:proofErr w:type="gramEnd"/>
    </w:p>
    <w:p w:rsidR="00415AB6" w:rsidRDefault="00415AB6" w:rsidP="00415AB6">
      <w:pPr>
        <w:jc w:val="both"/>
      </w:pPr>
      <w:r>
        <w:t>3. A sejtosztódás. A kromoszóma számtartó és számfelező osztódás, jelentősége. Az</w:t>
      </w:r>
    </w:p>
    <w:p w:rsidR="00415AB6" w:rsidRDefault="00415AB6" w:rsidP="00415AB6">
      <w:pPr>
        <w:jc w:val="both"/>
      </w:pPr>
      <w:proofErr w:type="gramStart"/>
      <w:r>
        <w:t>ivarsejtképződés</w:t>
      </w:r>
      <w:proofErr w:type="gramEnd"/>
      <w:r>
        <w:t>. Egyedfejlődéstan. Az egyedfejlődés főbb szakaszai. Barázdálódás,</w:t>
      </w:r>
    </w:p>
    <w:p w:rsidR="00415AB6" w:rsidRDefault="00415AB6" w:rsidP="00415AB6">
      <w:pPr>
        <w:jc w:val="both"/>
      </w:pPr>
      <w:r>
        <w:t xml:space="preserve">csíralemezek, </w:t>
      </w:r>
      <w:proofErr w:type="gramStart"/>
      <w:r>
        <w:t>embrió</w:t>
      </w:r>
      <w:proofErr w:type="gramEnd"/>
      <w:r>
        <w:t>burkok kialakulása, jelentősége</w:t>
      </w:r>
    </w:p>
    <w:p w:rsidR="00415AB6" w:rsidRDefault="00415AB6" w:rsidP="00415AB6">
      <w:pPr>
        <w:jc w:val="both"/>
      </w:pPr>
      <w:r>
        <w:t xml:space="preserve">4. Rendszertani fogalmak. A rendszertani </w:t>
      </w:r>
      <w:proofErr w:type="gramStart"/>
      <w:r>
        <w:t>kategóriák</w:t>
      </w:r>
      <w:proofErr w:type="gramEnd"/>
      <w:r>
        <w:t>. Az állati egysejtűek rendszertani</w:t>
      </w:r>
    </w:p>
    <w:p w:rsidR="00415AB6" w:rsidRDefault="00415AB6" w:rsidP="00415AB6">
      <w:pPr>
        <w:jc w:val="both"/>
      </w:pPr>
      <w:proofErr w:type="gramStart"/>
      <w:r>
        <w:t>áttekintése</w:t>
      </w:r>
      <w:proofErr w:type="gramEnd"/>
      <w:r>
        <w:t>. Néhány gazdasági- és humánegészségügyi szempontból fontos faj</w:t>
      </w:r>
    </w:p>
    <w:p w:rsidR="00415AB6" w:rsidRDefault="00415AB6" w:rsidP="00415AB6">
      <w:pPr>
        <w:jc w:val="both"/>
      </w:pPr>
      <w:proofErr w:type="gramStart"/>
      <w:r>
        <w:t>életciklusa</w:t>
      </w:r>
      <w:proofErr w:type="gramEnd"/>
    </w:p>
    <w:p w:rsidR="00415AB6" w:rsidRDefault="00415AB6" w:rsidP="00415AB6">
      <w:pPr>
        <w:jc w:val="both"/>
      </w:pPr>
      <w:r>
        <w:t>5. Főbb féregtörzsek szervtani- és rendszertani áttekintése. Néhány gazdasági- és humán</w:t>
      </w:r>
    </w:p>
    <w:p w:rsidR="00415AB6" w:rsidRDefault="00415AB6" w:rsidP="00415AB6">
      <w:pPr>
        <w:jc w:val="both"/>
      </w:pPr>
      <w:proofErr w:type="gramStart"/>
      <w:r>
        <w:t>egészségügyi</w:t>
      </w:r>
      <w:proofErr w:type="gramEnd"/>
      <w:r>
        <w:t xml:space="preserve"> szempontból jelentős faj fejlődésmenete. A puhatestűek áttekintő</w:t>
      </w:r>
    </w:p>
    <w:p w:rsidR="00415AB6" w:rsidRDefault="00415AB6" w:rsidP="00415AB6">
      <w:pPr>
        <w:jc w:val="both"/>
      </w:pPr>
      <w:proofErr w:type="gramStart"/>
      <w:r>
        <w:t>rendszertana</w:t>
      </w:r>
      <w:proofErr w:type="gramEnd"/>
    </w:p>
    <w:p w:rsidR="00415AB6" w:rsidRDefault="00415AB6" w:rsidP="00415AB6">
      <w:pPr>
        <w:jc w:val="both"/>
      </w:pPr>
      <w:r>
        <w:t>6. Az ízeltlábúak anatómiájának és rendszertanának alapjai. A pókszabásúak és a rákok</w:t>
      </w:r>
    </w:p>
    <w:p w:rsidR="00415AB6" w:rsidRDefault="00415AB6" w:rsidP="00415AB6">
      <w:pPr>
        <w:jc w:val="both"/>
      </w:pPr>
      <w:proofErr w:type="gramStart"/>
      <w:r>
        <w:t>főbb</w:t>
      </w:r>
      <w:proofErr w:type="gramEnd"/>
      <w:r>
        <w:t xml:space="preserve"> csoportjai, fajai. Rovartani alapismeretek. Féligátalakulással fejlődő rovarok</w:t>
      </w:r>
    </w:p>
    <w:p w:rsidR="00415AB6" w:rsidRDefault="00415AB6" w:rsidP="00415AB6">
      <w:pPr>
        <w:jc w:val="both"/>
      </w:pPr>
      <w:r>
        <w:t>7. A bogarak és a hártyásszárnyúak főbb családjai, fajai</w:t>
      </w:r>
    </w:p>
    <w:p w:rsidR="00415AB6" w:rsidRDefault="00415AB6" w:rsidP="00415AB6">
      <w:pPr>
        <w:jc w:val="both"/>
      </w:pPr>
      <w:r>
        <w:t>8. A lepkék és a kétszárnyúak fontosabb családjai, fajai</w:t>
      </w:r>
    </w:p>
    <w:p w:rsidR="00415AB6" w:rsidRDefault="00415AB6" w:rsidP="00415AB6">
      <w:pPr>
        <w:jc w:val="both"/>
      </w:pPr>
      <w:r>
        <w:t>9. A gerinces állatok általános anatómiai jellemzése. A csontos halak anatómiai és</w:t>
      </w:r>
    </w:p>
    <w:p w:rsidR="00415AB6" w:rsidRDefault="00415AB6" w:rsidP="00415AB6">
      <w:pPr>
        <w:jc w:val="both"/>
      </w:pPr>
      <w:proofErr w:type="gramStart"/>
      <w:r>
        <w:t>rendszertani</w:t>
      </w:r>
      <w:proofErr w:type="gramEnd"/>
      <w:r>
        <w:t xml:space="preserve"> áttekintése</w:t>
      </w:r>
    </w:p>
    <w:p w:rsidR="00415AB6" w:rsidRDefault="00415AB6" w:rsidP="00415AB6">
      <w:pPr>
        <w:jc w:val="both"/>
      </w:pPr>
      <w:r>
        <w:t>10. A hazai kétéltűek és hüllők anatómiája és rendszertana</w:t>
      </w:r>
    </w:p>
    <w:p w:rsidR="00415AB6" w:rsidRDefault="00415AB6" w:rsidP="00415AB6">
      <w:pPr>
        <w:jc w:val="both"/>
      </w:pPr>
      <w:r>
        <w:t>11. A madarak anatómiai jellemzői. Szaporodásbiológia</w:t>
      </w:r>
    </w:p>
    <w:p w:rsidR="00415AB6" w:rsidRDefault="00415AB6" w:rsidP="00415AB6">
      <w:pPr>
        <w:jc w:val="both"/>
      </w:pPr>
      <w:r>
        <w:t>12. A hazai madarak rendszertana. Fontosabb rendek, családok, fajok.</w:t>
      </w:r>
    </w:p>
    <w:p w:rsidR="00415AB6" w:rsidRDefault="00415AB6" w:rsidP="00415AB6">
      <w:pPr>
        <w:jc w:val="both"/>
      </w:pPr>
      <w:r>
        <w:t>13. Az emlősök anatómiai jellemzői.</w:t>
      </w:r>
    </w:p>
    <w:p w:rsidR="00415AB6" w:rsidRDefault="00415AB6" w:rsidP="00415AB6">
      <w:pPr>
        <w:jc w:val="both"/>
      </w:pPr>
      <w:r>
        <w:t>14. A hazai emlősök rendszertani áttekintése. Mezőgazdasági és természetvédelmi</w:t>
      </w:r>
    </w:p>
    <w:p w:rsidR="00415AB6" w:rsidRPr="00B14F70" w:rsidRDefault="00415AB6" w:rsidP="00415AB6">
      <w:pPr>
        <w:jc w:val="both"/>
      </w:pPr>
      <w:proofErr w:type="gramStart"/>
      <w:r>
        <w:t>szempontból</w:t>
      </w:r>
      <w:proofErr w:type="gramEnd"/>
      <w:r>
        <w:t xml:space="preserve"> jelentős fajok.</w:t>
      </w:r>
    </w:p>
    <w:p w:rsidR="00415AB6" w:rsidRDefault="00415AB6" w:rsidP="00415AB6">
      <w:pPr>
        <w:spacing w:before="120"/>
        <w:jc w:val="both"/>
        <w:rPr>
          <w:b/>
        </w:rPr>
      </w:pPr>
    </w:p>
    <w:p w:rsidR="00415AB6" w:rsidRPr="00B14F70" w:rsidRDefault="00415AB6" w:rsidP="00415AB6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  <w:r w:rsidRPr="004962CE">
        <w:t>gyakorlati dolgozatok</w:t>
      </w:r>
    </w:p>
    <w:p w:rsidR="00415AB6" w:rsidRPr="00B14F70" w:rsidRDefault="00415AB6" w:rsidP="00415AB6">
      <w:pPr>
        <w:spacing w:before="120"/>
        <w:jc w:val="both"/>
      </w:pPr>
      <w:r w:rsidRPr="00B14F70">
        <w:rPr>
          <w:b/>
        </w:rPr>
        <w:lastRenderedPageBreak/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>)</w:t>
      </w:r>
      <w:proofErr w:type="gramStart"/>
      <w:r w:rsidRPr="00B14F70">
        <w:t xml:space="preserve">: </w:t>
      </w:r>
      <w:r>
        <w:t xml:space="preserve"> gyakorlati</w:t>
      </w:r>
      <w:proofErr w:type="gramEnd"/>
      <w:r>
        <w:t xml:space="preserve"> dolgozatok, kollokvium</w:t>
      </w:r>
    </w:p>
    <w:p w:rsidR="00415AB6" w:rsidRPr="00B14F70" w:rsidRDefault="00415AB6" w:rsidP="00415AB6">
      <w:pPr>
        <w:jc w:val="both"/>
      </w:pPr>
    </w:p>
    <w:p w:rsidR="00415AB6" w:rsidRPr="00B14F70" w:rsidRDefault="00415AB6" w:rsidP="00415AB6">
      <w:pPr>
        <w:jc w:val="both"/>
      </w:pPr>
      <w:r w:rsidRPr="00B14F70">
        <w:rPr>
          <w:b/>
        </w:rPr>
        <w:t>Oktatási segédanyagok:</w:t>
      </w:r>
      <w:r w:rsidRPr="00B14F70">
        <w:t xml:space="preserve"> </w:t>
      </w:r>
      <w:r>
        <w:t>előadások diasorai</w:t>
      </w:r>
    </w:p>
    <w:p w:rsidR="00415AB6" w:rsidRPr="00B14F70" w:rsidRDefault="00415AB6" w:rsidP="00415AB6">
      <w:pPr>
        <w:jc w:val="both"/>
        <w:rPr>
          <w:b/>
        </w:rPr>
      </w:pPr>
    </w:p>
    <w:p w:rsidR="00415AB6" w:rsidRPr="00B14F70" w:rsidRDefault="00415AB6" w:rsidP="00415AB6">
      <w:pPr>
        <w:jc w:val="both"/>
        <w:rPr>
          <w:b/>
        </w:rPr>
      </w:pPr>
      <w:r w:rsidRPr="00B14F70">
        <w:rPr>
          <w:b/>
        </w:rPr>
        <w:t xml:space="preserve">Ajánlott irodalom: </w:t>
      </w:r>
    </w:p>
    <w:p w:rsidR="00415AB6" w:rsidRDefault="00415AB6" w:rsidP="00415AB6">
      <w:pPr>
        <w:jc w:val="both"/>
      </w:pPr>
      <w:r>
        <w:t xml:space="preserve">Juhász, L. és Kozák, L. (2009): Állattani alapismeretek </w:t>
      </w:r>
      <w:proofErr w:type="spellStart"/>
      <w:r>
        <w:t>BSc</w:t>
      </w:r>
      <w:proofErr w:type="spellEnd"/>
      <w:r>
        <w:t xml:space="preserve"> hallgatók részére. Bástya</w:t>
      </w:r>
    </w:p>
    <w:p w:rsidR="00415AB6" w:rsidRDefault="00415AB6" w:rsidP="00415AB6">
      <w:pPr>
        <w:jc w:val="both"/>
      </w:pPr>
      <w:r>
        <w:t>Kiadó, Debrecen ISBN: 978-963-88523-0-4</w:t>
      </w:r>
    </w:p>
    <w:p w:rsidR="00415AB6" w:rsidRDefault="00415AB6" w:rsidP="00415AB6">
      <w:pPr>
        <w:jc w:val="both"/>
      </w:pPr>
      <w:r>
        <w:t>Bakonyi Gábor (2003) Állattan, Mezőgazda Kiadó ISBN: 9632860446</w:t>
      </w:r>
    </w:p>
    <w:p w:rsidR="0023661D" w:rsidRDefault="0023661D">
      <w:pPr>
        <w:spacing w:after="160" w:line="259" w:lineRule="auto"/>
      </w:pPr>
      <w:r>
        <w:br w:type="page"/>
      </w:r>
    </w:p>
    <w:p w:rsidR="00FF1DA7" w:rsidRPr="00FF1DA7" w:rsidRDefault="00FF1DA7" w:rsidP="00FF1DA7">
      <w:pPr>
        <w:jc w:val="center"/>
        <w:rPr>
          <w:b/>
        </w:rPr>
      </w:pPr>
      <w:r w:rsidRPr="00FF1DA7">
        <w:rPr>
          <w:b/>
        </w:rPr>
        <w:lastRenderedPageBreak/>
        <w:t>KÖVETELMÉNYRENDSZER</w:t>
      </w:r>
    </w:p>
    <w:p w:rsidR="00FF1DA7" w:rsidRPr="00FF1DA7" w:rsidRDefault="00FF1DA7" w:rsidP="00FF1DA7">
      <w:pPr>
        <w:jc w:val="center"/>
        <w:rPr>
          <w:b/>
        </w:rPr>
      </w:pPr>
      <w:r w:rsidRPr="00FF1DA7">
        <w:rPr>
          <w:b/>
        </w:rPr>
        <w:t>2023/2024. tanév I. félév</w:t>
      </w:r>
    </w:p>
    <w:p w:rsidR="00FF1DA7" w:rsidRPr="00FF1DA7" w:rsidRDefault="00FF1DA7" w:rsidP="00FF1DA7">
      <w:pPr>
        <w:jc w:val="center"/>
        <w:rPr>
          <w:b/>
        </w:rPr>
      </w:pPr>
    </w:p>
    <w:p w:rsidR="00FF1DA7" w:rsidRPr="00FF1DA7" w:rsidRDefault="00FF1DA7" w:rsidP="00FF1DA7">
      <w:pPr>
        <w:rPr>
          <w:b/>
        </w:rPr>
      </w:pPr>
      <w:r w:rsidRPr="00FF1DA7">
        <w:rPr>
          <w:b/>
        </w:rPr>
        <w:t>A tantárgy neve, kódja: Agrártörténet MTBL7001</w:t>
      </w:r>
    </w:p>
    <w:p w:rsidR="00FF1DA7" w:rsidRPr="00FF1DA7" w:rsidRDefault="00FF1DA7" w:rsidP="00FF1DA7">
      <w:r w:rsidRPr="00FF1DA7">
        <w:rPr>
          <w:b/>
        </w:rPr>
        <w:t>A tantárgyfelelős neve, beosztása:</w:t>
      </w:r>
      <w:r w:rsidRPr="00FF1DA7">
        <w:t xml:space="preserve"> Dr. </w:t>
      </w:r>
      <w:proofErr w:type="spellStart"/>
      <w:r w:rsidRPr="00FF1DA7">
        <w:t>Tállai</w:t>
      </w:r>
      <w:proofErr w:type="spellEnd"/>
      <w:r w:rsidRPr="00FF1DA7">
        <w:t xml:space="preserve"> Magdolna, adjunktus</w:t>
      </w:r>
    </w:p>
    <w:p w:rsidR="00FF1DA7" w:rsidRPr="00FF1DA7" w:rsidRDefault="00FF1DA7" w:rsidP="00FF1DA7">
      <w:r w:rsidRPr="00FF1DA7">
        <w:rPr>
          <w:b/>
        </w:rPr>
        <w:t>Szak neve, szintje:</w:t>
      </w:r>
      <w:r w:rsidRPr="00FF1DA7">
        <w:t xml:space="preserve"> Mezőgazdasági mérnök </w:t>
      </w:r>
      <w:proofErr w:type="spellStart"/>
      <w:r w:rsidRPr="00FF1DA7">
        <w:t>BSc</w:t>
      </w:r>
      <w:proofErr w:type="spellEnd"/>
      <w:r w:rsidRPr="00FF1DA7">
        <w:t>, Levelező</w:t>
      </w:r>
    </w:p>
    <w:p w:rsidR="00FF1DA7" w:rsidRPr="00FF1DA7" w:rsidRDefault="00FF1DA7" w:rsidP="00FF1DA7">
      <w:r w:rsidRPr="00FF1DA7">
        <w:rPr>
          <w:b/>
        </w:rPr>
        <w:t xml:space="preserve">Tantárgy típusa: </w:t>
      </w:r>
      <w:r w:rsidRPr="00FF1DA7">
        <w:t>Elmélet</w:t>
      </w:r>
    </w:p>
    <w:p w:rsidR="00FF1DA7" w:rsidRPr="00FF1DA7" w:rsidRDefault="00FF1DA7" w:rsidP="00FF1DA7">
      <w:r w:rsidRPr="00FF1DA7">
        <w:rPr>
          <w:b/>
        </w:rPr>
        <w:t xml:space="preserve">A tantárgy oktatási időterve, vizsga típusa: </w:t>
      </w:r>
      <w:r w:rsidRPr="00FF1DA7">
        <w:t>10+0 K</w:t>
      </w:r>
    </w:p>
    <w:p w:rsidR="00FF1DA7" w:rsidRPr="00FF1DA7" w:rsidRDefault="00FF1DA7" w:rsidP="00FF1DA7">
      <w:r w:rsidRPr="00FF1DA7">
        <w:rPr>
          <w:b/>
        </w:rPr>
        <w:t xml:space="preserve">A tantárgy kredit értéke: </w:t>
      </w:r>
      <w:r w:rsidRPr="00FF1DA7">
        <w:t>3</w:t>
      </w:r>
    </w:p>
    <w:p w:rsidR="00FF1DA7" w:rsidRPr="00FF1DA7" w:rsidRDefault="00FF1DA7" w:rsidP="00FF1DA7">
      <w:pPr>
        <w:rPr>
          <w:b/>
        </w:rPr>
      </w:pPr>
    </w:p>
    <w:p w:rsidR="00FF1DA7" w:rsidRPr="00FF1DA7" w:rsidRDefault="00FF1DA7" w:rsidP="00FF1DA7">
      <w:pPr>
        <w:rPr>
          <w:b/>
        </w:rPr>
      </w:pPr>
      <w:r w:rsidRPr="00FF1DA7">
        <w:rPr>
          <w:b/>
        </w:rPr>
        <w:t>A tárgy oktatásának célja:</w:t>
      </w:r>
    </w:p>
    <w:p w:rsidR="00FF1DA7" w:rsidRPr="00FF1DA7" w:rsidRDefault="00FF1DA7" w:rsidP="00FF1DA7">
      <w:pPr>
        <w:jc w:val="both"/>
      </w:pPr>
      <w:r w:rsidRPr="00FF1DA7">
        <w:t xml:space="preserve">Az egyetemes és a magyar agrártörténet, a mező- és agrárgazdaság fejlődéstörténetének korszakokra tagolt megismertetése a kezdetektől a jelenkorig; a specifikus és általános szakmakultúra elmélyítése; a jelen és a közeljövő általános jellemzése, fejlődési sajátosságainak bemutatása. További cél, hogy a sokoldalúan képzett mezőgazdasági szakemberek ismereteit bővítse a megfelelő történeti szemlélet kialakításához; tudás, képesség megszerzése, hogy a jelen </w:t>
      </w:r>
      <w:proofErr w:type="gramStart"/>
      <w:r w:rsidRPr="00FF1DA7">
        <w:t>aktuális</w:t>
      </w:r>
      <w:proofErr w:type="gramEnd"/>
      <w:r w:rsidRPr="00FF1DA7">
        <w:t xml:space="preserve"> kérdéseire, kihívásaira a megfelelő választ tudják adni. </w:t>
      </w:r>
    </w:p>
    <w:p w:rsidR="00FF1DA7" w:rsidRPr="00FF1DA7" w:rsidRDefault="00FF1DA7" w:rsidP="00FF1DA7">
      <w:pPr>
        <w:jc w:val="both"/>
      </w:pPr>
    </w:p>
    <w:p w:rsidR="00FF1DA7" w:rsidRPr="00FF1DA7" w:rsidRDefault="00FF1DA7" w:rsidP="00FF1DA7">
      <w:r w:rsidRPr="00FF1DA7">
        <w:rPr>
          <w:b/>
        </w:rPr>
        <w:t xml:space="preserve">A tantárgy tartalma </w:t>
      </w:r>
      <w:r w:rsidRPr="00FF1DA7">
        <w:t xml:space="preserve">(14 hét bontásban): </w:t>
      </w:r>
    </w:p>
    <w:p w:rsidR="00FF1DA7" w:rsidRPr="00FF1DA7" w:rsidRDefault="00FF1DA7" w:rsidP="00FF1DA7"/>
    <w:p w:rsidR="00FF1DA7" w:rsidRPr="00FF1DA7" w:rsidRDefault="00FF1DA7" w:rsidP="00FF1DA7">
      <w:pPr>
        <w:numPr>
          <w:ilvl w:val="0"/>
          <w:numId w:val="1"/>
        </w:numPr>
        <w:spacing w:line="360" w:lineRule="auto"/>
        <w:jc w:val="both"/>
      </w:pPr>
      <w:r w:rsidRPr="00FF1DA7">
        <w:t>A mezőgazdaság kialakulása, ősi formái a világban és a korai magyar társadalomban</w:t>
      </w:r>
    </w:p>
    <w:p w:rsidR="00FF1DA7" w:rsidRPr="00FF1DA7" w:rsidRDefault="00FF1DA7" w:rsidP="00FF1DA7">
      <w:pPr>
        <w:numPr>
          <w:ilvl w:val="0"/>
          <w:numId w:val="1"/>
        </w:numPr>
        <w:spacing w:line="360" w:lineRule="auto"/>
        <w:jc w:val="both"/>
      </w:pPr>
      <w:r w:rsidRPr="00FF1DA7">
        <w:t>A görög és római rabszolgatartó mezőgazdaság</w:t>
      </w:r>
    </w:p>
    <w:p w:rsidR="00FF1DA7" w:rsidRPr="00FF1DA7" w:rsidRDefault="00FF1DA7" w:rsidP="00FF1DA7">
      <w:pPr>
        <w:numPr>
          <w:ilvl w:val="0"/>
          <w:numId w:val="1"/>
        </w:numPr>
        <w:spacing w:line="360" w:lineRule="auto"/>
        <w:jc w:val="both"/>
      </w:pPr>
      <w:r w:rsidRPr="00FF1DA7">
        <w:t xml:space="preserve">A középkori és későközépkori </w:t>
      </w:r>
      <w:proofErr w:type="gramStart"/>
      <w:r w:rsidRPr="00FF1DA7">
        <w:t>feudális</w:t>
      </w:r>
      <w:proofErr w:type="gramEnd"/>
      <w:r w:rsidRPr="00FF1DA7">
        <w:t xml:space="preserve"> gazdasági-társadalmi viszonyok és a mezőgazdaság fejlődéstörténete Európában (VI–XV. század)</w:t>
      </w:r>
    </w:p>
    <w:p w:rsidR="00FF1DA7" w:rsidRPr="00FF1DA7" w:rsidRDefault="00FF1DA7" w:rsidP="00FF1DA7">
      <w:pPr>
        <w:numPr>
          <w:ilvl w:val="0"/>
          <w:numId w:val="1"/>
        </w:numPr>
        <w:spacing w:line="360" w:lineRule="auto"/>
        <w:jc w:val="both"/>
      </w:pPr>
      <w:r w:rsidRPr="00FF1DA7">
        <w:t xml:space="preserve">A középkori és későközépkori </w:t>
      </w:r>
      <w:proofErr w:type="gramStart"/>
      <w:r w:rsidRPr="00FF1DA7">
        <w:t>feudális</w:t>
      </w:r>
      <w:proofErr w:type="gramEnd"/>
      <w:r w:rsidRPr="00FF1DA7">
        <w:t xml:space="preserve"> gazdasági-társadalmi viszonyok és a mezőgazdaság fejlődéstörténete Magyarországon (X–XVII. század)</w:t>
      </w:r>
    </w:p>
    <w:p w:rsidR="00FF1DA7" w:rsidRPr="00FF1DA7" w:rsidRDefault="00FF1DA7" w:rsidP="00FF1DA7">
      <w:pPr>
        <w:numPr>
          <w:ilvl w:val="0"/>
          <w:numId w:val="1"/>
        </w:numPr>
        <w:spacing w:line="360" w:lineRule="auto"/>
        <w:jc w:val="both"/>
      </w:pPr>
      <w:r w:rsidRPr="00FF1DA7">
        <w:t>A kapitalista gazdaság és mezőgazdaság fejlődéstörténete a XV–XIX. században</w:t>
      </w:r>
    </w:p>
    <w:p w:rsidR="00FF1DA7" w:rsidRPr="00FF1DA7" w:rsidRDefault="00FF1DA7" w:rsidP="00FF1DA7">
      <w:pPr>
        <w:numPr>
          <w:ilvl w:val="0"/>
          <w:numId w:val="1"/>
        </w:numPr>
        <w:spacing w:line="360" w:lineRule="auto"/>
        <w:jc w:val="both"/>
      </w:pPr>
      <w:r w:rsidRPr="00FF1DA7">
        <w:t xml:space="preserve">Magyarország gazdasága és agrárgazdasága a </w:t>
      </w:r>
      <w:proofErr w:type="gramStart"/>
      <w:r w:rsidRPr="00FF1DA7">
        <w:t>klasszikus</w:t>
      </w:r>
      <w:proofErr w:type="gramEnd"/>
      <w:r w:rsidRPr="00FF1DA7">
        <w:t xml:space="preserve"> feudalizmusból a kapitalizmusba való átmenet időszakában (1711-1867)</w:t>
      </w:r>
    </w:p>
    <w:p w:rsidR="00FF1DA7" w:rsidRPr="00FF1DA7" w:rsidRDefault="00FF1DA7" w:rsidP="00FF1DA7">
      <w:pPr>
        <w:numPr>
          <w:ilvl w:val="0"/>
          <w:numId w:val="1"/>
        </w:numPr>
        <w:spacing w:line="360" w:lineRule="auto"/>
        <w:jc w:val="both"/>
      </w:pPr>
      <w:r w:rsidRPr="00FF1DA7">
        <w:t>A kibontakozó és a fejlett kapitalista gazdaság és mezőgazdaság a dualista Magyarországon (1849-1914)</w:t>
      </w:r>
    </w:p>
    <w:p w:rsidR="00FF1DA7" w:rsidRPr="00FF1DA7" w:rsidRDefault="00FF1DA7" w:rsidP="00FF1DA7">
      <w:pPr>
        <w:numPr>
          <w:ilvl w:val="0"/>
          <w:numId w:val="1"/>
        </w:numPr>
        <w:spacing w:line="360" w:lineRule="auto"/>
        <w:jc w:val="both"/>
      </w:pPr>
      <w:r w:rsidRPr="00FF1DA7">
        <w:t>A magyar mezőgazdaság fejlődéstörténete a két világháború között (1918-1939)</w:t>
      </w:r>
    </w:p>
    <w:p w:rsidR="00FF1DA7" w:rsidRPr="00FF1DA7" w:rsidRDefault="00FF1DA7" w:rsidP="00FF1DA7">
      <w:pPr>
        <w:numPr>
          <w:ilvl w:val="0"/>
          <w:numId w:val="1"/>
        </w:numPr>
        <w:spacing w:line="360" w:lineRule="auto"/>
        <w:jc w:val="both"/>
      </w:pPr>
      <w:r w:rsidRPr="00FF1DA7">
        <w:t>A magyar mezőgazdaság fejlődéstörténete 1945 után</w:t>
      </w:r>
    </w:p>
    <w:p w:rsidR="00FF1DA7" w:rsidRPr="00FF1DA7" w:rsidRDefault="00FF1DA7" w:rsidP="00FF1DA7">
      <w:pPr>
        <w:numPr>
          <w:ilvl w:val="0"/>
          <w:numId w:val="1"/>
        </w:numPr>
        <w:spacing w:line="360" w:lineRule="auto"/>
        <w:jc w:val="both"/>
      </w:pPr>
      <w:r w:rsidRPr="00FF1DA7">
        <w:t xml:space="preserve">A magyar mezőgazdaság átalakulásának általános jellemzői és tendenciái az 1989/90- évi rendszerváltás után </w:t>
      </w:r>
    </w:p>
    <w:p w:rsidR="00FF1DA7" w:rsidRPr="00FF1DA7" w:rsidRDefault="00FF1DA7" w:rsidP="00FF1DA7">
      <w:pPr>
        <w:numPr>
          <w:ilvl w:val="0"/>
          <w:numId w:val="1"/>
        </w:numPr>
        <w:spacing w:line="360" w:lineRule="auto"/>
        <w:jc w:val="both"/>
      </w:pPr>
      <w:r w:rsidRPr="00FF1DA7">
        <w:t xml:space="preserve">A magyar mezőgazdaság általános jellemzői, </w:t>
      </w:r>
      <w:proofErr w:type="gramStart"/>
      <w:r w:rsidRPr="00FF1DA7">
        <w:t>aktuális</w:t>
      </w:r>
      <w:proofErr w:type="gramEnd"/>
      <w:r w:rsidRPr="00FF1DA7">
        <w:t xml:space="preserve"> kérdései napjainkban</w:t>
      </w:r>
    </w:p>
    <w:p w:rsidR="00FF1DA7" w:rsidRPr="00FF1DA7" w:rsidRDefault="00FF1DA7" w:rsidP="00FF1DA7">
      <w:pPr>
        <w:numPr>
          <w:ilvl w:val="0"/>
          <w:numId w:val="1"/>
        </w:numPr>
        <w:spacing w:line="360" w:lineRule="auto"/>
        <w:jc w:val="both"/>
      </w:pPr>
      <w:r w:rsidRPr="00FF1DA7">
        <w:t>Régiók és regionalizmus az Európai Unióban és Magyarországon</w:t>
      </w:r>
    </w:p>
    <w:p w:rsidR="00FF1DA7" w:rsidRPr="00FF1DA7" w:rsidRDefault="00FF1DA7" w:rsidP="00FF1DA7">
      <w:pPr>
        <w:numPr>
          <w:ilvl w:val="0"/>
          <w:numId w:val="1"/>
        </w:numPr>
        <w:spacing w:line="360" w:lineRule="auto"/>
        <w:jc w:val="both"/>
      </w:pPr>
      <w:r w:rsidRPr="00FF1DA7">
        <w:t>Magyarország elhelyezkedése az Európai Unióban</w:t>
      </w:r>
    </w:p>
    <w:p w:rsidR="00FF1DA7" w:rsidRPr="00FF1DA7" w:rsidRDefault="00FF1DA7" w:rsidP="00FF1DA7">
      <w:pPr>
        <w:numPr>
          <w:ilvl w:val="0"/>
          <w:numId w:val="1"/>
        </w:numPr>
        <w:spacing w:line="360" w:lineRule="auto"/>
        <w:jc w:val="both"/>
      </w:pPr>
      <w:r w:rsidRPr="00FF1DA7">
        <w:t xml:space="preserve">Az Európai Unió </w:t>
      </w:r>
      <w:proofErr w:type="gramStart"/>
      <w:r w:rsidRPr="00FF1DA7">
        <w:t>agrár</w:t>
      </w:r>
      <w:proofErr w:type="gramEnd"/>
      <w:r w:rsidRPr="00FF1DA7">
        <w:t xml:space="preserve"> támogatáspolitikája röviden (KAP)</w:t>
      </w:r>
    </w:p>
    <w:p w:rsidR="00FF1DA7" w:rsidRPr="00FF1DA7" w:rsidRDefault="00FF1DA7" w:rsidP="00FF1DA7">
      <w:pPr>
        <w:spacing w:before="120"/>
        <w:jc w:val="both"/>
        <w:rPr>
          <w:b/>
        </w:rPr>
      </w:pPr>
      <w:r w:rsidRPr="00FF1DA7">
        <w:rPr>
          <w:b/>
        </w:rPr>
        <w:t xml:space="preserve">Évközi ellenőrzés módja: </w:t>
      </w:r>
    </w:p>
    <w:p w:rsidR="00FF1DA7" w:rsidRPr="00FF1DA7" w:rsidRDefault="00FF1DA7" w:rsidP="00FF1DA7">
      <w:pPr>
        <w:jc w:val="both"/>
      </w:pPr>
      <w:r w:rsidRPr="00FF1DA7">
        <w:lastRenderedPageBreak/>
        <w:t xml:space="preserve">Az előadások helyszíne: DE MÉK. Az előadások levelező képzésben kétszer 5 órahosszában kerülnek megtartásra a félév folyamán. A tantárgy oktatása egy félév során befejeződik. </w:t>
      </w:r>
    </w:p>
    <w:p w:rsidR="00FF1DA7" w:rsidRPr="00FF1DA7" w:rsidRDefault="00FF1DA7" w:rsidP="00FF1DA7">
      <w:pPr>
        <w:jc w:val="both"/>
      </w:pPr>
    </w:p>
    <w:p w:rsidR="00FF1DA7" w:rsidRPr="00FF1DA7" w:rsidRDefault="00FF1DA7" w:rsidP="00FF1DA7">
      <w:pPr>
        <w:jc w:val="both"/>
        <w:rPr>
          <w:b/>
        </w:rPr>
      </w:pPr>
    </w:p>
    <w:p w:rsidR="00FF1DA7" w:rsidRPr="00FF1DA7" w:rsidRDefault="00FF1DA7" w:rsidP="00FF1DA7">
      <w:pPr>
        <w:jc w:val="both"/>
      </w:pPr>
      <w:r w:rsidRPr="00FF1DA7">
        <w:rPr>
          <w:b/>
        </w:rPr>
        <w:t>Számonkérés módja</w:t>
      </w:r>
      <w:r w:rsidRPr="00FF1DA7">
        <w:t xml:space="preserve"> </w:t>
      </w:r>
    </w:p>
    <w:p w:rsidR="00FF1DA7" w:rsidRPr="00FF1DA7" w:rsidRDefault="00FF1DA7" w:rsidP="00FF1DA7">
      <w:pPr>
        <w:jc w:val="both"/>
      </w:pPr>
      <w:r w:rsidRPr="00FF1DA7">
        <w:t>A félév zárása írásbeli vizsgával, kollokviummal történik.</w:t>
      </w:r>
    </w:p>
    <w:p w:rsidR="00FF1DA7" w:rsidRPr="00FF1DA7" w:rsidRDefault="00FF1DA7" w:rsidP="00FF1DA7">
      <w:pPr>
        <w:rPr>
          <w:b/>
        </w:rPr>
      </w:pPr>
    </w:p>
    <w:p w:rsidR="00FF1DA7" w:rsidRPr="00FF1DA7" w:rsidRDefault="00FF1DA7" w:rsidP="00FF1DA7">
      <w:pPr>
        <w:rPr>
          <w:b/>
        </w:rPr>
      </w:pPr>
      <w:r w:rsidRPr="00FF1DA7">
        <w:rPr>
          <w:b/>
        </w:rPr>
        <w:t>Oktatási segédanyagok:</w:t>
      </w:r>
    </w:p>
    <w:p w:rsidR="00FF1DA7" w:rsidRPr="00FF1DA7" w:rsidRDefault="00FF1DA7" w:rsidP="00FF1DA7">
      <w:r w:rsidRPr="00FF1DA7">
        <w:t>Az előadások anyaga, prezentációk (E-</w:t>
      </w:r>
      <w:proofErr w:type="spellStart"/>
      <w:r w:rsidRPr="00FF1DA7">
        <w:t>learning</w:t>
      </w:r>
      <w:proofErr w:type="spellEnd"/>
      <w:r w:rsidRPr="00FF1DA7">
        <w:t>)</w:t>
      </w:r>
    </w:p>
    <w:p w:rsidR="00FF1DA7" w:rsidRPr="00FF1DA7" w:rsidRDefault="00FF1DA7" w:rsidP="00FF1DA7">
      <w:r w:rsidRPr="00FF1DA7">
        <w:rPr>
          <w:bCs/>
        </w:rPr>
        <w:t xml:space="preserve">Baranyi Béla: </w:t>
      </w:r>
      <w:r w:rsidRPr="00FF1DA7">
        <w:t>Integrált területfejlesztés. Debreceni Egyetem AGTC. 2013. 186 p.</w:t>
      </w:r>
    </w:p>
    <w:p w:rsidR="00FF1DA7" w:rsidRPr="00FF1DA7" w:rsidRDefault="00FF1DA7" w:rsidP="00FF1DA7">
      <w:pPr>
        <w:rPr>
          <w:b/>
        </w:rPr>
      </w:pPr>
    </w:p>
    <w:p w:rsidR="00FF1DA7" w:rsidRPr="00FF1DA7" w:rsidRDefault="00FF1DA7" w:rsidP="00FF1DA7">
      <w:pPr>
        <w:rPr>
          <w:b/>
        </w:rPr>
      </w:pPr>
      <w:r w:rsidRPr="00FF1DA7">
        <w:rPr>
          <w:b/>
        </w:rPr>
        <w:t>Ajánlott irodalom:</w:t>
      </w:r>
    </w:p>
    <w:p w:rsidR="00FF1DA7" w:rsidRPr="00FF1DA7" w:rsidRDefault="00FF1DA7" w:rsidP="00FF1DA7">
      <w:pPr>
        <w:jc w:val="both"/>
      </w:pPr>
      <w:proofErr w:type="spellStart"/>
      <w:r w:rsidRPr="00FF1DA7">
        <w:rPr>
          <w:bCs/>
        </w:rPr>
        <w:t>Lőkös</w:t>
      </w:r>
      <w:proofErr w:type="spellEnd"/>
      <w:r w:rsidRPr="00FF1DA7">
        <w:rPr>
          <w:bCs/>
        </w:rPr>
        <w:t xml:space="preserve"> László:</w:t>
      </w:r>
      <w:r w:rsidRPr="00FF1DA7">
        <w:t xml:space="preserve"> Egyetemes agrártörténet. Mezőgazda Kiadó, 1998.</w:t>
      </w:r>
    </w:p>
    <w:p w:rsidR="00FF1DA7" w:rsidRPr="00FF1DA7" w:rsidRDefault="00FF1DA7" w:rsidP="00FF1DA7">
      <w:pPr>
        <w:jc w:val="both"/>
      </w:pPr>
      <w:r w:rsidRPr="00FF1DA7">
        <w:rPr>
          <w:bCs/>
        </w:rPr>
        <w:t xml:space="preserve">Orosz István – Für Lajos – </w:t>
      </w:r>
      <w:proofErr w:type="spellStart"/>
      <w:r w:rsidRPr="00FF1DA7">
        <w:rPr>
          <w:bCs/>
        </w:rPr>
        <w:t>Romány</w:t>
      </w:r>
      <w:proofErr w:type="spellEnd"/>
      <w:r w:rsidRPr="00FF1DA7">
        <w:rPr>
          <w:bCs/>
        </w:rPr>
        <w:t xml:space="preserve"> Pál </w:t>
      </w:r>
      <w:r w:rsidRPr="00FF1DA7">
        <w:t>(</w:t>
      </w:r>
      <w:proofErr w:type="spellStart"/>
      <w:r w:rsidRPr="00FF1DA7">
        <w:t>szerk</w:t>
      </w:r>
      <w:proofErr w:type="spellEnd"/>
      <w:r w:rsidRPr="00FF1DA7">
        <w:t>.):</w:t>
      </w:r>
      <w:r w:rsidRPr="00FF1DA7">
        <w:rPr>
          <w:bCs/>
        </w:rPr>
        <w:t xml:space="preserve"> </w:t>
      </w:r>
      <w:r w:rsidRPr="00FF1DA7">
        <w:t>Magyarország agrártörténete. Mezőgazda Kiadó, 1996.</w:t>
      </w:r>
    </w:p>
    <w:p w:rsidR="00FF1DA7" w:rsidRPr="00FF1DA7" w:rsidRDefault="00FF1DA7" w:rsidP="00FF1DA7">
      <w:pPr>
        <w:jc w:val="both"/>
      </w:pPr>
      <w:r w:rsidRPr="00FF1DA7">
        <w:t>Surányi Béla: A magyar mezőgazdasági szakoktatás története (e-könyv) DE MÉK. 2021.</w:t>
      </w:r>
    </w:p>
    <w:p w:rsidR="00FF1DA7" w:rsidRPr="00FF1DA7" w:rsidRDefault="00FF1DA7" w:rsidP="00FF1DA7">
      <w:pPr>
        <w:jc w:val="both"/>
      </w:pPr>
      <w:r w:rsidRPr="00FF1DA7">
        <w:t>https://dupress.unideb.hu/hu/termek/a_magyar_mezogazdasagi_szakoktatas_tortenete-e-konyv/</w:t>
      </w:r>
    </w:p>
    <w:p w:rsidR="00FF1DA7" w:rsidRPr="00FF1DA7" w:rsidRDefault="00FF1DA7" w:rsidP="00FF1DA7"/>
    <w:p w:rsidR="007610B3" w:rsidRDefault="007610B3">
      <w:pPr>
        <w:spacing w:after="160" w:line="259" w:lineRule="auto"/>
      </w:pPr>
      <w:r>
        <w:br w:type="page"/>
      </w:r>
    </w:p>
    <w:p w:rsidR="005338EA" w:rsidRPr="00D70370" w:rsidRDefault="005338EA" w:rsidP="005338EA">
      <w:pPr>
        <w:jc w:val="center"/>
        <w:rPr>
          <w:b/>
        </w:rPr>
      </w:pPr>
      <w:r w:rsidRPr="00D70370">
        <w:rPr>
          <w:b/>
        </w:rPr>
        <w:lastRenderedPageBreak/>
        <w:t>KÖVETELMÉNYRENDSZER</w:t>
      </w:r>
    </w:p>
    <w:p w:rsidR="005338EA" w:rsidRPr="00D70370" w:rsidRDefault="005338EA" w:rsidP="005338EA">
      <w:pPr>
        <w:jc w:val="center"/>
        <w:rPr>
          <w:b/>
        </w:rPr>
      </w:pPr>
      <w:r>
        <w:rPr>
          <w:b/>
        </w:rPr>
        <w:t>2023/2024.</w:t>
      </w:r>
      <w:r w:rsidRPr="00D70370">
        <w:rPr>
          <w:b/>
        </w:rPr>
        <w:t xml:space="preserve"> tanév </w:t>
      </w:r>
      <w:r>
        <w:rPr>
          <w:b/>
        </w:rPr>
        <w:t>1</w:t>
      </w:r>
      <w:r w:rsidRPr="00D70370">
        <w:rPr>
          <w:b/>
        </w:rPr>
        <w:t>. félév</w:t>
      </w:r>
    </w:p>
    <w:p w:rsidR="005338EA" w:rsidRPr="00D70370" w:rsidRDefault="005338EA" w:rsidP="005338EA">
      <w:pPr>
        <w:rPr>
          <w:b/>
        </w:rPr>
      </w:pPr>
    </w:p>
    <w:p w:rsidR="005338EA" w:rsidRDefault="005338EA" w:rsidP="005338EA">
      <w:r>
        <w:rPr>
          <w:b/>
        </w:rPr>
        <w:t xml:space="preserve">A tantárgy neve, kódja: </w:t>
      </w:r>
      <w:r>
        <w:rPr>
          <w:b/>
        </w:rPr>
        <w:tab/>
      </w:r>
      <w:r>
        <w:rPr>
          <w:b/>
        </w:rPr>
        <w:tab/>
      </w:r>
      <w:r>
        <w:t xml:space="preserve">Mezőgazdasági alapismeretek I. </w:t>
      </w:r>
      <w:r w:rsidRPr="00860554">
        <w:t>(</w:t>
      </w:r>
      <w:r>
        <w:rPr>
          <w:b/>
        </w:rPr>
        <w:t>MTMBML7001</w:t>
      </w:r>
      <w:r>
        <w:t>)</w:t>
      </w:r>
    </w:p>
    <w:p w:rsidR="005338EA" w:rsidRPr="0016071D" w:rsidRDefault="005338EA" w:rsidP="005338EA">
      <w:r w:rsidRPr="00D70370">
        <w:rPr>
          <w:b/>
        </w:rPr>
        <w:t>A tantárgyfelelős neve, beosztása:</w:t>
      </w:r>
      <w:r w:rsidRPr="00D70370">
        <w:t xml:space="preserve"> </w:t>
      </w:r>
      <w:r w:rsidRPr="0016071D">
        <w:t>Dr. Szabó András</w:t>
      </w:r>
      <w:r>
        <w:t xml:space="preserve"> </w:t>
      </w:r>
      <w:r w:rsidRPr="0016071D">
        <w:t>adjunktus</w:t>
      </w:r>
    </w:p>
    <w:p w:rsidR="005338EA" w:rsidRPr="00D70370" w:rsidRDefault="005338EA" w:rsidP="005338EA">
      <w:pPr>
        <w:jc w:val="both"/>
        <w:rPr>
          <w:b/>
        </w:rPr>
      </w:pPr>
      <w:r w:rsidRPr="00D70370">
        <w:rPr>
          <w:b/>
        </w:rPr>
        <w:t xml:space="preserve">A tantárgy oktatásába bevont további oktatók: </w:t>
      </w:r>
      <w:r>
        <w:t>Seres Emese tanársegéd</w:t>
      </w:r>
    </w:p>
    <w:p w:rsidR="005338EA" w:rsidRPr="00D70370" w:rsidRDefault="005338EA" w:rsidP="005338EA">
      <w:pPr>
        <w:jc w:val="both"/>
      </w:pPr>
      <w:r w:rsidRPr="00D70370">
        <w:rPr>
          <w:b/>
        </w:rPr>
        <w:t>Szak neve, szintje:</w:t>
      </w:r>
      <w:r w:rsidRPr="00D70370">
        <w:t xml:space="preserve"> </w:t>
      </w:r>
      <w:r w:rsidRPr="00D70370">
        <w:tab/>
      </w:r>
      <w:r w:rsidRPr="00D70370">
        <w:tab/>
      </w:r>
      <w:r w:rsidRPr="00D70370">
        <w:tab/>
      </w:r>
      <w:r>
        <w:t>Mezőgazdasági mérnök BSC</w:t>
      </w:r>
      <w:r w:rsidRPr="00D70370">
        <w:t xml:space="preserve"> </w:t>
      </w:r>
    </w:p>
    <w:p w:rsidR="005338EA" w:rsidRPr="00D70370" w:rsidRDefault="005338EA" w:rsidP="005338EA">
      <w:r w:rsidRPr="00D70370">
        <w:rPr>
          <w:b/>
        </w:rPr>
        <w:t xml:space="preserve">Tantárgy típusa: </w:t>
      </w:r>
      <w:r w:rsidRPr="00D70370">
        <w:rPr>
          <w:b/>
        </w:rPr>
        <w:tab/>
      </w:r>
      <w:r w:rsidRPr="00D70370">
        <w:rPr>
          <w:b/>
        </w:rPr>
        <w:tab/>
      </w:r>
      <w:r w:rsidRPr="00D70370">
        <w:rPr>
          <w:b/>
        </w:rPr>
        <w:tab/>
      </w:r>
      <w:r w:rsidRPr="00D70370">
        <w:t>kötelező</w:t>
      </w:r>
    </w:p>
    <w:p w:rsidR="005338EA" w:rsidRPr="0016071D" w:rsidRDefault="005338EA" w:rsidP="005338EA">
      <w:r w:rsidRPr="0016071D">
        <w:rPr>
          <w:b/>
        </w:rPr>
        <w:t xml:space="preserve">A tantárgy oktatási időterve, vizsga típusa: </w:t>
      </w:r>
      <w:r w:rsidRPr="0016071D">
        <w:t xml:space="preserve">I évfolyam 1. félév </w:t>
      </w:r>
      <w:r>
        <w:t>10 óra</w:t>
      </w:r>
      <w:r w:rsidRPr="0016071D">
        <w:t>, gyakorlati jegy</w:t>
      </w:r>
    </w:p>
    <w:p w:rsidR="005338EA" w:rsidRPr="0016071D" w:rsidRDefault="005338EA" w:rsidP="005338EA">
      <w:r w:rsidRPr="0016071D">
        <w:rPr>
          <w:b/>
        </w:rPr>
        <w:t xml:space="preserve">A tantárgy kredit értéke: </w:t>
      </w:r>
      <w:r w:rsidRPr="0016071D">
        <w:rPr>
          <w:b/>
        </w:rPr>
        <w:tab/>
      </w:r>
      <w:r w:rsidRPr="0016071D">
        <w:rPr>
          <w:b/>
        </w:rPr>
        <w:tab/>
      </w:r>
      <w:r w:rsidRPr="0016071D">
        <w:t>3</w:t>
      </w:r>
    </w:p>
    <w:p w:rsidR="005338EA" w:rsidRPr="0016071D" w:rsidRDefault="005338EA" w:rsidP="005338EA">
      <w:pPr>
        <w:rPr>
          <w:b/>
        </w:rPr>
      </w:pPr>
    </w:p>
    <w:p w:rsidR="005338EA" w:rsidRPr="0016071D" w:rsidRDefault="005338EA" w:rsidP="005338EA">
      <w:pPr>
        <w:rPr>
          <w:b/>
        </w:rPr>
      </w:pPr>
      <w:r w:rsidRPr="0016071D">
        <w:rPr>
          <w:b/>
        </w:rPr>
        <w:t>A tárgy oktatásának célja:</w:t>
      </w:r>
      <w:r w:rsidRPr="0016071D">
        <w:t xml:space="preserve"> </w:t>
      </w:r>
    </w:p>
    <w:p w:rsidR="005338EA" w:rsidRPr="00D70370" w:rsidRDefault="005338EA" w:rsidP="005338EA">
      <w:pPr>
        <w:tabs>
          <w:tab w:val="left" w:pos="34"/>
        </w:tabs>
        <w:jc w:val="both"/>
        <w:rPr>
          <w:b/>
        </w:rPr>
      </w:pPr>
      <w:r w:rsidRPr="0016071D">
        <w:t>A tárgy célja, hogy a hallgatókkal megismertesse az alapvető szakmai műveltséghez szükséges növénytermesztési alapfogalmakat, a mezőgazdasági termelés alapösszefüggéseit</w:t>
      </w:r>
      <w:r>
        <w:t>.</w:t>
      </w:r>
      <w:r w:rsidRPr="00D70370">
        <w:rPr>
          <w:b/>
        </w:rPr>
        <w:tab/>
      </w:r>
    </w:p>
    <w:p w:rsidR="005338EA" w:rsidRDefault="005338EA" w:rsidP="005338EA">
      <w:pPr>
        <w:jc w:val="both"/>
        <w:rPr>
          <w:b/>
        </w:rPr>
      </w:pPr>
    </w:p>
    <w:p w:rsidR="005338EA" w:rsidRPr="00D70370" w:rsidRDefault="005338EA" w:rsidP="005338EA">
      <w:pPr>
        <w:jc w:val="both"/>
        <w:rPr>
          <w:b/>
        </w:rPr>
      </w:pPr>
      <w:r w:rsidRPr="00D70370">
        <w:rPr>
          <w:b/>
        </w:rPr>
        <w:t>A tantárgy tartalma</w:t>
      </w:r>
    </w:p>
    <w:p w:rsidR="005338EA" w:rsidRPr="00D70370" w:rsidRDefault="005338EA" w:rsidP="005338EA">
      <w:pPr>
        <w:numPr>
          <w:ilvl w:val="0"/>
          <w:numId w:val="2"/>
        </w:numPr>
        <w:jc w:val="both"/>
      </w:pPr>
      <w:r w:rsidRPr="00D70370">
        <w:t xml:space="preserve">A mezőgazdasági termelés, valamint az </w:t>
      </w:r>
      <w:r>
        <w:t xml:space="preserve">növénytermesztés </w:t>
      </w:r>
      <w:r w:rsidRPr="00D70370">
        <w:t xml:space="preserve">jelentősége. </w:t>
      </w:r>
    </w:p>
    <w:p w:rsidR="005338EA" w:rsidRDefault="005338EA" w:rsidP="005338EA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D70370">
        <w:rPr>
          <w:sz w:val="24"/>
          <w:szCs w:val="24"/>
        </w:rPr>
        <w:t>Növénytermesztéshez kapcsolódó alapfogalmak</w:t>
      </w:r>
    </w:p>
    <w:p w:rsidR="005338EA" w:rsidRPr="00D70370" w:rsidRDefault="005338EA" w:rsidP="005338EA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1E1178">
        <w:rPr>
          <w:sz w:val="24"/>
          <w:szCs w:val="24"/>
        </w:rPr>
        <w:t>A művelési ágak gyakorlati összefüggései, a növénytermesztés helye a hazai mezőgazdaság szerkezetében.</w:t>
      </w:r>
    </w:p>
    <w:p w:rsidR="005338EA" w:rsidRPr="00D70370" w:rsidRDefault="005338EA" w:rsidP="005338EA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D70370">
        <w:rPr>
          <w:sz w:val="24"/>
          <w:szCs w:val="24"/>
        </w:rPr>
        <w:t>Fajtahasználat. A vetőmagtermesztés felügyelete és ellenőrzése.</w:t>
      </w:r>
    </w:p>
    <w:p w:rsidR="005338EA" w:rsidRPr="00D70370" w:rsidRDefault="005338EA" w:rsidP="005338EA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D70370">
        <w:rPr>
          <w:sz w:val="24"/>
          <w:szCs w:val="24"/>
        </w:rPr>
        <w:t>Magyarország fontosabb termesztett szántóföldi növényeinek fontosabb jellemzői, felismerésük.</w:t>
      </w:r>
    </w:p>
    <w:p w:rsidR="005338EA" w:rsidRPr="00D70370" w:rsidRDefault="005338EA" w:rsidP="005338EA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D70370">
        <w:rPr>
          <w:sz w:val="24"/>
          <w:szCs w:val="24"/>
        </w:rPr>
        <w:t>A vetésváltás története, kialakulása, elővetemény hatások, fontosabb termesztett növényeink vetésváltása</w:t>
      </w:r>
    </w:p>
    <w:p w:rsidR="005338EA" w:rsidRPr="001E1178" w:rsidRDefault="005338EA" w:rsidP="005338EA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1E1178">
        <w:rPr>
          <w:sz w:val="24"/>
          <w:szCs w:val="24"/>
        </w:rPr>
        <w:t>Tápanyag-gazdálkodás: Műtrágyázás</w:t>
      </w:r>
      <w:proofErr w:type="gramStart"/>
      <w:r w:rsidRPr="001E1178">
        <w:rPr>
          <w:sz w:val="24"/>
          <w:szCs w:val="24"/>
        </w:rPr>
        <w:t>;  Szervestrágyázás</w:t>
      </w:r>
      <w:proofErr w:type="gramEnd"/>
      <w:r w:rsidRPr="001E1178">
        <w:rPr>
          <w:sz w:val="24"/>
          <w:szCs w:val="24"/>
        </w:rPr>
        <w:t xml:space="preserve"> </w:t>
      </w:r>
    </w:p>
    <w:p w:rsidR="005338EA" w:rsidRDefault="005338EA" w:rsidP="005338EA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D70370">
        <w:rPr>
          <w:sz w:val="24"/>
          <w:szCs w:val="24"/>
        </w:rPr>
        <w:t>Talajművelési rendszerek, őszi és tavaszi talajmunkák</w:t>
      </w:r>
    </w:p>
    <w:p w:rsidR="005338EA" w:rsidRDefault="005338EA" w:rsidP="005338EA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1E1178">
        <w:rPr>
          <w:sz w:val="24"/>
          <w:szCs w:val="24"/>
        </w:rPr>
        <w:t xml:space="preserve">A vetéstechnológia, a növényápolás és az öntözés gyakorlata. </w:t>
      </w:r>
    </w:p>
    <w:p w:rsidR="005338EA" w:rsidRPr="001E1178" w:rsidRDefault="005338EA" w:rsidP="005338EA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1E1178">
        <w:rPr>
          <w:sz w:val="24"/>
          <w:szCs w:val="24"/>
        </w:rPr>
        <w:t>A növényvédelem, a betakarítás és az elsődleges feldolgozás fontosabb gyakorlati műveletei.</w:t>
      </w:r>
    </w:p>
    <w:p w:rsidR="005338EA" w:rsidRDefault="005338EA" w:rsidP="005338EA">
      <w:pPr>
        <w:pStyle w:val="Listaszerbekezds"/>
        <w:spacing w:before="120"/>
        <w:ind w:left="1135"/>
        <w:jc w:val="both"/>
        <w:rPr>
          <w:b/>
          <w:sz w:val="24"/>
          <w:szCs w:val="24"/>
        </w:rPr>
      </w:pPr>
    </w:p>
    <w:p w:rsidR="005338EA" w:rsidRPr="00D70370" w:rsidRDefault="005338EA" w:rsidP="005338EA">
      <w:pPr>
        <w:pStyle w:val="Listaszerbekezds"/>
        <w:ind w:left="0"/>
        <w:jc w:val="both"/>
        <w:rPr>
          <w:b/>
          <w:sz w:val="24"/>
          <w:szCs w:val="24"/>
        </w:rPr>
      </w:pPr>
      <w:r w:rsidRPr="00D70370">
        <w:rPr>
          <w:b/>
          <w:sz w:val="24"/>
          <w:szCs w:val="24"/>
        </w:rPr>
        <w:t>Évközi ellenőrzés módja: nincs</w:t>
      </w:r>
    </w:p>
    <w:p w:rsidR="005338EA" w:rsidRPr="00D70370" w:rsidRDefault="005338EA" w:rsidP="005338EA">
      <w:pPr>
        <w:spacing w:before="120"/>
        <w:jc w:val="both"/>
      </w:pPr>
      <w:r w:rsidRPr="00D70370">
        <w:rPr>
          <w:b/>
        </w:rPr>
        <w:t>Számonkérés módja</w:t>
      </w:r>
      <w:r w:rsidRPr="00D70370">
        <w:t xml:space="preserve"> (</w:t>
      </w:r>
      <w:r w:rsidRPr="00D70370">
        <w:rPr>
          <w:i/>
        </w:rPr>
        <w:t>félévi vizsgajegy kialakításának módja – beszámoló, gyakorlati jegy, kollokvium, szigorlat</w:t>
      </w:r>
      <w:r w:rsidRPr="00D70370">
        <w:t xml:space="preserve">): </w:t>
      </w:r>
    </w:p>
    <w:p w:rsidR="005338EA" w:rsidRPr="00D70370" w:rsidRDefault="005338EA" w:rsidP="005338EA">
      <w:pPr>
        <w:jc w:val="both"/>
      </w:pPr>
      <w:r w:rsidRPr="00D70370">
        <w:t>A félév egyik felében (7 hétig) van állattenyésztési ismeretek, a másik felében (7 hét) növénytermesztési ismeretek. Az aláírás megszerzésének feltétele az órákon, illetve szakmai utakon való részv</w:t>
      </w:r>
      <w:r>
        <w:t>étel, melyet a tantárgy előadói</w:t>
      </w:r>
      <w:r w:rsidRPr="00D70370">
        <w:t xml:space="preserve"> folyamatosan ellenőriz</w:t>
      </w:r>
      <w:r>
        <w:t>nek</w:t>
      </w:r>
      <w:r w:rsidRPr="00D70370">
        <w:t xml:space="preserve"> (megengedett hiányzás az összes óraszám 30%-a). A félév végén mindkét részből külön dolgozatot írnak a hallgatók és a két (kettes vagy jobb) jegy átlaga adja a tárgy jegyét.</w:t>
      </w:r>
    </w:p>
    <w:p w:rsidR="005338EA" w:rsidRDefault="005338EA" w:rsidP="005338EA">
      <w:pPr>
        <w:rPr>
          <w:b/>
        </w:rPr>
      </w:pPr>
    </w:p>
    <w:p w:rsidR="005338EA" w:rsidRPr="00D70370" w:rsidRDefault="005338EA" w:rsidP="005338EA">
      <w:r w:rsidRPr="00D70370">
        <w:rPr>
          <w:b/>
        </w:rPr>
        <w:t>Oktatási segédanyagok:</w:t>
      </w:r>
      <w:r w:rsidRPr="00D70370">
        <w:t xml:space="preserve"> </w:t>
      </w:r>
      <w:r>
        <w:t>előadás anyagok</w:t>
      </w:r>
    </w:p>
    <w:p w:rsidR="005338EA" w:rsidRPr="00D70370" w:rsidRDefault="005338EA" w:rsidP="005338EA">
      <w:pPr>
        <w:rPr>
          <w:b/>
          <w:u w:val="single"/>
        </w:rPr>
      </w:pPr>
      <w:r w:rsidRPr="00D70370">
        <w:rPr>
          <w:b/>
          <w:u w:val="single"/>
        </w:rPr>
        <w:t>Kötelező irodalom:</w:t>
      </w:r>
    </w:p>
    <w:p w:rsidR="005338EA" w:rsidRPr="00D70370" w:rsidRDefault="005338EA" w:rsidP="005338EA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 w:rsidRPr="00D70370">
        <w:rPr>
          <w:sz w:val="24"/>
          <w:szCs w:val="24"/>
        </w:rPr>
        <w:t>Antal J. (</w:t>
      </w:r>
      <w:proofErr w:type="spellStart"/>
      <w:r w:rsidRPr="00D70370">
        <w:rPr>
          <w:sz w:val="24"/>
          <w:szCs w:val="24"/>
        </w:rPr>
        <w:t>szerk</w:t>
      </w:r>
      <w:proofErr w:type="spellEnd"/>
      <w:r w:rsidRPr="00D70370">
        <w:rPr>
          <w:sz w:val="24"/>
          <w:szCs w:val="24"/>
        </w:rPr>
        <w:t>.)</w:t>
      </w:r>
      <w:r>
        <w:rPr>
          <w:sz w:val="24"/>
          <w:szCs w:val="24"/>
        </w:rPr>
        <w:t xml:space="preserve"> (2005): Növénytermesztéstan 1.– 2. </w:t>
      </w:r>
      <w:r w:rsidRPr="00D70370">
        <w:rPr>
          <w:sz w:val="24"/>
          <w:szCs w:val="24"/>
        </w:rPr>
        <w:t xml:space="preserve">Mezőgazda Kiadó, Bp. 391 p. ISBN 963 286 205 </w:t>
      </w:r>
      <w:proofErr w:type="gramStart"/>
      <w:r w:rsidRPr="00D70370">
        <w:rPr>
          <w:sz w:val="24"/>
          <w:szCs w:val="24"/>
        </w:rPr>
        <w:t xml:space="preserve">8 </w:t>
      </w:r>
      <w:r>
        <w:rPr>
          <w:sz w:val="24"/>
          <w:szCs w:val="24"/>
        </w:rPr>
        <w:t>;</w:t>
      </w:r>
      <w:proofErr w:type="gramEnd"/>
      <w:r>
        <w:rPr>
          <w:sz w:val="24"/>
          <w:szCs w:val="24"/>
        </w:rPr>
        <w:t xml:space="preserve"> </w:t>
      </w:r>
      <w:r w:rsidRPr="00D70370">
        <w:rPr>
          <w:sz w:val="24"/>
          <w:szCs w:val="24"/>
        </w:rPr>
        <w:t>ISBN 963 286 206 6</w:t>
      </w:r>
    </w:p>
    <w:p w:rsidR="005338EA" w:rsidRDefault="005338EA" w:rsidP="005338EA">
      <w:pPr>
        <w:numPr>
          <w:ilvl w:val="0"/>
          <w:numId w:val="3"/>
        </w:numPr>
        <w:jc w:val="both"/>
      </w:pPr>
      <w:proofErr w:type="spellStart"/>
      <w:r w:rsidRPr="00D70370">
        <w:t>Pepó</w:t>
      </w:r>
      <w:proofErr w:type="spellEnd"/>
      <w:r w:rsidRPr="00D70370">
        <w:t xml:space="preserve"> P. (</w:t>
      </w:r>
      <w:proofErr w:type="spellStart"/>
      <w:r w:rsidRPr="00D70370">
        <w:t>szerk</w:t>
      </w:r>
      <w:proofErr w:type="spellEnd"/>
      <w:r w:rsidRPr="00D70370">
        <w:t>.) (2008): Növénytermesztési Praktikum I.</w:t>
      </w:r>
      <w:r>
        <w:t>-II-III</w:t>
      </w:r>
      <w:proofErr w:type="gramStart"/>
      <w:r>
        <w:t>.,</w:t>
      </w:r>
      <w:proofErr w:type="gramEnd"/>
      <w:r w:rsidRPr="00D70370">
        <w:t xml:space="preserve"> Debreceni Egyetem AMTC. ISBN 978 963 9732 27 8</w:t>
      </w:r>
      <w:r>
        <w:t>;</w:t>
      </w:r>
      <w:r w:rsidRPr="00D70370">
        <w:t xml:space="preserve"> ISBN 978 963 9732 28 5</w:t>
      </w:r>
      <w:r>
        <w:t>;</w:t>
      </w:r>
      <w:r w:rsidRPr="00D70370">
        <w:t xml:space="preserve"> ISBN 978 963 9732 29 2</w:t>
      </w:r>
    </w:p>
    <w:p w:rsidR="005338EA" w:rsidRPr="006178BF" w:rsidRDefault="005338EA" w:rsidP="005338EA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6178BF">
        <w:rPr>
          <w:sz w:val="24"/>
          <w:szCs w:val="24"/>
        </w:rPr>
        <w:t>Pepó</w:t>
      </w:r>
      <w:proofErr w:type="spellEnd"/>
      <w:r w:rsidRPr="006178BF">
        <w:rPr>
          <w:sz w:val="24"/>
          <w:szCs w:val="24"/>
        </w:rPr>
        <w:t xml:space="preserve"> P. (</w:t>
      </w:r>
      <w:proofErr w:type="spellStart"/>
      <w:r w:rsidRPr="006178BF">
        <w:rPr>
          <w:sz w:val="24"/>
          <w:szCs w:val="24"/>
        </w:rPr>
        <w:t>szerk</w:t>
      </w:r>
      <w:proofErr w:type="spellEnd"/>
      <w:r w:rsidRPr="006178BF">
        <w:rPr>
          <w:sz w:val="24"/>
          <w:szCs w:val="24"/>
        </w:rPr>
        <w:t>.) (2019): Integrált növénytermesztés I. Általános növénytermesztési ismeretek. Mezőgazda Lap- és Könyvkiadó, Bp. 335 p. ISBN978-963-286-740-3</w:t>
      </w:r>
    </w:p>
    <w:p w:rsidR="005338EA" w:rsidRPr="00D70370" w:rsidRDefault="005338EA" w:rsidP="005338EA">
      <w:pPr>
        <w:numPr>
          <w:ilvl w:val="0"/>
          <w:numId w:val="3"/>
        </w:numPr>
        <w:jc w:val="both"/>
      </w:pPr>
      <w:r w:rsidRPr="00D70370">
        <w:t>A témákhoz kapcsolódó szakfolyóiratok és internetes hozzáférések</w:t>
      </w:r>
    </w:p>
    <w:p w:rsidR="00EE117B" w:rsidRPr="00EE117B" w:rsidRDefault="00EE117B" w:rsidP="00EE117B">
      <w:pPr>
        <w:jc w:val="center"/>
        <w:rPr>
          <w:b/>
        </w:rPr>
      </w:pPr>
      <w:r w:rsidRPr="00EE117B">
        <w:rPr>
          <w:b/>
        </w:rPr>
        <w:lastRenderedPageBreak/>
        <w:t>KÖVETELMÉNYRENDSZER</w:t>
      </w:r>
    </w:p>
    <w:p w:rsidR="00EE117B" w:rsidRPr="00EE117B" w:rsidRDefault="00EE117B" w:rsidP="00EE117B">
      <w:pPr>
        <w:jc w:val="center"/>
        <w:rPr>
          <w:b/>
        </w:rPr>
      </w:pPr>
      <w:r w:rsidRPr="00EE117B">
        <w:rPr>
          <w:b/>
        </w:rPr>
        <w:t>2023/2024. tanév 1. félév</w:t>
      </w:r>
    </w:p>
    <w:p w:rsidR="00EE117B" w:rsidRDefault="00EE117B" w:rsidP="00EE117B"/>
    <w:p w:rsidR="00EE117B" w:rsidRDefault="00EE117B" w:rsidP="00EE117B"/>
    <w:p w:rsidR="00EE117B" w:rsidRDefault="00EE117B" w:rsidP="00EE117B">
      <w:r w:rsidRPr="00EE117B">
        <w:rPr>
          <w:b/>
        </w:rPr>
        <w:t>A tantárgy neve, kódja</w:t>
      </w:r>
      <w:r>
        <w:t>: Növénytan, MTBL7002</w:t>
      </w:r>
    </w:p>
    <w:p w:rsidR="00EE117B" w:rsidRDefault="00EE117B" w:rsidP="00EE117B">
      <w:r w:rsidRPr="00EE117B">
        <w:rPr>
          <w:b/>
        </w:rPr>
        <w:t>A tantárgyfelelős neve, beosztá</w:t>
      </w:r>
      <w:r>
        <w:t xml:space="preserve">sa: Dr. </w:t>
      </w:r>
      <w:proofErr w:type="spellStart"/>
      <w:r>
        <w:t>Bákonyi</w:t>
      </w:r>
      <w:proofErr w:type="spellEnd"/>
      <w:r>
        <w:t xml:space="preserve"> Nóra, egyetemi adjunktus, PhD</w:t>
      </w:r>
    </w:p>
    <w:p w:rsidR="00EE117B" w:rsidRDefault="00EE117B" w:rsidP="00EE117B">
      <w:r w:rsidRPr="00EE117B">
        <w:rPr>
          <w:b/>
        </w:rPr>
        <w:t>A tantárgy oktatásába bevont további oktatók</w:t>
      </w:r>
      <w:r>
        <w:t>: -</w:t>
      </w:r>
    </w:p>
    <w:p w:rsidR="00EE117B" w:rsidRDefault="00EE117B" w:rsidP="00EE117B">
      <w:r w:rsidRPr="00EE117B">
        <w:rPr>
          <w:b/>
        </w:rPr>
        <w:t>Szak neve, szintje</w:t>
      </w:r>
      <w:r>
        <w:t xml:space="preserve">: Mezőgazdasági mérnöki. </w:t>
      </w:r>
      <w:proofErr w:type="spellStart"/>
      <w:r>
        <w:t>BSc</w:t>
      </w:r>
      <w:proofErr w:type="spellEnd"/>
      <w:r>
        <w:t>.</w:t>
      </w:r>
    </w:p>
    <w:p w:rsidR="00EE117B" w:rsidRDefault="00EE117B" w:rsidP="00EE117B">
      <w:r w:rsidRPr="00EE117B">
        <w:rPr>
          <w:b/>
        </w:rPr>
        <w:t>Tantárgy típus</w:t>
      </w:r>
      <w:r>
        <w:t>a: kötelező</w:t>
      </w:r>
    </w:p>
    <w:p w:rsidR="00EE117B" w:rsidRDefault="00EE117B" w:rsidP="00EE117B">
      <w:r w:rsidRPr="00EE117B">
        <w:rPr>
          <w:b/>
        </w:rPr>
        <w:t>A tantárgy oktatási időterve, vizsga típusa</w:t>
      </w:r>
      <w:r>
        <w:t>: 5+5+5 óra előadás, kollokvium (15 óra előadás az adott félévben)</w:t>
      </w:r>
    </w:p>
    <w:p w:rsidR="00EE117B" w:rsidRDefault="00EE117B" w:rsidP="00EE117B">
      <w:r w:rsidRPr="00EE117B">
        <w:rPr>
          <w:b/>
        </w:rPr>
        <w:t>A tantárgy kredit értéke</w:t>
      </w:r>
      <w:r>
        <w:t>: 5</w:t>
      </w:r>
    </w:p>
    <w:p w:rsidR="00EE117B" w:rsidRDefault="00EE117B" w:rsidP="00EE117B"/>
    <w:p w:rsidR="00EE117B" w:rsidRPr="00EE117B" w:rsidRDefault="00EE117B" w:rsidP="00EE117B">
      <w:pPr>
        <w:rPr>
          <w:b/>
        </w:rPr>
      </w:pPr>
      <w:r w:rsidRPr="00EE117B">
        <w:rPr>
          <w:b/>
        </w:rPr>
        <w:t xml:space="preserve">A tárgy oktatásának célja: </w:t>
      </w:r>
    </w:p>
    <w:p w:rsidR="00EE117B" w:rsidRDefault="00EE117B" w:rsidP="00EE117B">
      <w:r>
        <w:t xml:space="preserve">A tárgy célja, átfogó, alapos </w:t>
      </w:r>
      <w:proofErr w:type="gramStart"/>
      <w:r>
        <w:t>botanikai</w:t>
      </w:r>
      <w:proofErr w:type="gramEnd"/>
      <w:r>
        <w:t xml:space="preserve"> ismeretek nyújtása a hallgatók számára, amelyet a gyakorlatban is tudnak alkalmazni. A sejttani és szövettani ismeretek kellő alapot nyújtanak a növényélettani tanulmányokhoz. A részletes </w:t>
      </w:r>
      <w:proofErr w:type="gramStart"/>
      <w:r>
        <w:t>morfológiai</w:t>
      </w:r>
      <w:proofErr w:type="gramEnd"/>
      <w:r>
        <w:t xml:space="preserve"> ismeretek a növényrendszertannal együtt, megteremtik az alapot a terepi, önálló növényhatározáshoz.  </w:t>
      </w:r>
    </w:p>
    <w:p w:rsidR="00EE117B" w:rsidRDefault="00EE117B" w:rsidP="00EE117B"/>
    <w:p w:rsidR="00EE117B" w:rsidRPr="00EE117B" w:rsidRDefault="00EE117B" w:rsidP="00EE117B">
      <w:pPr>
        <w:rPr>
          <w:b/>
        </w:rPr>
      </w:pPr>
      <w:r w:rsidRPr="00EE117B">
        <w:rPr>
          <w:b/>
        </w:rPr>
        <w:t xml:space="preserve">A tantárgy tartalma (14 hét bontásban): </w:t>
      </w:r>
    </w:p>
    <w:p w:rsidR="00EE117B" w:rsidRDefault="00EE117B" w:rsidP="008A6315">
      <w:pPr>
        <w:jc w:val="both"/>
      </w:pPr>
      <w:r>
        <w:t xml:space="preserve"> 1.      Bevezetés. Növénytan tárgy felépítése. A növények helye az élővilág rendszerében, szerveződési szintek és velük foglalkozó tudományterületek áttekintése. </w:t>
      </w:r>
      <w:proofErr w:type="spellStart"/>
      <w:r>
        <w:t>Taxonok</w:t>
      </w:r>
      <w:proofErr w:type="spellEnd"/>
      <w:r>
        <w:t xml:space="preserve">. Sejttan I. </w:t>
      </w:r>
      <w:proofErr w:type="gramStart"/>
      <w:r>
        <w:t>A</w:t>
      </w:r>
      <w:proofErr w:type="gramEnd"/>
      <w:r>
        <w:t xml:space="preserve"> sejtszerveződés kezdetleges és fejlettebb formái. Vírusok, pro- és </w:t>
      </w:r>
      <w:proofErr w:type="spellStart"/>
      <w:r>
        <w:t>eukarióta</w:t>
      </w:r>
      <w:proofErr w:type="spellEnd"/>
      <w:r>
        <w:t xml:space="preserve"> sejt alapvető eltérései. Az állati és növényi sejtek alapvető eltérései. A növényi sejt általános jellemzése (méret, alak), a sejtalkotók rövid áttekintése, jellemzése. A membránok szerkezete, típusai, tulajdonságai és jelentőségük az anyagcsere folyamatokban.</w:t>
      </w:r>
    </w:p>
    <w:p w:rsidR="00EE117B" w:rsidRDefault="00EE117B" w:rsidP="008A6315">
      <w:pPr>
        <w:jc w:val="both"/>
      </w:pPr>
      <w:r>
        <w:t xml:space="preserve">2.      Sejttan II. Tipikus, csak a növényi sejtre jellemző sejtalkotók részletes tárgyalása, szerkezetük és szerepük a sejtben I. (színtestek, </w:t>
      </w:r>
      <w:proofErr w:type="spellStart"/>
      <w:r>
        <w:t>vakuólum</w:t>
      </w:r>
      <w:proofErr w:type="spellEnd"/>
      <w:r>
        <w:t xml:space="preserve">). Sejttan III. Tipikus, csak a növényi sejtre jellemző sejtalkotók részletes tárgyalása, szerkezetük és szerepük a sejtben és gyakorlati felhasználásban II. (sejtfal, zárványok). </w:t>
      </w:r>
    </w:p>
    <w:p w:rsidR="00EE117B" w:rsidRDefault="00EE117B" w:rsidP="008A6315">
      <w:pPr>
        <w:jc w:val="both"/>
      </w:pPr>
      <w:r>
        <w:t xml:space="preserve">3.      Szövettan. I. Növényi szövetek kialakulása, fogalma, </w:t>
      </w:r>
      <w:proofErr w:type="gramStart"/>
      <w:r>
        <w:t>tipizálása</w:t>
      </w:r>
      <w:proofErr w:type="gramEnd"/>
      <w:r>
        <w:t xml:space="preserve"> feladat szerint. Osztódó szövetek. Állandósult szövetek formáinak jellemzése (habitus, sejttípusai, előfordulás, feladat) és szerepük a magasabb rendű növényekben I. (bőrszövet). Szövettan II. Állandósult szövetek formáinak jellemzése II. (szállítószövet, alapszövetek) (habitus, sejttípusai, előfordulás, feladat) és szerepük a magasabb rendű növényekben. Vegetatív szervek szövettana.</w:t>
      </w:r>
    </w:p>
    <w:p w:rsidR="00EE117B" w:rsidRDefault="00EE117B" w:rsidP="008A6315">
      <w:pPr>
        <w:jc w:val="both"/>
      </w:pPr>
      <w:r>
        <w:t xml:space="preserve">4.      </w:t>
      </w:r>
      <w:proofErr w:type="gramStart"/>
      <w:r>
        <w:t>Morfológia</w:t>
      </w:r>
      <w:proofErr w:type="gramEnd"/>
      <w:r>
        <w:t xml:space="preserve"> I. Szerv fogalma, növényi szervek csoportosítása: vegetatív és generatív szervek megnevezése, alapfeladataik tisztázása. Normál működésű, módosult és járulékos szervek fogalmának bevezetése példák ismertetése. </w:t>
      </w:r>
      <w:proofErr w:type="gramStart"/>
      <w:r>
        <w:t>Analóg</w:t>
      </w:r>
      <w:proofErr w:type="gramEnd"/>
      <w:r>
        <w:t xml:space="preserve"> és homológ szerv fogalma. A mag részei, csírázás folyamata, feltételei, típusai példákkal. </w:t>
      </w:r>
      <w:proofErr w:type="gramStart"/>
      <w:r>
        <w:t>Morfológia</w:t>
      </w:r>
      <w:proofErr w:type="gramEnd"/>
      <w:r>
        <w:t xml:space="preserve"> II. Gyökér és gyökérrendszer szerveződése (</w:t>
      </w:r>
      <w:proofErr w:type="spellStart"/>
      <w:r>
        <w:t>radikáció</w:t>
      </w:r>
      <w:proofErr w:type="spellEnd"/>
      <w:r>
        <w:t xml:space="preserve">). Fő- és mellékgyökérrendszer különbségei, előfordulása, hajszálgyökér </w:t>
      </w:r>
      <w:proofErr w:type="spellStart"/>
      <w:r>
        <w:t>zonációja</w:t>
      </w:r>
      <w:proofErr w:type="spellEnd"/>
      <w:r>
        <w:t xml:space="preserve"> és szerepe a víz- és tápanyagfelvételben. Módosult gyökerek formái és előfordulásuk.</w:t>
      </w:r>
    </w:p>
    <w:p w:rsidR="00EE117B" w:rsidRDefault="00EE117B" w:rsidP="008A6315">
      <w:pPr>
        <w:jc w:val="both"/>
      </w:pPr>
      <w:r>
        <w:t xml:space="preserve">5.      </w:t>
      </w:r>
      <w:proofErr w:type="gramStart"/>
      <w:r>
        <w:t>Morfológia</w:t>
      </w:r>
      <w:proofErr w:type="gramEnd"/>
      <w:r>
        <w:t xml:space="preserve"> III. Hajtás (</w:t>
      </w:r>
      <w:proofErr w:type="spellStart"/>
      <w:r>
        <w:t>szár+levél</w:t>
      </w:r>
      <w:proofErr w:type="spellEnd"/>
      <w:r>
        <w:t xml:space="preserve">) általános jellemzése. Rügy részi és típusai. A szár szerveződése, normál működésű szárak </w:t>
      </w:r>
      <w:proofErr w:type="gramStart"/>
      <w:r>
        <w:t>tipizálása</w:t>
      </w:r>
      <w:proofErr w:type="gramEnd"/>
      <w:r>
        <w:t xml:space="preserve"> példákkal. Módosult szárak formái és előfordulásuk </w:t>
      </w:r>
      <w:proofErr w:type="spellStart"/>
      <w:r>
        <w:t>példákkal</w:t>
      </w:r>
      <w:proofErr w:type="gramStart"/>
      <w:r>
        <w:t>.Morfológia</w:t>
      </w:r>
      <w:proofErr w:type="spellEnd"/>
      <w:proofErr w:type="gramEnd"/>
      <w:r>
        <w:t xml:space="preserve"> IV. Hajtás jellemzése. A levéltípusok a növényi szervezetben. A levél részei és különbségei egy- és kétszikűeknél. A lomblevél főbb </w:t>
      </w:r>
      <w:proofErr w:type="gramStart"/>
      <w:r>
        <w:t>morfológiai</w:t>
      </w:r>
      <w:proofErr w:type="gramEnd"/>
      <w:r>
        <w:t xml:space="preserve"> </w:t>
      </w:r>
      <w:proofErr w:type="spellStart"/>
      <w:r>
        <w:t>bélyegei</w:t>
      </w:r>
      <w:proofErr w:type="spellEnd"/>
      <w:r>
        <w:t>, melyek a fajok elkülönítésében, határozásában kiemelten fontosak. Gyakorlás élő anyagon.</w:t>
      </w:r>
    </w:p>
    <w:p w:rsidR="00EE117B" w:rsidRDefault="00EE117B" w:rsidP="008A6315">
      <w:pPr>
        <w:jc w:val="both"/>
      </w:pPr>
      <w:r>
        <w:t xml:space="preserve">6.      </w:t>
      </w:r>
      <w:proofErr w:type="gramStart"/>
      <w:r>
        <w:t>Morfológia</w:t>
      </w:r>
      <w:proofErr w:type="gramEnd"/>
      <w:r>
        <w:t xml:space="preserve"> V. A virág részei, alapvető eltérései nyitva- és zárvatermőknél illetve egy –és kétszikűeknél. A virágtájak (takarótáj, ivaritáj) részletezése, különleges jelenségek (pl. </w:t>
      </w:r>
      <w:r>
        <w:lastRenderedPageBreak/>
        <w:t xml:space="preserve">összenövések) kiemelése. Virágképlet. A virág rendszerzésben, fajfelismerésben betöltött kiemelt szerepének alátámasztása. Fontosabb növénycsaládok </w:t>
      </w:r>
      <w:proofErr w:type="spellStart"/>
      <w:r>
        <w:t>virágainak</w:t>
      </w:r>
      <w:proofErr w:type="spellEnd"/>
      <w:r>
        <w:t xml:space="preserve"> áttekintése, felismerés gyakorlása. </w:t>
      </w:r>
      <w:proofErr w:type="gramStart"/>
      <w:r>
        <w:t>Morfológia</w:t>
      </w:r>
      <w:proofErr w:type="gramEnd"/>
      <w:r>
        <w:t xml:space="preserve"> VI. A virágban lejátszódó alapvető folyamatok. Megporzás lényege és formái. Pollenek rövid bemutatása, szerepük és felhasználási lehetőségeik a gyakorlatban (pollenanalízis, vegetációtörténet, élelmiszerbiztonság stb.) Megtermékenyítés (kettős megtermékenyítés) folyamata és kapcsolata a magképzéssel.</w:t>
      </w:r>
    </w:p>
    <w:p w:rsidR="00EE117B" w:rsidRDefault="00EE117B" w:rsidP="008A6315">
      <w:pPr>
        <w:jc w:val="both"/>
      </w:pPr>
      <w:r>
        <w:t xml:space="preserve">7.      </w:t>
      </w:r>
      <w:proofErr w:type="gramStart"/>
      <w:r>
        <w:t>Morfológia</w:t>
      </w:r>
      <w:proofErr w:type="gramEnd"/>
      <w:r>
        <w:t xml:space="preserve"> VII. Virágzatok. Virág és virágzat fogalmának elkülönítése. Virágzatok </w:t>
      </w:r>
      <w:proofErr w:type="gramStart"/>
      <w:r>
        <w:t>tipizálása</w:t>
      </w:r>
      <w:proofErr w:type="gramEnd"/>
      <w:r>
        <w:t xml:space="preserve"> és jellemzésük példával. Egyszerű és összetett virágzatok. Néhány fajgazdag család virágzatának részletes </w:t>
      </w:r>
      <w:proofErr w:type="spellStart"/>
      <w:r>
        <w:t>jellemezése</w:t>
      </w:r>
      <w:proofErr w:type="spellEnd"/>
      <w:r>
        <w:t xml:space="preserve"> és felismerésük gyakorlása élő anyagon és fotókon (fészekvirágzat, ernyős virágzat, fürtvirágzat, kalász, buga, füzéres-torzsa). </w:t>
      </w:r>
      <w:proofErr w:type="gramStart"/>
      <w:r>
        <w:t>Morfológia</w:t>
      </w:r>
      <w:proofErr w:type="gramEnd"/>
      <w:r>
        <w:t xml:space="preserve"> VIII. Termés </w:t>
      </w:r>
      <w:proofErr w:type="spellStart"/>
      <w:r>
        <w:t>jellemezése</w:t>
      </w:r>
      <w:proofErr w:type="spellEnd"/>
      <w:r>
        <w:t xml:space="preserve">, előfordulása. Termésképzés folyamata. Termések csoportosítása a termésfal jellemzői szerint. Magános, csoportos termések és terméságazatok elkülönítése és kapcsolatuk a virág termőtájával. A fontosabb családok terméseinek részletes </w:t>
      </w:r>
      <w:proofErr w:type="spellStart"/>
      <w:r>
        <w:t>jellemezése</w:t>
      </w:r>
      <w:proofErr w:type="spellEnd"/>
      <w:r>
        <w:t xml:space="preserve"> és felismerésük gyakorlása élő anyagon: tok, hüvely, becő, kabak, kaszat, ikerkaszat, szem, bogyóféle termések, csonthéjas termés.</w:t>
      </w:r>
    </w:p>
    <w:p w:rsidR="00EE117B" w:rsidRDefault="00EE117B" w:rsidP="008A6315">
      <w:pPr>
        <w:jc w:val="both"/>
      </w:pPr>
      <w:r>
        <w:t xml:space="preserve">8.      Növényrendszertan tárgya, célja, feladata. Rendszertani alapfogalmak. Ősi és levezett szervek és tulajdonságok szerepe a határozásban. A rendszerezés alapegységei, faj feletti és faj alatti rendszertani </w:t>
      </w:r>
      <w:proofErr w:type="gramStart"/>
      <w:r>
        <w:t>kategóriák</w:t>
      </w:r>
      <w:proofErr w:type="gramEnd"/>
      <w:r>
        <w:t xml:space="preserve">, a fajok, fajták elnevezésének szabályai. A Harasztok törzsének jellemzői, a </w:t>
      </w:r>
      <w:proofErr w:type="spellStart"/>
      <w:r>
        <w:t>mezőgazdaságilag</w:t>
      </w:r>
      <w:proofErr w:type="spellEnd"/>
      <w:r>
        <w:t xml:space="preserve"> is releváns </w:t>
      </w:r>
      <w:proofErr w:type="spellStart"/>
      <w:r>
        <w:t>taxonok</w:t>
      </w:r>
      <w:proofErr w:type="spellEnd"/>
      <w:r>
        <w:t xml:space="preserve"> (pl. zsurlók) jellemzése.  Magvas növények. Nyitva- és zárvatermők törzsének összevetése. Nyitvatermők törzsének rendszere. Toboztermők osztálya: Fenyőfélék és Ciprusfélék családja. Tiszafák osztálya: Tiszafafélék családja. A legfontosabb fajok jellemzői, élőhelyük. Felismerésük elsajátítása növényfotó, </w:t>
      </w:r>
      <w:proofErr w:type="gramStart"/>
      <w:r>
        <w:t>herbáriumi</w:t>
      </w:r>
      <w:proofErr w:type="gramEnd"/>
      <w:r>
        <w:t xml:space="preserve"> anyag alapján.</w:t>
      </w:r>
    </w:p>
    <w:p w:rsidR="00EE117B" w:rsidRDefault="00EE117B" w:rsidP="008A6315">
      <w:pPr>
        <w:jc w:val="both"/>
      </w:pPr>
      <w:r>
        <w:t xml:space="preserve"> 9.      Zárvatermők törzse. Egyszikűek és kétszikűek osztályának különbségei és ennek gyakorlati jelentősége a határozásban.  KÉTSZIKŰEK OSZTÁLYA. Boglárkafélék, Mákfélék, Szegfűfélék, Libatopfélék családja. A legfontosabb fajok jellemzői, élőhelyük. Felismerésük elsajátítása növényfotó, </w:t>
      </w:r>
      <w:proofErr w:type="gramStart"/>
      <w:r>
        <w:t>herbáriumi</w:t>
      </w:r>
      <w:proofErr w:type="gramEnd"/>
      <w:r>
        <w:t xml:space="preserve">, valamint élő anyag alapján. Disznóparéjfélék, Keserűfűfélék, Bükkfafélék, Nyírfafélék családjának jellemzése. A legfontosabb fajok jellemzői, élőhelyük. Felismerésük elsajátítása növényfotó, </w:t>
      </w:r>
      <w:proofErr w:type="gramStart"/>
      <w:r>
        <w:t>herbáriumi</w:t>
      </w:r>
      <w:proofErr w:type="gramEnd"/>
      <w:r>
        <w:t>, valamint élő anyag alapján.</w:t>
      </w:r>
    </w:p>
    <w:p w:rsidR="00EE117B" w:rsidRDefault="00EE117B" w:rsidP="008A6315">
      <w:pPr>
        <w:jc w:val="both"/>
      </w:pPr>
      <w:r>
        <w:t xml:space="preserve"> 10.   Kenderfélék, Csalánfélék, Ribiszkefélék és Rózsafélék családjának jellemzése. Rózsafélék alcsaládjainak elkülönítési </w:t>
      </w:r>
      <w:proofErr w:type="spellStart"/>
      <w:r>
        <w:t>bélyegei</w:t>
      </w:r>
      <w:proofErr w:type="spellEnd"/>
      <w:r>
        <w:t xml:space="preserve">: rózsafélék alcsaládja, almafélék alcsaládja, szilvafélék alcsaládja. A legfontosabb fajok jellemzői, élőhelyük. Felismerésük elsajátítása növényfotó, </w:t>
      </w:r>
      <w:proofErr w:type="gramStart"/>
      <w:r>
        <w:t>herbáriumi</w:t>
      </w:r>
      <w:proofErr w:type="gramEnd"/>
      <w:r>
        <w:t xml:space="preserve">, valamint élő anyag alapján. Pillangós virágúak családja. A pillangós fajok szerepe a mezőgazdaságban. A legfontosabb pillangós élelmiszer-, takarmány- és gyomnövények jellemzői, élőhelyük. Felismerésük elsajátítása növényfotó, </w:t>
      </w:r>
      <w:proofErr w:type="gramStart"/>
      <w:r>
        <w:t>herbáriumi</w:t>
      </w:r>
      <w:proofErr w:type="gramEnd"/>
      <w:r>
        <w:t>, valamint élő anyag alapján.</w:t>
      </w:r>
    </w:p>
    <w:p w:rsidR="00EE117B" w:rsidRDefault="00EE117B" w:rsidP="008A6315">
      <w:pPr>
        <w:jc w:val="both"/>
      </w:pPr>
      <w:r>
        <w:t xml:space="preserve"> 11.   Lenfélék, Szőlőfélék, Ernyősvirágzatúak és keresztesvirágúak családja. A legfontosabb fajok jellemzői, élőhelyük. Felismerésük elsajátítása növényfotó, </w:t>
      </w:r>
      <w:proofErr w:type="gramStart"/>
      <w:r>
        <w:t>herbáriumi</w:t>
      </w:r>
      <w:proofErr w:type="gramEnd"/>
      <w:r>
        <w:t xml:space="preserve">, valamint élő anyag alapján. Tökfélék, Bodzafélék, Mályvafélék, Selyemkórófélék, Buzérfélék és Burgonyafélék, családja. A legfontosabb fajok jellemzői, élőhelyük. A legfontosabb fajok jellemzői, élőhelyük. Felismerésük elsajátítása növényfotó, </w:t>
      </w:r>
      <w:proofErr w:type="gramStart"/>
      <w:r>
        <w:t>herbáriumi</w:t>
      </w:r>
      <w:proofErr w:type="gramEnd"/>
      <w:r>
        <w:t>, valamint élő anyag alapján.</w:t>
      </w:r>
    </w:p>
    <w:p w:rsidR="00EE117B" w:rsidRDefault="00EE117B" w:rsidP="008A6315">
      <w:pPr>
        <w:jc w:val="both"/>
      </w:pPr>
      <w:r>
        <w:t xml:space="preserve"> 12.   Szulákfélék, Arankafélék és Vajvirágfélék családja. A parazitizmus formái és lényege, parazita gyomok hatása a mezőgazdaságban. Tátogatófélék és Ajakosak családja </w:t>
      </w:r>
      <w:proofErr w:type="gramStart"/>
      <w:r>
        <w:t>A</w:t>
      </w:r>
      <w:proofErr w:type="gramEnd"/>
      <w:r>
        <w:t xml:space="preserve"> legfontosabb fajok jellemzői, élőhelyük. Felismerésük elsajátítása növényfotó, </w:t>
      </w:r>
      <w:proofErr w:type="gramStart"/>
      <w:r>
        <w:t>herbáriumi</w:t>
      </w:r>
      <w:proofErr w:type="gramEnd"/>
      <w:r>
        <w:t xml:space="preserve">, valamint élő anyag alapján. Fészkesek családja. </w:t>
      </w:r>
      <w:proofErr w:type="spellStart"/>
      <w:r>
        <w:t>Csövesvirágúak</w:t>
      </w:r>
      <w:proofErr w:type="spellEnd"/>
      <w:r>
        <w:t xml:space="preserve"> és nyelvesvirágúak alcsaládja. A legfontosabb fajok jellemzői, élőhelyük. Felismerésük elsajátítása növényfotó, </w:t>
      </w:r>
      <w:proofErr w:type="gramStart"/>
      <w:r>
        <w:t>herbáriumi</w:t>
      </w:r>
      <w:proofErr w:type="gramEnd"/>
      <w:r>
        <w:t>, valamint élő anyag alapján.</w:t>
      </w:r>
    </w:p>
    <w:p w:rsidR="00EE117B" w:rsidRDefault="00EE117B" w:rsidP="008A6315">
      <w:pPr>
        <w:jc w:val="both"/>
      </w:pPr>
      <w:r>
        <w:lastRenderedPageBreak/>
        <w:t xml:space="preserve"> 13.   EGYSZIKŰEK OSZTÁLYA. Spárgafélék, Hagymafélék családja. Felismerésük elsajátítása növényfotó, </w:t>
      </w:r>
      <w:proofErr w:type="gramStart"/>
      <w:r>
        <w:t>herbáriumi</w:t>
      </w:r>
      <w:proofErr w:type="gramEnd"/>
      <w:r>
        <w:t xml:space="preserve">, valamint élő anyag alapján. Pázsitfűfélék családjának általános jellemzése, mezőgazdasági szerepük, előnyök, hátrányok.  </w:t>
      </w:r>
    </w:p>
    <w:p w:rsidR="00EE117B" w:rsidRDefault="00EE117B" w:rsidP="008A6315">
      <w:pPr>
        <w:jc w:val="both"/>
      </w:pPr>
      <w:r>
        <w:t xml:space="preserve"> 14.   Pázsitfűfélék családja. A legfontosabb élelmiszernövények, takarmánynövények jellemzése. Pázsitfűfélék családja. Rét-és </w:t>
      </w:r>
      <w:proofErr w:type="spellStart"/>
      <w:r>
        <w:t>legelőfüvek</w:t>
      </w:r>
      <w:proofErr w:type="spellEnd"/>
      <w:r>
        <w:t xml:space="preserve"> valamint gyomfajok jellemzői, élőhelyük. Felismerésük elsajátítása növényfotó, </w:t>
      </w:r>
      <w:proofErr w:type="gramStart"/>
      <w:r>
        <w:t>herbáriumi</w:t>
      </w:r>
      <w:proofErr w:type="gramEnd"/>
      <w:r>
        <w:t xml:space="preserve">, valamint élő anyag alapján. A kukorica és a főbb gabonafélék felismerésének gyakorlása virágzatuk és termésük alapján. Felismerésük elsajátítása növényfotó, </w:t>
      </w:r>
      <w:proofErr w:type="gramStart"/>
      <w:r>
        <w:t>herbáriumi</w:t>
      </w:r>
      <w:proofErr w:type="gramEnd"/>
      <w:r>
        <w:t xml:space="preserve">, valamint élő anyag alapján. </w:t>
      </w:r>
    </w:p>
    <w:p w:rsidR="00EE117B" w:rsidRDefault="00EE117B" w:rsidP="00EE117B"/>
    <w:p w:rsidR="00EE117B" w:rsidRPr="00EE117B" w:rsidRDefault="00EE117B" w:rsidP="00EE117B">
      <w:pPr>
        <w:rPr>
          <w:b/>
        </w:rPr>
      </w:pPr>
      <w:r w:rsidRPr="00EE117B">
        <w:rPr>
          <w:b/>
        </w:rPr>
        <w:t xml:space="preserve">Évközi ellenőrzés módja: </w:t>
      </w:r>
    </w:p>
    <w:p w:rsidR="00EE117B" w:rsidRDefault="00EE117B" w:rsidP="00EE117B">
      <w:r>
        <w:t>Nem releváns</w:t>
      </w:r>
    </w:p>
    <w:p w:rsidR="00EE117B" w:rsidRDefault="00EE117B" w:rsidP="00EE117B"/>
    <w:p w:rsidR="00EE117B" w:rsidRDefault="00EE117B" w:rsidP="008A6315">
      <w:pPr>
        <w:jc w:val="both"/>
      </w:pPr>
      <w:r w:rsidRPr="00EE117B">
        <w:rPr>
          <w:b/>
        </w:rPr>
        <w:t xml:space="preserve">Számonkérés módja </w:t>
      </w:r>
      <w:r>
        <w:t>(félévi vizsgajegy kialakításának módja – beszámoló, gyakorlati je</w:t>
      </w:r>
      <w:r>
        <w:t xml:space="preserve">gy, kollokvium, szigorlat): </w:t>
      </w:r>
      <w:r>
        <w:t>A tárgy írásbeli vizsgával zárul. Az írásbeli vizsga anyaga a tantárgy tartalma fül alatt kerül részletezésre.</w:t>
      </w:r>
    </w:p>
    <w:p w:rsidR="00EE117B" w:rsidRDefault="00EE117B" w:rsidP="008A6315">
      <w:pPr>
        <w:jc w:val="both"/>
      </w:pPr>
      <w:r>
        <w:t>A vizsga 2 részből áll:</w:t>
      </w:r>
    </w:p>
    <w:p w:rsidR="00EE117B" w:rsidRDefault="00EE117B" w:rsidP="008A6315">
      <w:pPr>
        <w:jc w:val="both"/>
      </w:pPr>
      <w:r>
        <w:t>1. Növényfelismerés rész, melyet legalább 60%-</w:t>
      </w:r>
      <w:proofErr w:type="spellStart"/>
      <w:r>
        <w:t>osra</w:t>
      </w:r>
      <w:proofErr w:type="spellEnd"/>
      <w:r>
        <w:t xml:space="preserve"> kell teljesíteni. (Növényfelismerés rész: fajnév magyarul és latinul, családnév magyarul és latinul, terméstípus, gazdaságilag hasznos szerv).</w:t>
      </w:r>
    </w:p>
    <w:p w:rsidR="00EE117B" w:rsidRDefault="00EE117B" w:rsidP="008A6315">
      <w:pPr>
        <w:jc w:val="both"/>
      </w:pPr>
      <w:r>
        <w:t xml:space="preserve">2. Növénytan elméleti rész (Sejttan, szövettan, </w:t>
      </w:r>
      <w:proofErr w:type="gramStart"/>
      <w:r>
        <w:t>morfológia</w:t>
      </w:r>
      <w:proofErr w:type="gramEnd"/>
      <w:r>
        <w:t>, rendszertan témakörökhöz kapcsolódó ismeretanyag felmérése).</w:t>
      </w:r>
    </w:p>
    <w:p w:rsidR="00EE117B" w:rsidRDefault="00EE117B" w:rsidP="00EE117B">
      <w:r>
        <w:t>Az írásbeli vizsga érdemjegyét a két vizsgarész eredménye adja.</w:t>
      </w:r>
    </w:p>
    <w:p w:rsidR="00EE117B" w:rsidRDefault="00EE117B" w:rsidP="00EE117B"/>
    <w:p w:rsidR="00EE117B" w:rsidRPr="00EE117B" w:rsidRDefault="00EE117B" w:rsidP="00EE117B">
      <w:pPr>
        <w:rPr>
          <w:b/>
        </w:rPr>
      </w:pPr>
      <w:r w:rsidRPr="00EE117B">
        <w:rPr>
          <w:b/>
        </w:rPr>
        <w:t xml:space="preserve">Oktatási segédanyagok: </w:t>
      </w:r>
    </w:p>
    <w:p w:rsidR="00EE117B" w:rsidRDefault="00EE117B" w:rsidP="00EE117B">
      <w:r>
        <w:t>Az egyes témakörök teljesítéséhez szükséges források (tananyag, kötelező, illetve ajánlott irodalom) az alábbiak:</w:t>
      </w:r>
    </w:p>
    <w:p w:rsidR="00EE117B" w:rsidRDefault="00EE117B" w:rsidP="00EE117B">
      <w:r>
        <w:t>Kötelező irodalom:</w:t>
      </w:r>
    </w:p>
    <w:p w:rsidR="00EE117B" w:rsidRDefault="00EE117B" w:rsidP="00EE117B">
      <w:r>
        <w:t xml:space="preserve">- Baloghné Nyakas </w:t>
      </w:r>
      <w:proofErr w:type="gramStart"/>
      <w:r>
        <w:t>A</w:t>
      </w:r>
      <w:proofErr w:type="gramEnd"/>
      <w:r>
        <w:t>. (2010): Mezőgazdasági növénytan alapjai: egyetemi jegyzet, Debrecen, Debreceni Egyetemi Kiadó</w:t>
      </w:r>
    </w:p>
    <w:p w:rsidR="00EE117B" w:rsidRDefault="00EE117B" w:rsidP="00EE117B">
      <w:r>
        <w:t>Továbbá:</w:t>
      </w:r>
    </w:p>
    <w:p w:rsidR="00EE117B" w:rsidRDefault="00EE117B" w:rsidP="00EE117B">
      <w:r>
        <w:t xml:space="preserve">- </w:t>
      </w:r>
      <w:proofErr w:type="gramStart"/>
      <w:r>
        <w:t>Konzultációs</w:t>
      </w:r>
      <w:proofErr w:type="gramEnd"/>
      <w:r>
        <w:t xml:space="preserve"> előadás ppt-k </w:t>
      </w:r>
    </w:p>
    <w:p w:rsidR="00EE117B" w:rsidRDefault="00EE117B" w:rsidP="00EE117B">
      <w:r>
        <w:t>- Saját előadás jegyzet</w:t>
      </w:r>
    </w:p>
    <w:p w:rsidR="00EE117B" w:rsidRDefault="00EE117B" w:rsidP="00EE117B">
      <w:r>
        <w:t xml:space="preserve">- </w:t>
      </w:r>
      <w:proofErr w:type="gramStart"/>
      <w:r>
        <w:t>Minimum kérdések</w:t>
      </w:r>
      <w:proofErr w:type="gramEnd"/>
      <w:r>
        <w:t xml:space="preserve">, Gyakorló diák is a hallgatók rendelkezésére állnak. </w:t>
      </w:r>
    </w:p>
    <w:p w:rsidR="00EE117B" w:rsidRDefault="00EE117B" w:rsidP="00EE117B"/>
    <w:p w:rsidR="00EE117B" w:rsidRDefault="00EE117B" w:rsidP="00EE117B">
      <w:r w:rsidRPr="00EE117B">
        <w:rPr>
          <w:b/>
        </w:rPr>
        <w:t>Ajánlott irodalom</w:t>
      </w:r>
      <w:r>
        <w:t xml:space="preserve">: </w:t>
      </w:r>
    </w:p>
    <w:p w:rsidR="00EE117B" w:rsidRDefault="00EE117B" w:rsidP="00EE117B">
      <w:r>
        <w:t>- Turcsányi Gábor (</w:t>
      </w:r>
      <w:proofErr w:type="spellStart"/>
      <w:r>
        <w:t>szerk</w:t>
      </w:r>
      <w:proofErr w:type="spellEnd"/>
      <w:r>
        <w:t xml:space="preserve">) (2001): Mezőgazdasági növénytan. Mezőgazdasági Szaktudás Kiadó, Budapest. ISBN: 9633563593 </w:t>
      </w:r>
    </w:p>
    <w:p w:rsidR="00EE117B" w:rsidRDefault="00EE117B" w:rsidP="00EE117B">
      <w:r>
        <w:t xml:space="preserve">- Baloghné Nyakas </w:t>
      </w:r>
      <w:proofErr w:type="gramStart"/>
      <w:r>
        <w:t>A</w:t>
      </w:r>
      <w:proofErr w:type="gramEnd"/>
      <w:r>
        <w:t>. (1998): Mezőgazdasági növényrendszertan: egyetemi jegyzet. Debrecen: DATE</w:t>
      </w:r>
    </w:p>
    <w:p w:rsidR="00037CC8" w:rsidRDefault="00037CC8">
      <w:pPr>
        <w:spacing w:after="160" w:line="259" w:lineRule="auto"/>
      </w:pPr>
      <w:r>
        <w:br w:type="page"/>
      </w:r>
    </w:p>
    <w:p w:rsidR="00FE3652" w:rsidRPr="00FE3652" w:rsidRDefault="00FE3652" w:rsidP="00FE3652">
      <w:pPr>
        <w:jc w:val="center"/>
        <w:rPr>
          <w:b/>
        </w:rPr>
      </w:pPr>
      <w:r w:rsidRPr="00FE3652">
        <w:rPr>
          <w:b/>
        </w:rPr>
        <w:lastRenderedPageBreak/>
        <w:t>KÖVETELMÉNYRENDSZER</w:t>
      </w:r>
    </w:p>
    <w:p w:rsidR="00FE3652" w:rsidRPr="00FE3652" w:rsidRDefault="00FE3652" w:rsidP="00FE3652">
      <w:pPr>
        <w:jc w:val="center"/>
        <w:rPr>
          <w:b/>
        </w:rPr>
      </w:pPr>
      <w:r w:rsidRPr="00FE3652">
        <w:rPr>
          <w:b/>
        </w:rPr>
        <w:t>2023/24. tanév I. félév</w:t>
      </w:r>
    </w:p>
    <w:p w:rsidR="00FE3652" w:rsidRPr="00FE3652" w:rsidRDefault="00FE3652" w:rsidP="00FE3652">
      <w:pPr>
        <w:jc w:val="center"/>
        <w:rPr>
          <w:b/>
        </w:rPr>
      </w:pPr>
    </w:p>
    <w:p w:rsidR="00FE3652" w:rsidRPr="00FE3652" w:rsidRDefault="00FE3652" w:rsidP="00FE3652">
      <w:r w:rsidRPr="00FE3652">
        <w:rPr>
          <w:b/>
        </w:rPr>
        <w:t>A tantárgy neve, kódja: Matematika MTBL7003B</w:t>
      </w:r>
    </w:p>
    <w:p w:rsidR="00FE3652" w:rsidRPr="00FE3652" w:rsidRDefault="00FE3652" w:rsidP="00FE3652">
      <w:r w:rsidRPr="00FE3652">
        <w:rPr>
          <w:b/>
        </w:rPr>
        <w:t>A tantárgyfelelős neve, beosztása:</w:t>
      </w:r>
      <w:r w:rsidRPr="00FE3652">
        <w:t xml:space="preserve"> Dr. Kovács Sándor, egyetemi docens</w:t>
      </w:r>
    </w:p>
    <w:p w:rsidR="00FE3652" w:rsidRPr="00FE3652" w:rsidRDefault="00FE3652" w:rsidP="00FE3652">
      <w:pPr>
        <w:rPr>
          <w:b/>
        </w:rPr>
      </w:pPr>
      <w:r w:rsidRPr="00FE3652">
        <w:rPr>
          <w:b/>
        </w:rPr>
        <w:t xml:space="preserve">A tantárgy oktatásába bevont további oktatók: </w:t>
      </w:r>
    </w:p>
    <w:p w:rsidR="00FE3652" w:rsidRPr="00FE3652" w:rsidRDefault="00FE3652" w:rsidP="00FE3652">
      <w:r w:rsidRPr="00FE3652">
        <w:rPr>
          <w:b/>
        </w:rPr>
        <w:t>Szak neve, szintje:</w:t>
      </w:r>
      <w:r w:rsidRPr="00FE3652">
        <w:t xml:space="preserve"> Mezőgazdasági mérnöki </w:t>
      </w:r>
      <w:proofErr w:type="spellStart"/>
      <w:r w:rsidRPr="00FE3652">
        <w:t>BSc</w:t>
      </w:r>
      <w:proofErr w:type="spellEnd"/>
    </w:p>
    <w:p w:rsidR="00FE3652" w:rsidRPr="00FE3652" w:rsidRDefault="00FE3652" w:rsidP="00FE3652">
      <w:r w:rsidRPr="00FE3652">
        <w:rPr>
          <w:b/>
        </w:rPr>
        <w:t xml:space="preserve">Tantárgy típusa: </w:t>
      </w:r>
      <w:r w:rsidRPr="00FE3652">
        <w:t>kötelező</w:t>
      </w:r>
    </w:p>
    <w:p w:rsidR="00FE3652" w:rsidRPr="00FE3652" w:rsidRDefault="00FE3652" w:rsidP="00FE3652">
      <w:r w:rsidRPr="00FE3652">
        <w:rPr>
          <w:b/>
        </w:rPr>
        <w:t xml:space="preserve">A tantárgy oktatási időterve, vizsga típusa: </w:t>
      </w:r>
      <w:r w:rsidRPr="00FE3652">
        <w:t>15 G</w:t>
      </w:r>
    </w:p>
    <w:p w:rsidR="00FE3652" w:rsidRPr="00FE3652" w:rsidRDefault="00FE3652" w:rsidP="00FE3652">
      <w:r w:rsidRPr="00FE3652">
        <w:rPr>
          <w:b/>
        </w:rPr>
        <w:t xml:space="preserve">A tantárgy kredit értéke: </w:t>
      </w:r>
      <w:r w:rsidRPr="00FE3652">
        <w:t>3</w:t>
      </w:r>
    </w:p>
    <w:p w:rsidR="00FE3652" w:rsidRPr="00FE3652" w:rsidRDefault="00FE3652" w:rsidP="00FE3652">
      <w:pPr>
        <w:rPr>
          <w:b/>
        </w:rPr>
      </w:pPr>
    </w:p>
    <w:p w:rsidR="00FE3652" w:rsidRPr="00FE3652" w:rsidRDefault="00FE3652" w:rsidP="00FE3652">
      <w:pPr>
        <w:jc w:val="both"/>
        <w:rPr>
          <w:b/>
        </w:rPr>
      </w:pPr>
      <w:r w:rsidRPr="00FE3652">
        <w:rPr>
          <w:b/>
        </w:rPr>
        <w:t>A tárgy oktatásának célja:</w:t>
      </w:r>
      <w:r w:rsidRPr="00FE3652">
        <w:t xml:space="preserve"> A felsőbb matematika alapjainak megismertetése, illetve a matematikai szemlélet kialakítása. Az előadásokon elhangzott tananyag elsajátítása olyan szinten, hogy gyakorlati - a mezőgazdaságiban felmerülő - </w:t>
      </w:r>
      <w:proofErr w:type="gramStart"/>
      <w:r w:rsidRPr="00FE3652">
        <w:t>problémák</w:t>
      </w:r>
      <w:proofErr w:type="gramEnd"/>
      <w:r w:rsidRPr="00FE3652">
        <w:t xml:space="preserve"> kezelése és matematikai úton történő megközelítése lehetővé váljon.</w:t>
      </w:r>
    </w:p>
    <w:p w:rsidR="00FE3652" w:rsidRPr="00FE3652" w:rsidRDefault="00FE3652" w:rsidP="00FE3652">
      <w:pPr>
        <w:rPr>
          <w:b/>
        </w:rPr>
      </w:pPr>
    </w:p>
    <w:p w:rsidR="00FE3652" w:rsidRPr="00FE3652" w:rsidRDefault="00FE3652" w:rsidP="00FE3652">
      <w:r w:rsidRPr="00FE3652">
        <w:rPr>
          <w:b/>
        </w:rPr>
        <w:t xml:space="preserve">A tantárgy tartalma </w:t>
      </w:r>
      <w:r w:rsidRPr="00FE3652">
        <w:t xml:space="preserve">(15 óra szerinti bontásban): </w:t>
      </w:r>
    </w:p>
    <w:p w:rsidR="00FE3652" w:rsidRPr="00FE3652" w:rsidRDefault="00FE3652" w:rsidP="00FE3652"/>
    <w:p w:rsidR="00FE3652" w:rsidRPr="00FE3652" w:rsidRDefault="00FE3652" w:rsidP="00FE3652">
      <w:pPr>
        <w:numPr>
          <w:ilvl w:val="0"/>
          <w:numId w:val="4"/>
        </w:numPr>
        <w:jc w:val="both"/>
      </w:pPr>
      <w:r w:rsidRPr="00FE3652">
        <w:t>Halmazelméleti alapfogalmak. Műveletek halmazokkal. A függvény fogalma.</w:t>
      </w:r>
    </w:p>
    <w:p w:rsidR="00FE3652" w:rsidRPr="00FE3652" w:rsidRDefault="00FE3652" w:rsidP="00FE3652">
      <w:pPr>
        <w:numPr>
          <w:ilvl w:val="0"/>
          <w:numId w:val="4"/>
        </w:numPr>
        <w:jc w:val="both"/>
      </w:pPr>
      <w:r w:rsidRPr="00FE3652">
        <w:t>Az egyváltozós valós függvények jellemzői és nevezetes osztályai, jellemzése.</w:t>
      </w:r>
    </w:p>
    <w:p w:rsidR="00FE3652" w:rsidRPr="00FE3652" w:rsidRDefault="00FE3652" w:rsidP="00FE3652">
      <w:pPr>
        <w:numPr>
          <w:ilvl w:val="0"/>
          <w:numId w:val="4"/>
        </w:numPr>
        <w:jc w:val="both"/>
      </w:pPr>
      <w:r w:rsidRPr="00FE3652">
        <w:t xml:space="preserve">Sorozatok fogalma, megadása, szemléltetése, tulajdonságai. Sorozatok </w:t>
      </w:r>
      <w:proofErr w:type="gramStart"/>
      <w:r w:rsidRPr="00FE3652">
        <w:t>konvergenciája</w:t>
      </w:r>
      <w:proofErr w:type="gramEnd"/>
      <w:r w:rsidRPr="00FE3652">
        <w:t xml:space="preserve">. </w:t>
      </w:r>
    </w:p>
    <w:p w:rsidR="00FE3652" w:rsidRPr="00FE3652" w:rsidRDefault="00FE3652" w:rsidP="00FE3652">
      <w:pPr>
        <w:numPr>
          <w:ilvl w:val="0"/>
          <w:numId w:val="4"/>
        </w:numPr>
        <w:jc w:val="both"/>
      </w:pPr>
      <w:r w:rsidRPr="00FE3652">
        <w:t xml:space="preserve">Függvények határértéke. </w:t>
      </w:r>
    </w:p>
    <w:p w:rsidR="00FE3652" w:rsidRPr="00FE3652" w:rsidRDefault="00FE3652" w:rsidP="00FE3652">
      <w:pPr>
        <w:numPr>
          <w:ilvl w:val="0"/>
          <w:numId w:val="4"/>
        </w:numPr>
        <w:jc w:val="both"/>
      </w:pPr>
      <w:r w:rsidRPr="00FE3652">
        <w:t>Sorozatok alkalmazása pénzügyi feladatok megoldására</w:t>
      </w:r>
    </w:p>
    <w:p w:rsidR="00FE3652" w:rsidRPr="00FE3652" w:rsidRDefault="00FE3652" w:rsidP="00FE3652">
      <w:pPr>
        <w:numPr>
          <w:ilvl w:val="0"/>
          <w:numId w:val="4"/>
        </w:numPr>
        <w:jc w:val="both"/>
      </w:pPr>
      <w:proofErr w:type="gramStart"/>
      <w:r w:rsidRPr="00FE3652">
        <w:t>Differencia-</w:t>
      </w:r>
      <w:proofErr w:type="gramEnd"/>
      <w:r w:rsidRPr="00FE3652">
        <w:t xml:space="preserve"> és differenciálhányados fogalma. Elemi függvények </w:t>
      </w:r>
      <w:proofErr w:type="gramStart"/>
      <w:r w:rsidRPr="00FE3652">
        <w:t>deriváltjai</w:t>
      </w:r>
      <w:proofErr w:type="gramEnd"/>
      <w:r w:rsidRPr="00FE3652">
        <w:t xml:space="preserve">. </w:t>
      </w:r>
    </w:p>
    <w:p w:rsidR="00FE3652" w:rsidRPr="00FE3652" w:rsidRDefault="00FE3652" w:rsidP="00FE3652">
      <w:pPr>
        <w:numPr>
          <w:ilvl w:val="0"/>
          <w:numId w:val="4"/>
        </w:numPr>
        <w:jc w:val="both"/>
      </w:pPr>
      <w:r w:rsidRPr="00FE3652">
        <w:t xml:space="preserve">A </w:t>
      </w:r>
      <w:proofErr w:type="gramStart"/>
      <w:r w:rsidRPr="00FE3652">
        <w:t>deriválás</w:t>
      </w:r>
      <w:proofErr w:type="gramEnd"/>
      <w:r w:rsidRPr="00FE3652">
        <w:t xml:space="preserve"> általános szabályai. </w:t>
      </w:r>
    </w:p>
    <w:p w:rsidR="00FE3652" w:rsidRPr="00FE3652" w:rsidRDefault="00FE3652" w:rsidP="00FE3652">
      <w:pPr>
        <w:numPr>
          <w:ilvl w:val="0"/>
          <w:numId w:val="4"/>
        </w:numPr>
        <w:jc w:val="both"/>
      </w:pPr>
      <w:r w:rsidRPr="00FE3652">
        <w:t xml:space="preserve">Magasabb rendű </w:t>
      </w:r>
      <w:proofErr w:type="gramStart"/>
      <w:r w:rsidRPr="00FE3652">
        <w:t>deriváltak</w:t>
      </w:r>
      <w:proofErr w:type="gramEnd"/>
      <w:r w:rsidRPr="00FE3652">
        <w:t xml:space="preserve">. Egyváltozós valós függvények jellemzése </w:t>
      </w:r>
      <w:proofErr w:type="gramStart"/>
      <w:r w:rsidRPr="00FE3652">
        <w:t>deriváltjaik</w:t>
      </w:r>
      <w:proofErr w:type="gramEnd"/>
      <w:r w:rsidRPr="00FE3652">
        <w:t xml:space="preserve"> felhasználásával.</w:t>
      </w:r>
    </w:p>
    <w:p w:rsidR="00FE3652" w:rsidRPr="00FE3652" w:rsidRDefault="00FE3652" w:rsidP="00FE3652">
      <w:pPr>
        <w:numPr>
          <w:ilvl w:val="0"/>
          <w:numId w:val="4"/>
        </w:numPr>
        <w:jc w:val="both"/>
      </w:pPr>
      <w:r w:rsidRPr="00FE3652">
        <w:t>Teljes függvényvizsgálat.</w:t>
      </w:r>
    </w:p>
    <w:p w:rsidR="00FE3652" w:rsidRPr="00FE3652" w:rsidRDefault="00FE3652" w:rsidP="00FE3652">
      <w:pPr>
        <w:numPr>
          <w:ilvl w:val="0"/>
          <w:numId w:val="4"/>
        </w:numPr>
        <w:jc w:val="both"/>
      </w:pPr>
      <w:r w:rsidRPr="00FE3652">
        <w:t>Szöveges szélsőértékfeladatok megoldása. Elaszticitás.</w:t>
      </w:r>
    </w:p>
    <w:p w:rsidR="00FE3652" w:rsidRPr="00FE3652" w:rsidRDefault="00FE3652" w:rsidP="00FE3652">
      <w:pPr>
        <w:numPr>
          <w:ilvl w:val="0"/>
          <w:numId w:val="4"/>
        </w:numPr>
        <w:jc w:val="both"/>
      </w:pPr>
      <w:r w:rsidRPr="00FE3652">
        <w:t xml:space="preserve">Többváltozós függvények </w:t>
      </w:r>
      <w:proofErr w:type="gramStart"/>
      <w:r w:rsidRPr="00FE3652">
        <w:t>deriválása</w:t>
      </w:r>
      <w:proofErr w:type="gramEnd"/>
    </w:p>
    <w:p w:rsidR="00FE3652" w:rsidRPr="00FE3652" w:rsidRDefault="00FE3652" w:rsidP="00FE3652">
      <w:pPr>
        <w:numPr>
          <w:ilvl w:val="0"/>
          <w:numId w:val="4"/>
        </w:numPr>
        <w:jc w:val="both"/>
      </w:pPr>
      <w:r w:rsidRPr="00FE3652">
        <w:t xml:space="preserve">Mátrix fogalma, </w:t>
      </w:r>
      <w:proofErr w:type="gramStart"/>
      <w:r w:rsidRPr="00FE3652">
        <w:t>speciális</w:t>
      </w:r>
      <w:proofErr w:type="gramEnd"/>
      <w:r w:rsidRPr="00FE3652">
        <w:t xml:space="preserve"> mátrixok. Mátrixműveletek.</w:t>
      </w:r>
    </w:p>
    <w:p w:rsidR="00FE3652" w:rsidRPr="00FE3652" w:rsidRDefault="00FE3652" w:rsidP="00FE3652">
      <w:pPr>
        <w:numPr>
          <w:ilvl w:val="0"/>
          <w:numId w:val="4"/>
        </w:numPr>
        <w:jc w:val="both"/>
      </w:pPr>
      <w:r w:rsidRPr="00FE3652">
        <w:t>Mátrixok gyakorlati alkalmazása</w:t>
      </w:r>
    </w:p>
    <w:p w:rsidR="00FE3652" w:rsidRPr="00FE3652" w:rsidRDefault="00FE3652" w:rsidP="00FE3652">
      <w:pPr>
        <w:numPr>
          <w:ilvl w:val="0"/>
          <w:numId w:val="4"/>
        </w:numPr>
        <w:jc w:val="both"/>
      </w:pPr>
      <w:r w:rsidRPr="00FE3652">
        <w:t xml:space="preserve">A determináns fogalma. Lineáris egyenletrendszerek megoldási lehetőségei. </w:t>
      </w:r>
      <w:proofErr w:type="spellStart"/>
      <w:r w:rsidRPr="00FE3652">
        <w:t>Cramer</w:t>
      </w:r>
      <w:proofErr w:type="spellEnd"/>
      <w:r w:rsidRPr="00FE3652">
        <w:t>-szabály.</w:t>
      </w:r>
    </w:p>
    <w:p w:rsidR="00FE3652" w:rsidRPr="00FE3652" w:rsidRDefault="00FE3652" w:rsidP="00FE3652">
      <w:pPr>
        <w:numPr>
          <w:ilvl w:val="0"/>
          <w:numId w:val="4"/>
        </w:numPr>
        <w:jc w:val="both"/>
      </w:pPr>
      <w:r w:rsidRPr="00FE3652">
        <w:t>Lineáris egyenletrendszerek megoldási lehetőségei. Gauss elimináció</w:t>
      </w:r>
    </w:p>
    <w:p w:rsidR="00FE3652" w:rsidRPr="00FE3652" w:rsidRDefault="00FE3652" w:rsidP="00FE3652">
      <w:pPr>
        <w:ind w:left="708"/>
        <w:jc w:val="both"/>
        <w:rPr>
          <w:b/>
        </w:rPr>
      </w:pPr>
    </w:p>
    <w:p w:rsidR="00FE3652" w:rsidRPr="00FE3652" w:rsidRDefault="00FE3652" w:rsidP="00FE3652">
      <w:pPr>
        <w:jc w:val="both"/>
      </w:pPr>
      <w:r w:rsidRPr="00FE3652">
        <w:rPr>
          <w:b/>
        </w:rPr>
        <w:t xml:space="preserve">Évközi ellenőrzés módja: </w:t>
      </w:r>
      <w:r w:rsidRPr="00FE3652">
        <w:t xml:space="preserve">A hallgatóktól az előző pont szerinti foglalkoztatási tervben leírt tananyag elsajátítását követeljük meg. Az egymásra épülő anyagrészek megértése, alkalmazásuk és begyakorlása érdekében rendszeres otthoni felkészülést kérünk a hallgatóságtól. Az előadások és gyakorlatok látogatása ajánlott </w:t>
      </w:r>
    </w:p>
    <w:p w:rsidR="00FE3652" w:rsidRPr="00FE3652" w:rsidRDefault="00FE3652" w:rsidP="00FE3652">
      <w:pPr>
        <w:spacing w:before="120"/>
        <w:rPr>
          <w:b/>
        </w:rPr>
      </w:pPr>
    </w:p>
    <w:p w:rsidR="00FE3652" w:rsidRPr="00FE3652" w:rsidRDefault="00FE3652" w:rsidP="00FE3652">
      <w:pPr>
        <w:spacing w:before="120"/>
        <w:jc w:val="both"/>
        <w:rPr>
          <w:b/>
          <w:i/>
        </w:rPr>
      </w:pPr>
      <w:r w:rsidRPr="00FE3652">
        <w:rPr>
          <w:b/>
        </w:rPr>
        <w:t>Számonkérés módja</w:t>
      </w:r>
      <w:r w:rsidRPr="00FE3652">
        <w:t xml:space="preserve"> (</w:t>
      </w:r>
      <w:r w:rsidRPr="00FE3652">
        <w:rPr>
          <w:i/>
        </w:rPr>
        <w:t>félévi vizsgajegy kialakításának módja – beszámoló, gyakorlati jegy, kollokvium, szigorlat</w:t>
      </w:r>
      <w:r w:rsidRPr="00FE3652">
        <w:t>): A félév gyakorlati jeggyel zárul, formája: írásbeli</w:t>
      </w:r>
    </w:p>
    <w:p w:rsidR="00FE3652" w:rsidRPr="00FE3652" w:rsidRDefault="00FE3652" w:rsidP="00FE3652">
      <w:pPr>
        <w:spacing w:before="120"/>
        <w:jc w:val="both"/>
      </w:pPr>
    </w:p>
    <w:p w:rsidR="00FE3652" w:rsidRPr="00FE3652" w:rsidRDefault="00FE3652" w:rsidP="00FE3652">
      <w:r w:rsidRPr="00FE3652">
        <w:rPr>
          <w:b/>
        </w:rPr>
        <w:t>Oktatási segédanyagok:</w:t>
      </w:r>
      <w:r w:rsidRPr="00FE3652">
        <w:t xml:space="preserve"> az előadások diasorai</w:t>
      </w:r>
    </w:p>
    <w:p w:rsidR="00FE3652" w:rsidRPr="00FE3652" w:rsidRDefault="00FE3652" w:rsidP="00FE3652">
      <w:pPr>
        <w:rPr>
          <w:b/>
        </w:rPr>
      </w:pPr>
    </w:p>
    <w:p w:rsidR="00FE3652" w:rsidRPr="00FE3652" w:rsidRDefault="00FE3652" w:rsidP="00FE3652">
      <w:pPr>
        <w:rPr>
          <w:b/>
        </w:rPr>
      </w:pPr>
      <w:r w:rsidRPr="00FE3652">
        <w:rPr>
          <w:b/>
        </w:rPr>
        <w:t xml:space="preserve">Ajánlott irodalom: </w:t>
      </w:r>
    </w:p>
    <w:p w:rsidR="00FE3652" w:rsidRPr="00FE3652" w:rsidRDefault="00FE3652" w:rsidP="00FE3652">
      <w:proofErr w:type="spellStart"/>
      <w:r w:rsidRPr="00FE3652">
        <w:t>Denkinger</w:t>
      </w:r>
      <w:proofErr w:type="spellEnd"/>
      <w:r w:rsidRPr="00FE3652">
        <w:t xml:space="preserve"> G. – Gyurkó L. (1999): Analízis gyakorlatok, Nemzeti Tankönyvkiadó, ISBN: 96319237542</w:t>
      </w:r>
    </w:p>
    <w:p w:rsidR="00FE3652" w:rsidRPr="00FE3652" w:rsidRDefault="00FE3652" w:rsidP="00FE3652">
      <w:proofErr w:type="spellStart"/>
      <w:r w:rsidRPr="00FE3652">
        <w:lastRenderedPageBreak/>
        <w:t>Obádovics</w:t>
      </w:r>
      <w:proofErr w:type="spellEnd"/>
      <w:r w:rsidRPr="00FE3652">
        <w:t xml:space="preserve"> </w:t>
      </w:r>
      <w:proofErr w:type="spellStart"/>
      <w:r w:rsidRPr="00FE3652">
        <w:t>Gy</w:t>
      </w:r>
      <w:proofErr w:type="spellEnd"/>
      <w:r w:rsidRPr="00FE3652">
        <w:t xml:space="preserve"> (2011): Felsőbb matematikai feladatgyűjtemény, </w:t>
      </w:r>
      <w:proofErr w:type="spellStart"/>
      <w:r w:rsidRPr="00FE3652">
        <w:t>Scolar</w:t>
      </w:r>
      <w:proofErr w:type="spellEnd"/>
      <w:r w:rsidRPr="00FE3652">
        <w:t xml:space="preserve"> Kiadó, ISBN:978963244307</w:t>
      </w:r>
    </w:p>
    <w:p w:rsidR="00FE3652" w:rsidRPr="00FE3652" w:rsidRDefault="00FE3652" w:rsidP="00FE3652">
      <w:r w:rsidRPr="00FE3652">
        <w:t>Vincze Sz. – Kovács S. (2012): Gazdaságmatematikai és Statisztikai ismeretek egyetemi jegyzet</w:t>
      </w:r>
    </w:p>
    <w:p w:rsidR="00FE3652" w:rsidRPr="00FE3652" w:rsidRDefault="00FE3652" w:rsidP="00FE3652">
      <w:r w:rsidRPr="00FE3652">
        <w:t>Baráth Csabáné-</w:t>
      </w:r>
      <w:proofErr w:type="spellStart"/>
      <w:r w:rsidRPr="00FE3652">
        <w:t>Ittzés</w:t>
      </w:r>
      <w:proofErr w:type="spellEnd"/>
      <w:r w:rsidRPr="00FE3652">
        <w:t xml:space="preserve"> A-</w:t>
      </w:r>
      <w:proofErr w:type="spellStart"/>
      <w:r w:rsidRPr="00FE3652">
        <w:t>Ugrósdy</w:t>
      </w:r>
      <w:proofErr w:type="spellEnd"/>
      <w:r w:rsidRPr="00FE3652">
        <w:t xml:space="preserve"> </w:t>
      </w:r>
      <w:proofErr w:type="spellStart"/>
      <w:r w:rsidRPr="00FE3652">
        <w:t>Gy</w:t>
      </w:r>
      <w:proofErr w:type="spellEnd"/>
      <w:r w:rsidRPr="00FE3652">
        <w:t xml:space="preserve">: </w:t>
      </w:r>
      <w:proofErr w:type="spellStart"/>
      <w:r w:rsidRPr="00FE3652">
        <w:t>Biometria</w:t>
      </w:r>
      <w:proofErr w:type="spellEnd"/>
      <w:r w:rsidRPr="00FE3652">
        <w:t>, Mezőgazda K</w:t>
      </w:r>
    </w:p>
    <w:p w:rsidR="00FE3652" w:rsidRPr="00FE3652" w:rsidRDefault="00FE3652" w:rsidP="00FE3652">
      <w:pPr>
        <w:jc w:val="both"/>
      </w:pPr>
      <w:proofErr w:type="spellStart"/>
      <w:r w:rsidRPr="00FE3652">
        <w:t>Drimba</w:t>
      </w:r>
      <w:proofErr w:type="spellEnd"/>
      <w:r w:rsidRPr="00FE3652">
        <w:t xml:space="preserve"> – Farkas – Katona – Kovács – Szőke: Gazdasági matematika és alkalmazott matematikai példatár I. (Egyetemi jegyzet)</w:t>
      </w:r>
    </w:p>
    <w:p w:rsidR="00FE3652" w:rsidRPr="00FE3652" w:rsidRDefault="00FE3652" w:rsidP="00FE3652">
      <w:pPr>
        <w:rPr>
          <w:b/>
        </w:rPr>
      </w:pPr>
    </w:p>
    <w:p w:rsidR="007646E3" w:rsidRDefault="007646E3">
      <w:pPr>
        <w:spacing w:after="160" w:line="259" w:lineRule="auto"/>
      </w:pPr>
      <w:r>
        <w:br w:type="page"/>
      </w:r>
    </w:p>
    <w:p w:rsidR="00177B0F" w:rsidRDefault="00177B0F" w:rsidP="00177B0F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177B0F" w:rsidRPr="00B14F70" w:rsidRDefault="00177B0F" w:rsidP="00177B0F">
      <w:pPr>
        <w:jc w:val="center"/>
        <w:rPr>
          <w:b/>
        </w:rPr>
      </w:pPr>
      <w:r w:rsidRPr="00B14F70">
        <w:rPr>
          <w:b/>
        </w:rPr>
        <w:t>20</w:t>
      </w:r>
      <w:r>
        <w:rPr>
          <w:b/>
        </w:rPr>
        <w:t>23</w:t>
      </w:r>
      <w:r w:rsidRPr="00B14F70">
        <w:rPr>
          <w:b/>
        </w:rPr>
        <w:t>/20</w:t>
      </w:r>
      <w:r>
        <w:rPr>
          <w:b/>
        </w:rPr>
        <w:t>24</w:t>
      </w:r>
      <w:r w:rsidRPr="00B14F70">
        <w:rPr>
          <w:b/>
        </w:rPr>
        <w:t>. tanév I. félév</w:t>
      </w:r>
    </w:p>
    <w:p w:rsidR="00177B0F" w:rsidRDefault="00177B0F" w:rsidP="00177B0F">
      <w:pPr>
        <w:jc w:val="center"/>
        <w:rPr>
          <w:b/>
        </w:rPr>
      </w:pPr>
    </w:p>
    <w:p w:rsidR="00177B0F" w:rsidRPr="002B47D7" w:rsidRDefault="00177B0F" w:rsidP="00177B0F">
      <w:pPr>
        <w:jc w:val="both"/>
      </w:pPr>
      <w:r w:rsidRPr="002B47D7">
        <w:rPr>
          <w:b/>
        </w:rPr>
        <w:t>A tantárgy neve, kódja: Informatika, MTBL7004</w:t>
      </w:r>
    </w:p>
    <w:p w:rsidR="00177B0F" w:rsidRPr="002B47D7" w:rsidRDefault="00177B0F" w:rsidP="00177B0F">
      <w:pPr>
        <w:jc w:val="both"/>
      </w:pPr>
      <w:r w:rsidRPr="002B47D7">
        <w:rPr>
          <w:b/>
        </w:rPr>
        <w:t>A tantárgyfelelős neve, beosztása:</w:t>
      </w:r>
      <w:r w:rsidRPr="002B47D7">
        <w:t xml:space="preserve"> Dr. </w:t>
      </w:r>
      <w:proofErr w:type="spellStart"/>
      <w:r w:rsidRPr="002B47D7">
        <w:t>Várallyai</w:t>
      </w:r>
      <w:proofErr w:type="spellEnd"/>
      <w:r w:rsidRPr="002B47D7">
        <w:t xml:space="preserve"> László, egyetemi docens</w:t>
      </w:r>
    </w:p>
    <w:p w:rsidR="00177B0F" w:rsidRPr="002B47D7" w:rsidRDefault="00177B0F" w:rsidP="00177B0F">
      <w:pPr>
        <w:jc w:val="both"/>
      </w:pPr>
      <w:r w:rsidRPr="002B47D7">
        <w:rPr>
          <w:b/>
        </w:rPr>
        <w:t xml:space="preserve">A tantárgy oktatásába bevont további oktatók: </w:t>
      </w:r>
      <w:r>
        <w:t>Takács Viktor László, tanársegéd</w:t>
      </w:r>
    </w:p>
    <w:p w:rsidR="00177B0F" w:rsidRPr="002B47D7" w:rsidRDefault="00177B0F" w:rsidP="00177B0F">
      <w:pPr>
        <w:jc w:val="both"/>
      </w:pPr>
      <w:r w:rsidRPr="002B47D7">
        <w:rPr>
          <w:b/>
        </w:rPr>
        <w:t>Szak neve, szintje:</w:t>
      </w:r>
      <w:r w:rsidRPr="002B47D7">
        <w:t xml:space="preserve"> </w:t>
      </w:r>
      <w:r>
        <w:t>Mezőgazdasági mérnöki</w:t>
      </w:r>
      <w:r w:rsidRPr="002B47D7">
        <w:t xml:space="preserve"> </w:t>
      </w:r>
      <w:proofErr w:type="spellStart"/>
      <w:r w:rsidRPr="002B47D7">
        <w:t>BSc</w:t>
      </w:r>
      <w:proofErr w:type="spellEnd"/>
    </w:p>
    <w:p w:rsidR="00177B0F" w:rsidRPr="002B47D7" w:rsidRDefault="00177B0F" w:rsidP="00177B0F">
      <w:pPr>
        <w:jc w:val="both"/>
      </w:pPr>
      <w:r w:rsidRPr="002B47D7">
        <w:rPr>
          <w:b/>
        </w:rPr>
        <w:t xml:space="preserve">Tantárgy típusa: </w:t>
      </w:r>
      <w:r w:rsidRPr="002B47D7">
        <w:t>kötelező</w:t>
      </w:r>
    </w:p>
    <w:p w:rsidR="00177B0F" w:rsidRPr="002B47D7" w:rsidRDefault="00177B0F" w:rsidP="00177B0F">
      <w:pPr>
        <w:jc w:val="both"/>
      </w:pPr>
      <w:r w:rsidRPr="002B47D7">
        <w:rPr>
          <w:b/>
        </w:rPr>
        <w:t xml:space="preserve">A tantárgy oktatási időterve, vizsga típusa: </w:t>
      </w:r>
      <w:r w:rsidRPr="002B47D7">
        <w:t>15+0 G</w:t>
      </w:r>
    </w:p>
    <w:p w:rsidR="00177B0F" w:rsidRPr="002B47D7" w:rsidRDefault="00177B0F" w:rsidP="00177B0F">
      <w:pPr>
        <w:jc w:val="both"/>
      </w:pPr>
      <w:r w:rsidRPr="002B47D7">
        <w:rPr>
          <w:b/>
        </w:rPr>
        <w:t xml:space="preserve">A tantárgy kredit értéke: </w:t>
      </w:r>
      <w:r w:rsidRPr="002B47D7">
        <w:t>3</w:t>
      </w:r>
    </w:p>
    <w:p w:rsidR="00177B0F" w:rsidRPr="002B47D7" w:rsidRDefault="00177B0F" w:rsidP="00177B0F">
      <w:pPr>
        <w:jc w:val="both"/>
        <w:rPr>
          <w:b/>
        </w:rPr>
      </w:pPr>
    </w:p>
    <w:p w:rsidR="00177B0F" w:rsidRPr="002B47D7" w:rsidRDefault="00177B0F" w:rsidP="00177B0F">
      <w:pPr>
        <w:jc w:val="both"/>
        <w:rPr>
          <w:b/>
        </w:rPr>
      </w:pPr>
      <w:r w:rsidRPr="002B47D7">
        <w:rPr>
          <w:b/>
        </w:rPr>
        <w:t>A tárgy oktatásának célja:</w:t>
      </w:r>
      <w:r w:rsidRPr="002B47D7">
        <w:t xml:space="preserve"> Az informatika és számítástechnika alapfogalmai. A táblázatkezelés filozófiája. A táblázatkezelés alapfogalmai, adattípusok, adatformátumok, egyszerű számolási műveletek. Képletek másolása, az EXCEL címzési módjai. Képletek használata, egyszerű számítási feladatok. Táblázatok formázása, diagramkészítés, Matematikai, </w:t>
      </w:r>
      <w:proofErr w:type="gramStart"/>
      <w:r w:rsidRPr="002B47D7">
        <w:t>dátum</w:t>
      </w:r>
      <w:proofErr w:type="gramEnd"/>
      <w:r w:rsidRPr="002B47D7">
        <w:t>, kereső és pénzügyi függvények. Adatbázis függvények és szűrések. Adatbázis kezelés alapjai. Adatbázisok létrehozása az ACCESS-</w:t>
      </w:r>
      <w:proofErr w:type="spellStart"/>
      <w:r w:rsidRPr="002B47D7">
        <w:t>ben</w:t>
      </w:r>
      <w:proofErr w:type="spellEnd"/>
      <w:r w:rsidRPr="002B47D7">
        <w:t>. Táblák tervezése, feltöltése, kapcsolatok kialakítása. Lekérdezések. Származtatott lekérdezések. Jelentések készítése.</w:t>
      </w:r>
    </w:p>
    <w:p w:rsidR="00177B0F" w:rsidRPr="002B47D7" w:rsidRDefault="00177B0F" w:rsidP="00177B0F">
      <w:pPr>
        <w:jc w:val="both"/>
        <w:rPr>
          <w:b/>
        </w:rPr>
      </w:pPr>
    </w:p>
    <w:p w:rsidR="00177B0F" w:rsidRPr="002B47D7" w:rsidRDefault="00177B0F" w:rsidP="00177B0F">
      <w:pPr>
        <w:jc w:val="both"/>
      </w:pPr>
      <w:r w:rsidRPr="002B47D7">
        <w:rPr>
          <w:b/>
        </w:rPr>
        <w:t xml:space="preserve">A tantárgy tartalma </w:t>
      </w:r>
      <w:r w:rsidRPr="002B47D7">
        <w:t xml:space="preserve">(14 hét bontásban): </w:t>
      </w:r>
    </w:p>
    <w:p w:rsidR="00177B0F" w:rsidRPr="002B47D7" w:rsidRDefault="00177B0F" w:rsidP="00177B0F">
      <w:pPr>
        <w:jc w:val="both"/>
      </w:pPr>
    </w:p>
    <w:p w:rsidR="00177B0F" w:rsidRPr="002B47D7" w:rsidRDefault="00177B0F" w:rsidP="00177B0F">
      <w:pPr>
        <w:numPr>
          <w:ilvl w:val="0"/>
          <w:numId w:val="5"/>
        </w:numPr>
        <w:jc w:val="both"/>
      </w:pPr>
      <w:r w:rsidRPr="002B47D7">
        <w:t>Táblázatkezelő rendszer használata</w:t>
      </w:r>
    </w:p>
    <w:p w:rsidR="00177B0F" w:rsidRPr="002B47D7" w:rsidRDefault="00177B0F" w:rsidP="00177B0F">
      <w:pPr>
        <w:numPr>
          <w:ilvl w:val="0"/>
          <w:numId w:val="5"/>
        </w:numPr>
        <w:jc w:val="both"/>
      </w:pPr>
      <w:r w:rsidRPr="002B47D7">
        <w:t>Alapvető műveletek és függvények</w:t>
      </w:r>
    </w:p>
    <w:p w:rsidR="00177B0F" w:rsidRPr="002B47D7" w:rsidRDefault="00177B0F" w:rsidP="00177B0F">
      <w:pPr>
        <w:numPr>
          <w:ilvl w:val="0"/>
          <w:numId w:val="5"/>
        </w:numPr>
        <w:jc w:val="both"/>
      </w:pPr>
      <w:r w:rsidRPr="002B47D7">
        <w:t>Dátumfüggvények és feltételes kifejezések</w:t>
      </w:r>
    </w:p>
    <w:p w:rsidR="00177B0F" w:rsidRPr="002B47D7" w:rsidRDefault="00177B0F" w:rsidP="00177B0F">
      <w:pPr>
        <w:numPr>
          <w:ilvl w:val="0"/>
          <w:numId w:val="5"/>
        </w:numPr>
        <w:jc w:val="both"/>
      </w:pPr>
      <w:r w:rsidRPr="002B47D7">
        <w:t>Keresőfüggvények működése</w:t>
      </w:r>
    </w:p>
    <w:p w:rsidR="00177B0F" w:rsidRPr="002B47D7" w:rsidRDefault="00177B0F" w:rsidP="00177B0F">
      <w:pPr>
        <w:numPr>
          <w:ilvl w:val="0"/>
          <w:numId w:val="5"/>
        </w:numPr>
        <w:jc w:val="both"/>
      </w:pPr>
      <w:r w:rsidRPr="002B47D7">
        <w:t>Összefüggő adatok tulajdonságai, adatok, mint adatbázis. Adatbázis-kezelő függvények használata</w:t>
      </w:r>
    </w:p>
    <w:p w:rsidR="00177B0F" w:rsidRPr="002B47D7" w:rsidRDefault="00177B0F" w:rsidP="00177B0F">
      <w:pPr>
        <w:numPr>
          <w:ilvl w:val="0"/>
          <w:numId w:val="5"/>
        </w:numPr>
        <w:jc w:val="both"/>
      </w:pPr>
      <w:r w:rsidRPr="002B47D7">
        <w:t>Szűrések, kimutatások készítése, grafikonok készítése és szerkesztése</w:t>
      </w:r>
    </w:p>
    <w:p w:rsidR="00177B0F" w:rsidRPr="002B47D7" w:rsidRDefault="00177B0F" w:rsidP="00177B0F">
      <w:pPr>
        <w:numPr>
          <w:ilvl w:val="0"/>
          <w:numId w:val="5"/>
        </w:numPr>
        <w:jc w:val="both"/>
      </w:pPr>
      <w:r w:rsidRPr="002B47D7">
        <w:t>Összefoglaló feladatok</w:t>
      </w:r>
    </w:p>
    <w:p w:rsidR="00177B0F" w:rsidRPr="002B47D7" w:rsidRDefault="00177B0F" w:rsidP="00177B0F">
      <w:pPr>
        <w:numPr>
          <w:ilvl w:val="0"/>
          <w:numId w:val="5"/>
        </w:numPr>
        <w:jc w:val="both"/>
      </w:pPr>
      <w:r w:rsidRPr="002B47D7">
        <w:t>Számonkérés</w:t>
      </w:r>
    </w:p>
    <w:p w:rsidR="00177B0F" w:rsidRPr="002B47D7" w:rsidRDefault="00177B0F" w:rsidP="00177B0F">
      <w:pPr>
        <w:numPr>
          <w:ilvl w:val="0"/>
          <w:numId w:val="5"/>
        </w:numPr>
        <w:jc w:val="both"/>
      </w:pPr>
      <w:r w:rsidRPr="002B47D7">
        <w:t xml:space="preserve">Adatbáziskezelés alapfogalmai, adatbáziskezelő rendszerek, </w:t>
      </w:r>
      <w:proofErr w:type="gramStart"/>
      <w:r w:rsidRPr="002B47D7">
        <w:t>relációs</w:t>
      </w:r>
      <w:proofErr w:type="gramEnd"/>
      <w:r w:rsidRPr="002B47D7">
        <w:t xml:space="preserve"> táblák kezelése, kulcsok szerepe. Adatbázis kialakítása, táblák létrehozása és kezelése, űrlapok használata</w:t>
      </w:r>
    </w:p>
    <w:p w:rsidR="00177B0F" w:rsidRPr="002B47D7" w:rsidRDefault="00177B0F" w:rsidP="00177B0F">
      <w:pPr>
        <w:numPr>
          <w:ilvl w:val="0"/>
          <w:numId w:val="5"/>
        </w:numPr>
        <w:jc w:val="both"/>
      </w:pPr>
      <w:r w:rsidRPr="002B47D7">
        <w:t>Lekérdezési lehetőségek</w:t>
      </w:r>
    </w:p>
    <w:p w:rsidR="00177B0F" w:rsidRPr="002B47D7" w:rsidRDefault="00177B0F" w:rsidP="00177B0F">
      <w:pPr>
        <w:numPr>
          <w:ilvl w:val="0"/>
          <w:numId w:val="5"/>
        </w:numPr>
        <w:jc w:val="both"/>
      </w:pPr>
      <w:r w:rsidRPr="002B47D7">
        <w:t>Frissítő és törlő lekérdezések, származtatott lekérdezések</w:t>
      </w:r>
    </w:p>
    <w:p w:rsidR="00177B0F" w:rsidRPr="002B47D7" w:rsidRDefault="00177B0F" w:rsidP="00177B0F">
      <w:pPr>
        <w:numPr>
          <w:ilvl w:val="0"/>
          <w:numId w:val="5"/>
        </w:numPr>
        <w:jc w:val="both"/>
      </w:pPr>
      <w:r w:rsidRPr="002B47D7">
        <w:t>Kifejezések és függvények használata származtatott lekérdezésekben, jelentéskészítés</w:t>
      </w:r>
    </w:p>
    <w:p w:rsidR="00177B0F" w:rsidRPr="002B47D7" w:rsidRDefault="00177B0F" w:rsidP="00177B0F">
      <w:pPr>
        <w:numPr>
          <w:ilvl w:val="0"/>
          <w:numId w:val="5"/>
        </w:numPr>
        <w:jc w:val="both"/>
      </w:pPr>
      <w:r w:rsidRPr="002B47D7">
        <w:t>Számonkérés</w:t>
      </w:r>
    </w:p>
    <w:p w:rsidR="00177B0F" w:rsidRPr="002B47D7" w:rsidRDefault="00177B0F" w:rsidP="00177B0F">
      <w:pPr>
        <w:numPr>
          <w:ilvl w:val="0"/>
          <w:numId w:val="5"/>
        </w:numPr>
        <w:jc w:val="both"/>
      </w:pPr>
      <w:r w:rsidRPr="002B47D7">
        <w:t>Dolgozatok pótlása</w:t>
      </w:r>
    </w:p>
    <w:p w:rsidR="00177B0F" w:rsidRDefault="00177B0F" w:rsidP="00177B0F">
      <w:pPr>
        <w:jc w:val="both"/>
        <w:rPr>
          <w:b/>
        </w:rPr>
      </w:pPr>
    </w:p>
    <w:p w:rsidR="00177B0F" w:rsidRPr="002B47D7" w:rsidRDefault="00177B0F" w:rsidP="00177B0F">
      <w:pPr>
        <w:jc w:val="both"/>
      </w:pPr>
      <w:r w:rsidRPr="002B47D7">
        <w:rPr>
          <w:b/>
        </w:rPr>
        <w:t xml:space="preserve">Évközi ellenőrzés módja: </w:t>
      </w:r>
      <w:r w:rsidRPr="002B47D7">
        <w:t>A gyakorlati számonkérésen elkészített feladatokat</w:t>
      </w:r>
      <w:r>
        <w:t>, amely az Excelre és Accessre épül,</w:t>
      </w:r>
      <w:r w:rsidRPr="002B47D7">
        <w:t xml:space="preserve"> az e-</w:t>
      </w:r>
      <w:proofErr w:type="spellStart"/>
      <w:r w:rsidRPr="002B47D7">
        <w:t>learning</w:t>
      </w:r>
      <w:proofErr w:type="spellEnd"/>
      <w:r w:rsidRPr="002B47D7">
        <w:t xml:space="preserve"> rendszerbe fel kell tölteni</w:t>
      </w:r>
      <w:r>
        <w:t xml:space="preserve"> és ott kerülnek értékelésre</w:t>
      </w:r>
      <w:r w:rsidRPr="002B47D7">
        <w:t>.  Az összesített pontszám alapján a jegy kialakítása az alábbiak szerint történik: 0-59% 1 (elégtelen), 60-69% 2 (elégséges), 70-79% 3 (közepes), 80-89% 4 (jó), 90-100% 5 (jeles).</w:t>
      </w:r>
    </w:p>
    <w:p w:rsidR="00177B0F" w:rsidRDefault="00177B0F" w:rsidP="00177B0F">
      <w:pPr>
        <w:jc w:val="both"/>
        <w:rPr>
          <w:b/>
        </w:rPr>
      </w:pPr>
    </w:p>
    <w:p w:rsidR="00177B0F" w:rsidRPr="002B47D7" w:rsidRDefault="00177B0F" w:rsidP="00177B0F">
      <w:pPr>
        <w:jc w:val="both"/>
      </w:pPr>
      <w:r w:rsidRPr="002B47D7">
        <w:rPr>
          <w:b/>
        </w:rPr>
        <w:t>Számonkérés módja</w:t>
      </w:r>
      <w:r w:rsidRPr="002B47D7">
        <w:t xml:space="preserve"> (</w:t>
      </w:r>
      <w:r w:rsidRPr="002B47D7">
        <w:rPr>
          <w:i/>
        </w:rPr>
        <w:t>félévi vizsgajegy kialakításának módja – beszámoló, gyakorlati jegy, kollokvium, szigorlat</w:t>
      </w:r>
      <w:r w:rsidRPr="002B47D7">
        <w:t>): gyakorlati jegy</w:t>
      </w:r>
    </w:p>
    <w:p w:rsidR="00177B0F" w:rsidRPr="002B47D7" w:rsidRDefault="00177B0F" w:rsidP="00177B0F">
      <w:pPr>
        <w:jc w:val="both"/>
      </w:pPr>
    </w:p>
    <w:p w:rsidR="00177B0F" w:rsidRDefault="00177B0F" w:rsidP="00177B0F">
      <w:pPr>
        <w:jc w:val="both"/>
      </w:pPr>
      <w:r w:rsidRPr="002B47D7">
        <w:rPr>
          <w:b/>
        </w:rPr>
        <w:t>Oktatási segédanyagok:</w:t>
      </w:r>
    </w:p>
    <w:p w:rsidR="00177B0F" w:rsidRPr="002B47D7" w:rsidRDefault="00177B0F" w:rsidP="00177B0F">
      <w:pPr>
        <w:jc w:val="both"/>
      </w:pPr>
      <w:r w:rsidRPr="002B47D7">
        <w:t>Az e-</w:t>
      </w:r>
      <w:proofErr w:type="spellStart"/>
      <w:r w:rsidRPr="002B47D7">
        <w:t>learning</w:t>
      </w:r>
      <w:proofErr w:type="spellEnd"/>
      <w:r w:rsidRPr="002B47D7">
        <w:t xml:space="preserve"> rendszerben elérhető gyakorlati feladatsorok és azok megoldásai, valamint a kiegészítő anyagok</w:t>
      </w:r>
    </w:p>
    <w:p w:rsidR="00177B0F" w:rsidRPr="002B47D7" w:rsidRDefault="00177B0F" w:rsidP="00177B0F">
      <w:pPr>
        <w:jc w:val="both"/>
      </w:pPr>
      <w:r w:rsidRPr="002B47D7">
        <w:lastRenderedPageBreak/>
        <w:t xml:space="preserve">Dr. Bakó Mária Dr. </w:t>
      </w:r>
      <w:proofErr w:type="spellStart"/>
      <w:r w:rsidRPr="002B47D7">
        <w:t>Herdon</w:t>
      </w:r>
      <w:proofErr w:type="spellEnd"/>
      <w:r w:rsidRPr="002B47D7">
        <w:t xml:space="preserve"> Miklós Dr. Lengyel Péter Nagyné dr. Polyák Ilona Dr. Rózsa Tünde Dr. Szilágyi Róbert Dr. </w:t>
      </w:r>
      <w:proofErr w:type="spellStart"/>
      <w:r w:rsidRPr="002B47D7">
        <w:t>Várallyai</w:t>
      </w:r>
      <w:proofErr w:type="spellEnd"/>
      <w:r w:rsidRPr="002B47D7">
        <w:t xml:space="preserve"> László (2011): Üzleti informatika, elektronikus jegyzet.</w:t>
      </w:r>
    </w:p>
    <w:p w:rsidR="00177B0F" w:rsidRPr="002B47D7" w:rsidRDefault="00177B0F" w:rsidP="00177B0F">
      <w:pPr>
        <w:jc w:val="both"/>
      </w:pPr>
      <w:r w:rsidRPr="002B47D7">
        <w:t>Bártfai Barnabás: Excel a gyakorlatban, kiadó: BBS-INFO KÖNYVK. ÉS INFORM. KFT, 2015</w:t>
      </w:r>
    </w:p>
    <w:p w:rsidR="00177B0F" w:rsidRPr="002B47D7" w:rsidRDefault="00177B0F" w:rsidP="00177B0F">
      <w:pPr>
        <w:jc w:val="both"/>
      </w:pPr>
      <w:r w:rsidRPr="002B47D7">
        <w:t>Bártfai Barnabás: Office 2016, kiadó: BBS-INFO KÖNYVK. ÉS INFORM. KFT, 2016</w:t>
      </w:r>
    </w:p>
    <w:p w:rsidR="00177B0F" w:rsidRPr="002B47D7" w:rsidRDefault="00177B0F" w:rsidP="00177B0F">
      <w:pPr>
        <w:jc w:val="both"/>
        <w:rPr>
          <w:b/>
        </w:rPr>
      </w:pPr>
    </w:p>
    <w:p w:rsidR="00177B0F" w:rsidRPr="002B47D7" w:rsidRDefault="00177B0F" w:rsidP="00177B0F">
      <w:pPr>
        <w:jc w:val="both"/>
        <w:rPr>
          <w:b/>
        </w:rPr>
      </w:pPr>
      <w:r w:rsidRPr="002B47D7">
        <w:rPr>
          <w:b/>
        </w:rPr>
        <w:t xml:space="preserve">Ajánlott irodalom: </w:t>
      </w:r>
    </w:p>
    <w:p w:rsidR="00177B0F" w:rsidRPr="002B47D7" w:rsidRDefault="00177B0F" w:rsidP="00177B0F">
      <w:pPr>
        <w:jc w:val="both"/>
      </w:pPr>
      <w:r w:rsidRPr="002B47D7">
        <w:t xml:space="preserve">John </w:t>
      </w:r>
      <w:proofErr w:type="spellStart"/>
      <w:proofErr w:type="gramStart"/>
      <w:r w:rsidRPr="002B47D7">
        <w:t>Walkenbach</w:t>
      </w:r>
      <w:proofErr w:type="spellEnd"/>
      <w:r w:rsidRPr="002B47D7">
        <w:t xml:space="preserve"> :</w:t>
      </w:r>
      <w:proofErr w:type="gramEnd"/>
      <w:r w:rsidRPr="002B47D7">
        <w:t xml:space="preserve"> Microsoft Excel 2016 </w:t>
      </w:r>
      <w:proofErr w:type="spellStart"/>
      <w:r w:rsidRPr="002B47D7">
        <w:t>Bible</w:t>
      </w:r>
      <w:proofErr w:type="spellEnd"/>
      <w:r w:rsidRPr="002B47D7">
        <w:t xml:space="preserve">: The </w:t>
      </w:r>
      <w:proofErr w:type="spellStart"/>
      <w:r w:rsidRPr="002B47D7">
        <w:t>Comprehensive</w:t>
      </w:r>
      <w:proofErr w:type="spellEnd"/>
      <w:r w:rsidRPr="002B47D7">
        <w:t xml:space="preserve"> </w:t>
      </w:r>
      <w:proofErr w:type="spellStart"/>
      <w:r w:rsidRPr="002B47D7">
        <w:t>Tutorial</w:t>
      </w:r>
      <w:proofErr w:type="spellEnd"/>
      <w:r w:rsidRPr="002B47D7">
        <w:t xml:space="preserve"> </w:t>
      </w:r>
      <w:proofErr w:type="spellStart"/>
      <w:r w:rsidRPr="002B47D7">
        <w:t>Resource</w:t>
      </w:r>
      <w:proofErr w:type="spellEnd"/>
      <w:r w:rsidRPr="002B47D7">
        <w:t xml:space="preserve">, </w:t>
      </w:r>
      <w:proofErr w:type="spellStart"/>
      <w:r w:rsidRPr="002B47D7">
        <w:t>Wiley</w:t>
      </w:r>
      <w:proofErr w:type="spellEnd"/>
      <w:r w:rsidRPr="002B47D7">
        <w:t xml:space="preserve">; 1 </w:t>
      </w:r>
      <w:proofErr w:type="spellStart"/>
      <w:r w:rsidRPr="002B47D7">
        <w:t>edition</w:t>
      </w:r>
      <w:proofErr w:type="spellEnd"/>
      <w:r w:rsidRPr="002B47D7">
        <w:t xml:space="preserve"> (</w:t>
      </w:r>
      <w:proofErr w:type="spellStart"/>
      <w:r w:rsidRPr="002B47D7">
        <w:t>October</w:t>
      </w:r>
      <w:proofErr w:type="spellEnd"/>
      <w:r w:rsidRPr="002B47D7">
        <w:t xml:space="preserve"> 26, 2015)</w:t>
      </w:r>
    </w:p>
    <w:p w:rsidR="00177B0F" w:rsidRPr="002B47D7" w:rsidRDefault="00177B0F" w:rsidP="00177B0F">
      <w:pPr>
        <w:jc w:val="both"/>
      </w:pPr>
      <w:proofErr w:type="spellStart"/>
      <w:r w:rsidRPr="002B47D7">
        <w:t>Efrem</w:t>
      </w:r>
      <w:proofErr w:type="spellEnd"/>
      <w:r w:rsidRPr="002B47D7">
        <w:t xml:space="preserve"> G. </w:t>
      </w:r>
      <w:proofErr w:type="spellStart"/>
      <w:r w:rsidRPr="002B47D7">
        <w:t>Mallach</w:t>
      </w:r>
      <w:proofErr w:type="spellEnd"/>
      <w:r w:rsidRPr="002B47D7">
        <w:t xml:space="preserve">: </w:t>
      </w:r>
      <w:proofErr w:type="spellStart"/>
      <w:r w:rsidRPr="002B47D7">
        <w:t>Information</w:t>
      </w:r>
      <w:proofErr w:type="spellEnd"/>
      <w:r w:rsidRPr="002B47D7">
        <w:t xml:space="preserve"> Systems, </w:t>
      </w:r>
      <w:proofErr w:type="spellStart"/>
      <w:r w:rsidRPr="002B47D7">
        <w:t>What</w:t>
      </w:r>
      <w:proofErr w:type="spellEnd"/>
      <w:r w:rsidRPr="002B47D7">
        <w:t xml:space="preserve"> </w:t>
      </w:r>
      <w:proofErr w:type="spellStart"/>
      <w:r w:rsidRPr="002B47D7">
        <w:t>Every</w:t>
      </w:r>
      <w:proofErr w:type="spellEnd"/>
      <w:r w:rsidRPr="002B47D7">
        <w:t xml:space="preserve"> Business </w:t>
      </w:r>
      <w:proofErr w:type="spellStart"/>
      <w:r w:rsidRPr="002B47D7">
        <w:t>Student</w:t>
      </w:r>
      <w:proofErr w:type="spellEnd"/>
      <w:r w:rsidRPr="002B47D7">
        <w:t xml:space="preserve"> </w:t>
      </w:r>
      <w:proofErr w:type="spellStart"/>
      <w:r w:rsidRPr="002B47D7">
        <w:t>Needs</w:t>
      </w:r>
      <w:proofErr w:type="spellEnd"/>
      <w:r w:rsidRPr="002B47D7">
        <w:t xml:space="preserve"> </w:t>
      </w:r>
      <w:proofErr w:type="spellStart"/>
      <w:r w:rsidRPr="002B47D7">
        <w:t>to</w:t>
      </w:r>
      <w:proofErr w:type="spellEnd"/>
      <w:r w:rsidRPr="002B47D7">
        <w:t xml:space="preserve"> </w:t>
      </w:r>
      <w:proofErr w:type="spellStart"/>
      <w:r w:rsidRPr="002B47D7">
        <w:t>Know</w:t>
      </w:r>
      <w:proofErr w:type="spellEnd"/>
      <w:r w:rsidRPr="002B47D7">
        <w:t>, New York, 2015</w:t>
      </w:r>
    </w:p>
    <w:p w:rsidR="00177B0F" w:rsidRDefault="00177B0F" w:rsidP="00177B0F">
      <w:pPr>
        <w:jc w:val="both"/>
      </w:pPr>
      <w:proofErr w:type="spellStart"/>
      <w:r w:rsidRPr="002B47D7">
        <w:t>Danielle</w:t>
      </w:r>
      <w:proofErr w:type="spellEnd"/>
      <w:r w:rsidRPr="002B47D7">
        <w:t xml:space="preserve"> Stein </w:t>
      </w:r>
      <w:proofErr w:type="spellStart"/>
      <w:r w:rsidRPr="002B47D7">
        <w:t>Fairhurst</w:t>
      </w:r>
      <w:proofErr w:type="spellEnd"/>
      <w:r w:rsidRPr="002B47D7">
        <w:t xml:space="preserve">: Financial </w:t>
      </w:r>
      <w:proofErr w:type="spellStart"/>
      <w:r w:rsidRPr="002B47D7">
        <w:t>Modeling</w:t>
      </w:r>
      <w:proofErr w:type="spellEnd"/>
      <w:r w:rsidRPr="002B47D7">
        <w:t xml:space="preserve"> in Excel </w:t>
      </w:r>
      <w:proofErr w:type="spellStart"/>
      <w:r w:rsidRPr="002B47D7">
        <w:t>For</w:t>
      </w:r>
      <w:proofErr w:type="spellEnd"/>
      <w:r w:rsidRPr="002B47D7">
        <w:t xml:space="preserve"> </w:t>
      </w:r>
      <w:proofErr w:type="spellStart"/>
      <w:r w:rsidRPr="002B47D7">
        <w:t>Dummies</w:t>
      </w:r>
      <w:proofErr w:type="spellEnd"/>
      <w:r w:rsidRPr="002B47D7">
        <w:t xml:space="preserve">, John </w:t>
      </w:r>
      <w:proofErr w:type="spellStart"/>
      <w:r w:rsidRPr="002B47D7">
        <w:t>Wiley</w:t>
      </w:r>
      <w:proofErr w:type="spellEnd"/>
      <w:r w:rsidRPr="002B47D7">
        <w:t xml:space="preserve"> &amp; </w:t>
      </w:r>
      <w:proofErr w:type="spellStart"/>
      <w:r w:rsidRPr="002B47D7">
        <w:t>Sons</w:t>
      </w:r>
      <w:proofErr w:type="spellEnd"/>
      <w:r w:rsidRPr="002B47D7">
        <w:t>, 2017</w:t>
      </w:r>
    </w:p>
    <w:p w:rsidR="00177B0F" w:rsidRPr="002B47D7" w:rsidRDefault="00177B0F" w:rsidP="00177B0F">
      <w:pPr>
        <w:jc w:val="both"/>
      </w:pPr>
    </w:p>
    <w:p w:rsidR="00AC15BE" w:rsidRDefault="00AC15BE">
      <w:pPr>
        <w:spacing w:after="160" w:line="259" w:lineRule="auto"/>
      </w:pPr>
      <w:r>
        <w:br w:type="page"/>
      </w:r>
    </w:p>
    <w:p w:rsidR="005932E5" w:rsidRPr="005932E5" w:rsidRDefault="005932E5" w:rsidP="005932E5">
      <w:pPr>
        <w:jc w:val="center"/>
        <w:rPr>
          <w:b/>
        </w:rPr>
      </w:pPr>
      <w:r w:rsidRPr="005932E5">
        <w:rPr>
          <w:b/>
        </w:rPr>
        <w:lastRenderedPageBreak/>
        <w:t>KÖVETELMÉNYRENDSZER</w:t>
      </w:r>
    </w:p>
    <w:p w:rsidR="005932E5" w:rsidRPr="005932E5" w:rsidRDefault="005932E5" w:rsidP="005932E5">
      <w:pPr>
        <w:jc w:val="center"/>
        <w:rPr>
          <w:b/>
        </w:rPr>
      </w:pPr>
      <w:r w:rsidRPr="005932E5">
        <w:rPr>
          <w:b/>
        </w:rPr>
        <w:t>2023/2024. tanév I. félév</w:t>
      </w:r>
    </w:p>
    <w:p w:rsidR="005932E5" w:rsidRPr="005932E5" w:rsidRDefault="005932E5" w:rsidP="005932E5">
      <w:pPr>
        <w:jc w:val="center"/>
        <w:rPr>
          <w:b/>
        </w:rPr>
      </w:pPr>
    </w:p>
    <w:p w:rsidR="005932E5" w:rsidRPr="005932E5" w:rsidRDefault="005932E5" w:rsidP="005932E5">
      <w:pPr>
        <w:rPr>
          <w:b/>
        </w:rPr>
      </w:pPr>
      <w:r w:rsidRPr="005932E5">
        <w:rPr>
          <w:b/>
        </w:rPr>
        <w:t>A tantárgy neve, kódja: Általános és szervetlen kémia (MTBL7005)</w:t>
      </w:r>
    </w:p>
    <w:p w:rsidR="005932E5" w:rsidRPr="005932E5" w:rsidRDefault="005932E5" w:rsidP="005932E5">
      <w:r w:rsidRPr="005932E5">
        <w:rPr>
          <w:b/>
        </w:rPr>
        <w:t>A tantárgyfelelős neve, beosztása:</w:t>
      </w:r>
      <w:r w:rsidRPr="005932E5">
        <w:t xml:space="preserve"> Dr. Vágó Imre, egyetemi docens</w:t>
      </w:r>
    </w:p>
    <w:p w:rsidR="005932E5" w:rsidRPr="005932E5" w:rsidRDefault="005932E5" w:rsidP="005932E5">
      <w:pPr>
        <w:rPr>
          <w:b/>
        </w:rPr>
      </w:pPr>
      <w:r w:rsidRPr="005932E5">
        <w:rPr>
          <w:b/>
        </w:rPr>
        <w:t>A tantárgy oktatásába bevont további oktatók: -</w:t>
      </w:r>
    </w:p>
    <w:p w:rsidR="005932E5" w:rsidRPr="005932E5" w:rsidRDefault="005932E5" w:rsidP="005932E5">
      <w:r w:rsidRPr="005932E5">
        <w:rPr>
          <w:b/>
        </w:rPr>
        <w:t xml:space="preserve">Szak neve, szintje: </w:t>
      </w:r>
      <w:r w:rsidRPr="005932E5">
        <w:t xml:space="preserve">Mezőgazdasági mérnöki </w:t>
      </w:r>
      <w:proofErr w:type="spellStart"/>
      <w:r w:rsidRPr="005932E5">
        <w:t>BSc</w:t>
      </w:r>
      <w:proofErr w:type="spellEnd"/>
    </w:p>
    <w:p w:rsidR="005932E5" w:rsidRPr="005932E5" w:rsidRDefault="005932E5" w:rsidP="005932E5">
      <w:r w:rsidRPr="005932E5">
        <w:rPr>
          <w:b/>
        </w:rPr>
        <w:t xml:space="preserve">Tantárgy típusa: </w:t>
      </w:r>
      <w:r w:rsidRPr="005932E5">
        <w:t>kötelező</w:t>
      </w:r>
    </w:p>
    <w:p w:rsidR="005932E5" w:rsidRPr="005932E5" w:rsidRDefault="005932E5" w:rsidP="005932E5">
      <w:r w:rsidRPr="005932E5">
        <w:rPr>
          <w:b/>
        </w:rPr>
        <w:t xml:space="preserve">A tantárgy oktatási időterve, vizsga típusa: </w:t>
      </w:r>
      <w:r w:rsidRPr="005932E5">
        <w:t>20+0 K</w:t>
      </w:r>
    </w:p>
    <w:p w:rsidR="005932E5" w:rsidRPr="005932E5" w:rsidRDefault="005932E5" w:rsidP="005932E5">
      <w:r w:rsidRPr="005932E5">
        <w:rPr>
          <w:b/>
        </w:rPr>
        <w:t xml:space="preserve">A tantárgy kredit értéke: </w:t>
      </w:r>
      <w:r w:rsidRPr="005932E5">
        <w:t>4</w:t>
      </w:r>
    </w:p>
    <w:p w:rsidR="005932E5" w:rsidRPr="005932E5" w:rsidRDefault="005932E5" w:rsidP="005932E5">
      <w:pPr>
        <w:jc w:val="both"/>
      </w:pPr>
      <w:r w:rsidRPr="005932E5">
        <w:rPr>
          <w:b/>
        </w:rPr>
        <w:t>A tárgy oktatásának célja:</w:t>
      </w:r>
      <w:r w:rsidRPr="005932E5">
        <w:t xml:space="preserve"> A ráépülő tantárgyakhoz nélkülözhetetlen „Általános és szervetlen kémia” alapismereteinek elsajátítása</w:t>
      </w:r>
    </w:p>
    <w:p w:rsidR="005932E5" w:rsidRPr="005932E5" w:rsidRDefault="005932E5" w:rsidP="005932E5">
      <w:pPr>
        <w:rPr>
          <w:b/>
        </w:rPr>
      </w:pPr>
    </w:p>
    <w:p w:rsidR="005932E5" w:rsidRPr="005932E5" w:rsidRDefault="005932E5" w:rsidP="005932E5">
      <w:r w:rsidRPr="005932E5">
        <w:rPr>
          <w:b/>
        </w:rPr>
        <w:t xml:space="preserve">A tantárgy tartalma </w:t>
      </w:r>
      <w:r w:rsidRPr="005932E5">
        <w:t xml:space="preserve">(14 hét bontásban): </w:t>
      </w:r>
    </w:p>
    <w:p w:rsidR="005932E5" w:rsidRPr="005932E5" w:rsidRDefault="005932E5" w:rsidP="005932E5">
      <w:pPr>
        <w:widowControl w:val="0"/>
        <w:spacing w:before="91"/>
        <w:jc w:val="both"/>
        <w:rPr>
          <w:rFonts w:eastAsia="Calibri"/>
          <w:spacing w:val="7"/>
          <w:lang w:eastAsia="en-US"/>
        </w:rPr>
      </w:pPr>
      <w:r w:rsidRPr="005932E5">
        <w:rPr>
          <w:rFonts w:eastAsia="Calibri"/>
          <w:spacing w:val="-1"/>
          <w:lang w:eastAsia="en-US"/>
        </w:rPr>
        <w:t>1-2.</w:t>
      </w:r>
      <w:r w:rsidRPr="005932E5">
        <w:rPr>
          <w:rFonts w:eastAsia="Calibri"/>
          <w:lang w:eastAsia="en-US"/>
        </w:rPr>
        <w:t xml:space="preserve"> óra:</w:t>
      </w:r>
      <w:r w:rsidRPr="005932E5">
        <w:rPr>
          <w:rFonts w:eastAsia="Calibri"/>
          <w:spacing w:val="1"/>
          <w:lang w:eastAsia="en-US"/>
        </w:rPr>
        <w:t xml:space="preserve"> </w:t>
      </w:r>
      <w:r w:rsidRPr="005932E5">
        <w:rPr>
          <w:rFonts w:eastAsia="Calibri"/>
          <w:spacing w:val="-2"/>
          <w:lang w:eastAsia="en-US"/>
        </w:rPr>
        <w:t>Anyagi</w:t>
      </w:r>
      <w:r w:rsidRPr="005932E5">
        <w:rPr>
          <w:rFonts w:eastAsia="Calibri"/>
          <w:spacing w:val="1"/>
          <w:lang w:eastAsia="en-US"/>
        </w:rPr>
        <w:t xml:space="preserve"> </w:t>
      </w:r>
      <w:r w:rsidRPr="005932E5">
        <w:rPr>
          <w:rFonts w:eastAsia="Calibri"/>
          <w:spacing w:val="-1"/>
          <w:lang w:eastAsia="en-US"/>
        </w:rPr>
        <w:t>rendszerek.</w:t>
      </w:r>
      <w:r w:rsidRPr="005932E5">
        <w:rPr>
          <w:rFonts w:eastAsia="Calibri"/>
          <w:lang w:eastAsia="en-US"/>
        </w:rPr>
        <w:t xml:space="preserve"> Atom</w:t>
      </w:r>
      <w:r w:rsidRPr="005932E5">
        <w:rPr>
          <w:rFonts w:eastAsia="Calibri"/>
          <w:spacing w:val="-4"/>
          <w:lang w:eastAsia="en-US"/>
        </w:rPr>
        <w:t xml:space="preserve"> </w:t>
      </w:r>
      <w:r w:rsidRPr="005932E5">
        <w:rPr>
          <w:rFonts w:eastAsia="Calibri"/>
          <w:spacing w:val="-1"/>
          <w:lang w:eastAsia="en-US"/>
        </w:rPr>
        <w:t>részei.</w:t>
      </w:r>
      <w:r w:rsidRPr="005932E5">
        <w:rPr>
          <w:rFonts w:eastAsia="Calibri"/>
          <w:lang w:eastAsia="en-US"/>
        </w:rPr>
        <w:t xml:space="preserve"> </w:t>
      </w:r>
      <w:r w:rsidRPr="005932E5">
        <w:rPr>
          <w:rFonts w:eastAsia="Calibri"/>
          <w:spacing w:val="-1"/>
          <w:lang w:eastAsia="en-US"/>
        </w:rPr>
        <w:t>Atommag</w:t>
      </w:r>
      <w:r w:rsidRPr="005932E5">
        <w:rPr>
          <w:rFonts w:eastAsia="Calibri"/>
          <w:spacing w:val="-3"/>
          <w:lang w:eastAsia="en-US"/>
        </w:rPr>
        <w:t xml:space="preserve"> </w:t>
      </w:r>
      <w:r w:rsidRPr="005932E5">
        <w:rPr>
          <w:rFonts w:eastAsia="Calibri"/>
          <w:spacing w:val="-1"/>
          <w:lang w:eastAsia="en-US"/>
        </w:rPr>
        <w:t>szerkezete.</w:t>
      </w:r>
      <w:r w:rsidRPr="005932E5">
        <w:rPr>
          <w:rFonts w:eastAsia="Calibri"/>
          <w:lang w:eastAsia="en-US"/>
        </w:rPr>
        <w:t xml:space="preserve"> </w:t>
      </w:r>
      <w:r w:rsidRPr="005932E5">
        <w:rPr>
          <w:rFonts w:eastAsia="Calibri"/>
          <w:spacing w:val="-1"/>
          <w:lang w:eastAsia="en-US"/>
        </w:rPr>
        <w:t>Atommodellek.</w:t>
      </w:r>
      <w:r w:rsidRPr="005932E5">
        <w:rPr>
          <w:rFonts w:eastAsia="Calibri"/>
          <w:lang w:eastAsia="en-US"/>
        </w:rPr>
        <w:t xml:space="preserve"> </w:t>
      </w:r>
      <w:r w:rsidRPr="005932E5">
        <w:rPr>
          <w:rFonts w:eastAsia="Calibri"/>
          <w:spacing w:val="-1"/>
          <w:lang w:eastAsia="en-US"/>
        </w:rPr>
        <w:t>Röntgensugárzás.</w:t>
      </w:r>
      <w:r w:rsidRPr="005932E5">
        <w:rPr>
          <w:rFonts w:eastAsia="Calibri"/>
          <w:spacing w:val="71"/>
          <w:lang w:eastAsia="en-US"/>
        </w:rPr>
        <w:t xml:space="preserve"> </w:t>
      </w:r>
      <w:proofErr w:type="gramStart"/>
      <w:r w:rsidRPr="005932E5">
        <w:rPr>
          <w:rFonts w:eastAsia="Calibri"/>
          <w:spacing w:val="-1"/>
          <w:lang w:eastAsia="en-US"/>
        </w:rPr>
        <w:t>Kvantum</w:t>
      </w:r>
      <w:proofErr w:type="gramEnd"/>
      <w:r w:rsidRPr="005932E5">
        <w:rPr>
          <w:rFonts w:eastAsia="Calibri"/>
          <w:spacing w:val="-1"/>
          <w:lang w:eastAsia="en-US"/>
        </w:rPr>
        <w:t>számok,</w:t>
      </w:r>
      <w:r w:rsidRPr="005932E5">
        <w:rPr>
          <w:rFonts w:eastAsia="Calibri"/>
          <w:spacing w:val="7"/>
          <w:lang w:eastAsia="en-US"/>
        </w:rPr>
        <w:t xml:space="preserve"> </w:t>
      </w:r>
      <w:r w:rsidRPr="005932E5">
        <w:rPr>
          <w:rFonts w:eastAsia="Calibri"/>
          <w:spacing w:val="-1"/>
          <w:lang w:eastAsia="en-US"/>
        </w:rPr>
        <w:t>pályaenergia,</w:t>
      </w:r>
      <w:r w:rsidRPr="005932E5">
        <w:rPr>
          <w:rFonts w:eastAsia="Calibri"/>
          <w:spacing w:val="7"/>
          <w:lang w:eastAsia="en-US"/>
        </w:rPr>
        <w:t xml:space="preserve"> </w:t>
      </w:r>
      <w:r w:rsidRPr="005932E5">
        <w:rPr>
          <w:rFonts w:eastAsia="Calibri"/>
          <w:spacing w:val="-1"/>
          <w:lang w:eastAsia="en-US"/>
        </w:rPr>
        <w:t>atompályák</w:t>
      </w:r>
      <w:r w:rsidRPr="005932E5">
        <w:rPr>
          <w:rFonts w:eastAsia="Calibri"/>
          <w:spacing w:val="3"/>
          <w:lang w:eastAsia="en-US"/>
        </w:rPr>
        <w:t xml:space="preserve"> </w:t>
      </w:r>
      <w:r w:rsidRPr="005932E5">
        <w:rPr>
          <w:rFonts w:eastAsia="Calibri"/>
          <w:spacing w:val="-1"/>
          <w:lang w:eastAsia="en-US"/>
        </w:rPr>
        <w:t>feltöltődése,</w:t>
      </w:r>
      <w:r w:rsidRPr="005932E5">
        <w:rPr>
          <w:rFonts w:eastAsia="Calibri"/>
          <w:spacing w:val="8"/>
          <w:lang w:eastAsia="en-US"/>
        </w:rPr>
        <w:t xml:space="preserve"> </w:t>
      </w:r>
      <w:r w:rsidRPr="005932E5">
        <w:rPr>
          <w:rFonts w:eastAsia="Calibri"/>
          <w:spacing w:val="-1"/>
          <w:lang w:eastAsia="en-US"/>
        </w:rPr>
        <w:t>Pauli-elv</w:t>
      </w:r>
      <w:r w:rsidRPr="005932E5">
        <w:rPr>
          <w:rFonts w:eastAsia="Calibri"/>
          <w:spacing w:val="3"/>
          <w:lang w:eastAsia="en-US"/>
        </w:rPr>
        <w:t xml:space="preserve"> </w:t>
      </w:r>
      <w:r w:rsidRPr="005932E5">
        <w:rPr>
          <w:rFonts w:eastAsia="Calibri"/>
          <w:lang w:eastAsia="en-US"/>
        </w:rPr>
        <w:t>és</w:t>
      </w:r>
      <w:r w:rsidRPr="005932E5">
        <w:rPr>
          <w:rFonts w:eastAsia="Calibri"/>
          <w:spacing w:val="7"/>
          <w:lang w:eastAsia="en-US"/>
        </w:rPr>
        <w:t xml:space="preserve"> </w:t>
      </w:r>
      <w:r w:rsidRPr="005932E5">
        <w:rPr>
          <w:rFonts w:eastAsia="Calibri"/>
          <w:spacing w:val="-1"/>
          <w:lang w:eastAsia="en-US"/>
        </w:rPr>
        <w:t>Hund-szabály.</w:t>
      </w:r>
    </w:p>
    <w:p w:rsidR="005932E5" w:rsidRPr="005932E5" w:rsidRDefault="005932E5" w:rsidP="005932E5">
      <w:pPr>
        <w:widowControl w:val="0"/>
        <w:spacing w:before="91"/>
        <w:jc w:val="both"/>
        <w:rPr>
          <w:rFonts w:eastAsia="Calibri"/>
          <w:lang w:eastAsia="en-US"/>
        </w:rPr>
      </w:pPr>
      <w:r w:rsidRPr="005932E5">
        <w:rPr>
          <w:rFonts w:eastAsia="Calibri"/>
          <w:spacing w:val="7"/>
          <w:lang w:eastAsia="en-US"/>
        </w:rPr>
        <w:t xml:space="preserve">3-4. óra: </w:t>
      </w:r>
      <w:r w:rsidRPr="005932E5">
        <w:rPr>
          <w:rFonts w:eastAsia="Calibri"/>
          <w:spacing w:val="-1"/>
          <w:lang w:eastAsia="en-US"/>
        </w:rPr>
        <w:t>Periódusos</w:t>
      </w:r>
      <w:r w:rsidRPr="005932E5">
        <w:rPr>
          <w:rFonts w:eastAsia="Calibri"/>
          <w:spacing w:val="75"/>
          <w:lang w:eastAsia="en-US"/>
        </w:rPr>
        <w:t xml:space="preserve"> </w:t>
      </w:r>
      <w:r w:rsidRPr="005932E5">
        <w:rPr>
          <w:rFonts w:eastAsia="Calibri"/>
          <w:spacing w:val="-1"/>
          <w:lang w:eastAsia="en-US"/>
        </w:rPr>
        <w:t>rendszer.</w:t>
      </w:r>
      <w:r w:rsidRPr="005932E5">
        <w:rPr>
          <w:rFonts w:eastAsia="Calibri"/>
          <w:lang w:eastAsia="en-US"/>
        </w:rPr>
        <w:t xml:space="preserve"> </w:t>
      </w:r>
      <w:r w:rsidRPr="005932E5">
        <w:rPr>
          <w:rFonts w:eastAsia="Calibri"/>
          <w:spacing w:val="-1"/>
          <w:lang w:eastAsia="en-US"/>
        </w:rPr>
        <w:t>Elektronegativitás.</w:t>
      </w:r>
      <w:r w:rsidRPr="005932E5">
        <w:rPr>
          <w:rFonts w:eastAsia="Calibri"/>
          <w:lang w:eastAsia="en-US"/>
        </w:rPr>
        <w:t xml:space="preserve"> </w:t>
      </w:r>
      <w:r w:rsidRPr="005932E5">
        <w:rPr>
          <w:rFonts w:eastAsia="Calibri"/>
          <w:spacing w:val="-1"/>
          <w:lang w:eastAsia="en-US"/>
        </w:rPr>
        <w:t>Kovalens</w:t>
      </w:r>
      <w:r w:rsidRPr="005932E5">
        <w:rPr>
          <w:rFonts w:eastAsia="Calibri"/>
          <w:lang w:eastAsia="en-US"/>
        </w:rPr>
        <w:t xml:space="preserve"> </w:t>
      </w:r>
      <w:r w:rsidRPr="005932E5">
        <w:rPr>
          <w:rFonts w:eastAsia="Calibri"/>
          <w:spacing w:val="-1"/>
          <w:lang w:eastAsia="en-US"/>
        </w:rPr>
        <w:t>és</w:t>
      </w:r>
      <w:r w:rsidRPr="005932E5">
        <w:rPr>
          <w:rFonts w:eastAsia="Calibri"/>
          <w:lang w:eastAsia="en-US"/>
        </w:rPr>
        <w:t xml:space="preserve"> </w:t>
      </w:r>
      <w:r w:rsidRPr="005932E5">
        <w:rPr>
          <w:rFonts w:eastAsia="Calibri"/>
          <w:spacing w:val="-1"/>
          <w:lang w:eastAsia="en-US"/>
        </w:rPr>
        <w:t>ionos</w:t>
      </w:r>
      <w:r w:rsidRPr="005932E5">
        <w:rPr>
          <w:rFonts w:eastAsia="Calibri"/>
          <w:lang w:eastAsia="en-US"/>
        </w:rPr>
        <w:t xml:space="preserve"> </w:t>
      </w:r>
      <w:r w:rsidRPr="005932E5">
        <w:rPr>
          <w:rFonts w:eastAsia="Calibri"/>
          <w:spacing w:val="-1"/>
          <w:lang w:eastAsia="en-US"/>
        </w:rPr>
        <w:t>kötés.</w:t>
      </w:r>
      <w:r w:rsidRPr="005932E5">
        <w:rPr>
          <w:rFonts w:eastAsia="Calibri"/>
          <w:spacing w:val="-3"/>
          <w:lang w:eastAsia="en-US"/>
        </w:rPr>
        <w:t xml:space="preserve"> </w:t>
      </w:r>
      <w:r w:rsidRPr="005932E5">
        <w:rPr>
          <w:rFonts w:eastAsia="Calibri"/>
          <w:spacing w:val="-1"/>
          <w:lang w:eastAsia="en-US"/>
        </w:rPr>
        <w:t>Kötésrend.</w:t>
      </w:r>
      <w:r w:rsidRPr="005932E5">
        <w:rPr>
          <w:rFonts w:eastAsia="Calibri"/>
          <w:spacing w:val="-3"/>
          <w:lang w:eastAsia="en-US"/>
        </w:rPr>
        <w:t xml:space="preserve"> </w:t>
      </w:r>
      <w:r w:rsidRPr="005932E5">
        <w:rPr>
          <w:rFonts w:eastAsia="Calibri"/>
          <w:spacing w:val="-1"/>
          <w:lang w:eastAsia="en-US"/>
        </w:rPr>
        <w:t>Másodlagos</w:t>
      </w:r>
      <w:r w:rsidRPr="005932E5">
        <w:rPr>
          <w:rFonts w:eastAsia="Calibri"/>
          <w:lang w:eastAsia="en-US"/>
        </w:rPr>
        <w:t xml:space="preserve"> </w:t>
      </w:r>
      <w:r w:rsidRPr="005932E5">
        <w:rPr>
          <w:rFonts w:eastAsia="Calibri"/>
          <w:spacing w:val="-1"/>
          <w:lang w:eastAsia="en-US"/>
        </w:rPr>
        <w:t>kémiai</w:t>
      </w:r>
      <w:r w:rsidRPr="005932E5">
        <w:rPr>
          <w:rFonts w:eastAsia="Calibri"/>
          <w:spacing w:val="1"/>
          <w:lang w:eastAsia="en-US"/>
        </w:rPr>
        <w:t xml:space="preserve"> </w:t>
      </w:r>
      <w:r w:rsidRPr="005932E5">
        <w:rPr>
          <w:rFonts w:eastAsia="Calibri"/>
          <w:spacing w:val="-1"/>
          <w:lang w:eastAsia="en-US"/>
        </w:rPr>
        <w:t>kötések és jelentőségük. Molekulák</w:t>
      </w:r>
      <w:r w:rsidRPr="005932E5">
        <w:rPr>
          <w:rFonts w:eastAsia="Calibri"/>
          <w:spacing w:val="-3"/>
          <w:lang w:eastAsia="en-US"/>
        </w:rPr>
        <w:t xml:space="preserve"> </w:t>
      </w:r>
      <w:r w:rsidRPr="005932E5">
        <w:rPr>
          <w:rFonts w:eastAsia="Calibri"/>
          <w:spacing w:val="-1"/>
          <w:lang w:eastAsia="en-US"/>
        </w:rPr>
        <w:t>geometriája</w:t>
      </w:r>
      <w:r w:rsidRPr="005932E5">
        <w:rPr>
          <w:rFonts w:eastAsia="Calibri"/>
          <w:spacing w:val="-2"/>
          <w:lang w:eastAsia="en-US"/>
        </w:rPr>
        <w:t xml:space="preserve"> </w:t>
      </w:r>
      <w:r w:rsidRPr="005932E5">
        <w:rPr>
          <w:rFonts w:eastAsia="Calibri"/>
          <w:lang w:eastAsia="en-US"/>
        </w:rPr>
        <w:t xml:space="preserve">és </w:t>
      </w:r>
      <w:r w:rsidRPr="005932E5">
        <w:rPr>
          <w:rFonts w:eastAsia="Calibri"/>
          <w:spacing w:val="-1"/>
          <w:lang w:eastAsia="en-US"/>
        </w:rPr>
        <w:t>polaritása.</w:t>
      </w:r>
    </w:p>
    <w:p w:rsidR="005932E5" w:rsidRPr="005932E5" w:rsidRDefault="005932E5" w:rsidP="005932E5">
      <w:pPr>
        <w:widowControl w:val="0"/>
        <w:spacing w:before="91"/>
        <w:jc w:val="both"/>
        <w:rPr>
          <w:lang w:eastAsia="en-US"/>
        </w:rPr>
      </w:pPr>
      <w:r w:rsidRPr="005932E5">
        <w:rPr>
          <w:rFonts w:eastAsia="Calibri"/>
          <w:lang w:eastAsia="en-US"/>
        </w:rPr>
        <w:t xml:space="preserve">5. óra: </w:t>
      </w:r>
      <w:proofErr w:type="spellStart"/>
      <w:r w:rsidRPr="005932E5">
        <w:rPr>
          <w:rFonts w:eastAsia="Calibri"/>
          <w:lang w:eastAsia="en-US"/>
        </w:rPr>
        <w:t>Datív</w:t>
      </w:r>
      <w:proofErr w:type="spellEnd"/>
      <w:r w:rsidRPr="005932E5">
        <w:rPr>
          <w:rFonts w:eastAsia="Calibri"/>
          <w:lang w:eastAsia="en-US"/>
        </w:rPr>
        <w:t xml:space="preserve"> kötés. </w:t>
      </w:r>
      <w:proofErr w:type="gramStart"/>
      <w:r w:rsidRPr="005932E5">
        <w:rPr>
          <w:rFonts w:eastAsia="Calibri"/>
          <w:spacing w:val="-1"/>
          <w:lang w:eastAsia="en-US"/>
        </w:rPr>
        <w:t>Komplexek</w:t>
      </w:r>
      <w:proofErr w:type="gramEnd"/>
      <w:r w:rsidRPr="005932E5">
        <w:rPr>
          <w:rFonts w:eastAsia="Calibri"/>
          <w:spacing w:val="-1"/>
          <w:lang w:eastAsia="en-US"/>
        </w:rPr>
        <w:t>,</w:t>
      </w:r>
      <w:r w:rsidRPr="005932E5">
        <w:rPr>
          <w:rFonts w:eastAsia="Calibri"/>
          <w:lang w:eastAsia="en-US"/>
        </w:rPr>
        <w:t xml:space="preserve"> </w:t>
      </w:r>
      <w:r w:rsidRPr="005932E5">
        <w:rPr>
          <w:rFonts w:eastAsia="Calibri"/>
          <w:spacing w:val="-1"/>
          <w:lang w:eastAsia="en-US"/>
        </w:rPr>
        <w:t>kelátok és mezőgazdasági jelentőségük.</w:t>
      </w:r>
      <w:r w:rsidRPr="005932E5">
        <w:rPr>
          <w:rFonts w:eastAsia="Calibri"/>
          <w:spacing w:val="2"/>
          <w:lang w:eastAsia="en-US"/>
        </w:rPr>
        <w:t xml:space="preserve"> </w:t>
      </w:r>
      <w:r w:rsidRPr="005932E5">
        <w:rPr>
          <w:rFonts w:eastAsia="Calibri"/>
          <w:spacing w:val="-1"/>
          <w:lang w:eastAsia="en-US"/>
        </w:rPr>
        <w:t>Zárványvegyületek.</w:t>
      </w:r>
    </w:p>
    <w:p w:rsidR="005932E5" w:rsidRPr="005932E5" w:rsidRDefault="005932E5" w:rsidP="005932E5">
      <w:pPr>
        <w:widowControl w:val="0"/>
        <w:spacing w:before="40"/>
        <w:jc w:val="both"/>
        <w:rPr>
          <w:rFonts w:eastAsia="Calibri"/>
          <w:lang w:eastAsia="en-US"/>
        </w:rPr>
      </w:pPr>
      <w:r w:rsidRPr="005932E5">
        <w:rPr>
          <w:rFonts w:eastAsia="Calibri"/>
          <w:spacing w:val="-1"/>
          <w:lang w:eastAsia="en-US"/>
        </w:rPr>
        <w:t>6-7.</w:t>
      </w:r>
      <w:r w:rsidRPr="005932E5">
        <w:rPr>
          <w:rFonts w:eastAsia="Calibri"/>
          <w:lang w:eastAsia="en-US"/>
        </w:rPr>
        <w:t xml:space="preserve"> óra:</w:t>
      </w:r>
      <w:r w:rsidRPr="005932E5">
        <w:rPr>
          <w:rFonts w:eastAsia="Calibri"/>
          <w:spacing w:val="1"/>
          <w:lang w:eastAsia="en-US"/>
        </w:rPr>
        <w:t xml:space="preserve"> </w:t>
      </w:r>
      <w:r w:rsidRPr="005932E5">
        <w:rPr>
          <w:rFonts w:eastAsia="Calibri"/>
          <w:spacing w:val="-2"/>
          <w:lang w:eastAsia="en-US"/>
        </w:rPr>
        <w:t>Anyagi</w:t>
      </w:r>
      <w:r w:rsidRPr="005932E5">
        <w:rPr>
          <w:rFonts w:eastAsia="Calibri"/>
          <w:spacing w:val="1"/>
          <w:lang w:eastAsia="en-US"/>
        </w:rPr>
        <w:t xml:space="preserve"> </w:t>
      </w:r>
      <w:r w:rsidRPr="005932E5">
        <w:rPr>
          <w:rFonts w:eastAsia="Calibri"/>
          <w:spacing w:val="-1"/>
          <w:lang w:eastAsia="en-US"/>
        </w:rPr>
        <w:t>halmazok</w:t>
      </w:r>
      <w:r w:rsidRPr="005932E5">
        <w:rPr>
          <w:rFonts w:eastAsia="Calibri"/>
          <w:lang w:eastAsia="en-US"/>
        </w:rPr>
        <w:t xml:space="preserve"> </w:t>
      </w:r>
      <w:r w:rsidRPr="005932E5">
        <w:rPr>
          <w:rFonts w:eastAsia="Calibri"/>
          <w:spacing w:val="-1"/>
          <w:lang w:eastAsia="en-US"/>
        </w:rPr>
        <w:t>jellemzése.</w:t>
      </w:r>
      <w:r w:rsidRPr="005932E5">
        <w:rPr>
          <w:rFonts w:eastAsia="Calibri"/>
          <w:lang w:eastAsia="en-US"/>
        </w:rPr>
        <w:t xml:space="preserve"> </w:t>
      </w:r>
      <w:r w:rsidRPr="005932E5">
        <w:rPr>
          <w:rFonts w:eastAsia="Calibri"/>
          <w:spacing w:val="-1"/>
          <w:lang w:eastAsia="en-US"/>
        </w:rPr>
        <w:t>Szilárd</w:t>
      </w:r>
      <w:r w:rsidRPr="005932E5">
        <w:rPr>
          <w:rFonts w:eastAsia="Calibri"/>
          <w:lang w:eastAsia="en-US"/>
        </w:rPr>
        <w:t xml:space="preserve"> </w:t>
      </w:r>
      <w:r w:rsidRPr="005932E5">
        <w:rPr>
          <w:rFonts w:eastAsia="Calibri"/>
          <w:spacing w:val="-1"/>
          <w:lang w:eastAsia="en-US"/>
        </w:rPr>
        <w:t>halmazállapot.</w:t>
      </w:r>
      <w:r w:rsidRPr="005932E5">
        <w:rPr>
          <w:rFonts w:eastAsia="Calibri"/>
          <w:spacing w:val="-3"/>
          <w:lang w:eastAsia="en-US"/>
        </w:rPr>
        <w:t xml:space="preserve"> </w:t>
      </w:r>
      <w:r w:rsidRPr="005932E5">
        <w:rPr>
          <w:rFonts w:eastAsia="Calibri"/>
          <w:spacing w:val="-1"/>
          <w:lang w:eastAsia="en-US"/>
        </w:rPr>
        <w:t>Kristályrács</w:t>
      </w:r>
      <w:r w:rsidRPr="005932E5">
        <w:rPr>
          <w:rFonts w:eastAsia="Calibri"/>
          <w:spacing w:val="-2"/>
          <w:lang w:eastAsia="en-US"/>
        </w:rPr>
        <w:t xml:space="preserve"> </w:t>
      </w:r>
      <w:r w:rsidRPr="005932E5">
        <w:rPr>
          <w:rFonts w:eastAsia="Calibri"/>
          <w:spacing w:val="-1"/>
          <w:lang w:eastAsia="en-US"/>
        </w:rPr>
        <w:t>típusok.</w:t>
      </w:r>
      <w:r w:rsidRPr="005932E5">
        <w:rPr>
          <w:rFonts w:eastAsia="Calibri"/>
          <w:spacing w:val="-3"/>
          <w:lang w:eastAsia="en-US"/>
        </w:rPr>
        <w:t xml:space="preserve"> </w:t>
      </w:r>
      <w:r w:rsidRPr="005932E5">
        <w:rPr>
          <w:rFonts w:eastAsia="Calibri"/>
          <w:spacing w:val="-1"/>
          <w:lang w:eastAsia="en-US"/>
        </w:rPr>
        <w:t>Oldatok,</w:t>
      </w:r>
      <w:r w:rsidRPr="005932E5">
        <w:rPr>
          <w:rFonts w:eastAsia="Calibri"/>
          <w:lang w:eastAsia="en-US"/>
        </w:rPr>
        <w:t xml:space="preserve"> </w:t>
      </w:r>
      <w:r w:rsidRPr="005932E5">
        <w:rPr>
          <w:rFonts w:eastAsia="Calibri"/>
          <w:spacing w:val="-1"/>
          <w:lang w:eastAsia="en-US"/>
        </w:rPr>
        <w:t>oldhatóság.</w:t>
      </w:r>
      <w:r w:rsidRPr="005932E5">
        <w:rPr>
          <w:rFonts w:eastAsia="Calibri"/>
          <w:spacing w:val="97"/>
          <w:lang w:eastAsia="en-US"/>
        </w:rPr>
        <w:t xml:space="preserve"> </w:t>
      </w:r>
      <w:r w:rsidRPr="005932E5">
        <w:rPr>
          <w:rFonts w:eastAsia="Calibri"/>
          <w:spacing w:val="-1"/>
          <w:lang w:eastAsia="en-US"/>
        </w:rPr>
        <w:t>Cseppfolyós</w:t>
      </w:r>
      <w:r w:rsidRPr="005932E5">
        <w:rPr>
          <w:rFonts w:eastAsia="Calibri"/>
          <w:lang w:eastAsia="en-US"/>
        </w:rPr>
        <w:t xml:space="preserve"> és </w:t>
      </w:r>
      <w:r w:rsidRPr="005932E5">
        <w:rPr>
          <w:rFonts w:eastAsia="Calibri"/>
          <w:spacing w:val="-1"/>
          <w:lang w:eastAsia="en-US"/>
        </w:rPr>
        <w:t>gázállapot,</w:t>
      </w:r>
      <w:r w:rsidRPr="005932E5">
        <w:rPr>
          <w:rFonts w:eastAsia="Calibri"/>
          <w:spacing w:val="-3"/>
          <w:lang w:eastAsia="en-US"/>
        </w:rPr>
        <w:t xml:space="preserve"> </w:t>
      </w:r>
      <w:r w:rsidRPr="005932E5">
        <w:rPr>
          <w:rFonts w:eastAsia="Calibri"/>
          <w:spacing w:val="-1"/>
          <w:lang w:eastAsia="en-US"/>
        </w:rPr>
        <w:t>gáztörvények.</w:t>
      </w:r>
    </w:p>
    <w:p w:rsidR="005932E5" w:rsidRPr="005932E5" w:rsidRDefault="005932E5" w:rsidP="005932E5">
      <w:pPr>
        <w:widowControl w:val="0"/>
        <w:spacing w:before="40"/>
        <w:jc w:val="both"/>
        <w:rPr>
          <w:lang w:eastAsia="en-US"/>
        </w:rPr>
      </w:pPr>
      <w:r w:rsidRPr="005932E5">
        <w:rPr>
          <w:rFonts w:eastAsia="Calibri"/>
          <w:lang w:eastAsia="en-US"/>
        </w:rPr>
        <w:t xml:space="preserve">8-9. óra: </w:t>
      </w:r>
      <w:r w:rsidRPr="005932E5">
        <w:rPr>
          <w:rFonts w:eastAsia="Calibri"/>
          <w:spacing w:val="-1"/>
          <w:lang w:eastAsia="en-US"/>
        </w:rPr>
        <w:t>Elegyek,</w:t>
      </w:r>
      <w:r w:rsidRPr="005932E5">
        <w:rPr>
          <w:rFonts w:eastAsia="Calibri"/>
          <w:lang w:eastAsia="en-US"/>
        </w:rPr>
        <w:t xml:space="preserve"> </w:t>
      </w:r>
      <w:r w:rsidRPr="005932E5">
        <w:rPr>
          <w:rFonts w:eastAsia="Calibri"/>
          <w:spacing w:val="-1"/>
          <w:lang w:eastAsia="en-US"/>
        </w:rPr>
        <w:t>oldatok,</w:t>
      </w:r>
      <w:r w:rsidRPr="005932E5">
        <w:rPr>
          <w:rFonts w:eastAsia="Calibri"/>
          <w:lang w:eastAsia="en-US"/>
        </w:rPr>
        <w:t xml:space="preserve"> </w:t>
      </w:r>
      <w:r w:rsidRPr="005932E5">
        <w:rPr>
          <w:rFonts w:eastAsia="Calibri"/>
          <w:spacing w:val="-1"/>
          <w:lang w:eastAsia="en-US"/>
        </w:rPr>
        <w:t>elektrolitok.</w:t>
      </w:r>
      <w:r w:rsidRPr="005932E5">
        <w:rPr>
          <w:rFonts w:eastAsia="Calibri"/>
          <w:lang w:eastAsia="en-US"/>
        </w:rPr>
        <w:t xml:space="preserve"> </w:t>
      </w:r>
      <w:r w:rsidRPr="005932E5">
        <w:rPr>
          <w:rFonts w:eastAsia="Calibri"/>
          <w:spacing w:val="-1"/>
          <w:lang w:eastAsia="en-US"/>
        </w:rPr>
        <w:t>Oldattöménység</w:t>
      </w:r>
      <w:r w:rsidRPr="005932E5">
        <w:rPr>
          <w:rFonts w:eastAsia="Calibri"/>
          <w:spacing w:val="-3"/>
          <w:lang w:eastAsia="en-US"/>
        </w:rPr>
        <w:t xml:space="preserve"> </w:t>
      </w:r>
      <w:r w:rsidRPr="005932E5">
        <w:rPr>
          <w:rFonts w:eastAsia="Calibri"/>
          <w:spacing w:val="-1"/>
          <w:lang w:eastAsia="en-US"/>
        </w:rPr>
        <w:t>kifejezési</w:t>
      </w:r>
      <w:r w:rsidRPr="005932E5">
        <w:rPr>
          <w:rFonts w:eastAsia="Calibri"/>
          <w:spacing w:val="69"/>
          <w:lang w:eastAsia="en-US"/>
        </w:rPr>
        <w:t xml:space="preserve"> </w:t>
      </w:r>
      <w:r w:rsidRPr="005932E5">
        <w:rPr>
          <w:rFonts w:eastAsia="Calibri"/>
          <w:lang w:eastAsia="en-US"/>
        </w:rPr>
        <w:t>módjai.</w:t>
      </w:r>
      <w:r w:rsidRPr="005932E5">
        <w:rPr>
          <w:rFonts w:eastAsia="Calibri"/>
          <w:spacing w:val="-3"/>
          <w:lang w:eastAsia="en-US"/>
        </w:rPr>
        <w:t xml:space="preserve"> </w:t>
      </w:r>
      <w:proofErr w:type="spellStart"/>
      <w:r w:rsidRPr="005932E5">
        <w:rPr>
          <w:rFonts w:eastAsia="Calibri"/>
          <w:spacing w:val="-1"/>
          <w:lang w:eastAsia="en-US"/>
        </w:rPr>
        <w:t>Kolligatív</w:t>
      </w:r>
      <w:proofErr w:type="spellEnd"/>
      <w:r w:rsidRPr="005932E5">
        <w:rPr>
          <w:rFonts w:eastAsia="Calibri"/>
          <w:spacing w:val="-3"/>
          <w:lang w:eastAsia="en-US"/>
        </w:rPr>
        <w:t xml:space="preserve"> </w:t>
      </w:r>
      <w:r w:rsidRPr="005932E5">
        <w:rPr>
          <w:rFonts w:eastAsia="Calibri"/>
          <w:spacing w:val="-1"/>
          <w:lang w:eastAsia="en-US"/>
        </w:rPr>
        <w:t>sajátságok és mezőgazdasági jelentőségük.</w:t>
      </w:r>
    </w:p>
    <w:p w:rsidR="005932E5" w:rsidRPr="005932E5" w:rsidRDefault="005932E5" w:rsidP="005932E5">
      <w:pPr>
        <w:widowControl w:val="0"/>
        <w:jc w:val="both"/>
        <w:rPr>
          <w:rFonts w:eastAsia="Calibri"/>
          <w:lang w:eastAsia="en-US"/>
        </w:rPr>
      </w:pPr>
      <w:r w:rsidRPr="005932E5">
        <w:rPr>
          <w:rFonts w:eastAsia="Calibri"/>
          <w:spacing w:val="-1"/>
          <w:lang w:eastAsia="en-US"/>
        </w:rPr>
        <w:t>10-11.</w:t>
      </w:r>
      <w:r w:rsidRPr="005932E5">
        <w:rPr>
          <w:rFonts w:eastAsia="Calibri"/>
          <w:spacing w:val="5"/>
          <w:lang w:eastAsia="en-US"/>
        </w:rPr>
        <w:t xml:space="preserve"> </w:t>
      </w:r>
      <w:r w:rsidRPr="005932E5">
        <w:rPr>
          <w:rFonts w:eastAsia="Calibri"/>
          <w:lang w:eastAsia="en-US"/>
        </w:rPr>
        <w:t>óra:</w:t>
      </w:r>
      <w:r w:rsidRPr="005932E5">
        <w:rPr>
          <w:rFonts w:eastAsia="Calibri"/>
          <w:spacing w:val="2"/>
          <w:lang w:eastAsia="en-US"/>
        </w:rPr>
        <w:t xml:space="preserve"> </w:t>
      </w:r>
      <w:r w:rsidRPr="005932E5">
        <w:rPr>
          <w:rFonts w:eastAsia="Calibri"/>
          <w:spacing w:val="-1"/>
          <w:lang w:eastAsia="en-US"/>
        </w:rPr>
        <w:t>Termokémiai</w:t>
      </w:r>
      <w:r w:rsidRPr="005932E5">
        <w:rPr>
          <w:rFonts w:eastAsia="Calibri"/>
          <w:spacing w:val="6"/>
          <w:lang w:eastAsia="en-US"/>
        </w:rPr>
        <w:t xml:space="preserve"> </w:t>
      </w:r>
      <w:r w:rsidRPr="005932E5">
        <w:rPr>
          <w:rFonts w:eastAsia="Calibri"/>
          <w:spacing w:val="-1"/>
          <w:lang w:eastAsia="en-US"/>
        </w:rPr>
        <w:t>alapjai.</w:t>
      </w:r>
      <w:r w:rsidRPr="005932E5">
        <w:rPr>
          <w:rFonts w:eastAsia="Calibri"/>
          <w:spacing w:val="2"/>
          <w:lang w:eastAsia="en-US"/>
        </w:rPr>
        <w:t xml:space="preserve"> </w:t>
      </w:r>
      <w:r w:rsidRPr="005932E5">
        <w:rPr>
          <w:rFonts w:eastAsia="Calibri"/>
          <w:lang w:eastAsia="en-US"/>
        </w:rPr>
        <w:t>A</w:t>
      </w:r>
      <w:r w:rsidRPr="005932E5">
        <w:rPr>
          <w:rFonts w:eastAsia="Calibri"/>
          <w:spacing w:val="4"/>
          <w:lang w:eastAsia="en-US"/>
        </w:rPr>
        <w:t xml:space="preserve"> </w:t>
      </w:r>
      <w:r w:rsidRPr="005932E5">
        <w:rPr>
          <w:rFonts w:eastAsia="Calibri"/>
          <w:spacing w:val="-1"/>
          <w:lang w:eastAsia="en-US"/>
        </w:rPr>
        <w:t>folyamatok</w:t>
      </w:r>
      <w:r w:rsidRPr="005932E5">
        <w:rPr>
          <w:rFonts w:eastAsia="Calibri"/>
          <w:spacing w:val="2"/>
          <w:lang w:eastAsia="en-US"/>
        </w:rPr>
        <w:t xml:space="preserve"> </w:t>
      </w:r>
      <w:r w:rsidRPr="005932E5">
        <w:rPr>
          <w:rFonts w:eastAsia="Calibri"/>
          <w:spacing w:val="-1"/>
          <w:lang w:eastAsia="en-US"/>
        </w:rPr>
        <w:t>iránya,</w:t>
      </w:r>
      <w:r w:rsidRPr="005932E5">
        <w:rPr>
          <w:rFonts w:eastAsia="Calibri"/>
          <w:spacing w:val="5"/>
          <w:lang w:eastAsia="en-US"/>
        </w:rPr>
        <w:t xml:space="preserve"> </w:t>
      </w:r>
      <w:r w:rsidRPr="005932E5">
        <w:rPr>
          <w:rFonts w:eastAsia="Calibri"/>
          <w:spacing w:val="-1"/>
          <w:lang w:eastAsia="en-US"/>
        </w:rPr>
        <w:t>időbeli</w:t>
      </w:r>
      <w:r w:rsidRPr="005932E5">
        <w:rPr>
          <w:rFonts w:eastAsia="Calibri"/>
          <w:spacing w:val="6"/>
          <w:lang w:eastAsia="en-US"/>
        </w:rPr>
        <w:t xml:space="preserve"> </w:t>
      </w:r>
      <w:r w:rsidRPr="005932E5">
        <w:rPr>
          <w:rFonts w:eastAsia="Calibri"/>
          <w:spacing w:val="-1"/>
          <w:lang w:eastAsia="en-US"/>
        </w:rPr>
        <w:t>lefolyása,</w:t>
      </w:r>
      <w:r w:rsidRPr="005932E5">
        <w:rPr>
          <w:rFonts w:eastAsia="Calibri"/>
          <w:spacing w:val="1"/>
          <w:lang w:eastAsia="en-US"/>
        </w:rPr>
        <w:t xml:space="preserve"> </w:t>
      </w:r>
      <w:r w:rsidRPr="005932E5">
        <w:rPr>
          <w:rFonts w:eastAsia="Calibri"/>
          <w:spacing w:val="-1"/>
          <w:lang w:eastAsia="en-US"/>
        </w:rPr>
        <w:t>reakciósebesség.</w:t>
      </w:r>
      <w:r w:rsidRPr="005932E5">
        <w:rPr>
          <w:rFonts w:eastAsia="Calibri"/>
          <w:spacing w:val="5"/>
          <w:lang w:eastAsia="en-US"/>
        </w:rPr>
        <w:t xml:space="preserve"> </w:t>
      </w:r>
      <w:r w:rsidRPr="005932E5">
        <w:rPr>
          <w:rFonts w:eastAsia="Calibri"/>
          <w:spacing w:val="-1"/>
          <w:lang w:eastAsia="en-US"/>
        </w:rPr>
        <w:t>Tömeghatás</w:t>
      </w:r>
      <w:r w:rsidRPr="005932E5">
        <w:rPr>
          <w:rFonts w:eastAsia="Calibri"/>
          <w:spacing w:val="69"/>
          <w:lang w:eastAsia="en-US"/>
        </w:rPr>
        <w:t xml:space="preserve"> </w:t>
      </w:r>
      <w:r w:rsidRPr="005932E5">
        <w:rPr>
          <w:rFonts w:eastAsia="Calibri"/>
          <w:spacing w:val="-1"/>
          <w:lang w:eastAsia="en-US"/>
        </w:rPr>
        <w:t>törvénye.</w:t>
      </w:r>
      <w:r w:rsidRPr="005932E5">
        <w:rPr>
          <w:rFonts w:eastAsia="Calibri"/>
          <w:lang w:eastAsia="en-US"/>
        </w:rPr>
        <w:t xml:space="preserve"> </w:t>
      </w:r>
    </w:p>
    <w:p w:rsidR="005932E5" w:rsidRPr="005932E5" w:rsidRDefault="005932E5" w:rsidP="005932E5">
      <w:pPr>
        <w:widowControl w:val="0"/>
        <w:jc w:val="both"/>
        <w:rPr>
          <w:lang w:eastAsia="en-US"/>
        </w:rPr>
      </w:pPr>
      <w:r w:rsidRPr="005932E5">
        <w:rPr>
          <w:rFonts w:eastAsia="Calibri"/>
          <w:lang w:eastAsia="en-US"/>
        </w:rPr>
        <w:t xml:space="preserve">12-13-14. óra: </w:t>
      </w:r>
      <w:r w:rsidRPr="005932E5">
        <w:rPr>
          <w:rFonts w:eastAsia="Calibri"/>
          <w:spacing w:val="-1"/>
          <w:lang w:eastAsia="en-US"/>
        </w:rPr>
        <w:t>Katalízis,</w:t>
      </w:r>
      <w:r w:rsidRPr="005932E5">
        <w:rPr>
          <w:rFonts w:eastAsia="Calibri"/>
          <w:lang w:eastAsia="en-US"/>
        </w:rPr>
        <w:t xml:space="preserve"> </w:t>
      </w:r>
      <w:r w:rsidRPr="005932E5">
        <w:rPr>
          <w:rFonts w:eastAsia="Calibri"/>
          <w:spacing w:val="-1"/>
          <w:lang w:eastAsia="en-US"/>
        </w:rPr>
        <w:t>katalizátorok.</w:t>
      </w:r>
      <w:r w:rsidRPr="005932E5">
        <w:rPr>
          <w:rFonts w:eastAsia="Calibri"/>
          <w:lang w:eastAsia="en-US"/>
        </w:rPr>
        <w:t xml:space="preserve"> </w:t>
      </w:r>
      <w:r w:rsidRPr="005932E5">
        <w:rPr>
          <w:rFonts w:eastAsia="Calibri"/>
          <w:spacing w:val="-1"/>
          <w:lang w:eastAsia="en-US"/>
        </w:rPr>
        <w:t>Sav-bázis</w:t>
      </w:r>
      <w:r w:rsidRPr="005932E5">
        <w:rPr>
          <w:rFonts w:eastAsia="Calibri"/>
          <w:lang w:eastAsia="en-US"/>
        </w:rPr>
        <w:t xml:space="preserve"> </w:t>
      </w:r>
      <w:r w:rsidRPr="005932E5">
        <w:rPr>
          <w:rFonts w:eastAsia="Calibri"/>
          <w:spacing w:val="-1"/>
          <w:lang w:eastAsia="en-US"/>
        </w:rPr>
        <w:t>folyamatok.</w:t>
      </w:r>
      <w:r w:rsidRPr="005932E5">
        <w:rPr>
          <w:rFonts w:eastAsia="Calibri"/>
          <w:lang w:eastAsia="en-US"/>
        </w:rPr>
        <w:t xml:space="preserve"> pH</w:t>
      </w:r>
      <w:r w:rsidRPr="005932E5">
        <w:rPr>
          <w:rFonts w:eastAsia="Calibri"/>
          <w:spacing w:val="-1"/>
          <w:lang w:eastAsia="en-US"/>
        </w:rPr>
        <w:t xml:space="preserve"> fogalma,</w:t>
      </w:r>
      <w:r w:rsidRPr="005932E5">
        <w:rPr>
          <w:rFonts w:eastAsia="Calibri"/>
          <w:lang w:eastAsia="en-US"/>
        </w:rPr>
        <w:t xml:space="preserve"> </w:t>
      </w:r>
      <w:r w:rsidRPr="005932E5">
        <w:rPr>
          <w:rFonts w:eastAsia="Calibri"/>
          <w:spacing w:val="-1"/>
          <w:lang w:eastAsia="en-US"/>
        </w:rPr>
        <w:t>értelmezése.</w:t>
      </w:r>
      <w:r w:rsidRPr="005932E5">
        <w:rPr>
          <w:rFonts w:eastAsia="Calibri"/>
          <w:lang w:eastAsia="en-US"/>
        </w:rPr>
        <w:t xml:space="preserve"> </w:t>
      </w:r>
      <w:r w:rsidRPr="005932E5">
        <w:rPr>
          <w:rFonts w:eastAsia="Calibri"/>
          <w:spacing w:val="-1"/>
          <w:lang w:eastAsia="en-US"/>
        </w:rPr>
        <w:t xml:space="preserve">Sók hidrolízise. </w:t>
      </w:r>
      <w:proofErr w:type="gramStart"/>
      <w:r w:rsidRPr="005932E5">
        <w:rPr>
          <w:rFonts w:eastAsia="Calibri"/>
          <w:spacing w:val="-1"/>
          <w:lang w:eastAsia="en-US"/>
        </w:rPr>
        <w:t>Indikátorok</w:t>
      </w:r>
      <w:proofErr w:type="gramEnd"/>
      <w:r w:rsidRPr="005932E5">
        <w:rPr>
          <w:rFonts w:eastAsia="Calibri"/>
          <w:spacing w:val="-1"/>
          <w:lang w:eastAsia="en-US"/>
        </w:rPr>
        <w:t>,</w:t>
      </w:r>
      <w:r w:rsidRPr="005932E5">
        <w:rPr>
          <w:rFonts w:eastAsia="Calibri"/>
          <w:lang w:eastAsia="en-US"/>
        </w:rPr>
        <w:t xml:space="preserve"> </w:t>
      </w:r>
      <w:r w:rsidRPr="005932E5">
        <w:rPr>
          <w:rFonts w:eastAsia="Calibri"/>
          <w:spacing w:val="-1"/>
          <w:lang w:eastAsia="en-US"/>
        </w:rPr>
        <w:t>pufferek.</w:t>
      </w:r>
    </w:p>
    <w:p w:rsidR="005932E5" w:rsidRPr="005932E5" w:rsidRDefault="005932E5" w:rsidP="005932E5">
      <w:pPr>
        <w:widowControl w:val="0"/>
        <w:jc w:val="both"/>
        <w:rPr>
          <w:rFonts w:eastAsia="Calibri"/>
          <w:spacing w:val="-3"/>
          <w:lang w:eastAsia="en-US"/>
        </w:rPr>
      </w:pPr>
      <w:r w:rsidRPr="005932E5">
        <w:rPr>
          <w:rFonts w:eastAsia="Calibri"/>
          <w:spacing w:val="-1"/>
          <w:lang w:eastAsia="en-US"/>
        </w:rPr>
        <w:t>15-16.</w:t>
      </w:r>
      <w:r w:rsidRPr="005932E5">
        <w:rPr>
          <w:rFonts w:eastAsia="Calibri"/>
          <w:lang w:eastAsia="en-US"/>
        </w:rPr>
        <w:t xml:space="preserve"> óra:</w:t>
      </w:r>
      <w:r w:rsidRPr="005932E5">
        <w:rPr>
          <w:rFonts w:eastAsia="Calibri"/>
          <w:spacing w:val="1"/>
          <w:lang w:eastAsia="en-US"/>
        </w:rPr>
        <w:t xml:space="preserve"> </w:t>
      </w:r>
      <w:r w:rsidRPr="005932E5">
        <w:rPr>
          <w:rFonts w:eastAsia="Calibri"/>
          <w:spacing w:val="-1"/>
          <w:lang w:eastAsia="en-US"/>
        </w:rPr>
        <w:t>Elektrokémia:</w:t>
      </w:r>
      <w:r w:rsidRPr="005932E5">
        <w:rPr>
          <w:rFonts w:eastAsia="Calibri"/>
          <w:spacing w:val="1"/>
          <w:lang w:eastAsia="en-US"/>
        </w:rPr>
        <w:t xml:space="preserve"> </w:t>
      </w:r>
      <w:r w:rsidRPr="005932E5">
        <w:rPr>
          <w:rFonts w:eastAsia="Calibri"/>
          <w:spacing w:val="-1"/>
          <w:lang w:eastAsia="en-US"/>
        </w:rPr>
        <w:t>oxidációs</w:t>
      </w:r>
      <w:r w:rsidRPr="005932E5">
        <w:rPr>
          <w:rFonts w:eastAsia="Calibri"/>
          <w:lang w:eastAsia="en-US"/>
        </w:rPr>
        <w:t xml:space="preserve"> </w:t>
      </w:r>
      <w:r w:rsidRPr="005932E5">
        <w:rPr>
          <w:rFonts w:eastAsia="Calibri"/>
          <w:spacing w:val="-2"/>
          <w:lang w:eastAsia="en-US"/>
        </w:rPr>
        <w:t>szám,</w:t>
      </w:r>
      <w:r w:rsidRPr="005932E5">
        <w:rPr>
          <w:rFonts w:eastAsia="Calibri"/>
          <w:lang w:eastAsia="en-US"/>
        </w:rPr>
        <w:t xml:space="preserve"> </w:t>
      </w:r>
      <w:r w:rsidRPr="005932E5">
        <w:rPr>
          <w:rFonts w:eastAsia="Calibri"/>
          <w:spacing w:val="-1"/>
          <w:lang w:eastAsia="en-US"/>
        </w:rPr>
        <w:t>elektrolízis,</w:t>
      </w:r>
      <w:r w:rsidRPr="005932E5">
        <w:rPr>
          <w:rFonts w:eastAsia="Calibri"/>
          <w:spacing w:val="-3"/>
          <w:lang w:eastAsia="en-US"/>
        </w:rPr>
        <w:t xml:space="preserve"> </w:t>
      </w:r>
      <w:r w:rsidRPr="005932E5">
        <w:rPr>
          <w:rFonts w:eastAsia="Calibri"/>
          <w:spacing w:val="-1"/>
          <w:lang w:eastAsia="en-US"/>
        </w:rPr>
        <w:t>Faraday</w:t>
      </w:r>
      <w:r w:rsidRPr="005932E5">
        <w:rPr>
          <w:rFonts w:eastAsia="Calibri"/>
          <w:spacing w:val="-3"/>
          <w:lang w:eastAsia="en-US"/>
        </w:rPr>
        <w:t xml:space="preserve"> </w:t>
      </w:r>
      <w:r w:rsidRPr="005932E5">
        <w:rPr>
          <w:rFonts w:eastAsia="Calibri"/>
          <w:spacing w:val="-1"/>
          <w:lang w:eastAsia="en-US"/>
        </w:rPr>
        <w:t>törvényei.</w:t>
      </w:r>
      <w:r w:rsidRPr="005932E5">
        <w:rPr>
          <w:rFonts w:eastAsia="Calibri"/>
          <w:lang w:eastAsia="en-US"/>
        </w:rPr>
        <w:t xml:space="preserve"> </w:t>
      </w:r>
      <w:r w:rsidRPr="005932E5">
        <w:rPr>
          <w:rFonts w:eastAsia="Calibri"/>
          <w:spacing w:val="-1"/>
          <w:lang w:eastAsia="en-US"/>
        </w:rPr>
        <w:t>Elektród,</w:t>
      </w:r>
      <w:r w:rsidRPr="005932E5">
        <w:rPr>
          <w:rFonts w:eastAsia="Calibri"/>
          <w:spacing w:val="-3"/>
          <w:lang w:eastAsia="en-US"/>
        </w:rPr>
        <w:t xml:space="preserve"> </w:t>
      </w:r>
      <w:r w:rsidRPr="005932E5">
        <w:rPr>
          <w:rFonts w:eastAsia="Calibri"/>
          <w:spacing w:val="-1"/>
          <w:lang w:eastAsia="en-US"/>
        </w:rPr>
        <w:t>standardpotenciál.</w:t>
      </w:r>
      <w:r w:rsidRPr="005932E5">
        <w:rPr>
          <w:rFonts w:eastAsia="Calibri"/>
          <w:spacing w:val="81"/>
          <w:lang w:eastAsia="en-US"/>
        </w:rPr>
        <w:t xml:space="preserve"> </w:t>
      </w:r>
      <w:r w:rsidRPr="005932E5">
        <w:rPr>
          <w:rFonts w:eastAsia="Calibri"/>
          <w:spacing w:val="-1"/>
          <w:lang w:eastAsia="en-US"/>
        </w:rPr>
        <w:t>Galvánelemek.</w:t>
      </w:r>
      <w:r w:rsidRPr="005932E5">
        <w:rPr>
          <w:rFonts w:eastAsia="Calibri"/>
          <w:lang w:eastAsia="en-US"/>
        </w:rPr>
        <w:t xml:space="preserve"> </w:t>
      </w:r>
      <w:proofErr w:type="spellStart"/>
      <w:r w:rsidRPr="005932E5">
        <w:rPr>
          <w:rFonts w:eastAsia="Calibri"/>
          <w:spacing w:val="-1"/>
          <w:lang w:eastAsia="en-US"/>
        </w:rPr>
        <w:t>Redoxi</w:t>
      </w:r>
      <w:proofErr w:type="spellEnd"/>
      <w:r w:rsidRPr="005932E5">
        <w:rPr>
          <w:rFonts w:eastAsia="Calibri"/>
          <w:spacing w:val="1"/>
          <w:lang w:eastAsia="en-US"/>
        </w:rPr>
        <w:t xml:space="preserve"> </w:t>
      </w:r>
      <w:r w:rsidRPr="005932E5">
        <w:rPr>
          <w:rFonts w:eastAsia="Calibri"/>
          <w:spacing w:val="-1"/>
          <w:lang w:eastAsia="en-US"/>
        </w:rPr>
        <w:t>rendszerek,</w:t>
      </w:r>
      <w:r w:rsidRPr="005932E5">
        <w:rPr>
          <w:rFonts w:eastAsia="Calibri"/>
          <w:lang w:eastAsia="en-US"/>
        </w:rPr>
        <w:t xml:space="preserve"> </w:t>
      </w:r>
      <w:proofErr w:type="spellStart"/>
      <w:r w:rsidRPr="005932E5">
        <w:rPr>
          <w:rFonts w:eastAsia="Calibri"/>
          <w:spacing w:val="-1"/>
          <w:lang w:eastAsia="en-US"/>
        </w:rPr>
        <w:t>redoxi</w:t>
      </w:r>
      <w:proofErr w:type="spellEnd"/>
      <w:r w:rsidRPr="005932E5">
        <w:rPr>
          <w:rFonts w:eastAsia="Calibri"/>
          <w:spacing w:val="1"/>
          <w:lang w:eastAsia="en-US"/>
        </w:rPr>
        <w:t xml:space="preserve"> </w:t>
      </w:r>
      <w:r w:rsidRPr="005932E5">
        <w:rPr>
          <w:rFonts w:eastAsia="Calibri"/>
          <w:spacing w:val="-1"/>
          <w:lang w:eastAsia="en-US"/>
        </w:rPr>
        <w:t>potenciál.</w:t>
      </w:r>
    </w:p>
    <w:p w:rsidR="005932E5" w:rsidRPr="005932E5" w:rsidRDefault="005932E5" w:rsidP="005932E5">
      <w:pPr>
        <w:widowControl w:val="0"/>
        <w:jc w:val="both"/>
        <w:rPr>
          <w:lang w:eastAsia="en-US"/>
        </w:rPr>
      </w:pPr>
      <w:r w:rsidRPr="005932E5">
        <w:rPr>
          <w:rFonts w:eastAsia="Calibri"/>
          <w:spacing w:val="-3"/>
          <w:lang w:eastAsia="en-US"/>
        </w:rPr>
        <w:t xml:space="preserve">17. óra: </w:t>
      </w:r>
      <w:r w:rsidRPr="005932E5">
        <w:rPr>
          <w:rFonts w:eastAsia="Calibri"/>
          <w:spacing w:val="-1"/>
          <w:lang w:eastAsia="en-US"/>
        </w:rPr>
        <w:t>Kolloid</w:t>
      </w:r>
      <w:r w:rsidRPr="005932E5">
        <w:rPr>
          <w:rFonts w:eastAsia="Calibri"/>
          <w:lang w:eastAsia="en-US"/>
        </w:rPr>
        <w:t xml:space="preserve"> </w:t>
      </w:r>
      <w:r w:rsidRPr="005932E5">
        <w:rPr>
          <w:rFonts w:eastAsia="Calibri"/>
          <w:spacing w:val="-1"/>
          <w:lang w:eastAsia="en-US"/>
        </w:rPr>
        <w:t>rendszerek,</w:t>
      </w:r>
      <w:r w:rsidRPr="005932E5">
        <w:rPr>
          <w:rFonts w:eastAsia="Calibri"/>
          <w:lang w:eastAsia="en-US"/>
        </w:rPr>
        <w:t xml:space="preserve"> a </w:t>
      </w:r>
      <w:r w:rsidRPr="005932E5">
        <w:rPr>
          <w:rFonts w:eastAsia="Calibri"/>
          <w:spacing w:val="-1"/>
          <w:lang w:eastAsia="en-US"/>
        </w:rPr>
        <w:t>kolloidok</w:t>
      </w:r>
      <w:r w:rsidRPr="005932E5">
        <w:rPr>
          <w:rFonts w:eastAsia="Calibri"/>
          <w:spacing w:val="-3"/>
          <w:lang w:eastAsia="en-US"/>
        </w:rPr>
        <w:t xml:space="preserve"> </w:t>
      </w:r>
      <w:r w:rsidRPr="005932E5">
        <w:rPr>
          <w:rFonts w:eastAsia="Calibri"/>
          <w:spacing w:val="-1"/>
          <w:lang w:eastAsia="en-US"/>
        </w:rPr>
        <w:t>fajlagos</w:t>
      </w:r>
      <w:r w:rsidRPr="005932E5">
        <w:rPr>
          <w:rFonts w:eastAsia="Calibri"/>
          <w:lang w:eastAsia="en-US"/>
        </w:rPr>
        <w:t xml:space="preserve"> </w:t>
      </w:r>
      <w:r w:rsidRPr="005932E5">
        <w:rPr>
          <w:rFonts w:eastAsia="Calibri"/>
          <w:spacing w:val="-1"/>
          <w:lang w:eastAsia="en-US"/>
        </w:rPr>
        <w:t>felülete.</w:t>
      </w:r>
      <w:r w:rsidRPr="005932E5">
        <w:rPr>
          <w:rFonts w:eastAsia="Calibri"/>
          <w:lang w:eastAsia="en-US"/>
        </w:rPr>
        <w:t xml:space="preserve"> A</w:t>
      </w:r>
      <w:r w:rsidRPr="005932E5">
        <w:rPr>
          <w:rFonts w:eastAsia="Calibri"/>
          <w:spacing w:val="71"/>
          <w:lang w:eastAsia="en-US"/>
        </w:rPr>
        <w:t xml:space="preserve"> </w:t>
      </w:r>
      <w:r w:rsidRPr="005932E5">
        <w:rPr>
          <w:rFonts w:eastAsia="Calibri"/>
          <w:lang w:eastAsia="en-US"/>
        </w:rPr>
        <w:t xml:space="preserve">kolloid </w:t>
      </w:r>
      <w:r w:rsidRPr="005932E5">
        <w:rPr>
          <w:rFonts w:eastAsia="Calibri"/>
          <w:spacing w:val="-1"/>
          <w:lang w:eastAsia="en-US"/>
        </w:rPr>
        <w:t>oldatok</w:t>
      </w:r>
      <w:r w:rsidRPr="005932E5">
        <w:rPr>
          <w:rFonts w:eastAsia="Calibri"/>
          <w:spacing w:val="-3"/>
          <w:lang w:eastAsia="en-US"/>
        </w:rPr>
        <w:t xml:space="preserve"> </w:t>
      </w:r>
      <w:r w:rsidRPr="005932E5">
        <w:rPr>
          <w:rFonts w:eastAsia="Calibri"/>
          <w:spacing w:val="-1"/>
          <w:lang w:eastAsia="en-US"/>
        </w:rPr>
        <w:t>tulajdonságai,</w:t>
      </w:r>
      <w:r w:rsidRPr="005932E5">
        <w:rPr>
          <w:rFonts w:eastAsia="Calibri"/>
          <w:lang w:eastAsia="en-US"/>
        </w:rPr>
        <w:t xml:space="preserve"> </w:t>
      </w:r>
      <w:proofErr w:type="gramStart"/>
      <w:r w:rsidRPr="005932E5">
        <w:rPr>
          <w:rFonts w:eastAsia="Calibri"/>
          <w:spacing w:val="-1"/>
          <w:lang w:eastAsia="en-US"/>
        </w:rPr>
        <w:t>adszorpció</w:t>
      </w:r>
      <w:proofErr w:type="gramEnd"/>
      <w:r w:rsidRPr="005932E5">
        <w:rPr>
          <w:rFonts w:eastAsia="Calibri"/>
          <w:spacing w:val="-1"/>
          <w:lang w:eastAsia="en-US"/>
        </w:rPr>
        <w:t>.</w:t>
      </w:r>
      <w:r w:rsidRPr="005932E5">
        <w:rPr>
          <w:rFonts w:eastAsia="Calibri"/>
          <w:spacing w:val="-3"/>
          <w:lang w:eastAsia="en-US"/>
        </w:rPr>
        <w:t xml:space="preserve"> </w:t>
      </w:r>
      <w:r w:rsidRPr="005932E5">
        <w:rPr>
          <w:rFonts w:eastAsia="Calibri"/>
          <w:spacing w:val="-1"/>
          <w:lang w:eastAsia="en-US"/>
        </w:rPr>
        <w:t>Kolloidok</w:t>
      </w:r>
      <w:r w:rsidRPr="005932E5">
        <w:rPr>
          <w:rFonts w:eastAsia="Calibri"/>
          <w:spacing w:val="-3"/>
          <w:lang w:eastAsia="en-US"/>
        </w:rPr>
        <w:t xml:space="preserve"> </w:t>
      </w:r>
      <w:proofErr w:type="gramStart"/>
      <w:r w:rsidRPr="005932E5">
        <w:rPr>
          <w:rFonts w:eastAsia="Calibri"/>
          <w:spacing w:val="-1"/>
          <w:lang w:eastAsia="en-US"/>
        </w:rPr>
        <w:t>stabilitása</w:t>
      </w:r>
      <w:proofErr w:type="gramEnd"/>
      <w:r w:rsidRPr="005932E5">
        <w:rPr>
          <w:rFonts w:eastAsia="Calibri"/>
          <w:spacing w:val="-1"/>
          <w:lang w:eastAsia="en-US"/>
        </w:rPr>
        <w:t>.</w:t>
      </w:r>
      <w:r w:rsidRPr="005932E5">
        <w:rPr>
          <w:rFonts w:eastAsia="Calibri"/>
          <w:lang w:eastAsia="en-US"/>
        </w:rPr>
        <w:t xml:space="preserve"> </w:t>
      </w:r>
      <w:r w:rsidRPr="005932E5">
        <w:rPr>
          <w:rFonts w:eastAsia="Calibri"/>
          <w:spacing w:val="-1"/>
          <w:lang w:eastAsia="en-US"/>
        </w:rPr>
        <w:t>Gélek.</w:t>
      </w:r>
    </w:p>
    <w:p w:rsidR="005932E5" w:rsidRPr="005932E5" w:rsidRDefault="005932E5" w:rsidP="005932E5">
      <w:pPr>
        <w:spacing w:after="240"/>
        <w:jc w:val="both"/>
        <w:rPr>
          <w:b/>
        </w:rPr>
      </w:pPr>
      <w:r w:rsidRPr="005932E5">
        <w:rPr>
          <w:spacing w:val="-1"/>
        </w:rPr>
        <w:t>18-19-20.</w:t>
      </w:r>
      <w:r w:rsidRPr="005932E5">
        <w:rPr>
          <w:spacing w:val="4"/>
        </w:rPr>
        <w:t xml:space="preserve"> </w:t>
      </w:r>
      <w:r w:rsidRPr="005932E5">
        <w:t>óra:</w:t>
      </w:r>
      <w:r w:rsidRPr="005932E5">
        <w:rPr>
          <w:spacing w:val="6"/>
        </w:rPr>
        <w:t xml:space="preserve"> </w:t>
      </w:r>
      <w:r w:rsidRPr="005932E5">
        <w:rPr>
          <w:spacing w:val="-1"/>
        </w:rPr>
        <w:t>Mezőgazdasági</w:t>
      </w:r>
      <w:r w:rsidRPr="005932E5">
        <w:rPr>
          <w:spacing w:val="5"/>
        </w:rPr>
        <w:t xml:space="preserve"> </w:t>
      </w:r>
      <w:r w:rsidRPr="005932E5">
        <w:rPr>
          <w:spacing w:val="-1"/>
        </w:rPr>
        <w:t>szempontból</w:t>
      </w:r>
      <w:r w:rsidRPr="005932E5">
        <w:rPr>
          <w:spacing w:val="2"/>
        </w:rPr>
        <w:t xml:space="preserve"> </w:t>
      </w:r>
      <w:r w:rsidRPr="005932E5">
        <w:rPr>
          <w:spacing w:val="-1"/>
        </w:rPr>
        <w:t>fontos</w:t>
      </w:r>
      <w:r w:rsidRPr="005932E5">
        <w:rPr>
          <w:spacing w:val="5"/>
        </w:rPr>
        <w:t xml:space="preserve"> </w:t>
      </w:r>
      <w:r w:rsidRPr="005932E5">
        <w:rPr>
          <w:spacing w:val="-1"/>
        </w:rPr>
        <w:t>elemek</w:t>
      </w:r>
      <w:r w:rsidRPr="005932E5">
        <w:rPr>
          <w:spacing w:val="1"/>
        </w:rPr>
        <w:t xml:space="preserve"> </w:t>
      </w:r>
      <w:r w:rsidRPr="005932E5">
        <w:rPr>
          <w:spacing w:val="-1"/>
        </w:rPr>
        <w:t>(hidrogén,</w:t>
      </w:r>
      <w:r w:rsidRPr="005932E5">
        <w:rPr>
          <w:spacing w:val="5"/>
        </w:rPr>
        <w:t xml:space="preserve"> </w:t>
      </w:r>
      <w:r w:rsidRPr="005932E5">
        <w:rPr>
          <w:spacing w:val="-1"/>
        </w:rPr>
        <w:t>oxigén,</w:t>
      </w:r>
      <w:r w:rsidRPr="005932E5">
        <w:rPr>
          <w:spacing w:val="4"/>
        </w:rPr>
        <w:t xml:space="preserve"> </w:t>
      </w:r>
      <w:r w:rsidRPr="005932E5">
        <w:rPr>
          <w:spacing w:val="-1"/>
        </w:rPr>
        <w:t>szén,</w:t>
      </w:r>
      <w:r w:rsidRPr="005932E5">
        <w:rPr>
          <w:spacing w:val="5"/>
        </w:rPr>
        <w:t xml:space="preserve"> </w:t>
      </w:r>
      <w:r w:rsidRPr="005932E5">
        <w:rPr>
          <w:spacing w:val="-1"/>
        </w:rPr>
        <w:t>nitrogén,</w:t>
      </w:r>
      <w:r w:rsidRPr="005932E5">
        <w:rPr>
          <w:spacing w:val="4"/>
        </w:rPr>
        <w:t xml:space="preserve"> </w:t>
      </w:r>
      <w:r w:rsidRPr="005932E5">
        <w:rPr>
          <w:spacing w:val="-1"/>
        </w:rPr>
        <w:t>foszfor,</w:t>
      </w:r>
      <w:r w:rsidRPr="005932E5">
        <w:rPr>
          <w:spacing w:val="4"/>
        </w:rPr>
        <w:t xml:space="preserve"> </w:t>
      </w:r>
      <w:r w:rsidRPr="005932E5">
        <w:rPr>
          <w:spacing w:val="-2"/>
        </w:rPr>
        <w:t>kálium,</w:t>
      </w:r>
      <w:r w:rsidRPr="005932E5">
        <w:rPr>
          <w:spacing w:val="73"/>
        </w:rPr>
        <w:t xml:space="preserve"> </w:t>
      </w:r>
      <w:r w:rsidRPr="005932E5">
        <w:rPr>
          <w:spacing w:val="-1"/>
        </w:rPr>
        <w:t>kalcium,</w:t>
      </w:r>
      <w:r w:rsidRPr="005932E5">
        <w:t xml:space="preserve"> </w:t>
      </w:r>
      <w:r w:rsidRPr="005932E5">
        <w:rPr>
          <w:spacing w:val="-1"/>
        </w:rPr>
        <w:t>kén,</w:t>
      </w:r>
      <w:r w:rsidRPr="005932E5">
        <w:t xml:space="preserve"> </w:t>
      </w:r>
      <w:r w:rsidRPr="005932E5">
        <w:rPr>
          <w:spacing w:val="-1"/>
        </w:rPr>
        <w:t>vas,</w:t>
      </w:r>
      <w:r w:rsidRPr="005932E5">
        <w:rPr>
          <w:spacing w:val="2"/>
        </w:rPr>
        <w:t xml:space="preserve"> </w:t>
      </w:r>
      <w:r w:rsidRPr="005932E5">
        <w:rPr>
          <w:spacing w:val="-1"/>
        </w:rPr>
        <w:t>magnézium,</w:t>
      </w:r>
      <w:r w:rsidRPr="005932E5">
        <w:rPr>
          <w:spacing w:val="2"/>
        </w:rPr>
        <w:t xml:space="preserve"> </w:t>
      </w:r>
      <w:r w:rsidRPr="005932E5">
        <w:rPr>
          <w:spacing w:val="-1"/>
        </w:rPr>
        <w:t>mangán,</w:t>
      </w:r>
      <w:r w:rsidRPr="005932E5">
        <w:t xml:space="preserve"> </w:t>
      </w:r>
      <w:r w:rsidRPr="005932E5">
        <w:rPr>
          <w:spacing w:val="-1"/>
        </w:rPr>
        <w:t>cink,</w:t>
      </w:r>
      <w:r w:rsidRPr="005932E5">
        <w:t xml:space="preserve"> </w:t>
      </w:r>
      <w:r w:rsidRPr="005932E5">
        <w:rPr>
          <w:spacing w:val="-1"/>
        </w:rPr>
        <w:t>réz,</w:t>
      </w:r>
      <w:r w:rsidRPr="005932E5">
        <w:t xml:space="preserve"> bór,</w:t>
      </w:r>
      <w:r w:rsidRPr="005932E5">
        <w:rPr>
          <w:spacing w:val="-3"/>
        </w:rPr>
        <w:t xml:space="preserve"> </w:t>
      </w:r>
      <w:r w:rsidRPr="005932E5">
        <w:rPr>
          <w:spacing w:val="-1"/>
        </w:rPr>
        <w:t>alumínium,</w:t>
      </w:r>
      <w:r w:rsidRPr="005932E5">
        <w:t xml:space="preserve"> </w:t>
      </w:r>
      <w:r w:rsidRPr="005932E5">
        <w:rPr>
          <w:spacing w:val="-1"/>
        </w:rPr>
        <w:t>nátrium,</w:t>
      </w:r>
      <w:r w:rsidRPr="005932E5">
        <w:t xml:space="preserve"> </w:t>
      </w:r>
      <w:r w:rsidRPr="005932E5">
        <w:rPr>
          <w:spacing w:val="-1"/>
        </w:rPr>
        <w:t>halogének)</w:t>
      </w:r>
      <w:r w:rsidRPr="005932E5">
        <w:rPr>
          <w:spacing w:val="1"/>
        </w:rPr>
        <w:t xml:space="preserve"> </w:t>
      </w:r>
      <w:r w:rsidRPr="005932E5">
        <w:t xml:space="preserve">és </w:t>
      </w:r>
      <w:r w:rsidRPr="005932E5">
        <w:rPr>
          <w:spacing w:val="-1"/>
        </w:rPr>
        <w:t>vegyületeik</w:t>
      </w:r>
      <w:r w:rsidRPr="005932E5">
        <w:rPr>
          <w:b/>
        </w:rPr>
        <w:t xml:space="preserve"> </w:t>
      </w:r>
    </w:p>
    <w:p w:rsidR="005932E5" w:rsidRPr="005932E5" w:rsidRDefault="005932E5" w:rsidP="005932E5">
      <w:pPr>
        <w:spacing w:after="240"/>
        <w:jc w:val="both"/>
        <w:rPr>
          <w:b/>
        </w:rPr>
      </w:pPr>
      <w:r w:rsidRPr="005932E5">
        <w:rPr>
          <w:b/>
        </w:rPr>
        <w:t xml:space="preserve">Évközi ellenőrzés módja: </w:t>
      </w:r>
      <w:r w:rsidRPr="005932E5">
        <w:t xml:space="preserve">A leadott tananyag elsajátításának </w:t>
      </w:r>
      <w:proofErr w:type="gramStart"/>
      <w:r w:rsidRPr="005932E5">
        <w:t>kontrollálása</w:t>
      </w:r>
      <w:proofErr w:type="gramEnd"/>
      <w:r w:rsidRPr="005932E5">
        <w:t xml:space="preserve"> a 2. és a 4. konzultációs periódus során</w:t>
      </w:r>
    </w:p>
    <w:p w:rsidR="005932E5" w:rsidRPr="005932E5" w:rsidRDefault="005932E5" w:rsidP="005932E5">
      <w:pPr>
        <w:jc w:val="both"/>
      </w:pPr>
      <w:r w:rsidRPr="005932E5">
        <w:rPr>
          <w:b/>
        </w:rPr>
        <w:t>Számonkérés módja</w:t>
      </w:r>
      <w:r w:rsidRPr="005932E5">
        <w:t>:</w:t>
      </w:r>
    </w:p>
    <w:p w:rsidR="005932E5" w:rsidRPr="005932E5" w:rsidRDefault="005932E5" w:rsidP="005932E5">
      <w:pPr>
        <w:jc w:val="both"/>
      </w:pPr>
      <w:r w:rsidRPr="005932E5">
        <w:t>A félév zárása szóbeli vizsgával, kollokviummal történik.</w:t>
      </w:r>
    </w:p>
    <w:p w:rsidR="005932E5" w:rsidRPr="005932E5" w:rsidRDefault="005932E5" w:rsidP="005932E5">
      <w:pPr>
        <w:rPr>
          <w:b/>
        </w:rPr>
      </w:pPr>
    </w:p>
    <w:p w:rsidR="005932E5" w:rsidRPr="005932E5" w:rsidRDefault="005932E5" w:rsidP="005932E5">
      <w:r w:rsidRPr="005932E5">
        <w:rPr>
          <w:b/>
        </w:rPr>
        <w:t xml:space="preserve">Oktatási segédanyagok: </w:t>
      </w:r>
      <w:r w:rsidRPr="005932E5">
        <w:t xml:space="preserve">saját szerkesztésű ppt </w:t>
      </w:r>
      <w:proofErr w:type="gramStart"/>
      <w:r w:rsidRPr="005932E5">
        <w:t>fájlok</w:t>
      </w:r>
      <w:proofErr w:type="gramEnd"/>
    </w:p>
    <w:p w:rsidR="005932E5" w:rsidRPr="005932E5" w:rsidRDefault="005932E5" w:rsidP="005932E5">
      <w:pPr>
        <w:rPr>
          <w:b/>
        </w:rPr>
      </w:pPr>
    </w:p>
    <w:p w:rsidR="005932E5" w:rsidRPr="005932E5" w:rsidRDefault="005932E5" w:rsidP="005932E5">
      <w:pPr>
        <w:rPr>
          <w:b/>
        </w:rPr>
      </w:pPr>
      <w:r w:rsidRPr="005932E5">
        <w:rPr>
          <w:b/>
        </w:rPr>
        <w:t>Ajánlott irodalom:</w:t>
      </w:r>
    </w:p>
    <w:p w:rsidR="005932E5" w:rsidRPr="005932E5" w:rsidRDefault="005932E5" w:rsidP="005932E5">
      <w:r w:rsidRPr="005932E5">
        <w:t>Horváth Balázs, Rózsahegyi Márta Dr., Siposné Dr. Kedves Éva Dr. (2021): Kémia 11-12. Mozaik Kiadó, 11. kiadás. MS-3151</w:t>
      </w:r>
    </w:p>
    <w:p w:rsidR="005932E5" w:rsidRPr="005932E5" w:rsidRDefault="005932E5" w:rsidP="005932E5"/>
    <w:p w:rsidR="00AB2F8E" w:rsidRDefault="00AB2F8E">
      <w:pPr>
        <w:spacing w:after="160" w:line="259" w:lineRule="auto"/>
      </w:pPr>
      <w:r>
        <w:br w:type="page"/>
      </w:r>
    </w:p>
    <w:p w:rsidR="006E366A" w:rsidRPr="006E366A" w:rsidRDefault="006E366A" w:rsidP="006E366A">
      <w:pPr>
        <w:jc w:val="center"/>
        <w:rPr>
          <w:b/>
        </w:rPr>
      </w:pPr>
      <w:r w:rsidRPr="006E366A">
        <w:rPr>
          <w:b/>
        </w:rPr>
        <w:lastRenderedPageBreak/>
        <w:t>KÖVETELMÉNYRENDSZER</w:t>
      </w:r>
    </w:p>
    <w:p w:rsidR="006E366A" w:rsidRPr="006E366A" w:rsidRDefault="006E366A" w:rsidP="006E366A">
      <w:pPr>
        <w:jc w:val="center"/>
      </w:pPr>
      <w:r w:rsidRPr="006E366A">
        <w:t>2023/2024. tanév I. félév</w:t>
      </w:r>
    </w:p>
    <w:p w:rsidR="006E366A" w:rsidRPr="006E366A" w:rsidRDefault="006E366A" w:rsidP="006E366A">
      <w:pPr>
        <w:jc w:val="center"/>
      </w:pPr>
    </w:p>
    <w:p w:rsidR="006E366A" w:rsidRPr="006E366A" w:rsidRDefault="006E366A" w:rsidP="006E366A">
      <w:pPr>
        <w:rPr>
          <w:b/>
        </w:rPr>
      </w:pPr>
      <w:r w:rsidRPr="006E366A">
        <w:rPr>
          <w:b/>
        </w:rPr>
        <w:t>A tantárgy neve, kódja: Agrokémia (MTBL7013)</w:t>
      </w:r>
    </w:p>
    <w:p w:rsidR="006E366A" w:rsidRPr="006E366A" w:rsidRDefault="006E366A" w:rsidP="006E366A">
      <w:r w:rsidRPr="006E366A">
        <w:rPr>
          <w:b/>
        </w:rPr>
        <w:t>A tantárgyfelelős neve, beosztása:</w:t>
      </w:r>
      <w:r w:rsidRPr="006E366A">
        <w:t xml:space="preserve"> Balláné Dr. Kovács Andrea, egyetemi docens</w:t>
      </w:r>
    </w:p>
    <w:p w:rsidR="006E366A" w:rsidRPr="006E366A" w:rsidRDefault="006E366A" w:rsidP="006E366A">
      <w:pPr>
        <w:rPr>
          <w:b/>
        </w:rPr>
      </w:pPr>
      <w:r w:rsidRPr="006E366A">
        <w:rPr>
          <w:b/>
        </w:rPr>
        <w:t>A tantárgy oktatásába bevont további oktatók: -</w:t>
      </w:r>
    </w:p>
    <w:p w:rsidR="006E366A" w:rsidRPr="006E366A" w:rsidRDefault="006E366A" w:rsidP="006E366A">
      <w:r w:rsidRPr="006E366A">
        <w:rPr>
          <w:b/>
        </w:rPr>
        <w:t>Szak neve, szintje:</w:t>
      </w:r>
      <w:r w:rsidRPr="006E366A">
        <w:t xml:space="preserve"> Mezőgazdasági mérnöki </w:t>
      </w:r>
      <w:proofErr w:type="spellStart"/>
      <w:r w:rsidRPr="006E366A">
        <w:t>BSc</w:t>
      </w:r>
      <w:proofErr w:type="spellEnd"/>
      <w:r w:rsidRPr="006E366A">
        <w:t>.</w:t>
      </w:r>
    </w:p>
    <w:p w:rsidR="006E366A" w:rsidRPr="006E366A" w:rsidRDefault="006E366A" w:rsidP="006E366A">
      <w:r w:rsidRPr="006E366A">
        <w:rPr>
          <w:b/>
        </w:rPr>
        <w:t xml:space="preserve">Tantárgy típusa: </w:t>
      </w:r>
      <w:r w:rsidRPr="006E366A">
        <w:t>kötelező</w:t>
      </w:r>
    </w:p>
    <w:p w:rsidR="006E366A" w:rsidRPr="006E366A" w:rsidRDefault="006E366A" w:rsidP="006E366A">
      <w:r w:rsidRPr="006E366A">
        <w:rPr>
          <w:b/>
        </w:rPr>
        <w:t xml:space="preserve">A tantárgy oktatási időterve, vizsga típusa: </w:t>
      </w:r>
      <w:r w:rsidRPr="006E366A">
        <w:t>15+0 K</w:t>
      </w:r>
    </w:p>
    <w:p w:rsidR="006E366A" w:rsidRPr="006E366A" w:rsidRDefault="006E366A" w:rsidP="006E366A">
      <w:r w:rsidRPr="006E366A">
        <w:rPr>
          <w:b/>
        </w:rPr>
        <w:t>A tantárgy kredit értéke: 4</w:t>
      </w:r>
    </w:p>
    <w:p w:rsidR="006E366A" w:rsidRPr="006E366A" w:rsidRDefault="006E366A" w:rsidP="006E366A">
      <w:pPr>
        <w:rPr>
          <w:b/>
        </w:rPr>
      </w:pPr>
      <w:r w:rsidRPr="006E366A">
        <w:rPr>
          <w:b/>
        </w:rPr>
        <w:t>A tárgy oktatásának célja:</w:t>
      </w:r>
    </w:p>
    <w:p w:rsidR="006E366A" w:rsidRPr="006E366A" w:rsidRDefault="006E366A" w:rsidP="006E366A">
      <w:pPr>
        <w:jc w:val="both"/>
      </w:pPr>
      <w:r w:rsidRPr="006E366A">
        <w:rPr>
          <w:sz w:val="22"/>
          <w:szCs w:val="22"/>
        </w:rPr>
        <w:t xml:space="preserve">A tantárgy oktatásának általános célja </w:t>
      </w:r>
      <w:r w:rsidRPr="006E366A">
        <w:t>olyan hallgatók képzése, akik ismerik a mezőgazdasági termelés ágazatain belül a növénytermesztésben elengedhetetlen növénytáplálás, tápanyag-gazdálkodás kémiai, agrokémiai alapjait, legfőbb elméleti és gyakorlati sajátosságait. Jól ismerik a tápanyag-utánpótlás szerepét és lehetőségeit. Tisztában vannak a makro- és mikroelemek növényben betöltött szerepével, a pótlásukra alkalmazandó makro- és mikroelemtrágyák összetételével, azok fizikai, kémiai tulajdonságaival, környezetre gyakorolt hatásaikkal. Összefoglaló ismereteket szereznek a szerves trágyák fajtáiról, hatásaikról. Elsajátítják a műtrágyázási szaktanácsadás elméleti alapjait.</w:t>
      </w:r>
    </w:p>
    <w:p w:rsidR="006E366A" w:rsidRPr="006E366A" w:rsidRDefault="006E366A" w:rsidP="006E366A"/>
    <w:p w:rsidR="006E366A" w:rsidRPr="006E366A" w:rsidRDefault="006E366A" w:rsidP="006E366A">
      <w:r w:rsidRPr="006E366A">
        <w:rPr>
          <w:b/>
        </w:rPr>
        <w:t>A tantárgy tartalma:</w:t>
      </w:r>
    </w:p>
    <w:p w:rsidR="006E366A" w:rsidRPr="006E366A" w:rsidRDefault="006E366A" w:rsidP="006E366A">
      <w:pPr>
        <w:jc w:val="both"/>
      </w:pPr>
    </w:p>
    <w:p w:rsidR="006E366A" w:rsidRPr="006E366A" w:rsidRDefault="006E366A" w:rsidP="006E366A">
      <w:pPr>
        <w:numPr>
          <w:ilvl w:val="0"/>
          <w:numId w:val="6"/>
        </w:numPr>
        <w:jc w:val="both"/>
      </w:pPr>
      <w:r w:rsidRPr="006E366A">
        <w:t xml:space="preserve">A környezetkímélő tápanyaggazdálkodás célja, a műtrágyák </w:t>
      </w:r>
      <w:proofErr w:type="gramStart"/>
      <w:r w:rsidRPr="006E366A">
        <w:t>potenciális</w:t>
      </w:r>
      <w:proofErr w:type="gramEnd"/>
      <w:r w:rsidRPr="006E366A">
        <w:t xml:space="preserve"> környezetkárosító hatása. A növények kémiai összetétele (víz, hamu, szervesanyag- tartalom). </w:t>
      </w:r>
    </w:p>
    <w:p w:rsidR="006E366A" w:rsidRPr="006E366A" w:rsidRDefault="006E366A" w:rsidP="006E366A">
      <w:pPr>
        <w:numPr>
          <w:ilvl w:val="0"/>
          <w:numId w:val="6"/>
        </w:numPr>
        <w:jc w:val="both"/>
      </w:pPr>
      <w:r w:rsidRPr="006E366A">
        <w:t>A növényi tápelemek és osztályozásuk.</w:t>
      </w:r>
    </w:p>
    <w:p w:rsidR="006E366A" w:rsidRPr="006E366A" w:rsidRDefault="006E366A" w:rsidP="006E366A">
      <w:pPr>
        <w:numPr>
          <w:ilvl w:val="0"/>
          <w:numId w:val="6"/>
        </w:numPr>
        <w:jc w:val="both"/>
      </w:pPr>
      <w:r w:rsidRPr="006E366A">
        <w:t xml:space="preserve">A gyökéren, levélen keresztüli tápanyagfelvétel és az azt befolyásoló tényezők. </w:t>
      </w:r>
    </w:p>
    <w:p w:rsidR="006E366A" w:rsidRPr="006E366A" w:rsidRDefault="006E366A" w:rsidP="006E366A">
      <w:pPr>
        <w:numPr>
          <w:ilvl w:val="0"/>
          <w:numId w:val="6"/>
        </w:numPr>
        <w:jc w:val="both"/>
      </w:pPr>
      <w:r w:rsidRPr="006E366A">
        <w:t xml:space="preserve">A növény vízháztartása és az azt befolyásoló tényezők. A tápanyagellátás hatása a termés mennyiségére. </w:t>
      </w:r>
    </w:p>
    <w:p w:rsidR="006E366A" w:rsidRPr="006E366A" w:rsidRDefault="006E366A" w:rsidP="006E366A">
      <w:pPr>
        <w:numPr>
          <w:ilvl w:val="0"/>
          <w:numId w:val="6"/>
        </w:numPr>
        <w:jc w:val="both"/>
      </w:pPr>
      <w:r w:rsidRPr="006E366A">
        <w:t xml:space="preserve">A tápanyagellátás hatása a gabonafélék, gumós növények, olajnövények, gyepek, zöldségek és gyümölcsök minőségére. </w:t>
      </w:r>
    </w:p>
    <w:p w:rsidR="006E366A" w:rsidRPr="006E366A" w:rsidRDefault="006E366A" w:rsidP="006E366A">
      <w:pPr>
        <w:numPr>
          <w:ilvl w:val="0"/>
          <w:numId w:val="6"/>
        </w:numPr>
        <w:jc w:val="both"/>
      </w:pPr>
      <w:r w:rsidRPr="006E366A">
        <w:t xml:space="preserve">Tápanyagformák a talajban. A talajoldat összetétele, az ionok mozgása. Kationadszorpció jelentősége és törvényszerűségei, anionadszorpció. </w:t>
      </w:r>
    </w:p>
    <w:p w:rsidR="006E366A" w:rsidRPr="006E366A" w:rsidRDefault="006E366A" w:rsidP="006E366A">
      <w:pPr>
        <w:numPr>
          <w:ilvl w:val="0"/>
          <w:numId w:val="6"/>
        </w:numPr>
        <w:jc w:val="both"/>
      </w:pPr>
      <w:r w:rsidRPr="006E366A">
        <w:t>Nitrogén, foszfor, kálium, kalcium, magnézium, kén a talajban, felvételük, szerepük a növényben</w:t>
      </w:r>
    </w:p>
    <w:p w:rsidR="006E366A" w:rsidRPr="006E366A" w:rsidRDefault="006E366A" w:rsidP="006E366A">
      <w:pPr>
        <w:numPr>
          <w:ilvl w:val="0"/>
          <w:numId w:val="6"/>
        </w:numPr>
        <w:jc w:val="both"/>
      </w:pPr>
      <w:r w:rsidRPr="006E366A">
        <w:t xml:space="preserve">Nitrogén műtrágyák és alkalmazásuk </w:t>
      </w:r>
    </w:p>
    <w:p w:rsidR="006E366A" w:rsidRPr="006E366A" w:rsidRDefault="006E366A" w:rsidP="006E366A">
      <w:pPr>
        <w:numPr>
          <w:ilvl w:val="0"/>
          <w:numId w:val="6"/>
        </w:numPr>
        <w:jc w:val="both"/>
      </w:pPr>
      <w:r w:rsidRPr="006E366A">
        <w:t xml:space="preserve">Foszforműtrágyák és alkalmazásuk, Káliumműtrágyák és alkalmazásuk, Magnéziumtrágyák és alkalmazásuk </w:t>
      </w:r>
    </w:p>
    <w:p w:rsidR="006E366A" w:rsidRPr="006E366A" w:rsidRDefault="006E366A" w:rsidP="006E366A">
      <w:pPr>
        <w:numPr>
          <w:ilvl w:val="0"/>
          <w:numId w:val="6"/>
        </w:numPr>
        <w:jc w:val="both"/>
      </w:pPr>
      <w:r w:rsidRPr="006E366A">
        <w:t>Mikroelemtrágyák és használatuk</w:t>
      </w:r>
    </w:p>
    <w:p w:rsidR="006E366A" w:rsidRPr="006E366A" w:rsidRDefault="006E366A" w:rsidP="006E366A">
      <w:pPr>
        <w:numPr>
          <w:ilvl w:val="0"/>
          <w:numId w:val="6"/>
        </w:numPr>
        <w:jc w:val="both"/>
      </w:pPr>
      <w:r w:rsidRPr="006E366A">
        <w:t xml:space="preserve">Összetett és kevert műtrágyák. </w:t>
      </w:r>
    </w:p>
    <w:p w:rsidR="006E366A" w:rsidRPr="006E366A" w:rsidRDefault="006E366A" w:rsidP="006E366A">
      <w:pPr>
        <w:numPr>
          <w:ilvl w:val="0"/>
          <w:numId w:val="6"/>
        </w:numPr>
        <w:jc w:val="both"/>
      </w:pPr>
      <w:r w:rsidRPr="006E366A">
        <w:t xml:space="preserve">Talajjavítás, mésztrágyázás. </w:t>
      </w:r>
    </w:p>
    <w:p w:rsidR="006E366A" w:rsidRPr="006E366A" w:rsidRDefault="006E366A" w:rsidP="006E366A">
      <w:pPr>
        <w:numPr>
          <w:ilvl w:val="0"/>
          <w:numId w:val="6"/>
        </w:numPr>
        <w:jc w:val="both"/>
      </w:pPr>
      <w:r w:rsidRPr="006E366A">
        <w:t xml:space="preserve">Szerves trágyák keletkezése, tulajdonságai, felhasználása. </w:t>
      </w:r>
    </w:p>
    <w:p w:rsidR="006E366A" w:rsidRPr="006E366A" w:rsidRDefault="006E366A" w:rsidP="006E366A">
      <w:pPr>
        <w:numPr>
          <w:ilvl w:val="0"/>
          <w:numId w:val="6"/>
        </w:numPr>
        <w:jc w:val="both"/>
      </w:pPr>
      <w:r w:rsidRPr="006E366A">
        <w:t>A talajok tápanyag-ellátottságának megítélése, műtrágyázási szaktanácsadás</w:t>
      </w:r>
    </w:p>
    <w:p w:rsidR="006E366A" w:rsidRPr="006E366A" w:rsidRDefault="006E366A" w:rsidP="006E366A"/>
    <w:p w:rsidR="006E366A" w:rsidRPr="006E366A" w:rsidRDefault="006E366A" w:rsidP="006E366A">
      <w:pPr>
        <w:rPr>
          <w:b/>
        </w:rPr>
      </w:pPr>
      <w:r w:rsidRPr="006E366A">
        <w:rPr>
          <w:b/>
        </w:rPr>
        <w:t xml:space="preserve">Évközi ellenőrzés módja: - </w:t>
      </w:r>
    </w:p>
    <w:p w:rsidR="006E366A" w:rsidRPr="006E366A" w:rsidRDefault="006E366A" w:rsidP="006E366A">
      <w:pPr>
        <w:spacing w:before="100" w:beforeAutospacing="1" w:after="100" w:afterAutospacing="1"/>
      </w:pPr>
      <w:r w:rsidRPr="006E366A">
        <w:rPr>
          <w:b/>
        </w:rPr>
        <w:t xml:space="preserve">Számonkérés módja: </w:t>
      </w:r>
      <w:r w:rsidRPr="006E366A">
        <w:t>(félévi vizsgajegy kialakításának módja – beszámoló, gyakorlati jegy, kollokvium, szigorlat): kollokvium</w:t>
      </w:r>
    </w:p>
    <w:p w:rsidR="006E366A" w:rsidRPr="006E366A" w:rsidRDefault="006E366A" w:rsidP="006E366A">
      <w:pPr>
        <w:rPr>
          <w:b/>
        </w:rPr>
      </w:pPr>
    </w:p>
    <w:p w:rsidR="006E366A" w:rsidRPr="006E366A" w:rsidRDefault="006E366A" w:rsidP="006E366A">
      <w:pPr>
        <w:rPr>
          <w:b/>
        </w:rPr>
      </w:pPr>
      <w:r w:rsidRPr="006E366A">
        <w:rPr>
          <w:b/>
        </w:rPr>
        <w:lastRenderedPageBreak/>
        <w:t>Oktatási segédanyagok:</w:t>
      </w:r>
    </w:p>
    <w:p w:rsidR="006E366A" w:rsidRPr="006E366A" w:rsidRDefault="006E366A" w:rsidP="006E366A">
      <w:pPr>
        <w:spacing w:before="60"/>
        <w:jc w:val="both"/>
      </w:pPr>
      <w:r w:rsidRPr="006E366A">
        <w:t xml:space="preserve">L </w:t>
      </w:r>
      <w:proofErr w:type="spellStart"/>
      <w:r w:rsidRPr="006E366A">
        <w:t>Loch</w:t>
      </w:r>
      <w:proofErr w:type="spellEnd"/>
      <w:r w:rsidRPr="006E366A">
        <w:t xml:space="preserve"> J.- Kiss </w:t>
      </w:r>
      <w:proofErr w:type="spellStart"/>
      <w:r w:rsidRPr="006E366A">
        <w:t>Szendille</w:t>
      </w:r>
      <w:proofErr w:type="spellEnd"/>
      <w:r w:rsidRPr="006E366A">
        <w:t xml:space="preserve"> (2010). Agrokémia </w:t>
      </w:r>
      <w:proofErr w:type="spellStart"/>
      <w:r w:rsidRPr="006E366A">
        <w:t>BSc</w:t>
      </w:r>
      <w:proofErr w:type="spellEnd"/>
      <w:r w:rsidRPr="006E366A">
        <w:t xml:space="preserve"> hallgatók részére, Debreceni Egyetemi Kiadó, Debrecen, 202p</w:t>
      </w:r>
      <w:proofErr w:type="gramStart"/>
      <w:r w:rsidRPr="006E366A">
        <w:t>.ISBN</w:t>
      </w:r>
      <w:proofErr w:type="gramEnd"/>
      <w:r w:rsidRPr="006E366A">
        <w:t>:978-963-473-359-1</w:t>
      </w:r>
    </w:p>
    <w:p w:rsidR="006E366A" w:rsidRPr="006E366A" w:rsidRDefault="006E366A" w:rsidP="006E366A">
      <w:pPr>
        <w:rPr>
          <w:b/>
        </w:rPr>
      </w:pPr>
    </w:p>
    <w:p w:rsidR="006E366A" w:rsidRPr="006E366A" w:rsidRDefault="006E366A" w:rsidP="006E366A">
      <w:pPr>
        <w:rPr>
          <w:b/>
        </w:rPr>
      </w:pPr>
      <w:r w:rsidRPr="006E366A">
        <w:rPr>
          <w:b/>
        </w:rPr>
        <w:t>Ajánlott irodalom:</w:t>
      </w:r>
    </w:p>
    <w:p w:rsidR="006E366A" w:rsidRPr="006E366A" w:rsidRDefault="006E366A" w:rsidP="006E366A">
      <w:proofErr w:type="spellStart"/>
      <w:r w:rsidRPr="006E366A">
        <w:t>Füleky</w:t>
      </w:r>
      <w:proofErr w:type="spellEnd"/>
      <w:r w:rsidRPr="006E366A">
        <w:t xml:space="preserve"> </w:t>
      </w:r>
      <w:proofErr w:type="spellStart"/>
      <w:r w:rsidRPr="006E366A">
        <w:t>Gy</w:t>
      </w:r>
      <w:proofErr w:type="spellEnd"/>
      <w:r w:rsidRPr="006E366A">
        <w:t xml:space="preserve">. (2002). </w:t>
      </w:r>
      <w:proofErr w:type="spellStart"/>
      <w:r w:rsidRPr="006E366A">
        <w:t>Tápanyaggazdálkodás</w:t>
      </w:r>
      <w:proofErr w:type="gramStart"/>
      <w:r w:rsidRPr="006E366A">
        <w:t>,Mezőgazda</w:t>
      </w:r>
      <w:proofErr w:type="spellEnd"/>
      <w:proofErr w:type="gramEnd"/>
      <w:r w:rsidRPr="006E366A">
        <w:t xml:space="preserve"> Kiadó, 714 p.ISBN:963 923 908 9</w:t>
      </w:r>
    </w:p>
    <w:p w:rsidR="006E366A" w:rsidRPr="006E366A" w:rsidRDefault="006E366A" w:rsidP="006E366A"/>
    <w:p w:rsidR="006E366A" w:rsidRPr="006E366A" w:rsidRDefault="006E366A" w:rsidP="006E366A"/>
    <w:p w:rsidR="00185903" w:rsidRDefault="00185903">
      <w:pPr>
        <w:spacing w:after="160" w:line="259" w:lineRule="auto"/>
      </w:pPr>
      <w:r>
        <w:br w:type="page"/>
      </w:r>
    </w:p>
    <w:p w:rsidR="00185903" w:rsidRPr="00185903" w:rsidRDefault="00185903" w:rsidP="00185903">
      <w:pPr>
        <w:jc w:val="center"/>
        <w:rPr>
          <w:b/>
        </w:rPr>
      </w:pPr>
      <w:r w:rsidRPr="00185903">
        <w:rPr>
          <w:b/>
        </w:rPr>
        <w:lastRenderedPageBreak/>
        <w:t>KÖVETELMÉNYRENDSZER</w:t>
      </w:r>
    </w:p>
    <w:p w:rsidR="00185903" w:rsidRPr="00185903" w:rsidRDefault="00185903" w:rsidP="00185903">
      <w:pPr>
        <w:jc w:val="center"/>
        <w:rPr>
          <w:b/>
        </w:rPr>
      </w:pPr>
      <w:r w:rsidRPr="00185903">
        <w:rPr>
          <w:b/>
        </w:rPr>
        <w:t>2023/24-as tanév 1. félév</w:t>
      </w:r>
    </w:p>
    <w:p w:rsidR="00185903" w:rsidRPr="00185903" w:rsidRDefault="00185903" w:rsidP="00185903">
      <w:pPr>
        <w:jc w:val="both"/>
      </w:pPr>
    </w:p>
    <w:p w:rsidR="00185903" w:rsidRPr="00185903" w:rsidRDefault="00185903" w:rsidP="00185903">
      <w:pPr>
        <w:jc w:val="both"/>
      </w:pPr>
      <w:r w:rsidRPr="00185903">
        <w:rPr>
          <w:b/>
        </w:rPr>
        <w:t xml:space="preserve">A tantárgy neve: </w:t>
      </w:r>
      <w:r w:rsidRPr="00185903">
        <w:t>Földműveléstan és területfejlesztés MTBL7014</w:t>
      </w:r>
    </w:p>
    <w:p w:rsidR="00185903" w:rsidRPr="00185903" w:rsidRDefault="00185903" w:rsidP="00185903">
      <w:pPr>
        <w:rPr>
          <w:b/>
        </w:rPr>
      </w:pPr>
      <w:r w:rsidRPr="00185903">
        <w:rPr>
          <w:b/>
        </w:rPr>
        <w:t xml:space="preserve">A tantárgyfelelős neve, beosztása: </w:t>
      </w:r>
      <w:r w:rsidRPr="00185903">
        <w:t xml:space="preserve">Dr. </w:t>
      </w:r>
      <w:proofErr w:type="spellStart"/>
      <w:r w:rsidRPr="00185903">
        <w:t>Rátonyi</w:t>
      </w:r>
      <w:proofErr w:type="spellEnd"/>
      <w:r w:rsidRPr="00185903">
        <w:t xml:space="preserve"> Tamás egyetemi docens</w:t>
      </w:r>
    </w:p>
    <w:p w:rsidR="00185903" w:rsidRPr="00185903" w:rsidRDefault="00185903" w:rsidP="00185903">
      <w:r w:rsidRPr="00185903">
        <w:rPr>
          <w:b/>
        </w:rPr>
        <w:t>A tantárgy oktatásába bevont további oktatók:</w:t>
      </w:r>
    </w:p>
    <w:p w:rsidR="00185903" w:rsidRPr="00185903" w:rsidRDefault="00185903" w:rsidP="00185903">
      <w:pPr>
        <w:rPr>
          <w:i/>
        </w:rPr>
      </w:pPr>
      <w:r w:rsidRPr="00185903">
        <w:rPr>
          <w:b/>
        </w:rPr>
        <w:t xml:space="preserve">Szak neve, szintje: </w:t>
      </w:r>
      <w:r w:rsidRPr="00185903">
        <w:t xml:space="preserve">Mezőgazdasági mérnök </w:t>
      </w:r>
      <w:proofErr w:type="spellStart"/>
      <w:r w:rsidRPr="00185903">
        <w:t>BSc</w:t>
      </w:r>
      <w:proofErr w:type="spellEnd"/>
      <w:r w:rsidRPr="00185903">
        <w:t xml:space="preserve"> levelező</w:t>
      </w:r>
    </w:p>
    <w:p w:rsidR="00185903" w:rsidRPr="00185903" w:rsidRDefault="00185903" w:rsidP="00185903">
      <w:pPr>
        <w:rPr>
          <w:i/>
        </w:rPr>
      </w:pPr>
      <w:r w:rsidRPr="00185903">
        <w:rPr>
          <w:b/>
        </w:rPr>
        <w:t xml:space="preserve">A tantárgy típusa: </w:t>
      </w:r>
      <w:r w:rsidRPr="00185903">
        <w:t>kötelező</w:t>
      </w:r>
    </w:p>
    <w:p w:rsidR="00185903" w:rsidRPr="00185903" w:rsidRDefault="00185903" w:rsidP="00185903">
      <w:r w:rsidRPr="00185903">
        <w:rPr>
          <w:b/>
        </w:rPr>
        <w:t xml:space="preserve">A tantárgy oktatási időterve, vizsga típusa: </w:t>
      </w:r>
      <w:r w:rsidRPr="00185903">
        <w:t>III. félév, 15+0, Kollokvium</w:t>
      </w:r>
    </w:p>
    <w:p w:rsidR="00185903" w:rsidRPr="00185903" w:rsidRDefault="00185903" w:rsidP="00185903">
      <w:pPr>
        <w:rPr>
          <w:i/>
        </w:rPr>
      </w:pPr>
      <w:r w:rsidRPr="00185903">
        <w:rPr>
          <w:b/>
        </w:rPr>
        <w:t xml:space="preserve">A tantárgy kredit értéke: </w:t>
      </w:r>
      <w:r w:rsidRPr="00185903">
        <w:t>4</w:t>
      </w:r>
    </w:p>
    <w:p w:rsidR="00185903" w:rsidRPr="00185903" w:rsidRDefault="00185903" w:rsidP="00185903">
      <w:pPr>
        <w:jc w:val="both"/>
        <w:rPr>
          <w:b/>
        </w:rPr>
      </w:pPr>
    </w:p>
    <w:p w:rsidR="00185903" w:rsidRPr="00185903" w:rsidRDefault="00185903" w:rsidP="00185903">
      <w:pPr>
        <w:jc w:val="both"/>
      </w:pPr>
      <w:r w:rsidRPr="00185903">
        <w:rPr>
          <w:b/>
        </w:rPr>
        <w:t xml:space="preserve">A tantárgy oktatásának célja: </w:t>
      </w:r>
      <w:r w:rsidRPr="00185903">
        <w:t>A hallgatók sajátítsák el azokat az ismereteket, amelyek a talajtermékenység fenntartásához és növeléséhez, valamint a szántóföldi termelésbe talaj közvetítésével bekapcsolható energiák okszerű felhasználásához szükségesek. A jártasság szintéjén tudják alkalmazni a talajtermékenységet növelő eljárásokat és módszereket.</w:t>
      </w:r>
    </w:p>
    <w:p w:rsidR="00185903" w:rsidRPr="00185903" w:rsidRDefault="00185903" w:rsidP="00185903">
      <w:pPr>
        <w:rPr>
          <w:b/>
        </w:rPr>
      </w:pPr>
    </w:p>
    <w:p w:rsidR="00185903" w:rsidRPr="00185903" w:rsidRDefault="00185903" w:rsidP="00185903">
      <w:pPr>
        <w:rPr>
          <w:i/>
        </w:rPr>
      </w:pPr>
      <w:r w:rsidRPr="00185903">
        <w:rPr>
          <w:b/>
        </w:rPr>
        <w:t xml:space="preserve">A tantárgy tartalma </w:t>
      </w:r>
      <w:r w:rsidRPr="00185903">
        <w:t>(14 hetes bontásban)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4320"/>
        <w:gridCol w:w="3600"/>
      </w:tblGrid>
      <w:tr w:rsidR="00185903" w:rsidRPr="00185903" w:rsidTr="000D09CA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185903" w:rsidRPr="00185903" w:rsidRDefault="00185903" w:rsidP="00185903">
            <w:pPr>
              <w:ind w:right="-108"/>
              <w:jc w:val="center"/>
              <w:rPr>
                <w:b/>
              </w:rPr>
            </w:pPr>
            <w:r w:rsidRPr="00185903">
              <w:rPr>
                <w:b/>
              </w:rPr>
              <w:t>hét</w:t>
            </w:r>
          </w:p>
        </w:tc>
        <w:tc>
          <w:tcPr>
            <w:tcW w:w="4320" w:type="dxa"/>
          </w:tcPr>
          <w:p w:rsidR="00185903" w:rsidRPr="00185903" w:rsidRDefault="00185903" w:rsidP="00185903">
            <w:pPr>
              <w:ind w:right="-108"/>
              <w:jc w:val="center"/>
              <w:rPr>
                <w:b/>
              </w:rPr>
            </w:pPr>
            <w:r w:rsidRPr="00185903">
              <w:rPr>
                <w:b/>
              </w:rPr>
              <w:t>Előadás</w:t>
            </w:r>
          </w:p>
        </w:tc>
        <w:tc>
          <w:tcPr>
            <w:tcW w:w="3600" w:type="dxa"/>
          </w:tcPr>
          <w:p w:rsidR="00185903" w:rsidRPr="00185903" w:rsidRDefault="00185903" w:rsidP="00185903">
            <w:pPr>
              <w:ind w:right="-108"/>
              <w:jc w:val="center"/>
              <w:rPr>
                <w:b/>
              </w:rPr>
            </w:pPr>
            <w:r w:rsidRPr="00185903">
              <w:rPr>
                <w:b/>
              </w:rPr>
              <w:t>Gyakorlat</w:t>
            </w:r>
          </w:p>
        </w:tc>
      </w:tr>
      <w:tr w:rsidR="00185903" w:rsidRPr="00185903" w:rsidTr="000D09CA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185903" w:rsidRPr="00185903" w:rsidRDefault="00185903" w:rsidP="00185903">
            <w:pPr>
              <w:ind w:right="-108"/>
              <w:jc w:val="center"/>
            </w:pPr>
            <w:r w:rsidRPr="00185903">
              <w:t>1.</w:t>
            </w:r>
          </w:p>
        </w:tc>
        <w:tc>
          <w:tcPr>
            <w:tcW w:w="7920" w:type="dxa"/>
            <w:gridSpan w:val="2"/>
          </w:tcPr>
          <w:p w:rsidR="00185903" w:rsidRPr="00185903" w:rsidRDefault="00185903" w:rsidP="00185903">
            <w:pPr>
              <w:ind w:right="-108"/>
            </w:pPr>
            <w:r w:rsidRPr="00185903">
              <w:t>A földműveléstan és a területfejlesztés tárgya és feladata, fejlődésének rövid története. Ökológiai adottságok a termést kialakító tényezők kapcsolata</w:t>
            </w:r>
          </w:p>
        </w:tc>
      </w:tr>
      <w:tr w:rsidR="00185903" w:rsidRPr="00185903" w:rsidTr="000D09CA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185903" w:rsidRPr="00185903" w:rsidRDefault="00185903" w:rsidP="00185903">
            <w:pPr>
              <w:ind w:right="-108"/>
              <w:jc w:val="center"/>
            </w:pPr>
            <w:r w:rsidRPr="00185903">
              <w:t>2.</w:t>
            </w:r>
          </w:p>
        </w:tc>
        <w:tc>
          <w:tcPr>
            <w:tcW w:w="7920" w:type="dxa"/>
            <w:gridSpan w:val="2"/>
          </w:tcPr>
          <w:p w:rsidR="00185903" w:rsidRPr="00185903" w:rsidRDefault="00185903" w:rsidP="00185903">
            <w:pPr>
              <w:ind w:right="-108"/>
            </w:pPr>
            <w:r w:rsidRPr="00185903">
              <w:t>Természeti adottságaink a szántóföldi növénytermesztés lehetőségei</w:t>
            </w:r>
          </w:p>
        </w:tc>
      </w:tr>
      <w:tr w:rsidR="00185903" w:rsidRPr="00185903" w:rsidTr="000D09CA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185903" w:rsidRPr="00185903" w:rsidRDefault="00185903" w:rsidP="00185903">
            <w:pPr>
              <w:ind w:right="-108"/>
              <w:jc w:val="center"/>
            </w:pPr>
            <w:r w:rsidRPr="00185903">
              <w:t>3.</w:t>
            </w:r>
          </w:p>
        </w:tc>
        <w:tc>
          <w:tcPr>
            <w:tcW w:w="7920" w:type="dxa"/>
            <w:gridSpan w:val="2"/>
          </w:tcPr>
          <w:p w:rsidR="00185903" w:rsidRPr="00185903" w:rsidRDefault="00185903" w:rsidP="00185903">
            <w:pPr>
              <w:ind w:right="-108"/>
            </w:pPr>
            <w:r w:rsidRPr="00185903">
              <w:t>A talajművelés célja és feladata</w:t>
            </w:r>
          </w:p>
        </w:tc>
      </w:tr>
      <w:tr w:rsidR="00185903" w:rsidRPr="00185903" w:rsidTr="000D09CA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185903" w:rsidRPr="00185903" w:rsidRDefault="00185903" w:rsidP="00185903">
            <w:pPr>
              <w:ind w:right="-108"/>
              <w:jc w:val="center"/>
            </w:pPr>
            <w:r w:rsidRPr="00185903">
              <w:t>4.</w:t>
            </w:r>
          </w:p>
        </w:tc>
        <w:tc>
          <w:tcPr>
            <w:tcW w:w="7920" w:type="dxa"/>
            <w:gridSpan w:val="2"/>
          </w:tcPr>
          <w:p w:rsidR="00185903" w:rsidRPr="00185903" w:rsidRDefault="00185903" w:rsidP="00185903">
            <w:pPr>
              <w:ind w:right="-108"/>
            </w:pPr>
            <w:r w:rsidRPr="00185903">
              <w:t>A talajművelés műveleti elemei és eljárásai</w:t>
            </w:r>
          </w:p>
        </w:tc>
      </w:tr>
      <w:tr w:rsidR="00185903" w:rsidRPr="00185903" w:rsidTr="000D09CA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185903" w:rsidRPr="00185903" w:rsidRDefault="00185903" w:rsidP="00185903">
            <w:pPr>
              <w:ind w:right="-108"/>
              <w:jc w:val="center"/>
            </w:pPr>
            <w:r w:rsidRPr="00185903">
              <w:t>5.</w:t>
            </w:r>
          </w:p>
        </w:tc>
        <w:tc>
          <w:tcPr>
            <w:tcW w:w="7920" w:type="dxa"/>
            <w:gridSpan w:val="2"/>
          </w:tcPr>
          <w:p w:rsidR="00185903" w:rsidRPr="00185903" w:rsidRDefault="00185903" w:rsidP="00185903">
            <w:pPr>
              <w:ind w:right="-108"/>
            </w:pPr>
            <w:r w:rsidRPr="00185903">
              <w:t>A szántóföldi növények talajművelési rendszerei</w:t>
            </w:r>
          </w:p>
        </w:tc>
      </w:tr>
      <w:tr w:rsidR="00185903" w:rsidRPr="00185903" w:rsidTr="000D09CA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185903" w:rsidRPr="00185903" w:rsidRDefault="00185903" w:rsidP="00185903">
            <w:pPr>
              <w:ind w:right="-108"/>
              <w:jc w:val="center"/>
            </w:pPr>
            <w:r w:rsidRPr="00185903">
              <w:t>6.</w:t>
            </w:r>
          </w:p>
        </w:tc>
        <w:tc>
          <w:tcPr>
            <w:tcW w:w="7920" w:type="dxa"/>
            <w:gridSpan w:val="2"/>
          </w:tcPr>
          <w:p w:rsidR="00185903" w:rsidRPr="00185903" w:rsidRDefault="00185903" w:rsidP="00185903">
            <w:pPr>
              <w:ind w:right="-108"/>
            </w:pPr>
            <w:r w:rsidRPr="00185903">
              <w:t>Talajkímélő talajművelési rendszerek</w:t>
            </w:r>
          </w:p>
        </w:tc>
      </w:tr>
      <w:tr w:rsidR="00185903" w:rsidRPr="00185903" w:rsidTr="000D09CA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185903" w:rsidRPr="00185903" w:rsidRDefault="00185903" w:rsidP="00185903">
            <w:pPr>
              <w:ind w:right="-108"/>
              <w:jc w:val="center"/>
            </w:pPr>
            <w:r w:rsidRPr="00185903">
              <w:t>7.</w:t>
            </w:r>
          </w:p>
        </w:tc>
        <w:tc>
          <w:tcPr>
            <w:tcW w:w="7920" w:type="dxa"/>
            <w:gridSpan w:val="2"/>
          </w:tcPr>
          <w:p w:rsidR="00185903" w:rsidRPr="00185903" w:rsidRDefault="00185903" w:rsidP="00185903">
            <w:pPr>
              <w:ind w:right="-108"/>
            </w:pPr>
            <w:r w:rsidRPr="00185903">
              <w:t>A termőhely védelme, az erózió és defláció elleni védekezés</w:t>
            </w:r>
          </w:p>
          <w:p w:rsidR="00185903" w:rsidRPr="00185903" w:rsidRDefault="00185903" w:rsidP="00185903">
            <w:pPr>
              <w:ind w:right="-108"/>
            </w:pPr>
            <w:r w:rsidRPr="00185903">
              <w:t>Műtrágyaszétosztás tervezése számítógépes megoldása</w:t>
            </w:r>
          </w:p>
        </w:tc>
      </w:tr>
      <w:tr w:rsidR="00185903" w:rsidRPr="00185903" w:rsidTr="000D09CA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185903" w:rsidRPr="00185903" w:rsidRDefault="00185903" w:rsidP="00185903">
            <w:pPr>
              <w:ind w:right="-108"/>
              <w:jc w:val="center"/>
            </w:pPr>
            <w:r w:rsidRPr="00185903">
              <w:t>8.</w:t>
            </w:r>
          </w:p>
        </w:tc>
        <w:tc>
          <w:tcPr>
            <w:tcW w:w="4320" w:type="dxa"/>
          </w:tcPr>
          <w:p w:rsidR="00185903" w:rsidRPr="00185903" w:rsidRDefault="00185903" w:rsidP="00185903">
            <w:pPr>
              <w:ind w:right="-108"/>
            </w:pPr>
            <w:r w:rsidRPr="00185903">
              <w:t>A vetésváltás természettudományos alapjai</w:t>
            </w:r>
          </w:p>
        </w:tc>
        <w:tc>
          <w:tcPr>
            <w:tcW w:w="3600" w:type="dxa"/>
          </w:tcPr>
          <w:p w:rsidR="00185903" w:rsidRPr="00185903" w:rsidRDefault="00185903" w:rsidP="00185903">
            <w:pPr>
              <w:ind w:right="-108"/>
            </w:pPr>
          </w:p>
        </w:tc>
      </w:tr>
      <w:tr w:rsidR="00185903" w:rsidRPr="00185903" w:rsidTr="000D09CA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185903" w:rsidRPr="00185903" w:rsidRDefault="00185903" w:rsidP="00185903">
            <w:pPr>
              <w:ind w:right="-108"/>
              <w:jc w:val="center"/>
            </w:pPr>
            <w:r w:rsidRPr="00185903">
              <w:t>9.</w:t>
            </w:r>
          </w:p>
        </w:tc>
        <w:tc>
          <w:tcPr>
            <w:tcW w:w="7920" w:type="dxa"/>
            <w:gridSpan w:val="2"/>
          </w:tcPr>
          <w:p w:rsidR="00185903" w:rsidRPr="00185903" w:rsidRDefault="00185903" w:rsidP="00185903">
            <w:pPr>
              <w:ind w:right="-108"/>
            </w:pPr>
            <w:r w:rsidRPr="00185903">
              <w:t>A növénytermesztési rendszerek kialakításának alapelvei</w:t>
            </w:r>
          </w:p>
          <w:p w:rsidR="00185903" w:rsidRPr="00185903" w:rsidRDefault="00185903" w:rsidP="00185903">
            <w:pPr>
              <w:ind w:right="-108"/>
            </w:pPr>
            <w:r w:rsidRPr="00185903">
              <w:t xml:space="preserve">A </w:t>
            </w:r>
            <w:proofErr w:type="spellStart"/>
            <w:r w:rsidRPr="00185903">
              <w:t>forgatásos</w:t>
            </w:r>
            <w:proofErr w:type="spellEnd"/>
            <w:r w:rsidRPr="00185903">
              <w:t xml:space="preserve"> talajművelés hatása a talaj fizikai állapotára</w:t>
            </w:r>
          </w:p>
        </w:tc>
      </w:tr>
      <w:tr w:rsidR="00185903" w:rsidRPr="00185903" w:rsidTr="000D09CA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185903" w:rsidRPr="00185903" w:rsidRDefault="00185903" w:rsidP="00185903">
            <w:pPr>
              <w:ind w:right="-108"/>
              <w:jc w:val="center"/>
            </w:pPr>
            <w:r w:rsidRPr="00185903">
              <w:t>10.</w:t>
            </w:r>
          </w:p>
        </w:tc>
        <w:tc>
          <w:tcPr>
            <w:tcW w:w="7920" w:type="dxa"/>
            <w:gridSpan w:val="2"/>
          </w:tcPr>
          <w:p w:rsidR="00185903" w:rsidRPr="00185903" w:rsidRDefault="00185903" w:rsidP="00185903">
            <w:pPr>
              <w:ind w:right="-108"/>
            </w:pPr>
            <w:r w:rsidRPr="00185903">
              <w:t>Az elővetemény-hatás javításának módszerei (kettős termesztés, talajlazító növények, területpihentetés). A tömörítés hatása a talaj fizikai állapotára</w:t>
            </w:r>
          </w:p>
        </w:tc>
      </w:tr>
      <w:tr w:rsidR="00185903" w:rsidRPr="00185903" w:rsidTr="000D09CA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185903" w:rsidRPr="00185903" w:rsidRDefault="00185903" w:rsidP="00185903">
            <w:pPr>
              <w:ind w:right="-108"/>
              <w:jc w:val="center"/>
            </w:pPr>
            <w:r w:rsidRPr="00185903">
              <w:t>11.</w:t>
            </w:r>
          </w:p>
        </w:tc>
        <w:tc>
          <w:tcPr>
            <w:tcW w:w="7920" w:type="dxa"/>
            <w:gridSpan w:val="2"/>
          </w:tcPr>
          <w:p w:rsidR="00185903" w:rsidRPr="00185903" w:rsidRDefault="00185903" w:rsidP="00185903">
            <w:pPr>
              <w:ind w:right="-108"/>
            </w:pPr>
            <w:r w:rsidRPr="00185903">
              <w:t>Földművelési rendszerek. A talajok fizikai állapotának javítása mélyműveléssel</w:t>
            </w:r>
          </w:p>
        </w:tc>
      </w:tr>
      <w:tr w:rsidR="00185903" w:rsidRPr="00185903" w:rsidTr="000D09CA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185903" w:rsidRPr="00185903" w:rsidRDefault="00185903" w:rsidP="00185903">
            <w:pPr>
              <w:ind w:right="-108"/>
              <w:jc w:val="center"/>
            </w:pPr>
            <w:r w:rsidRPr="00185903">
              <w:t>12.</w:t>
            </w:r>
          </w:p>
        </w:tc>
        <w:tc>
          <w:tcPr>
            <w:tcW w:w="7920" w:type="dxa"/>
            <w:gridSpan w:val="2"/>
          </w:tcPr>
          <w:p w:rsidR="00185903" w:rsidRPr="00185903" w:rsidRDefault="00185903" w:rsidP="00185903">
            <w:pPr>
              <w:ind w:right="-108"/>
            </w:pPr>
            <w:r w:rsidRPr="00185903">
              <w:t>Területfejlesztés célterületei és intézményrendszere. A vetésváltás tervezése.</w:t>
            </w:r>
          </w:p>
        </w:tc>
      </w:tr>
      <w:tr w:rsidR="00185903" w:rsidRPr="00185903" w:rsidTr="000D09CA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185903" w:rsidRPr="00185903" w:rsidRDefault="00185903" w:rsidP="00185903">
            <w:pPr>
              <w:ind w:right="-108"/>
              <w:jc w:val="center"/>
            </w:pPr>
            <w:r w:rsidRPr="00185903">
              <w:t>13.</w:t>
            </w:r>
          </w:p>
        </w:tc>
        <w:tc>
          <w:tcPr>
            <w:tcW w:w="7920" w:type="dxa"/>
            <w:gridSpan w:val="2"/>
          </w:tcPr>
          <w:p w:rsidR="00185903" w:rsidRPr="00185903" w:rsidRDefault="00185903" w:rsidP="00185903">
            <w:pPr>
              <w:ind w:right="-108"/>
            </w:pPr>
            <w:r w:rsidRPr="00185903">
              <w:t>Területfejlesztés és Földhasználat összefüggései. Területfejlesztés alapjai</w:t>
            </w:r>
          </w:p>
        </w:tc>
      </w:tr>
      <w:tr w:rsidR="00185903" w:rsidRPr="00185903" w:rsidTr="000D09CA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185903" w:rsidRPr="00185903" w:rsidRDefault="00185903" w:rsidP="00185903">
            <w:pPr>
              <w:ind w:right="-108"/>
              <w:jc w:val="center"/>
            </w:pPr>
            <w:r w:rsidRPr="00185903">
              <w:t>14.</w:t>
            </w:r>
          </w:p>
        </w:tc>
        <w:tc>
          <w:tcPr>
            <w:tcW w:w="7920" w:type="dxa"/>
            <w:gridSpan w:val="2"/>
          </w:tcPr>
          <w:p w:rsidR="00185903" w:rsidRPr="00185903" w:rsidRDefault="00185903" w:rsidP="00185903">
            <w:pPr>
              <w:ind w:right="-108"/>
            </w:pPr>
            <w:r w:rsidRPr="00185903">
              <w:t>Új Magyarország fejlesztési program. Pályázatírás gyakorlati kérdései</w:t>
            </w:r>
          </w:p>
        </w:tc>
      </w:tr>
    </w:tbl>
    <w:p w:rsidR="00185903" w:rsidRPr="00185903" w:rsidRDefault="00185903" w:rsidP="00185903">
      <w:pPr>
        <w:rPr>
          <w:b/>
        </w:rPr>
      </w:pPr>
    </w:p>
    <w:p w:rsidR="00185903" w:rsidRPr="00185903" w:rsidRDefault="00185903" w:rsidP="00185903">
      <w:pPr>
        <w:rPr>
          <w:b/>
        </w:rPr>
      </w:pPr>
      <w:r w:rsidRPr="00185903">
        <w:rPr>
          <w:b/>
        </w:rPr>
        <w:t xml:space="preserve">Évközi ellenőrzés módja: </w:t>
      </w:r>
    </w:p>
    <w:p w:rsidR="00185903" w:rsidRPr="00185903" w:rsidRDefault="00185903" w:rsidP="00185903">
      <w:pPr>
        <w:jc w:val="both"/>
        <w:rPr>
          <w:b/>
        </w:rPr>
      </w:pPr>
    </w:p>
    <w:p w:rsidR="00185903" w:rsidRPr="00185903" w:rsidRDefault="00185903" w:rsidP="00185903">
      <w:pPr>
        <w:jc w:val="both"/>
      </w:pPr>
      <w:r w:rsidRPr="00185903">
        <w:rPr>
          <w:b/>
        </w:rPr>
        <w:t>Számonkérés módja:</w:t>
      </w:r>
      <w:r w:rsidRPr="00185903">
        <w:t xml:space="preserve"> Kollokvium</w:t>
      </w:r>
    </w:p>
    <w:p w:rsidR="00185903" w:rsidRPr="00185903" w:rsidRDefault="00185903" w:rsidP="00185903">
      <w:pPr>
        <w:rPr>
          <w:b/>
        </w:rPr>
      </w:pPr>
    </w:p>
    <w:p w:rsidR="00185903" w:rsidRPr="00185903" w:rsidRDefault="00185903" w:rsidP="00185903">
      <w:r w:rsidRPr="00185903">
        <w:rPr>
          <w:b/>
        </w:rPr>
        <w:t>Oktatási segédanyagok:</w:t>
      </w:r>
      <w:r w:rsidRPr="00185903">
        <w:t xml:space="preserve"> </w:t>
      </w:r>
    </w:p>
    <w:p w:rsidR="00185903" w:rsidRPr="00185903" w:rsidRDefault="00185903" w:rsidP="00185903">
      <w:pPr>
        <w:rPr>
          <w:b/>
        </w:rPr>
      </w:pPr>
    </w:p>
    <w:p w:rsidR="00185903" w:rsidRPr="00185903" w:rsidRDefault="00185903" w:rsidP="00185903">
      <w:pPr>
        <w:rPr>
          <w:b/>
        </w:rPr>
      </w:pPr>
      <w:r w:rsidRPr="00185903">
        <w:rPr>
          <w:b/>
        </w:rPr>
        <w:t>Ajánlott irodalom:</w:t>
      </w:r>
    </w:p>
    <w:p w:rsidR="00185903" w:rsidRPr="00185903" w:rsidRDefault="00185903" w:rsidP="00185903">
      <w:pPr>
        <w:ind w:left="567" w:right="-108" w:hanging="567"/>
        <w:jc w:val="both"/>
      </w:pPr>
      <w:r w:rsidRPr="00185903">
        <w:t>BIRKÁS M. (2006) Földműveléstan és Földhasználat. Mezőgazda Kiadó, Budapest</w:t>
      </w:r>
    </w:p>
    <w:p w:rsidR="00185903" w:rsidRPr="00185903" w:rsidRDefault="00185903" w:rsidP="00185903">
      <w:pPr>
        <w:ind w:left="567" w:right="-108" w:hanging="567"/>
        <w:jc w:val="both"/>
      </w:pPr>
      <w:r w:rsidRPr="00185903">
        <w:t>NYIRI L. (1994): Földműveléstan. Mezőgazda Kiadó, Budapest.</w:t>
      </w:r>
    </w:p>
    <w:p w:rsidR="00185903" w:rsidRPr="00185903" w:rsidRDefault="00185903" w:rsidP="00185903">
      <w:pPr>
        <w:ind w:left="567" w:right="-108" w:hanging="567"/>
        <w:jc w:val="both"/>
      </w:pPr>
      <w:r w:rsidRPr="00185903">
        <w:t>LŐRINCZ J. - SIPOS G. - SIPOS S. (1978): Földműveléstan. Mezőgazdasági Kiadó, Budapest. 7-14., 44-49., 50-95., 111-121., 122-155., 183-212., 252-254.</w:t>
      </w:r>
    </w:p>
    <w:p w:rsidR="00185903" w:rsidRPr="00185903" w:rsidRDefault="00185903" w:rsidP="00185903">
      <w:pPr>
        <w:ind w:left="567" w:right="-108" w:hanging="567"/>
        <w:jc w:val="both"/>
      </w:pPr>
      <w:r w:rsidRPr="00185903">
        <w:t xml:space="preserve">KOVÁTS </w:t>
      </w:r>
      <w:proofErr w:type="gramStart"/>
      <w:r w:rsidRPr="00185903">
        <w:t>A</w:t>
      </w:r>
      <w:proofErr w:type="gramEnd"/>
      <w:r w:rsidRPr="00185903">
        <w:t>. (1981): Növénytermesztési praktikum. Mezőgazdasági Kiadó, Budapest. 17-36., 40-53.</w:t>
      </w:r>
    </w:p>
    <w:p w:rsidR="00185903" w:rsidRPr="00185903" w:rsidRDefault="00185903" w:rsidP="00185903">
      <w:pPr>
        <w:ind w:left="567" w:right="-108" w:hanging="567"/>
        <w:jc w:val="both"/>
      </w:pPr>
      <w:r w:rsidRPr="00185903">
        <w:lastRenderedPageBreak/>
        <w:t>LÁNG I - CSETE L. (1992): Alkalmazkodó mezőgazdaság. Agricola Kiadó, Budapest. 1-53.</w:t>
      </w:r>
    </w:p>
    <w:p w:rsidR="00185903" w:rsidRPr="00185903" w:rsidRDefault="00185903" w:rsidP="00185903">
      <w:pPr>
        <w:ind w:left="567" w:right="-108" w:hanging="567"/>
        <w:jc w:val="both"/>
      </w:pPr>
      <w:r w:rsidRPr="00185903">
        <w:t xml:space="preserve">BÁNHÁZI J. - FÜLÖP G. (1975): A </w:t>
      </w:r>
      <w:proofErr w:type="gramStart"/>
      <w:r w:rsidRPr="00185903">
        <w:t>minimális</w:t>
      </w:r>
      <w:proofErr w:type="gramEnd"/>
      <w:r w:rsidRPr="00185903">
        <w:t xml:space="preserve"> talajművelés gépei. Mezőgazdasági Kiadó, Budapest</w:t>
      </w:r>
    </w:p>
    <w:p w:rsidR="00185903" w:rsidRPr="00185903" w:rsidRDefault="00185903" w:rsidP="00185903">
      <w:pPr>
        <w:ind w:left="567" w:right="-108" w:hanging="567"/>
        <w:jc w:val="both"/>
        <w:rPr>
          <w:b/>
          <w:lang w:val="en-GB"/>
        </w:rPr>
      </w:pPr>
      <w:r w:rsidRPr="00185903">
        <w:t xml:space="preserve">Di GLERIA J. - KLIMES-SZMIK </w:t>
      </w:r>
      <w:proofErr w:type="gramStart"/>
      <w:r w:rsidRPr="00185903">
        <w:t>A</w:t>
      </w:r>
      <w:proofErr w:type="gramEnd"/>
      <w:r w:rsidRPr="00185903">
        <w:t xml:space="preserve">. - DVORACSEK M. (1957): Talajfizika és </w:t>
      </w:r>
      <w:proofErr w:type="spellStart"/>
      <w:r w:rsidRPr="00185903">
        <w:t>talajkolloidika</w:t>
      </w:r>
      <w:proofErr w:type="spellEnd"/>
      <w:r w:rsidRPr="00185903">
        <w:t xml:space="preserve">. </w:t>
      </w:r>
      <w:proofErr w:type="spellStart"/>
      <w:r w:rsidRPr="00185903">
        <w:rPr>
          <w:lang w:val="en-GB"/>
        </w:rPr>
        <w:t>Agrokémiai</w:t>
      </w:r>
      <w:proofErr w:type="spellEnd"/>
      <w:r w:rsidRPr="00185903">
        <w:rPr>
          <w:lang w:val="en-GB"/>
        </w:rPr>
        <w:t xml:space="preserve"> </w:t>
      </w:r>
      <w:proofErr w:type="spellStart"/>
      <w:r w:rsidRPr="00185903">
        <w:rPr>
          <w:lang w:val="en-GB"/>
        </w:rPr>
        <w:t>Kiadó</w:t>
      </w:r>
      <w:proofErr w:type="spellEnd"/>
      <w:r w:rsidRPr="00185903">
        <w:rPr>
          <w:lang w:val="en-GB"/>
        </w:rPr>
        <w:t>, Budapest. 358-367., 444-449., 466-474., 655-660., 665-692</w:t>
      </w:r>
      <w:r w:rsidRPr="00185903">
        <w:rPr>
          <w:b/>
          <w:lang w:val="en-GB"/>
        </w:rPr>
        <w:t>.</w:t>
      </w:r>
    </w:p>
    <w:p w:rsidR="00185903" w:rsidRPr="00185903" w:rsidRDefault="00185903" w:rsidP="00185903">
      <w:pPr>
        <w:ind w:left="567" w:right="-108" w:hanging="567"/>
        <w:jc w:val="both"/>
        <w:rPr>
          <w:lang w:val="en-GB"/>
        </w:rPr>
      </w:pPr>
      <w:r w:rsidRPr="00185903">
        <w:rPr>
          <w:lang w:val="en-GB"/>
        </w:rPr>
        <w:t xml:space="preserve">MANNINGER G.A. (1986): A </w:t>
      </w:r>
      <w:proofErr w:type="spellStart"/>
      <w:r w:rsidRPr="00185903">
        <w:rPr>
          <w:lang w:val="en-GB"/>
        </w:rPr>
        <w:t>talaj</w:t>
      </w:r>
      <w:proofErr w:type="spellEnd"/>
      <w:r w:rsidRPr="00185903">
        <w:rPr>
          <w:lang w:val="en-GB"/>
        </w:rPr>
        <w:t xml:space="preserve"> </w:t>
      </w:r>
      <w:proofErr w:type="spellStart"/>
      <w:r w:rsidRPr="00185903">
        <w:rPr>
          <w:lang w:val="en-GB"/>
        </w:rPr>
        <w:t>sekély</w:t>
      </w:r>
      <w:proofErr w:type="spellEnd"/>
      <w:r w:rsidRPr="00185903">
        <w:rPr>
          <w:lang w:val="en-GB"/>
        </w:rPr>
        <w:t xml:space="preserve"> </w:t>
      </w:r>
      <w:proofErr w:type="spellStart"/>
      <w:r w:rsidRPr="00185903">
        <w:rPr>
          <w:lang w:val="en-GB"/>
        </w:rPr>
        <w:t>művelése</w:t>
      </w:r>
      <w:proofErr w:type="spellEnd"/>
      <w:r w:rsidRPr="00185903">
        <w:rPr>
          <w:lang w:val="en-GB"/>
        </w:rPr>
        <w:t xml:space="preserve">. </w:t>
      </w:r>
      <w:proofErr w:type="spellStart"/>
      <w:r w:rsidRPr="00185903">
        <w:rPr>
          <w:lang w:val="en-GB"/>
        </w:rPr>
        <w:t>Mezőgazdasági</w:t>
      </w:r>
      <w:proofErr w:type="spellEnd"/>
      <w:r w:rsidRPr="00185903">
        <w:rPr>
          <w:lang w:val="en-GB"/>
        </w:rPr>
        <w:t xml:space="preserve"> </w:t>
      </w:r>
      <w:proofErr w:type="spellStart"/>
      <w:r w:rsidRPr="00185903">
        <w:rPr>
          <w:lang w:val="en-GB"/>
        </w:rPr>
        <w:t>Kiadó</w:t>
      </w:r>
      <w:proofErr w:type="spellEnd"/>
      <w:r w:rsidRPr="00185903">
        <w:rPr>
          <w:lang w:val="en-GB"/>
        </w:rPr>
        <w:t>, Budapest</w:t>
      </w:r>
    </w:p>
    <w:p w:rsidR="00185903" w:rsidRPr="00185903" w:rsidRDefault="00185903" w:rsidP="00185903">
      <w:pPr>
        <w:rPr>
          <w:lang w:val="en-GB"/>
        </w:rPr>
      </w:pPr>
      <w:r w:rsidRPr="00185903">
        <w:rPr>
          <w:lang w:val="en-GB"/>
        </w:rPr>
        <w:t>HORVÁTH GY – RECHNITZER J (</w:t>
      </w:r>
      <w:proofErr w:type="spellStart"/>
      <w:r w:rsidRPr="00185903">
        <w:rPr>
          <w:lang w:val="en-GB"/>
        </w:rPr>
        <w:t>szerk</w:t>
      </w:r>
      <w:proofErr w:type="spellEnd"/>
      <w:r w:rsidRPr="00185903">
        <w:rPr>
          <w:lang w:val="en-GB"/>
        </w:rPr>
        <w:t xml:space="preserve">.): </w:t>
      </w:r>
      <w:proofErr w:type="spellStart"/>
      <w:r w:rsidRPr="00185903">
        <w:rPr>
          <w:lang w:val="en-GB"/>
        </w:rPr>
        <w:t>Magyarország</w:t>
      </w:r>
      <w:proofErr w:type="spellEnd"/>
      <w:r w:rsidRPr="00185903">
        <w:rPr>
          <w:lang w:val="en-GB"/>
        </w:rPr>
        <w:t xml:space="preserve"> </w:t>
      </w:r>
      <w:proofErr w:type="spellStart"/>
      <w:r w:rsidRPr="00185903">
        <w:rPr>
          <w:lang w:val="en-GB"/>
        </w:rPr>
        <w:t>területi</w:t>
      </w:r>
      <w:proofErr w:type="spellEnd"/>
      <w:r w:rsidRPr="00185903">
        <w:rPr>
          <w:lang w:val="en-GB"/>
        </w:rPr>
        <w:t xml:space="preserve"> </w:t>
      </w:r>
      <w:proofErr w:type="spellStart"/>
      <w:r w:rsidRPr="00185903">
        <w:rPr>
          <w:lang w:val="en-GB"/>
        </w:rPr>
        <w:t>szerkezete</w:t>
      </w:r>
      <w:proofErr w:type="spellEnd"/>
      <w:r w:rsidRPr="00185903">
        <w:rPr>
          <w:lang w:val="en-GB"/>
        </w:rPr>
        <w:t xml:space="preserve"> </w:t>
      </w:r>
      <w:proofErr w:type="spellStart"/>
      <w:r w:rsidRPr="00185903">
        <w:rPr>
          <w:lang w:val="en-GB"/>
        </w:rPr>
        <w:t>és</w:t>
      </w:r>
      <w:proofErr w:type="spellEnd"/>
      <w:r w:rsidRPr="00185903">
        <w:rPr>
          <w:lang w:val="en-GB"/>
        </w:rPr>
        <w:t xml:space="preserve"> </w:t>
      </w:r>
      <w:proofErr w:type="spellStart"/>
      <w:r w:rsidRPr="00185903">
        <w:rPr>
          <w:lang w:val="en-GB"/>
        </w:rPr>
        <w:t>folyamatai</w:t>
      </w:r>
      <w:proofErr w:type="spellEnd"/>
      <w:r w:rsidRPr="00185903">
        <w:rPr>
          <w:lang w:val="en-GB"/>
        </w:rPr>
        <w:t xml:space="preserve"> </w:t>
      </w:r>
      <w:proofErr w:type="spellStart"/>
      <w:proofErr w:type="gramStart"/>
      <w:r w:rsidRPr="00185903">
        <w:rPr>
          <w:lang w:val="en-GB"/>
        </w:rPr>
        <w:t>az</w:t>
      </w:r>
      <w:proofErr w:type="spellEnd"/>
      <w:proofErr w:type="gramEnd"/>
      <w:r w:rsidRPr="00185903">
        <w:rPr>
          <w:lang w:val="en-GB"/>
        </w:rPr>
        <w:t xml:space="preserve"> </w:t>
      </w:r>
      <w:proofErr w:type="spellStart"/>
      <w:r w:rsidRPr="00185903">
        <w:rPr>
          <w:lang w:val="en-GB"/>
        </w:rPr>
        <w:t>ezredfordulón</w:t>
      </w:r>
      <w:proofErr w:type="spellEnd"/>
      <w:r w:rsidRPr="00185903">
        <w:rPr>
          <w:lang w:val="en-GB"/>
        </w:rPr>
        <w:t xml:space="preserve">, MTA </w:t>
      </w:r>
      <w:proofErr w:type="spellStart"/>
      <w:r w:rsidRPr="00185903">
        <w:rPr>
          <w:lang w:val="en-GB"/>
        </w:rPr>
        <w:t>Regionális</w:t>
      </w:r>
      <w:proofErr w:type="spellEnd"/>
      <w:r w:rsidRPr="00185903">
        <w:rPr>
          <w:lang w:val="en-GB"/>
        </w:rPr>
        <w:t xml:space="preserve"> </w:t>
      </w:r>
      <w:proofErr w:type="spellStart"/>
      <w:r w:rsidRPr="00185903">
        <w:rPr>
          <w:lang w:val="en-GB"/>
        </w:rPr>
        <w:t>Kutatások</w:t>
      </w:r>
      <w:proofErr w:type="spellEnd"/>
      <w:r w:rsidRPr="00185903">
        <w:rPr>
          <w:lang w:val="en-GB"/>
        </w:rPr>
        <w:t xml:space="preserve"> </w:t>
      </w:r>
      <w:proofErr w:type="spellStart"/>
      <w:r w:rsidRPr="00185903">
        <w:rPr>
          <w:lang w:val="en-GB"/>
        </w:rPr>
        <w:t>Központja</w:t>
      </w:r>
      <w:proofErr w:type="spellEnd"/>
      <w:r w:rsidRPr="00185903">
        <w:rPr>
          <w:lang w:val="en-GB"/>
        </w:rPr>
        <w:t xml:space="preserve">, </w:t>
      </w:r>
      <w:proofErr w:type="spellStart"/>
      <w:r w:rsidRPr="00185903">
        <w:rPr>
          <w:lang w:val="en-GB"/>
        </w:rPr>
        <w:t>Pécs</w:t>
      </w:r>
      <w:proofErr w:type="spellEnd"/>
      <w:r w:rsidRPr="00185903">
        <w:rPr>
          <w:lang w:val="en-GB"/>
        </w:rPr>
        <w:t xml:space="preserve"> 2000, pp. 615. </w:t>
      </w:r>
    </w:p>
    <w:p w:rsidR="00185903" w:rsidRPr="00185903" w:rsidRDefault="00185903" w:rsidP="00185903">
      <w:pPr>
        <w:rPr>
          <w:lang w:val="en-GB"/>
        </w:rPr>
      </w:pPr>
      <w:r w:rsidRPr="00185903">
        <w:rPr>
          <w:lang w:val="en-GB"/>
        </w:rPr>
        <w:t>HORVÁTH GY (</w:t>
      </w:r>
      <w:proofErr w:type="spellStart"/>
      <w:r w:rsidRPr="00185903">
        <w:rPr>
          <w:lang w:val="en-GB"/>
        </w:rPr>
        <w:t>szerk</w:t>
      </w:r>
      <w:proofErr w:type="spellEnd"/>
      <w:r w:rsidRPr="00185903">
        <w:rPr>
          <w:lang w:val="en-GB"/>
        </w:rPr>
        <w:t xml:space="preserve">.): A </w:t>
      </w:r>
      <w:proofErr w:type="spellStart"/>
      <w:r w:rsidRPr="00185903">
        <w:rPr>
          <w:lang w:val="en-GB"/>
        </w:rPr>
        <w:t>régiók</w:t>
      </w:r>
      <w:proofErr w:type="spellEnd"/>
      <w:r w:rsidRPr="00185903">
        <w:rPr>
          <w:lang w:val="en-GB"/>
        </w:rPr>
        <w:t xml:space="preserve"> </w:t>
      </w:r>
      <w:proofErr w:type="spellStart"/>
      <w:r w:rsidRPr="00185903">
        <w:rPr>
          <w:lang w:val="en-GB"/>
        </w:rPr>
        <w:t>szerepe</w:t>
      </w:r>
      <w:proofErr w:type="spellEnd"/>
      <w:r w:rsidRPr="00185903">
        <w:rPr>
          <w:lang w:val="en-GB"/>
        </w:rPr>
        <w:t xml:space="preserve"> a </w:t>
      </w:r>
      <w:proofErr w:type="spellStart"/>
      <w:r w:rsidRPr="00185903">
        <w:rPr>
          <w:lang w:val="en-GB"/>
        </w:rPr>
        <w:t>bővülő</w:t>
      </w:r>
      <w:proofErr w:type="spellEnd"/>
      <w:r w:rsidRPr="00185903">
        <w:rPr>
          <w:lang w:val="en-GB"/>
        </w:rPr>
        <w:t xml:space="preserve"> </w:t>
      </w:r>
      <w:proofErr w:type="spellStart"/>
      <w:r w:rsidRPr="00185903">
        <w:rPr>
          <w:lang w:val="en-GB"/>
        </w:rPr>
        <w:t>Európai</w:t>
      </w:r>
      <w:proofErr w:type="spellEnd"/>
      <w:r w:rsidRPr="00185903">
        <w:rPr>
          <w:lang w:val="en-GB"/>
        </w:rPr>
        <w:t xml:space="preserve"> </w:t>
      </w:r>
      <w:proofErr w:type="spellStart"/>
      <w:r w:rsidRPr="00185903">
        <w:rPr>
          <w:lang w:val="en-GB"/>
        </w:rPr>
        <w:t>Unióban</w:t>
      </w:r>
      <w:proofErr w:type="spellEnd"/>
      <w:r w:rsidRPr="00185903">
        <w:rPr>
          <w:lang w:val="en-GB"/>
        </w:rPr>
        <w:t xml:space="preserve">, MTA RKK, </w:t>
      </w:r>
      <w:proofErr w:type="spellStart"/>
      <w:r w:rsidRPr="00185903">
        <w:rPr>
          <w:lang w:val="en-GB"/>
        </w:rPr>
        <w:t>Pécs</w:t>
      </w:r>
      <w:proofErr w:type="spellEnd"/>
      <w:r w:rsidRPr="00185903">
        <w:rPr>
          <w:lang w:val="en-GB"/>
        </w:rPr>
        <w:t xml:space="preserve"> 2000, pp. 227. </w:t>
      </w:r>
    </w:p>
    <w:p w:rsidR="00185903" w:rsidRPr="00185903" w:rsidRDefault="00185903" w:rsidP="00185903">
      <w:pPr>
        <w:rPr>
          <w:lang w:val="en-GB"/>
        </w:rPr>
      </w:pPr>
      <w:r w:rsidRPr="00185903">
        <w:rPr>
          <w:lang w:val="en-GB"/>
        </w:rPr>
        <w:t xml:space="preserve">HORVÁTH GY: </w:t>
      </w:r>
      <w:proofErr w:type="spellStart"/>
      <w:r w:rsidRPr="00185903">
        <w:rPr>
          <w:lang w:val="en-GB"/>
        </w:rPr>
        <w:t>Európai</w:t>
      </w:r>
      <w:proofErr w:type="spellEnd"/>
      <w:r w:rsidRPr="00185903">
        <w:rPr>
          <w:lang w:val="en-GB"/>
        </w:rPr>
        <w:t xml:space="preserve"> </w:t>
      </w:r>
      <w:proofErr w:type="spellStart"/>
      <w:r w:rsidRPr="00185903">
        <w:rPr>
          <w:lang w:val="en-GB"/>
        </w:rPr>
        <w:t>regionális</w:t>
      </w:r>
      <w:proofErr w:type="spellEnd"/>
      <w:r w:rsidRPr="00185903">
        <w:rPr>
          <w:lang w:val="en-GB"/>
        </w:rPr>
        <w:t xml:space="preserve"> </w:t>
      </w:r>
      <w:proofErr w:type="spellStart"/>
      <w:r w:rsidRPr="00185903">
        <w:rPr>
          <w:lang w:val="en-GB"/>
        </w:rPr>
        <w:t>politika</w:t>
      </w:r>
      <w:proofErr w:type="spellEnd"/>
      <w:r w:rsidRPr="00185903">
        <w:rPr>
          <w:lang w:val="en-GB"/>
        </w:rPr>
        <w:t xml:space="preserve">, </w:t>
      </w:r>
      <w:proofErr w:type="spellStart"/>
      <w:r w:rsidRPr="00185903">
        <w:rPr>
          <w:lang w:val="en-GB"/>
        </w:rPr>
        <w:t>Dialóg</w:t>
      </w:r>
      <w:proofErr w:type="spellEnd"/>
      <w:r w:rsidRPr="00185903">
        <w:rPr>
          <w:lang w:val="en-GB"/>
        </w:rPr>
        <w:t xml:space="preserve"> Campus </w:t>
      </w:r>
      <w:proofErr w:type="spellStart"/>
      <w:r w:rsidRPr="00185903">
        <w:rPr>
          <w:lang w:val="en-GB"/>
        </w:rPr>
        <w:t>Kiadó</w:t>
      </w:r>
      <w:proofErr w:type="spellEnd"/>
      <w:r w:rsidRPr="00185903">
        <w:rPr>
          <w:lang w:val="en-GB"/>
        </w:rPr>
        <w:t xml:space="preserve">, 1998, pp. 501. </w:t>
      </w:r>
    </w:p>
    <w:p w:rsidR="00185903" w:rsidRPr="00185903" w:rsidRDefault="00185903" w:rsidP="00185903">
      <w:pPr>
        <w:jc w:val="both"/>
        <w:rPr>
          <w:b/>
        </w:rPr>
      </w:pPr>
    </w:p>
    <w:p w:rsidR="00185903" w:rsidRPr="00185903" w:rsidRDefault="00185903" w:rsidP="00185903">
      <w:pPr>
        <w:jc w:val="both"/>
      </w:pPr>
    </w:p>
    <w:p w:rsidR="00185903" w:rsidRDefault="00185903">
      <w:pPr>
        <w:spacing w:after="160" w:line="259" w:lineRule="auto"/>
      </w:pPr>
      <w:r>
        <w:br w:type="page"/>
      </w:r>
    </w:p>
    <w:p w:rsidR="00793846" w:rsidRDefault="00793846" w:rsidP="00793846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793846" w:rsidRDefault="00793846" w:rsidP="00793846">
      <w:pPr>
        <w:jc w:val="center"/>
        <w:rPr>
          <w:b/>
        </w:rPr>
      </w:pPr>
      <w:r>
        <w:rPr>
          <w:b/>
        </w:rPr>
        <w:t>2023/2024. tanév 1 félév</w:t>
      </w:r>
    </w:p>
    <w:p w:rsidR="00793846" w:rsidRDefault="00793846" w:rsidP="00793846">
      <w:pPr>
        <w:jc w:val="center"/>
        <w:rPr>
          <w:b/>
        </w:rPr>
      </w:pPr>
    </w:p>
    <w:p w:rsidR="00793846" w:rsidRPr="00B95F0A" w:rsidRDefault="00793846" w:rsidP="00793846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Genetika</w:t>
      </w:r>
      <w:r>
        <w:rPr>
          <w:b/>
          <w:spacing w:val="-1"/>
        </w:rPr>
        <w:t xml:space="preserve"> </w:t>
      </w:r>
      <w:r>
        <w:rPr>
          <w:b/>
        </w:rPr>
        <w:t>és</w:t>
      </w:r>
      <w:r>
        <w:rPr>
          <w:b/>
          <w:spacing w:val="-1"/>
        </w:rPr>
        <w:t xml:space="preserve"> </w:t>
      </w:r>
      <w:r>
        <w:rPr>
          <w:b/>
        </w:rPr>
        <w:t xml:space="preserve">biotechnológia </w:t>
      </w:r>
      <w:r w:rsidRPr="0040739B">
        <w:rPr>
          <w:b/>
        </w:rPr>
        <w:t>MTBL7015</w:t>
      </w:r>
    </w:p>
    <w:p w:rsidR="00793846" w:rsidRDefault="00793846" w:rsidP="00793846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 w:rsidRPr="00912F68">
        <w:t xml:space="preserve">Dr. </w:t>
      </w:r>
      <w:proofErr w:type="spellStart"/>
      <w:r w:rsidRPr="00912F68">
        <w:t>Pepó</w:t>
      </w:r>
      <w:proofErr w:type="spellEnd"/>
      <w:r w:rsidRPr="00912F68">
        <w:t xml:space="preserve"> Pál egyetemi tanár,</w:t>
      </w:r>
    </w:p>
    <w:p w:rsidR="00793846" w:rsidRDefault="00793846" w:rsidP="00793846">
      <w:r w:rsidRPr="00B14F70">
        <w:rPr>
          <w:b/>
        </w:rPr>
        <w:t xml:space="preserve">A tantárgy oktatásába bevont további oktatók: </w:t>
      </w:r>
    </w:p>
    <w:p w:rsidR="00793846" w:rsidRPr="00B14F70" w:rsidRDefault="00793846" w:rsidP="00793846">
      <w:r w:rsidRPr="00B14F70">
        <w:rPr>
          <w:b/>
        </w:rPr>
        <w:t>Szak neve, szintje:</w:t>
      </w:r>
      <w:r w:rsidRPr="00B14F70">
        <w:t xml:space="preserve"> </w:t>
      </w:r>
      <w:r>
        <w:t xml:space="preserve">Mezőgazdasági mérnök </w:t>
      </w:r>
      <w:proofErr w:type="spellStart"/>
      <w:r>
        <w:t>Bsc</w:t>
      </w:r>
      <w:proofErr w:type="spellEnd"/>
      <w:r>
        <w:t>.</w:t>
      </w:r>
    </w:p>
    <w:p w:rsidR="00793846" w:rsidRPr="00B14F70" w:rsidRDefault="00793846" w:rsidP="00793846">
      <w:r w:rsidRPr="00B14F70">
        <w:rPr>
          <w:b/>
        </w:rPr>
        <w:t xml:space="preserve">Tantárgy típusa: </w:t>
      </w:r>
      <w:r w:rsidRPr="00D36C00">
        <w:t>Kötelező</w:t>
      </w:r>
    </w:p>
    <w:p w:rsidR="00793846" w:rsidRPr="00D36C00" w:rsidRDefault="00793846" w:rsidP="00793846">
      <w:r w:rsidRPr="00B14F70">
        <w:rPr>
          <w:b/>
        </w:rPr>
        <w:t xml:space="preserve">A tantárgy oktatási időterve, vizsga típusa: </w:t>
      </w:r>
      <w:r w:rsidRPr="00D36C00">
        <w:t>15 óra, kollokvium</w:t>
      </w:r>
    </w:p>
    <w:p w:rsidR="00793846" w:rsidRPr="00B14F70" w:rsidRDefault="00793846" w:rsidP="00793846">
      <w:r w:rsidRPr="00B14F70">
        <w:rPr>
          <w:b/>
        </w:rPr>
        <w:t xml:space="preserve">A tantárgy kredit értéke: </w:t>
      </w:r>
      <w:r>
        <w:rPr>
          <w:b/>
        </w:rPr>
        <w:t>3</w:t>
      </w:r>
    </w:p>
    <w:p w:rsidR="00793846" w:rsidRPr="00B14F70" w:rsidRDefault="00793846" w:rsidP="00793846">
      <w:pPr>
        <w:rPr>
          <w:b/>
        </w:rPr>
      </w:pPr>
    </w:p>
    <w:p w:rsidR="00793846" w:rsidRPr="00B14F70" w:rsidRDefault="00793846" w:rsidP="00793846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:rsidR="00793846" w:rsidRPr="00912F68" w:rsidRDefault="00793846" w:rsidP="00793846">
      <w:pPr>
        <w:rPr>
          <w:b/>
        </w:rPr>
      </w:pPr>
    </w:p>
    <w:p w:rsidR="00793846" w:rsidRPr="00912F68" w:rsidRDefault="00793846" w:rsidP="00793846">
      <w:r w:rsidRPr="00912F68">
        <w:t xml:space="preserve">Előadás: A </w:t>
      </w:r>
      <w:proofErr w:type="gramStart"/>
      <w:r w:rsidRPr="00912F68">
        <w:t>genetika</w:t>
      </w:r>
      <w:proofErr w:type="gramEnd"/>
      <w:r w:rsidRPr="00912F68">
        <w:t xml:space="preserve"> és biotechnológia alapfogalmai, a DNS és RNS szerkezete, szintézise, jelentősége, izolálás</w:t>
      </w:r>
      <w:r>
        <w:t xml:space="preserve"> elméleti ismeretének elsajátítása.</w:t>
      </w:r>
      <w:r w:rsidRPr="00912F68">
        <w:t xml:space="preserve"> Öröklésmenetek, növényi géntechnológia alapjai, molekuláris biológiai módszerek megismerése.</w:t>
      </w:r>
    </w:p>
    <w:p w:rsidR="00793846" w:rsidRDefault="00793846" w:rsidP="00793846">
      <w:r w:rsidRPr="00912F68">
        <w:t xml:space="preserve">Gyakorlat: Kromoszómák </w:t>
      </w:r>
      <w:proofErr w:type="gramStart"/>
      <w:r w:rsidRPr="00912F68">
        <w:t>morfológiai</w:t>
      </w:r>
      <w:proofErr w:type="gramEnd"/>
      <w:r w:rsidRPr="00912F68">
        <w:t xml:space="preserve"> vizsgálata, </w:t>
      </w:r>
      <w:proofErr w:type="spellStart"/>
      <w:r w:rsidRPr="00912F68">
        <w:t>kariotipus</w:t>
      </w:r>
      <w:proofErr w:type="spellEnd"/>
      <w:r w:rsidRPr="00912F68">
        <w:t xml:space="preserve">, </w:t>
      </w:r>
      <w:proofErr w:type="spellStart"/>
      <w:r w:rsidRPr="00912F68">
        <w:t>kariogramm</w:t>
      </w:r>
      <w:proofErr w:type="spellEnd"/>
      <w:r w:rsidRPr="00912F68">
        <w:t xml:space="preserve">, </w:t>
      </w:r>
      <w:proofErr w:type="spellStart"/>
      <w:r w:rsidRPr="00912F68">
        <w:t>mitózis</w:t>
      </w:r>
      <w:proofErr w:type="spellEnd"/>
      <w:r w:rsidRPr="00912F68">
        <w:t xml:space="preserve">, </w:t>
      </w:r>
      <w:proofErr w:type="spellStart"/>
      <w:r w:rsidRPr="00912F68">
        <w:t>meiozis</w:t>
      </w:r>
      <w:proofErr w:type="spellEnd"/>
      <w:r w:rsidRPr="00912F68">
        <w:t xml:space="preserve"> megfigyelése, molekuláris biológiai módszerek alkalmazása saját kutatásainkban. A </w:t>
      </w:r>
      <w:proofErr w:type="spellStart"/>
      <w:r w:rsidRPr="00912F68">
        <w:t>mezőgazdaságilag</w:t>
      </w:r>
      <w:proofErr w:type="spellEnd"/>
      <w:r w:rsidRPr="00912F68">
        <w:t xml:space="preserve"> fontos növények </w:t>
      </w:r>
      <w:proofErr w:type="gramStart"/>
      <w:r w:rsidRPr="00912F68">
        <w:t>genetikájának</w:t>
      </w:r>
      <w:proofErr w:type="gramEnd"/>
      <w:r w:rsidRPr="00912F68">
        <w:t xml:space="preserve"> megismerése.</w:t>
      </w:r>
    </w:p>
    <w:p w:rsidR="00793846" w:rsidRPr="00912F68" w:rsidRDefault="00793846" w:rsidP="00793846"/>
    <w:p w:rsidR="00793846" w:rsidRPr="00B14F70" w:rsidRDefault="00793846" w:rsidP="00793846">
      <w:r w:rsidRPr="00B14F70">
        <w:rPr>
          <w:b/>
        </w:rPr>
        <w:t xml:space="preserve">A tantárgy tartalma </w:t>
      </w:r>
      <w:r w:rsidRPr="00B14F70">
        <w:t>(</w:t>
      </w:r>
      <w:r>
        <w:t>15 óra</w:t>
      </w:r>
      <w:r w:rsidRPr="00B14F70">
        <w:t xml:space="preserve"> bontásban): </w:t>
      </w:r>
    </w:p>
    <w:p w:rsidR="00793846" w:rsidRDefault="00793846" w:rsidP="00793846">
      <w:r>
        <w:t>1.</w:t>
      </w:r>
      <w:r>
        <w:tab/>
        <w:t xml:space="preserve">A növénygenetika jelentősége, feladata, társtudományai, a </w:t>
      </w:r>
      <w:proofErr w:type="gramStart"/>
      <w:r>
        <w:t>genetikai</w:t>
      </w:r>
      <w:proofErr w:type="gramEnd"/>
      <w:r>
        <w:t xml:space="preserve"> kutatások módszerei</w:t>
      </w:r>
    </w:p>
    <w:p w:rsidR="00793846" w:rsidRDefault="00793846" w:rsidP="00793846">
      <w:r>
        <w:t>2.</w:t>
      </w:r>
      <w:r>
        <w:tab/>
      </w:r>
      <w:proofErr w:type="spellStart"/>
      <w:r>
        <w:t>Prokarióta</w:t>
      </w:r>
      <w:proofErr w:type="spellEnd"/>
      <w:r>
        <w:t xml:space="preserve">, </w:t>
      </w:r>
      <w:proofErr w:type="spellStart"/>
      <w:r>
        <w:t>eukarióta</w:t>
      </w:r>
      <w:proofErr w:type="spellEnd"/>
      <w:r>
        <w:t xml:space="preserve"> </w:t>
      </w:r>
      <w:proofErr w:type="gramStart"/>
      <w:r>
        <w:t>genetika</w:t>
      </w:r>
      <w:proofErr w:type="gramEnd"/>
      <w:r>
        <w:t>, DNS szerkezete, lokalizációja</w:t>
      </w:r>
    </w:p>
    <w:p w:rsidR="00793846" w:rsidRDefault="00793846" w:rsidP="00793846">
      <w:r>
        <w:t>3.</w:t>
      </w:r>
      <w:r>
        <w:tab/>
        <w:t xml:space="preserve">Sejtciklus, </w:t>
      </w:r>
      <w:proofErr w:type="spellStart"/>
      <w:r>
        <w:t>mitózis</w:t>
      </w:r>
      <w:proofErr w:type="spellEnd"/>
      <w:r>
        <w:t xml:space="preserve">, </w:t>
      </w:r>
      <w:proofErr w:type="spellStart"/>
      <w:r>
        <w:t>meiózis</w:t>
      </w:r>
      <w:proofErr w:type="spellEnd"/>
      <w:r>
        <w:t>.</w:t>
      </w:r>
    </w:p>
    <w:p w:rsidR="00793846" w:rsidRDefault="00793846" w:rsidP="00793846">
      <w:r>
        <w:t>4.</w:t>
      </w:r>
      <w:r>
        <w:tab/>
        <w:t>A mendeli szabályok</w:t>
      </w:r>
    </w:p>
    <w:p w:rsidR="00793846" w:rsidRDefault="00793846" w:rsidP="00793846">
      <w:r>
        <w:t>5.</w:t>
      </w:r>
      <w:r>
        <w:tab/>
      </w:r>
      <w:proofErr w:type="spellStart"/>
      <w:r>
        <w:t>Heterodinám</w:t>
      </w:r>
      <w:proofErr w:type="spellEnd"/>
      <w:r>
        <w:t xml:space="preserve"> öröklésmenet</w:t>
      </w:r>
    </w:p>
    <w:p w:rsidR="00793846" w:rsidRDefault="00793846" w:rsidP="00793846">
      <w:r>
        <w:t>6.</w:t>
      </w:r>
      <w:r>
        <w:tab/>
      </w:r>
      <w:proofErr w:type="spellStart"/>
      <w:r>
        <w:t>Dihibrid</w:t>
      </w:r>
      <w:proofErr w:type="spellEnd"/>
      <w:r>
        <w:t xml:space="preserve"> öröklésmenet</w:t>
      </w:r>
    </w:p>
    <w:p w:rsidR="00793846" w:rsidRDefault="00793846" w:rsidP="00793846">
      <w:r>
        <w:t>7.</w:t>
      </w:r>
      <w:r>
        <w:tab/>
      </w:r>
      <w:proofErr w:type="gramStart"/>
      <w:r>
        <w:t>Additív</w:t>
      </w:r>
      <w:proofErr w:type="gramEnd"/>
      <w:r>
        <w:t xml:space="preserve"> génhatás</w:t>
      </w:r>
    </w:p>
    <w:p w:rsidR="00793846" w:rsidRDefault="00793846" w:rsidP="00793846">
      <w:r>
        <w:t>8.</w:t>
      </w:r>
      <w:r>
        <w:tab/>
        <w:t>Génkölcsönhatások</w:t>
      </w:r>
    </w:p>
    <w:p w:rsidR="00793846" w:rsidRDefault="00793846" w:rsidP="00793846">
      <w:r>
        <w:t>9.</w:t>
      </w:r>
      <w:r>
        <w:tab/>
      </w:r>
      <w:proofErr w:type="gramStart"/>
      <w:r>
        <w:t>Mutáció</w:t>
      </w:r>
      <w:proofErr w:type="gramEnd"/>
      <w:r>
        <w:t>, modifikáció</w:t>
      </w:r>
    </w:p>
    <w:p w:rsidR="00793846" w:rsidRDefault="00793846" w:rsidP="00793846">
      <w:r>
        <w:t>10.</w:t>
      </w:r>
      <w:r>
        <w:tab/>
        <w:t>Örökölhetőség (</w:t>
      </w:r>
      <w:proofErr w:type="spellStart"/>
      <w:r>
        <w:t>heritabilitás</w:t>
      </w:r>
      <w:proofErr w:type="spellEnd"/>
      <w:r>
        <w:t>)</w:t>
      </w:r>
    </w:p>
    <w:p w:rsidR="00793846" w:rsidRDefault="00793846" w:rsidP="00793846">
      <w:r>
        <w:t>11.</w:t>
      </w:r>
      <w:r>
        <w:tab/>
        <w:t xml:space="preserve">Tesztkeresztezés. Mozgékony </w:t>
      </w:r>
      <w:proofErr w:type="gramStart"/>
      <w:r>
        <w:t>genetikai</w:t>
      </w:r>
      <w:proofErr w:type="gramEnd"/>
      <w:r>
        <w:t xml:space="preserve"> elemek</w:t>
      </w:r>
    </w:p>
    <w:p w:rsidR="00793846" w:rsidRDefault="00793846" w:rsidP="00793846">
      <w:r>
        <w:t>12.</w:t>
      </w:r>
      <w:r>
        <w:tab/>
        <w:t>Hazai és nemzetközi génbanki tevékenység</w:t>
      </w:r>
    </w:p>
    <w:p w:rsidR="00793846" w:rsidRDefault="00793846" w:rsidP="00793846">
      <w:r>
        <w:t>13.</w:t>
      </w:r>
      <w:r>
        <w:tab/>
        <w:t>A géntranszformáció jelentősége, módszerei</w:t>
      </w:r>
    </w:p>
    <w:p w:rsidR="00793846" w:rsidRDefault="00793846" w:rsidP="00793846">
      <w:r>
        <w:t>14.</w:t>
      </w:r>
      <w:r>
        <w:tab/>
        <w:t>A GMO-k létrehozása, alkalmazása a mezőgazdaságban</w:t>
      </w:r>
    </w:p>
    <w:p w:rsidR="00793846" w:rsidRPr="00B14F70" w:rsidRDefault="00793846" w:rsidP="00793846">
      <w:r>
        <w:t>15.</w:t>
      </w:r>
      <w:r>
        <w:tab/>
        <w:t>A géntechnológia törvényi szabályozása, társadalmi jelentősége</w:t>
      </w:r>
    </w:p>
    <w:p w:rsidR="00793846" w:rsidRPr="00B14F70" w:rsidRDefault="00793846" w:rsidP="00793846">
      <w:r w:rsidRPr="00B14F70">
        <w:t>…</w:t>
      </w:r>
    </w:p>
    <w:p w:rsidR="00793846" w:rsidRPr="00B14F70" w:rsidRDefault="00793846" w:rsidP="00793846"/>
    <w:p w:rsidR="00793846" w:rsidRPr="00B14F70" w:rsidRDefault="00793846" w:rsidP="00793846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</w:p>
    <w:p w:rsidR="00793846" w:rsidRPr="00B14F70" w:rsidRDefault="00793846" w:rsidP="00793846">
      <w:pPr>
        <w:spacing w:before="120"/>
        <w:jc w:val="both"/>
        <w:rPr>
          <w:i/>
        </w:rPr>
      </w:pPr>
      <w:proofErr w:type="spellStart"/>
      <w:r>
        <w:rPr>
          <w:i/>
        </w:rPr>
        <w:t>Zh</w:t>
      </w:r>
      <w:proofErr w:type="spellEnd"/>
    </w:p>
    <w:p w:rsidR="00793846" w:rsidRPr="00B14F70" w:rsidRDefault="00793846" w:rsidP="00793846">
      <w:pPr>
        <w:spacing w:before="120"/>
        <w:rPr>
          <w:b/>
        </w:rPr>
      </w:pPr>
    </w:p>
    <w:p w:rsidR="00793846" w:rsidRPr="00B14F70" w:rsidRDefault="00793846" w:rsidP="00793846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proofErr w:type="spellStart"/>
      <w:r>
        <w:t>Kollkovium</w:t>
      </w:r>
      <w:proofErr w:type="spellEnd"/>
    </w:p>
    <w:p w:rsidR="00793846" w:rsidRPr="00B14F70" w:rsidRDefault="00793846" w:rsidP="00793846"/>
    <w:p w:rsidR="00793846" w:rsidRPr="00B14F70" w:rsidRDefault="00793846" w:rsidP="00793846">
      <w:r w:rsidRPr="00B14F70">
        <w:rPr>
          <w:b/>
        </w:rPr>
        <w:t>Oktatási segédanyagok:</w:t>
      </w:r>
      <w:r w:rsidRPr="00B14F70">
        <w:t xml:space="preserve"> </w:t>
      </w:r>
    </w:p>
    <w:p w:rsidR="00793846" w:rsidRPr="0040739B" w:rsidRDefault="00793846" w:rsidP="00793846">
      <w:pPr>
        <w:pStyle w:val="TableParagraph"/>
        <w:spacing w:line="237" w:lineRule="auto"/>
        <w:ind w:left="110" w:right="106"/>
        <w:rPr>
          <w:sz w:val="24"/>
          <w:szCs w:val="24"/>
          <w:lang w:val="hu-HU"/>
        </w:rPr>
      </w:pPr>
      <w:proofErr w:type="spellStart"/>
      <w:r w:rsidRPr="0040739B">
        <w:rPr>
          <w:sz w:val="24"/>
          <w:szCs w:val="24"/>
          <w:lang w:val="hu-HU"/>
        </w:rPr>
        <w:t>Pepó</w:t>
      </w:r>
      <w:proofErr w:type="spellEnd"/>
      <w:r w:rsidRPr="0040739B">
        <w:rPr>
          <w:spacing w:val="-5"/>
          <w:sz w:val="24"/>
          <w:szCs w:val="24"/>
          <w:lang w:val="hu-HU"/>
        </w:rPr>
        <w:t xml:space="preserve"> </w:t>
      </w:r>
      <w:r w:rsidRPr="0040739B">
        <w:rPr>
          <w:sz w:val="24"/>
          <w:szCs w:val="24"/>
          <w:lang w:val="hu-HU"/>
        </w:rPr>
        <w:t>Pál</w:t>
      </w:r>
      <w:r w:rsidRPr="0040739B">
        <w:rPr>
          <w:spacing w:val="-4"/>
          <w:sz w:val="24"/>
          <w:szCs w:val="24"/>
          <w:lang w:val="hu-HU"/>
        </w:rPr>
        <w:t xml:space="preserve"> </w:t>
      </w:r>
      <w:r w:rsidRPr="0040739B">
        <w:rPr>
          <w:sz w:val="24"/>
          <w:szCs w:val="24"/>
          <w:lang w:val="hu-HU"/>
        </w:rPr>
        <w:t>et</w:t>
      </w:r>
      <w:r w:rsidRPr="0040739B">
        <w:rPr>
          <w:spacing w:val="-4"/>
          <w:sz w:val="24"/>
          <w:szCs w:val="24"/>
          <w:lang w:val="hu-HU"/>
        </w:rPr>
        <w:t xml:space="preserve"> </w:t>
      </w:r>
      <w:proofErr w:type="spellStart"/>
      <w:r w:rsidRPr="0040739B">
        <w:rPr>
          <w:sz w:val="24"/>
          <w:szCs w:val="24"/>
          <w:lang w:val="hu-HU"/>
        </w:rPr>
        <w:t>al</w:t>
      </w:r>
      <w:proofErr w:type="spellEnd"/>
      <w:r w:rsidRPr="0040739B">
        <w:rPr>
          <w:sz w:val="24"/>
          <w:szCs w:val="24"/>
          <w:lang w:val="hu-HU"/>
        </w:rPr>
        <w:t>.</w:t>
      </w:r>
      <w:r w:rsidRPr="0040739B">
        <w:rPr>
          <w:spacing w:val="-5"/>
          <w:sz w:val="24"/>
          <w:szCs w:val="24"/>
          <w:lang w:val="hu-HU"/>
        </w:rPr>
        <w:t xml:space="preserve"> </w:t>
      </w:r>
      <w:r w:rsidRPr="0040739B">
        <w:rPr>
          <w:sz w:val="24"/>
          <w:szCs w:val="24"/>
          <w:lang w:val="hu-HU"/>
        </w:rPr>
        <w:t>(2007):</w:t>
      </w:r>
      <w:r w:rsidRPr="0040739B">
        <w:rPr>
          <w:spacing w:val="-4"/>
          <w:sz w:val="24"/>
          <w:szCs w:val="24"/>
          <w:lang w:val="hu-HU"/>
        </w:rPr>
        <w:t xml:space="preserve"> </w:t>
      </w:r>
      <w:r w:rsidRPr="0040739B">
        <w:rPr>
          <w:sz w:val="24"/>
          <w:szCs w:val="24"/>
          <w:lang w:val="hu-HU"/>
        </w:rPr>
        <w:t>Szántóföldi</w:t>
      </w:r>
      <w:r w:rsidRPr="0040739B">
        <w:rPr>
          <w:spacing w:val="-4"/>
          <w:sz w:val="24"/>
          <w:szCs w:val="24"/>
          <w:lang w:val="hu-HU"/>
        </w:rPr>
        <w:t xml:space="preserve"> </w:t>
      </w:r>
      <w:r w:rsidRPr="0040739B">
        <w:rPr>
          <w:sz w:val="24"/>
          <w:szCs w:val="24"/>
          <w:lang w:val="hu-HU"/>
        </w:rPr>
        <w:t>növények</w:t>
      </w:r>
      <w:r w:rsidRPr="0040739B">
        <w:rPr>
          <w:spacing w:val="-3"/>
          <w:sz w:val="24"/>
          <w:szCs w:val="24"/>
          <w:lang w:val="hu-HU"/>
        </w:rPr>
        <w:t xml:space="preserve"> </w:t>
      </w:r>
      <w:proofErr w:type="gramStart"/>
      <w:r w:rsidRPr="0040739B">
        <w:rPr>
          <w:sz w:val="24"/>
          <w:szCs w:val="24"/>
          <w:lang w:val="hu-HU"/>
        </w:rPr>
        <w:t>genetikája</w:t>
      </w:r>
      <w:proofErr w:type="gramEnd"/>
      <w:r w:rsidRPr="0040739B">
        <w:rPr>
          <w:sz w:val="24"/>
          <w:szCs w:val="24"/>
          <w:lang w:val="hu-HU"/>
        </w:rPr>
        <w:t>,</w:t>
      </w:r>
      <w:r w:rsidRPr="0040739B">
        <w:rPr>
          <w:spacing w:val="-3"/>
          <w:sz w:val="24"/>
          <w:szCs w:val="24"/>
          <w:lang w:val="hu-HU"/>
        </w:rPr>
        <w:t xml:space="preserve"> </w:t>
      </w:r>
      <w:r w:rsidRPr="0040739B">
        <w:rPr>
          <w:sz w:val="24"/>
          <w:szCs w:val="24"/>
          <w:lang w:val="hu-HU"/>
        </w:rPr>
        <w:t>nemesítése</w:t>
      </w:r>
      <w:r w:rsidRPr="0040739B">
        <w:rPr>
          <w:spacing w:val="-3"/>
          <w:sz w:val="24"/>
          <w:szCs w:val="24"/>
          <w:lang w:val="hu-HU"/>
        </w:rPr>
        <w:t xml:space="preserve"> </w:t>
      </w:r>
      <w:r w:rsidRPr="0040739B">
        <w:rPr>
          <w:sz w:val="24"/>
          <w:szCs w:val="24"/>
          <w:lang w:val="hu-HU"/>
        </w:rPr>
        <w:t>és</w:t>
      </w:r>
      <w:r w:rsidRPr="0040739B">
        <w:rPr>
          <w:spacing w:val="-5"/>
          <w:sz w:val="24"/>
          <w:szCs w:val="24"/>
          <w:lang w:val="hu-HU"/>
        </w:rPr>
        <w:t xml:space="preserve"> </w:t>
      </w:r>
      <w:r w:rsidRPr="0040739B">
        <w:rPr>
          <w:sz w:val="24"/>
          <w:szCs w:val="24"/>
          <w:lang w:val="hu-HU"/>
        </w:rPr>
        <w:t>biotechnológiája,</w:t>
      </w:r>
      <w:r w:rsidRPr="0040739B">
        <w:rPr>
          <w:spacing w:val="-4"/>
          <w:sz w:val="24"/>
          <w:szCs w:val="24"/>
          <w:lang w:val="hu-HU"/>
        </w:rPr>
        <w:t xml:space="preserve"> </w:t>
      </w:r>
      <w:r w:rsidRPr="0040739B">
        <w:rPr>
          <w:sz w:val="24"/>
          <w:szCs w:val="24"/>
          <w:lang w:val="hu-HU"/>
        </w:rPr>
        <w:t>ISBN</w:t>
      </w:r>
      <w:r w:rsidRPr="0040739B">
        <w:rPr>
          <w:spacing w:val="-4"/>
          <w:sz w:val="24"/>
          <w:szCs w:val="24"/>
          <w:lang w:val="hu-HU"/>
        </w:rPr>
        <w:t xml:space="preserve"> </w:t>
      </w:r>
      <w:r w:rsidRPr="0040739B">
        <w:rPr>
          <w:sz w:val="24"/>
          <w:szCs w:val="24"/>
          <w:lang w:val="hu-HU"/>
        </w:rPr>
        <w:t>9789639732186</w:t>
      </w:r>
      <w:r w:rsidRPr="0040739B">
        <w:rPr>
          <w:spacing w:val="-47"/>
          <w:sz w:val="24"/>
          <w:szCs w:val="24"/>
          <w:lang w:val="hu-HU"/>
        </w:rPr>
        <w:t xml:space="preserve"> </w:t>
      </w:r>
      <w:proofErr w:type="spellStart"/>
      <w:r w:rsidRPr="0040739B">
        <w:rPr>
          <w:sz w:val="24"/>
          <w:szCs w:val="24"/>
          <w:lang w:val="hu-HU"/>
        </w:rPr>
        <w:t>Pepó</w:t>
      </w:r>
      <w:proofErr w:type="spellEnd"/>
      <w:r w:rsidRPr="0040739B">
        <w:rPr>
          <w:spacing w:val="-2"/>
          <w:sz w:val="24"/>
          <w:szCs w:val="24"/>
          <w:lang w:val="hu-HU"/>
        </w:rPr>
        <w:t xml:space="preserve"> </w:t>
      </w:r>
      <w:r w:rsidRPr="0040739B">
        <w:rPr>
          <w:sz w:val="24"/>
          <w:szCs w:val="24"/>
          <w:lang w:val="hu-HU"/>
        </w:rPr>
        <w:t>P. és</w:t>
      </w:r>
      <w:r w:rsidRPr="0040739B">
        <w:rPr>
          <w:spacing w:val="-3"/>
          <w:sz w:val="24"/>
          <w:szCs w:val="24"/>
          <w:lang w:val="hu-HU"/>
        </w:rPr>
        <w:t xml:space="preserve"> </w:t>
      </w:r>
      <w:r w:rsidRPr="0040739B">
        <w:rPr>
          <w:sz w:val="24"/>
          <w:szCs w:val="24"/>
          <w:lang w:val="hu-HU"/>
        </w:rPr>
        <w:t>Bódi</w:t>
      </w:r>
      <w:r w:rsidRPr="0040739B">
        <w:rPr>
          <w:spacing w:val="-1"/>
          <w:sz w:val="24"/>
          <w:szCs w:val="24"/>
          <w:lang w:val="hu-HU"/>
        </w:rPr>
        <w:t xml:space="preserve"> </w:t>
      </w:r>
      <w:r w:rsidRPr="0040739B">
        <w:rPr>
          <w:sz w:val="24"/>
          <w:szCs w:val="24"/>
          <w:lang w:val="hu-HU"/>
        </w:rPr>
        <w:t>Z.</w:t>
      </w:r>
      <w:r w:rsidRPr="0040739B">
        <w:rPr>
          <w:spacing w:val="1"/>
          <w:sz w:val="24"/>
          <w:szCs w:val="24"/>
          <w:lang w:val="hu-HU"/>
        </w:rPr>
        <w:t xml:space="preserve"> </w:t>
      </w:r>
      <w:r w:rsidRPr="0040739B">
        <w:rPr>
          <w:sz w:val="24"/>
          <w:szCs w:val="24"/>
          <w:lang w:val="hu-HU"/>
        </w:rPr>
        <w:t>(2007):</w:t>
      </w:r>
      <w:r w:rsidRPr="0040739B">
        <w:rPr>
          <w:spacing w:val="-1"/>
          <w:sz w:val="24"/>
          <w:szCs w:val="24"/>
          <w:lang w:val="hu-HU"/>
        </w:rPr>
        <w:t xml:space="preserve"> </w:t>
      </w:r>
      <w:r w:rsidRPr="0040739B">
        <w:rPr>
          <w:sz w:val="24"/>
          <w:szCs w:val="24"/>
          <w:lang w:val="hu-HU"/>
        </w:rPr>
        <w:t>Növénybiotechnológiai praktikum, ISBN</w:t>
      </w:r>
      <w:r w:rsidRPr="0040739B">
        <w:rPr>
          <w:spacing w:val="-1"/>
          <w:sz w:val="24"/>
          <w:szCs w:val="24"/>
          <w:lang w:val="hu-HU"/>
        </w:rPr>
        <w:t xml:space="preserve"> </w:t>
      </w:r>
      <w:r w:rsidRPr="0040739B">
        <w:rPr>
          <w:sz w:val="24"/>
          <w:szCs w:val="24"/>
          <w:lang w:val="hu-HU"/>
        </w:rPr>
        <w:t>9789639732193</w:t>
      </w:r>
    </w:p>
    <w:p w:rsidR="00793846" w:rsidRPr="0040739B" w:rsidRDefault="00793846" w:rsidP="00793846">
      <w:pPr>
        <w:pStyle w:val="TableParagraph"/>
        <w:spacing w:before="1"/>
        <w:ind w:left="110"/>
        <w:rPr>
          <w:sz w:val="24"/>
          <w:szCs w:val="24"/>
          <w:lang w:val="hu-HU"/>
        </w:rPr>
      </w:pPr>
      <w:proofErr w:type="spellStart"/>
      <w:r w:rsidRPr="0040739B">
        <w:rPr>
          <w:sz w:val="24"/>
          <w:szCs w:val="24"/>
          <w:lang w:val="hu-HU"/>
        </w:rPr>
        <w:lastRenderedPageBreak/>
        <w:t>Dudits</w:t>
      </w:r>
      <w:proofErr w:type="spellEnd"/>
      <w:r w:rsidRPr="0040739B">
        <w:rPr>
          <w:spacing w:val="-4"/>
          <w:sz w:val="24"/>
          <w:szCs w:val="24"/>
          <w:lang w:val="hu-HU"/>
        </w:rPr>
        <w:t xml:space="preserve"> </w:t>
      </w:r>
      <w:r w:rsidRPr="0040739B">
        <w:rPr>
          <w:sz w:val="24"/>
          <w:szCs w:val="24"/>
          <w:lang w:val="hu-HU"/>
        </w:rPr>
        <w:t>D.</w:t>
      </w:r>
      <w:r w:rsidRPr="0040739B">
        <w:rPr>
          <w:spacing w:val="-1"/>
          <w:sz w:val="24"/>
          <w:szCs w:val="24"/>
          <w:lang w:val="hu-HU"/>
        </w:rPr>
        <w:t xml:space="preserve"> </w:t>
      </w:r>
      <w:r w:rsidRPr="0040739B">
        <w:rPr>
          <w:sz w:val="24"/>
          <w:szCs w:val="24"/>
          <w:lang w:val="hu-HU"/>
        </w:rPr>
        <w:t>és</w:t>
      </w:r>
      <w:r w:rsidRPr="0040739B">
        <w:rPr>
          <w:spacing w:val="-3"/>
          <w:sz w:val="24"/>
          <w:szCs w:val="24"/>
          <w:lang w:val="hu-HU"/>
        </w:rPr>
        <w:t xml:space="preserve"> </w:t>
      </w:r>
      <w:proofErr w:type="spellStart"/>
      <w:r w:rsidRPr="0040739B">
        <w:rPr>
          <w:sz w:val="24"/>
          <w:szCs w:val="24"/>
          <w:lang w:val="hu-HU"/>
        </w:rPr>
        <w:t>Heszky</w:t>
      </w:r>
      <w:proofErr w:type="spellEnd"/>
      <w:r w:rsidRPr="0040739B">
        <w:rPr>
          <w:spacing w:val="-1"/>
          <w:sz w:val="24"/>
          <w:szCs w:val="24"/>
          <w:lang w:val="hu-HU"/>
        </w:rPr>
        <w:t xml:space="preserve"> </w:t>
      </w:r>
      <w:r w:rsidRPr="0040739B">
        <w:rPr>
          <w:sz w:val="24"/>
          <w:szCs w:val="24"/>
          <w:lang w:val="hu-HU"/>
        </w:rPr>
        <w:t>L.</w:t>
      </w:r>
      <w:r w:rsidRPr="0040739B">
        <w:rPr>
          <w:spacing w:val="-2"/>
          <w:sz w:val="24"/>
          <w:szCs w:val="24"/>
          <w:lang w:val="hu-HU"/>
        </w:rPr>
        <w:t xml:space="preserve"> </w:t>
      </w:r>
      <w:r w:rsidRPr="0040739B">
        <w:rPr>
          <w:sz w:val="24"/>
          <w:szCs w:val="24"/>
          <w:lang w:val="hu-HU"/>
        </w:rPr>
        <w:t>(2003):</w:t>
      </w:r>
      <w:r w:rsidRPr="0040739B">
        <w:rPr>
          <w:spacing w:val="-2"/>
          <w:sz w:val="24"/>
          <w:szCs w:val="24"/>
          <w:lang w:val="hu-HU"/>
        </w:rPr>
        <w:t xml:space="preserve"> </w:t>
      </w:r>
      <w:r w:rsidRPr="0040739B">
        <w:rPr>
          <w:sz w:val="24"/>
          <w:szCs w:val="24"/>
          <w:lang w:val="hu-HU"/>
        </w:rPr>
        <w:t>Növényi</w:t>
      </w:r>
      <w:r w:rsidRPr="0040739B">
        <w:rPr>
          <w:spacing w:val="-2"/>
          <w:sz w:val="24"/>
          <w:szCs w:val="24"/>
          <w:lang w:val="hu-HU"/>
        </w:rPr>
        <w:t xml:space="preserve"> </w:t>
      </w:r>
      <w:r w:rsidRPr="0040739B">
        <w:rPr>
          <w:sz w:val="24"/>
          <w:szCs w:val="24"/>
          <w:lang w:val="hu-HU"/>
        </w:rPr>
        <w:t>biotechnológia</w:t>
      </w:r>
      <w:r w:rsidRPr="0040739B">
        <w:rPr>
          <w:spacing w:val="-2"/>
          <w:sz w:val="24"/>
          <w:szCs w:val="24"/>
          <w:lang w:val="hu-HU"/>
        </w:rPr>
        <w:t xml:space="preserve"> </w:t>
      </w:r>
      <w:r w:rsidRPr="0040739B">
        <w:rPr>
          <w:sz w:val="24"/>
          <w:szCs w:val="24"/>
          <w:lang w:val="hu-HU"/>
        </w:rPr>
        <w:t>és</w:t>
      </w:r>
      <w:r w:rsidRPr="0040739B">
        <w:rPr>
          <w:spacing w:val="-1"/>
          <w:sz w:val="24"/>
          <w:szCs w:val="24"/>
          <w:lang w:val="hu-HU"/>
        </w:rPr>
        <w:t xml:space="preserve"> </w:t>
      </w:r>
      <w:r w:rsidRPr="0040739B">
        <w:rPr>
          <w:sz w:val="24"/>
          <w:szCs w:val="24"/>
          <w:lang w:val="hu-HU"/>
        </w:rPr>
        <w:t>géntechnológia,</w:t>
      </w:r>
      <w:r w:rsidRPr="0040739B">
        <w:rPr>
          <w:spacing w:val="-1"/>
          <w:sz w:val="24"/>
          <w:szCs w:val="24"/>
          <w:lang w:val="hu-HU"/>
        </w:rPr>
        <w:t xml:space="preserve"> </w:t>
      </w:r>
      <w:r w:rsidRPr="0040739B">
        <w:rPr>
          <w:sz w:val="24"/>
          <w:szCs w:val="24"/>
          <w:lang w:val="hu-HU"/>
        </w:rPr>
        <w:t>ISBN</w:t>
      </w:r>
      <w:r w:rsidRPr="0040739B">
        <w:rPr>
          <w:spacing w:val="-2"/>
          <w:sz w:val="24"/>
          <w:szCs w:val="24"/>
          <w:lang w:val="hu-HU"/>
        </w:rPr>
        <w:t xml:space="preserve"> </w:t>
      </w:r>
      <w:r w:rsidRPr="0040739B">
        <w:rPr>
          <w:sz w:val="24"/>
          <w:szCs w:val="24"/>
          <w:lang w:val="hu-HU"/>
        </w:rPr>
        <w:t>9635026978</w:t>
      </w:r>
    </w:p>
    <w:p w:rsidR="00793846" w:rsidRPr="0040739B" w:rsidRDefault="00793846" w:rsidP="00793846">
      <w:pPr>
        <w:rPr>
          <w:b/>
        </w:rPr>
      </w:pPr>
    </w:p>
    <w:p w:rsidR="00793846" w:rsidRPr="0040739B" w:rsidRDefault="00793846" w:rsidP="00793846">
      <w:pPr>
        <w:rPr>
          <w:b/>
        </w:rPr>
      </w:pPr>
      <w:r w:rsidRPr="0040739B">
        <w:rPr>
          <w:b/>
        </w:rPr>
        <w:t xml:space="preserve">Ajánlott irodalom: </w:t>
      </w:r>
    </w:p>
    <w:p w:rsidR="00793846" w:rsidRPr="0040739B" w:rsidRDefault="00793846" w:rsidP="00793846">
      <w:pPr>
        <w:pStyle w:val="TableParagraph"/>
        <w:spacing w:line="228" w:lineRule="exact"/>
        <w:ind w:left="110"/>
        <w:rPr>
          <w:sz w:val="24"/>
          <w:szCs w:val="24"/>
          <w:lang w:val="hu-HU"/>
        </w:rPr>
      </w:pPr>
      <w:r w:rsidRPr="0040739B">
        <w:rPr>
          <w:sz w:val="24"/>
          <w:szCs w:val="24"/>
          <w:lang w:val="hu-HU"/>
        </w:rPr>
        <w:t>Pásztor</w:t>
      </w:r>
      <w:r w:rsidRPr="0040739B">
        <w:rPr>
          <w:spacing w:val="-1"/>
          <w:sz w:val="24"/>
          <w:szCs w:val="24"/>
          <w:lang w:val="hu-HU"/>
        </w:rPr>
        <w:t xml:space="preserve"> </w:t>
      </w:r>
      <w:r w:rsidRPr="0040739B">
        <w:rPr>
          <w:sz w:val="24"/>
          <w:szCs w:val="24"/>
          <w:lang w:val="hu-HU"/>
        </w:rPr>
        <w:t>Károly</w:t>
      </w:r>
      <w:r w:rsidRPr="0040739B">
        <w:rPr>
          <w:spacing w:val="-6"/>
          <w:sz w:val="24"/>
          <w:szCs w:val="24"/>
          <w:lang w:val="hu-HU"/>
        </w:rPr>
        <w:t xml:space="preserve"> </w:t>
      </w:r>
      <w:r w:rsidRPr="0040739B">
        <w:rPr>
          <w:sz w:val="24"/>
          <w:szCs w:val="24"/>
          <w:lang w:val="hu-HU"/>
        </w:rPr>
        <w:t>(2002):</w:t>
      </w:r>
      <w:r w:rsidRPr="0040739B">
        <w:rPr>
          <w:spacing w:val="-2"/>
          <w:sz w:val="24"/>
          <w:szCs w:val="24"/>
          <w:lang w:val="hu-HU"/>
        </w:rPr>
        <w:t xml:space="preserve"> </w:t>
      </w:r>
      <w:proofErr w:type="spellStart"/>
      <w:r w:rsidRPr="0040739B">
        <w:rPr>
          <w:sz w:val="24"/>
          <w:szCs w:val="24"/>
          <w:lang w:val="hu-HU"/>
        </w:rPr>
        <w:t>Agrogenetika</w:t>
      </w:r>
      <w:proofErr w:type="spellEnd"/>
    </w:p>
    <w:p w:rsidR="00793846" w:rsidRPr="0040739B" w:rsidRDefault="00793846" w:rsidP="00793846">
      <w:r w:rsidRPr="0040739B">
        <w:t>Hajósné Novák Márta (1999): Genetikai variabilitás a növénynemesítésben, ISBN 963921665</w:t>
      </w:r>
      <w:r w:rsidRPr="0040739B">
        <w:rPr>
          <w:spacing w:val="-47"/>
        </w:rPr>
        <w:t xml:space="preserve"> </w:t>
      </w:r>
      <w:proofErr w:type="spellStart"/>
      <w:r w:rsidRPr="0040739B">
        <w:t>Heszky</w:t>
      </w:r>
      <w:proofErr w:type="spellEnd"/>
      <w:r w:rsidRPr="0040739B">
        <w:rPr>
          <w:spacing w:val="-2"/>
        </w:rPr>
        <w:t xml:space="preserve"> </w:t>
      </w:r>
      <w:r w:rsidRPr="0040739B">
        <w:t>L.,</w:t>
      </w:r>
      <w:r w:rsidRPr="0040739B">
        <w:rPr>
          <w:spacing w:val="-2"/>
        </w:rPr>
        <w:t xml:space="preserve"> </w:t>
      </w:r>
      <w:proofErr w:type="spellStart"/>
      <w:r w:rsidRPr="0040739B">
        <w:t>Fésüs</w:t>
      </w:r>
      <w:proofErr w:type="spellEnd"/>
      <w:r w:rsidRPr="0040739B">
        <w:t xml:space="preserve"> L.</w:t>
      </w:r>
      <w:r w:rsidRPr="0040739B">
        <w:rPr>
          <w:spacing w:val="-2"/>
        </w:rPr>
        <w:t xml:space="preserve"> </w:t>
      </w:r>
      <w:r w:rsidRPr="0040739B">
        <w:t>és</w:t>
      </w:r>
      <w:r w:rsidRPr="0040739B">
        <w:rPr>
          <w:spacing w:val="-4"/>
        </w:rPr>
        <w:t xml:space="preserve"> </w:t>
      </w:r>
      <w:r w:rsidRPr="0040739B">
        <w:t>Hornok</w:t>
      </w:r>
      <w:r w:rsidRPr="0040739B">
        <w:rPr>
          <w:spacing w:val="-3"/>
        </w:rPr>
        <w:t xml:space="preserve"> </w:t>
      </w:r>
      <w:r w:rsidRPr="0040739B">
        <w:t>L.</w:t>
      </w:r>
      <w:r w:rsidRPr="0040739B">
        <w:rPr>
          <w:spacing w:val="-2"/>
        </w:rPr>
        <w:t xml:space="preserve"> </w:t>
      </w:r>
      <w:r w:rsidRPr="0040739B">
        <w:t>(2005):</w:t>
      </w:r>
      <w:r w:rsidRPr="0040739B">
        <w:rPr>
          <w:spacing w:val="-2"/>
        </w:rPr>
        <w:t xml:space="preserve"> </w:t>
      </w:r>
      <w:r w:rsidRPr="0040739B">
        <w:t>Mezőgazdasági</w:t>
      </w:r>
      <w:r w:rsidRPr="0040739B">
        <w:rPr>
          <w:spacing w:val="-3"/>
        </w:rPr>
        <w:t xml:space="preserve"> </w:t>
      </w:r>
      <w:r w:rsidRPr="0040739B">
        <w:t>biotechnológia,</w:t>
      </w:r>
      <w:r w:rsidRPr="0040739B">
        <w:rPr>
          <w:spacing w:val="-2"/>
        </w:rPr>
        <w:t xml:space="preserve"> </w:t>
      </w:r>
      <w:r w:rsidRPr="0040739B">
        <w:t>ISBN</w:t>
      </w:r>
      <w:r w:rsidRPr="0040739B">
        <w:rPr>
          <w:spacing w:val="-2"/>
        </w:rPr>
        <w:t xml:space="preserve"> </w:t>
      </w:r>
      <w:r w:rsidRPr="0040739B">
        <w:t>9635026377</w:t>
      </w:r>
    </w:p>
    <w:p w:rsidR="00793846" w:rsidRDefault="00793846" w:rsidP="00793846"/>
    <w:p w:rsidR="00793846" w:rsidRDefault="00793846">
      <w:pPr>
        <w:spacing w:after="160" w:line="259" w:lineRule="auto"/>
      </w:pPr>
      <w:r>
        <w:br w:type="page"/>
      </w:r>
    </w:p>
    <w:p w:rsidR="005F2708" w:rsidRPr="005F2708" w:rsidRDefault="005F2708" w:rsidP="005F2708">
      <w:pPr>
        <w:jc w:val="center"/>
        <w:rPr>
          <w:b/>
        </w:rPr>
      </w:pPr>
      <w:r w:rsidRPr="005F2708">
        <w:rPr>
          <w:b/>
        </w:rPr>
        <w:lastRenderedPageBreak/>
        <w:t>KÖVETELMÉNYRENDSZER</w:t>
      </w:r>
    </w:p>
    <w:p w:rsidR="005F2708" w:rsidRPr="005F2708" w:rsidRDefault="005F2708" w:rsidP="005F2708">
      <w:pPr>
        <w:jc w:val="center"/>
        <w:rPr>
          <w:b/>
        </w:rPr>
      </w:pPr>
      <w:r w:rsidRPr="005F2708">
        <w:rPr>
          <w:b/>
        </w:rPr>
        <w:t>2023/2024. tanév I. félév</w:t>
      </w:r>
    </w:p>
    <w:p w:rsidR="005F2708" w:rsidRPr="005F2708" w:rsidRDefault="005F2708" w:rsidP="005F2708">
      <w:pPr>
        <w:jc w:val="center"/>
        <w:rPr>
          <w:b/>
        </w:rPr>
      </w:pPr>
    </w:p>
    <w:p w:rsidR="005F2708" w:rsidRPr="005F2708" w:rsidRDefault="005F2708" w:rsidP="005F2708">
      <w:r w:rsidRPr="005F2708">
        <w:rPr>
          <w:b/>
        </w:rPr>
        <w:t>A tantárgy neve, kódja: Mezőgazdasági géptan, MTBL7016</w:t>
      </w:r>
    </w:p>
    <w:p w:rsidR="005F2708" w:rsidRPr="005F2708" w:rsidRDefault="005F2708" w:rsidP="005F2708">
      <w:r w:rsidRPr="005F2708">
        <w:rPr>
          <w:b/>
        </w:rPr>
        <w:t>A tantárgyfelelős neve, beosztása:</w:t>
      </w:r>
      <w:r w:rsidRPr="005F2708">
        <w:t xml:space="preserve"> (Dr. </w:t>
      </w:r>
      <w:proofErr w:type="spellStart"/>
      <w:r w:rsidRPr="005F2708">
        <w:t>Vántus</w:t>
      </w:r>
      <w:proofErr w:type="spellEnd"/>
      <w:r w:rsidRPr="005F2708">
        <w:t xml:space="preserve"> András egyetemi docens), Dr. Harsányi Endre egyetemi tanár</w:t>
      </w:r>
    </w:p>
    <w:p w:rsidR="005F2708" w:rsidRPr="005F2708" w:rsidRDefault="005F2708" w:rsidP="005F2708">
      <w:r w:rsidRPr="005F2708">
        <w:rPr>
          <w:b/>
        </w:rPr>
        <w:t xml:space="preserve">A tantárgy oktatásába bevont további oktatók: </w:t>
      </w:r>
      <w:r w:rsidRPr="005F2708">
        <w:t>Dr.</w:t>
      </w:r>
      <w:r w:rsidRPr="005F2708">
        <w:rPr>
          <w:b/>
        </w:rPr>
        <w:t xml:space="preserve"> </w:t>
      </w:r>
      <w:r w:rsidRPr="005F2708">
        <w:t>Bojtor Csaba tanársegéd</w:t>
      </w:r>
    </w:p>
    <w:p w:rsidR="005F2708" w:rsidRPr="005F2708" w:rsidRDefault="005F2708" w:rsidP="005F2708">
      <w:r w:rsidRPr="005F2708">
        <w:rPr>
          <w:b/>
        </w:rPr>
        <w:t>Szak neve, szintje:</w:t>
      </w:r>
      <w:r w:rsidRPr="005F2708">
        <w:t xml:space="preserve"> mezőgazdasági mérnök </w:t>
      </w:r>
      <w:proofErr w:type="spellStart"/>
      <w:r w:rsidRPr="005F2708">
        <w:t>BSc</w:t>
      </w:r>
      <w:proofErr w:type="spellEnd"/>
    </w:p>
    <w:p w:rsidR="005F2708" w:rsidRPr="005F2708" w:rsidRDefault="005F2708" w:rsidP="005F2708">
      <w:r w:rsidRPr="005F2708">
        <w:rPr>
          <w:b/>
        </w:rPr>
        <w:t xml:space="preserve">Tantárgy típusa: </w:t>
      </w:r>
      <w:r w:rsidRPr="005F2708">
        <w:t>kötelező</w:t>
      </w:r>
    </w:p>
    <w:p w:rsidR="005F2708" w:rsidRPr="005F2708" w:rsidRDefault="005F2708" w:rsidP="005F2708">
      <w:r w:rsidRPr="005F2708">
        <w:rPr>
          <w:b/>
        </w:rPr>
        <w:t xml:space="preserve">A tantárgy oktatási időterve, vizsga típusa: </w:t>
      </w:r>
      <w:r w:rsidRPr="005F2708">
        <w:t>15+0 K</w:t>
      </w:r>
    </w:p>
    <w:p w:rsidR="005F2708" w:rsidRPr="005F2708" w:rsidRDefault="005F2708" w:rsidP="005F2708">
      <w:r w:rsidRPr="005F2708">
        <w:rPr>
          <w:b/>
        </w:rPr>
        <w:t xml:space="preserve">A tantárgy kredit értéke: </w:t>
      </w:r>
      <w:r w:rsidRPr="005F2708">
        <w:t xml:space="preserve">4 </w:t>
      </w:r>
    </w:p>
    <w:p w:rsidR="005F2708" w:rsidRPr="005F2708" w:rsidRDefault="005F2708" w:rsidP="005F2708">
      <w:pPr>
        <w:rPr>
          <w:b/>
        </w:rPr>
      </w:pPr>
    </w:p>
    <w:p w:rsidR="005F2708" w:rsidRPr="005F2708" w:rsidRDefault="005F2708" w:rsidP="005F2708">
      <w:pPr>
        <w:jc w:val="both"/>
      </w:pPr>
      <w:r w:rsidRPr="005F2708">
        <w:rPr>
          <w:b/>
        </w:rPr>
        <w:t>A tárgy oktatásának célja:</w:t>
      </w:r>
      <w:r w:rsidRPr="005F2708">
        <w:t xml:space="preserve"> A tantárgy oktatásának célja a hallgatók megismertetése a növénytermesztés, az állattartás és állattenyésztés </w:t>
      </w:r>
      <w:proofErr w:type="spellStart"/>
      <w:r w:rsidRPr="005F2708">
        <w:t>gépeivel</w:t>
      </w:r>
      <w:proofErr w:type="spellEnd"/>
      <w:r w:rsidRPr="005F2708">
        <w:t>, berendezéseivel, épületeivel. A hallgatók a tárgy teljesítésével elméleti és gyakorlati ismereteik révén képessé válnak a növénytermesztési, az állattartási és állattenyésztési gépek működtetésére, illetve a működtetésben való részvételre.</w:t>
      </w:r>
    </w:p>
    <w:p w:rsidR="005F2708" w:rsidRPr="005F2708" w:rsidRDefault="005F2708" w:rsidP="005F2708">
      <w:pPr>
        <w:jc w:val="both"/>
        <w:rPr>
          <w:b/>
        </w:rPr>
      </w:pPr>
    </w:p>
    <w:p w:rsidR="005F2708" w:rsidRPr="005F2708" w:rsidRDefault="005F2708" w:rsidP="005F2708">
      <w:r w:rsidRPr="005F2708">
        <w:rPr>
          <w:b/>
        </w:rPr>
        <w:t xml:space="preserve">A tantárgy tartalma </w:t>
      </w:r>
      <w:r w:rsidRPr="005F2708">
        <w:t xml:space="preserve">(14 hét bontásban): </w:t>
      </w:r>
    </w:p>
    <w:p w:rsidR="005F2708" w:rsidRPr="005F2708" w:rsidRDefault="005F2708" w:rsidP="005F2708"/>
    <w:p w:rsidR="005F2708" w:rsidRPr="005F2708" w:rsidRDefault="005F2708" w:rsidP="005F2708">
      <w:pPr>
        <w:numPr>
          <w:ilvl w:val="0"/>
          <w:numId w:val="7"/>
        </w:numPr>
        <w:ind w:left="714" w:hanging="357"/>
        <w:jc w:val="both"/>
      </w:pPr>
      <w:r w:rsidRPr="005F2708">
        <w:t>Szemestermények betakarításának gépei I. (kalászos növények)</w:t>
      </w:r>
    </w:p>
    <w:p w:rsidR="005F2708" w:rsidRPr="005F2708" w:rsidRDefault="005F2708" w:rsidP="005F2708">
      <w:pPr>
        <w:numPr>
          <w:ilvl w:val="0"/>
          <w:numId w:val="7"/>
        </w:numPr>
        <w:ind w:left="714" w:hanging="357"/>
        <w:jc w:val="both"/>
      </w:pPr>
      <w:r w:rsidRPr="005F2708">
        <w:t>Szemestermények betakarításának gépei II. (repce, kukorica, napraforgó)</w:t>
      </w:r>
    </w:p>
    <w:p w:rsidR="005F2708" w:rsidRPr="005F2708" w:rsidRDefault="005F2708" w:rsidP="005F2708">
      <w:pPr>
        <w:numPr>
          <w:ilvl w:val="0"/>
          <w:numId w:val="7"/>
        </w:numPr>
        <w:ind w:left="714" w:hanging="357"/>
        <w:jc w:val="both"/>
      </w:pPr>
      <w:r w:rsidRPr="005F2708">
        <w:t>Gyökgumósok betakarításának gépei</w:t>
      </w:r>
    </w:p>
    <w:p w:rsidR="005F2708" w:rsidRPr="005F2708" w:rsidRDefault="005F2708" w:rsidP="005F2708">
      <w:pPr>
        <w:numPr>
          <w:ilvl w:val="0"/>
          <w:numId w:val="7"/>
        </w:numPr>
        <w:ind w:left="714" w:hanging="357"/>
        <w:jc w:val="both"/>
      </w:pPr>
      <w:r w:rsidRPr="005F2708">
        <w:t xml:space="preserve">Szálastakarmányok betakarításának gépei I. (kaszálás, rendkezelés) </w:t>
      </w:r>
    </w:p>
    <w:p w:rsidR="005F2708" w:rsidRPr="005F2708" w:rsidRDefault="005F2708" w:rsidP="005F2708">
      <w:pPr>
        <w:numPr>
          <w:ilvl w:val="0"/>
          <w:numId w:val="7"/>
        </w:numPr>
        <w:ind w:left="714" w:hanging="357"/>
        <w:jc w:val="both"/>
      </w:pPr>
      <w:r w:rsidRPr="005F2708">
        <w:t>Szálastakarmányok betakarításának gépei II. (bálázás, bálacsomagolás)</w:t>
      </w:r>
    </w:p>
    <w:p w:rsidR="005F2708" w:rsidRPr="005F2708" w:rsidRDefault="005F2708" w:rsidP="005F2708">
      <w:pPr>
        <w:numPr>
          <w:ilvl w:val="0"/>
          <w:numId w:val="7"/>
        </w:numPr>
        <w:ind w:left="714" w:hanging="357"/>
        <w:jc w:val="both"/>
      </w:pPr>
      <w:r w:rsidRPr="005F2708">
        <w:t>Szecskázás, silózás gépei I. (takarmány-készítés, szállítás, rakodás, tárolás gépei)</w:t>
      </w:r>
    </w:p>
    <w:p w:rsidR="005F2708" w:rsidRPr="005F2708" w:rsidRDefault="005F2708" w:rsidP="005F2708">
      <w:pPr>
        <w:numPr>
          <w:ilvl w:val="0"/>
          <w:numId w:val="7"/>
        </w:numPr>
        <w:ind w:left="714" w:hanging="357"/>
        <w:jc w:val="both"/>
      </w:pPr>
      <w:r w:rsidRPr="005F2708">
        <w:t>Szecskázás, silózás gépei II. (alternatív silózási megoldások)</w:t>
      </w:r>
    </w:p>
    <w:p w:rsidR="005F2708" w:rsidRPr="005F2708" w:rsidRDefault="005F2708" w:rsidP="005F2708">
      <w:pPr>
        <w:numPr>
          <w:ilvl w:val="0"/>
          <w:numId w:val="7"/>
        </w:numPr>
        <w:ind w:left="714" w:hanging="357"/>
        <w:jc w:val="both"/>
      </w:pPr>
      <w:r w:rsidRPr="005F2708">
        <w:t>Magtisztítás és osztályozás gépei, berendezései</w:t>
      </w:r>
    </w:p>
    <w:p w:rsidR="005F2708" w:rsidRPr="005F2708" w:rsidRDefault="005F2708" w:rsidP="005F2708">
      <w:pPr>
        <w:numPr>
          <w:ilvl w:val="0"/>
          <w:numId w:val="7"/>
        </w:numPr>
        <w:ind w:left="714" w:hanging="357"/>
        <w:jc w:val="both"/>
      </w:pPr>
      <w:r w:rsidRPr="005F2708">
        <w:t>Takarmánykeverő üzem gépei, berendezései</w:t>
      </w:r>
    </w:p>
    <w:p w:rsidR="005F2708" w:rsidRPr="005F2708" w:rsidRDefault="005F2708" w:rsidP="005F2708">
      <w:pPr>
        <w:numPr>
          <w:ilvl w:val="0"/>
          <w:numId w:val="7"/>
        </w:numPr>
        <w:ind w:left="714" w:hanging="357"/>
        <w:jc w:val="both"/>
      </w:pPr>
      <w:r w:rsidRPr="005F2708">
        <w:t>Szarvasmarhatartás, borjúnevelés gépei I. (takarmányozás, kitrágyázás, almozás)</w:t>
      </w:r>
    </w:p>
    <w:p w:rsidR="005F2708" w:rsidRPr="005F2708" w:rsidRDefault="005F2708" w:rsidP="005F2708">
      <w:pPr>
        <w:numPr>
          <w:ilvl w:val="0"/>
          <w:numId w:val="7"/>
        </w:numPr>
        <w:ind w:left="714" w:hanging="357"/>
        <w:jc w:val="both"/>
      </w:pPr>
      <w:r w:rsidRPr="005F2708">
        <w:t>Szarvasmarhatartás, borjúnevelés gépei II. (ápolás, mérlegelés, telepi szállítás)</w:t>
      </w:r>
    </w:p>
    <w:p w:rsidR="005F2708" w:rsidRPr="005F2708" w:rsidRDefault="005F2708" w:rsidP="005F2708">
      <w:pPr>
        <w:numPr>
          <w:ilvl w:val="0"/>
          <w:numId w:val="7"/>
        </w:numPr>
        <w:ind w:left="714" w:hanging="357"/>
        <w:jc w:val="both"/>
      </w:pPr>
      <w:r w:rsidRPr="005F2708">
        <w:t>Gépi fejés, tejkezelés gépei</w:t>
      </w:r>
    </w:p>
    <w:p w:rsidR="005F2708" w:rsidRPr="005F2708" w:rsidRDefault="005F2708" w:rsidP="005F2708">
      <w:pPr>
        <w:numPr>
          <w:ilvl w:val="0"/>
          <w:numId w:val="7"/>
        </w:numPr>
        <w:ind w:left="714" w:hanging="357"/>
        <w:jc w:val="both"/>
      </w:pPr>
      <w:r w:rsidRPr="005F2708">
        <w:t>Sertéstartás gépei</w:t>
      </w:r>
    </w:p>
    <w:p w:rsidR="005F2708" w:rsidRPr="005F2708" w:rsidRDefault="005F2708" w:rsidP="005F2708">
      <w:pPr>
        <w:numPr>
          <w:ilvl w:val="0"/>
          <w:numId w:val="7"/>
        </w:numPr>
        <w:ind w:left="714" w:hanging="357"/>
        <w:jc w:val="both"/>
      </w:pPr>
      <w:r w:rsidRPr="005F2708">
        <w:t>Baromfitartás gépei</w:t>
      </w:r>
    </w:p>
    <w:p w:rsidR="005F2708" w:rsidRPr="005F2708" w:rsidRDefault="005F2708" w:rsidP="005F2708">
      <w:pPr>
        <w:spacing w:before="120"/>
        <w:jc w:val="both"/>
      </w:pPr>
      <w:r w:rsidRPr="005F2708">
        <w:rPr>
          <w:b/>
        </w:rPr>
        <w:t>Évközi ellenőrzés módja:</w:t>
      </w:r>
      <w:r w:rsidRPr="005F2708">
        <w:t xml:space="preserve"> írásbeli dolgozat</w:t>
      </w:r>
    </w:p>
    <w:p w:rsidR="005F2708" w:rsidRPr="005F2708" w:rsidRDefault="005F2708" w:rsidP="005F2708">
      <w:pPr>
        <w:spacing w:before="120"/>
        <w:jc w:val="both"/>
      </w:pPr>
      <w:r w:rsidRPr="005F2708">
        <w:rPr>
          <w:b/>
        </w:rPr>
        <w:t>Számonkérés módja</w:t>
      </w:r>
      <w:r w:rsidRPr="005F2708">
        <w:t xml:space="preserve"> (</w:t>
      </w:r>
      <w:r w:rsidRPr="005F2708">
        <w:rPr>
          <w:i/>
        </w:rPr>
        <w:t>félévi vizsgajegy kialakításának módja – beszámoló, gyakorlati jegy, kollokvium, szigorlat</w:t>
      </w:r>
      <w:r w:rsidRPr="005F2708">
        <w:t>): kollokvium</w:t>
      </w:r>
    </w:p>
    <w:p w:rsidR="005F2708" w:rsidRPr="005F2708" w:rsidRDefault="005F2708" w:rsidP="005F2708">
      <w:pPr>
        <w:jc w:val="both"/>
      </w:pPr>
    </w:p>
    <w:p w:rsidR="005F2708" w:rsidRPr="005F2708" w:rsidRDefault="005F2708" w:rsidP="005F2708">
      <w:pPr>
        <w:jc w:val="both"/>
        <w:rPr>
          <w:b/>
        </w:rPr>
      </w:pPr>
      <w:r w:rsidRPr="005F2708">
        <w:rPr>
          <w:b/>
        </w:rPr>
        <w:t xml:space="preserve">Oktatási segédanyagok: </w:t>
      </w:r>
    </w:p>
    <w:p w:rsidR="005F2708" w:rsidRPr="005F2708" w:rsidRDefault="005F2708" w:rsidP="005F2708">
      <w:pPr>
        <w:jc w:val="both"/>
      </w:pPr>
      <w:r w:rsidRPr="005F2708">
        <w:t>- az előadások diasorai</w:t>
      </w:r>
    </w:p>
    <w:p w:rsidR="005F2708" w:rsidRPr="005F2708" w:rsidRDefault="005F2708" w:rsidP="005F2708">
      <w:pPr>
        <w:jc w:val="both"/>
      </w:pPr>
      <w:r w:rsidRPr="005F2708">
        <w:t>- Szendrő P. (</w:t>
      </w:r>
      <w:proofErr w:type="spellStart"/>
      <w:r w:rsidRPr="005F2708">
        <w:t>szerk</w:t>
      </w:r>
      <w:proofErr w:type="spellEnd"/>
      <w:r w:rsidRPr="005F2708">
        <w:t>.) 2003: Géptan. Mezőgazda Kiadó. Budapest. 810 p. (96-133; 141-146; 339-429; 492-500; 503-518; 538-555; 559-631; 642-654) (ISBN: 963-286-021-7)</w:t>
      </w:r>
    </w:p>
    <w:p w:rsidR="005F2708" w:rsidRPr="005F2708" w:rsidRDefault="005F2708" w:rsidP="005F2708">
      <w:pPr>
        <w:jc w:val="both"/>
      </w:pPr>
    </w:p>
    <w:p w:rsidR="005F2708" w:rsidRPr="005F2708" w:rsidRDefault="005F2708" w:rsidP="005F2708">
      <w:pPr>
        <w:jc w:val="both"/>
        <w:rPr>
          <w:b/>
        </w:rPr>
      </w:pPr>
      <w:r w:rsidRPr="005F2708">
        <w:rPr>
          <w:b/>
        </w:rPr>
        <w:t xml:space="preserve">Ajánlott irodalom: </w:t>
      </w:r>
    </w:p>
    <w:p w:rsidR="005F2708" w:rsidRPr="005F2708" w:rsidRDefault="005F2708" w:rsidP="005F2708">
      <w:pPr>
        <w:jc w:val="both"/>
      </w:pPr>
      <w:r w:rsidRPr="005F2708">
        <w:t>Holló I. - Szabó F. (</w:t>
      </w:r>
      <w:proofErr w:type="spellStart"/>
      <w:r w:rsidRPr="005F2708">
        <w:t>szerk</w:t>
      </w:r>
      <w:proofErr w:type="spellEnd"/>
      <w:r w:rsidRPr="005F2708">
        <w:t>.) 2016: Szarvasmarha-tenyésztés. Mezőgazda Kiadó. Budapest. 257 p. (124-153; 177-219.) (ISBN 978-963-286-720-5)</w:t>
      </w:r>
    </w:p>
    <w:p w:rsidR="005F2708" w:rsidRPr="005F2708" w:rsidRDefault="005F2708" w:rsidP="005F2708">
      <w:pPr>
        <w:jc w:val="both"/>
      </w:pPr>
    </w:p>
    <w:p w:rsidR="00626B39" w:rsidRDefault="00626B39">
      <w:pPr>
        <w:spacing w:after="160" w:line="259" w:lineRule="auto"/>
      </w:pPr>
      <w:r>
        <w:br w:type="page"/>
      </w:r>
    </w:p>
    <w:p w:rsidR="00626B39" w:rsidRPr="00626B39" w:rsidRDefault="00626B39" w:rsidP="00626B39">
      <w:pPr>
        <w:jc w:val="center"/>
        <w:rPr>
          <w:b/>
          <w:szCs w:val="20"/>
        </w:rPr>
      </w:pPr>
      <w:r w:rsidRPr="00626B39">
        <w:rPr>
          <w:b/>
          <w:szCs w:val="20"/>
        </w:rPr>
        <w:lastRenderedPageBreak/>
        <w:t>Takarmányozástan (MTBML7004)</w:t>
      </w:r>
    </w:p>
    <w:p w:rsidR="00626B39" w:rsidRPr="00626B39" w:rsidRDefault="00626B39" w:rsidP="00626B39">
      <w:pPr>
        <w:jc w:val="center"/>
        <w:rPr>
          <w:bCs/>
          <w:iCs/>
          <w:sz w:val="28"/>
          <w:szCs w:val="20"/>
        </w:rPr>
      </w:pPr>
      <w:proofErr w:type="gramStart"/>
      <w:r w:rsidRPr="00626B39">
        <w:rPr>
          <w:bCs/>
          <w:iCs/>
          <w:sz w:val="28"/>
          <w:szCs w:val="20"/>
        </w:rPr>
        <w:t>követelményrendszere</w:t>
      </w:r>
      <w:proofErr w:type="gramEnd"/>
    </w:p>
    <w:p w:rsidR="00626B39" w:rsidRPr="00626B39" w:rsidRDefault="00626B39" w:rsidP="00626B39">
      <w:pPr>
        <w:jc w:val="center"/>
        <w:rPr>
          <w:bCs/>
          <w:iCs/>
          <w:sz w:val="28"/>
          <w:szCs w:val="20"/>
        </w:rPr>
      </w:pPr>
      <w:r w:rsidRPr="00626B39">
        <w:rPr>
          <w:bCs/>
          <w:iCs/>
          <w:sz w:val="28"/>
          <w:szCs w:val="20"/>
        </w:rPr>
        <w:t>2023/24 1</w:t>
      </w:r>
      <w:proofErr w:type="gramStart"/>
      <w:r w:rsidRPr="00626B39">
        <w:rPr>
          <w:bCs/>
          <w:iCs/>
          <w:sz w:val="28"/>
          <w:szCs w:val="20"/>
        </w:rPr>
        <w:t>.félév</w:t>
      </w:r>
      <w:proofErr w:type="gramEnd"/>
    </w:p>
    <w:p w:rsidR="00626B39" w:rsidRPr="00626B39" w:rsidRDefault="00626B39" w:rsidP="00626B39">
      <w:pPr>
        <w:jc w:val="center"/>
        <w:rPr>
          <w:szCs w:val="20"/>
        </w:rPr>
      </w:pPr>
    </w:p>
    <w:p w:rsidR="00626B39" w:rsidRPr="00626B39" w:rsidRDefault="00626B39" w:rsidP="00626B39">
      <w:pPr>
        <w:rPr>
          <w:b/>
          <w:szCs w:val="20"/>
        </w:rPr>
      </w:pPr>
      <w:r w:rsidRPr="00626B39">
        <w:rPr>
          <w:b/>
          <w:szCs w:val="20"/>
        </w:rPr>
        <w:t>A tantárgy neve, kódja: Takarmányozástan (MTBML7004)</w:t>
      </w:r>
    </w:p>
    <w:p w:rsidR="00626B39" w:rsidRPr="00626B39" w:rsidRDefault="00626B39" w:rsidP="00626B39">
      <w:pPr>
        <w:rPr>
          <w:b/>
          <w:szCs w:val="20"/>
        </w:rPr>
      </w:pPr>
      <w:r w:rsidRPr="00626B39">
        <w:rPr>
          <w:b/>
          <w:szCs w:val="20"/>
        </w:rPr>
        <w:t>A tantárgyfelelős neve, beosztása: Dr. Bársony Péter, egyetemi adjunktus</w:t>
      </w:r>
    </w:p>
    <w:p w:rsidR="00626B39" w:rsidRPr="00626B39" w:rsidRDefault="00626B39" w:rsidP="00626B39">
      <w:pPr>
        <w:rPr>
          <w:b/>
          <w:szCs w:val="20"/>
        </w:rPr>
      </w:pPr>
      <w:r w:rsidRPr="00626B39">
        <w:rPr>
          <w:b/>
          <w:szCs w:val="20"/>
        </w:rPr>
        <w:t>A tantárgy oktatásába bevont további oktatók: -</w:t>
      </w:r>
    </w:p>
    <w:p w:rsidR="00626B39" w:rsidRPr="00626B39" w:rsidRDefault="00626B39" w:rsidP="00626B39">
      <w:pPr>
        <w:rPr>
          <w:b/>
          <w:szCs w:val="20"/>
        </w:rPr>
      </w:pPr>
      <w:r w:rsidRPr="00626B39">
        <w:rPr>
          <w:b/>
          <w:szCs w:val="20"/>
        </w:rPr>
        <w:t xml:space="preserve">Szak neve, szintje: mezőgazdasági mérnök </w:t>
      </w:r>
      <w:proofErr w:type="spellStart"/>
      <w:r w:rsidRPr="00626B39">
        <w:rPr>
          <w:b/>
          <w:szCs w:val="20"/>
        </w:rPr>
        <w:t>BSc</w:t>
      </w:r>
      <w:proofErr w:type="spellEnd"/>
    </w:p>
    <w:p w:rsidR="00626B39" w:rsidRPr="00626B39" w:rsidRDefault="00626B39" w:rsidP="00626B39">
      <w:pPr>
        <w:rPr>
          <w:b/>
          <w:szCs w:val="20"/>
        </w:rPr>
      </w:pPr>
      <w:r w:rsidRPr="00626B39">
        <w:rPr>
          <w:b/>
          <w:szCs w:val="20"/>
        </w:rPr>
        <w:t>Tantárgy típusa: kötelező</w:t>
      </w:r>
    </w:p>
    <w:p w:rsidR="00626B39" w:rsidRPr="00626B39" w:rsidRDefault="00626B39" w:rsidP="00626B39">
      <w:pPr>
        <w:rPr>
          <w:b/>
          <w:szCs w:val="20"/>
        </w:rPr>
      </w:pPr>
      <w:r w:rsidRPr="00626B39">
        <w:rPr>
          <w:b/>
          <w:szCs w:val="20"/>
        </w:rPr>
        <w:t>A tantárgy oktatási időterve, vizsga típusa: 10 óra K</w:t>
      </w:r>
    </w:p>
    <w:p w:rsidR="00626B39" w:rsidRPr="00626B39" w:rsidRDefault="00626B39" w:rsidP="00626B39">
      <w:pPr>
        <w:rPr>
          <w:b/>
          <w:szCs w:val="20"/>
        </w:rPr>
      </w:pPr>
      <w:r w:rsidRPr="00626B39">
        <w:rPr>
          <w:b/>
          <w:szCs w:val="20"/>
        </w:rPr>
        <w:t>A tantárgy kredit értéke: 5</w:t>
      </w:r>
    </w:p>
    <w:p w:rsidR="00626B39" w:rsidRPr="00626B39" w:rsidRDefault="00626B39" w:rsidP="00626B39">
      <w:pPr>
        <w:rPr>
          <w:b/>
          <w:szCs w:val="20"/>
        </w:rPr>
      </w:pPr>
    </w:p>
    <w:p w:rsidR="00626B39" w:rsidRPr="00626B39" w:rsidRDefault="00626B39" w:rsidP="00626B39">
      <w:pPr>
        <w:rPr>
          <w:b/>
          <w:szCs w:val="20"/>
        </w:rPr>
      </w:pPr>
    </w:p>
    <w:p w:rsidR="00626B39" w:rsidRPr="00626B39" w:rsidRDefault="00626B39" w:rsidP="00626B39">
      <w:pPr>
        <w:jc w:val="both"/>
        <w:rPr>
          <w:szCs w:val="20"/>
        </w:rPr>
      </w:pPr>
      <w:r w:rsidRPr="00626B39">
        <w:rPr>
          <w:b/>
          <w:szCs w:val="20"/>
        </w:rPr>
        <w:t xml:space="preserve">A tárgy oktatásának célja: </w:t>
      </w:r>
      <w:r w:rsidRPr="00626B39">
        <w:rPr>
          <w:szCs w:val="20"/>
        </w:rPr>
        <w:t>A tantárgy oktatásának célja, hogy a félév során a hallgatók megismerkedjenek a különböző gazdasági állatfajok emésztési sajátosságaival és a takarmányozás során felvett különböző táplálóanyagokkal. .</w:t>
      </w:r>
      <w:r w:rsidRPr="00626B39">
        <w:rPr>
          <w:sz w:val="22"/>
          <w:szCs w:val="22"/>
        </w:rPr>
        <w:t xml:space="preserve"> </w:t>
      </w:r>
    </w:p>
    <w:p w:rsidR="00626B39" w:rsidRPr="00626B39" w:rsidRDefault="00626B39" w:rsidP="00626B39">
      <w:pPr>
        <w:rPr>
          <w:b/>
          <w:szCs w:val="20"/>
        </w:rPr>
      </w:pPr>
    </w:p>
    <w:p w:rsidR="00626B39" w:rsidRPr="00626B39" w:rsidRDefault="00626B39" w:rsidP="00626B39">
      <w:pPr>
        <w:rPr>
          <w:b/>
          <w:szCs w:val="20"/>
        </w:rPr>
      </w:pPr>
      <w:r w:rsidRPr="00626B39">
        <w:rPr>
          <w:b/>
          <w:szCs w:val="20"/>
        </w:rPr>
        <w:t>A tantárgy tartalma (14 óra bontásban):</w:t>
      </w:r>
    </w:p>
    <w:p w:rsidR="00626B39" w:rsidRPr="00626B39" w:rsidRDefault="00626B39" w:rsidP="00626B39">
      <w:pPr>
        <w:rPr>
          <w:b/>
          <w:szCs w:val="20"/>
        </w:rPr>
      </w:pPr>
    </w:p>
    <w:p w:rsidR="00626B39" w:rsidRPr="00626B39" w:rsidRDefault="00626B39" w:rsidP="00626B39">
      <w:pPr>
        <w:rPr>
          <w:szCs w:val="20"/>
        </w:rPr>
      </w:pPr>
      <w:r w:rsidRPr="00626B39">
        <w:rPr>
          <w:szCs w:val="20"/>
        </w:rPr>
        <w:t>1-2 óra: Gazdasági állatfajok emésztési sajátosságai</w:t>
      </w:r>
    </w:p>
    <w:p w:rsidR="00626B39" w:rsidRPr="00626B39" w:rsidRDefault="00626B39" w:rsidP="00626B39">
      <w:pPr>
        <w:rPr>
          <w:szCs w:val="20"/>
        </w:rPr>
      </w:pPr>
      <w:r w:rsidRPr="00626B39">
        <w:rPr>
          <w:szCs w:val="20"/>
        </w:rPr>
        <w:t>3-4 óra: A nyersfehérje szerepe a takarmányozásban</w:t>
      </w:r>
    </w:p>
    <w:p w:rsidR="00626B39" w:rsidRPr="00626B39" w:rsidRDefault="00626B39" w:rsidP="00626B39">
      <w:pPr>
        <w:rPr>
          <w:szCs w:val="20"/>
        </w:rPr>
      </w:pPr>
      <w:r w:rsidRPr="00626B39">
        <w:rPr>
          <w:szCs w:val="20"/>
        </w:rPr>
        <w:t>5-6 óra: A nyerszsírok szerepe a takarmányozásban</w:t>
      </w:r>
    </w:p>
    <w:p w:rsidR="00626B39" w:rsidRPr="00626B39" w:rsidRDefault="00626B39" w:rsidP="00626B39">
      <w:pPr>
        <w:rPr>
          <w:szCs w:val="20"/>
        </w:rPr>
      </w:pPr>
      <w:r w:rsidRPr="00626B39">
        <w:rPr>
          <w:szCs w:val="20"/>
        </w:rPr>
        <w:t>7-8 óra: A nitrogénmentes kivonható anyagok szerepe a takarmányozásban</w:t>
      </w:r>
    </w:p>
    <w:p w:rsidR="00626B39" w:rsidRPr="00626B39" w:rsidRDefault="00626B39" w:rsidP="00626B39">
      <w:pPr>
        <w:rPr>
          <w:szCs w:val="20"/>
        </w:rPr>
      </w:pPr>
      <w:r w:rsidRPr="00626B39">
        <w:rPr>
          <w:szCs w:val="20"/>
        </w:rPr>
        <w:t>9-10 óra: A nyersrost szerepe a takarmányozásban</w:t>
      </w:r>
    </w:p>
    <w:p w:rsidR="00626B39" w:rsidRPr="00626B39" w:rsidRDefault="00626B39" w:rsidP="00626B39">
      <w:pPr>
        <w:rPr>
          <w:b/>
          <w:szCs w:val="20"/>
        </w:rPr>
      </w:pPr>
      <w:r w:rsidRPr="00626B39">
        <w:rPr>
          <w:b/>
          <w:szCs w:val="20"/>
        </w:rPr>
        <w:t>Félév végi számonkérés:</w:t>
      </w:r>
    </w:p>
    <w:p w:rsidR="00626B39" w:rsidRPr="00626B39" w:rsidRDefault="00626B39" w:rsidP="00626B39">
      <w:pPr>
        <w:jc w:val="both"/>
        <w:rPr>
          <w:szCs w:val="20"/>
        </w:rPr>
      </w:pPr>
      <w:r w:rsidRPr="00626B39">
        <w:rPr>
          <w:szCs w:val="20"/>
        </w:rPr>
        <w:t>A hallgatók a félév végén kollokvium, keretében adnak számot felkészültségükről.</w:t>
      </w:r>
    </w:p>
    <w:p w:rsidR="00626B39" w:rsidRPr="00626B39" w:rsidRDefault="00626B39" w:rsidP="00626B39">
      <w:pPr>
        <w:rPr>
          <w:b/>
          <w:i/>
          <w:szCs w:val="20"/>
        </w:rPr>
      </w:pPr>
    </w:p>
    <w:p w:rsidR="00626B39" w:rsidRPr="00626B39" w:rsidRDefault="00626B39" w:rsidP="00626B39">
      <w:pPr>
        <w:rPr>
          <w:b/>
          <w:i/>
          <w:szCs w:val="20"/>
        </w:rPr>
      </w:pPr>
      <w:r w:rsidRPr="00626B39">
        <w:rPr>
          <w:b/>
          <w:szCs w:val="20"/>
        </w:rPr>
        <w:t>Oktatási segédanyagok:</w:t>
      </w:r>
    </w:p>
    <w:p w:rsidR="00626B39" w:rsidRPr="00626B39" w:rsidRDefault="00626B39" w:rsidP="00626B39">
      <w:pPr>
        <w:rPr>
          <w:szCs w:val="20"/>
        </w:rPr>
      </w:pPr>
      <w:r w:rsidRPr="00626B39">
        <w:rPr>
          <w:szCs w:val="20"/>
        </w:rPr>
        <w:t>Órai előadásanyagok</w:t>
      </w:r>
    </w:p>
    <w:p w:rsidR="00626B39" w:rsidRPr="00626B39" w:rsidRDefault="00626B39" w:rsidP="00626B39">
      <w:pPr>
        <w:rPr>
          <w:szCs w:val="20"/>
        </w:rPr>
      </w:pPr>
    </w:p>
    <w:p w:rsidR="00626B39" w:rsidRPr="00626B39" w:rsidRDefault="00626B39" w:rsidP="00626B39">
      <w:pPr>
        <w:rPr>
          <w:b/>
          <w:szCs w:val="20"/>
        </w:rPr>
      </w:pPr>
      <w:r w:rsidRPr="00626B39">
        <w:rPr>
          <w:b/>
          <w:szCs w:val="20"/>
        </w:rPr>
        <w:t>Ajánlott irodalom:</w:t>
      </w:r>
    </w:p>
    <w:p w:rsidR="00626B39" w:rsidRPr="00626B39" w:rsidRDefault="00626B39" w:rsidP="00626B39">
      <w:pPr>
        <w:rPr>
          <w:szCs w:val="20"/>
        </w:rPr>
      </w:pPr>
      <w:proofErr w:type="spellStart"/>
      <w:r w:rsidRPr="00626B39">
        <w:rPr>
          <w:szCs w:val="20"/>
        </w:rPr>
        <w:t>Babinszky</w:t>
      </w:r>
      <w:proofErr w:type="spellEnd"/>
      <w:r w:rsidRPr="00626B39">
        <w:rPr>
          <w:szCs w:val="20"/>
        </w:rPr>
        <w:t xml:space="preserve"> L., Halas V. (2019): Innovatív Takarmányozás</w:t>
      </w:r>
    </w:p>
    <w:p w:rsidR="00626B39" w:rsidRPr="00626B39" w:rsidRDefault="00626B39" w:rsidP="00626B39">
      <w:pPr>
        <w:rPr>
          <w:szCs w:val="20"/>
        </w:rPr>
      </w:pPr>
      <w:r w:rsidRPr="00626B39">
        <w:rPr>
          <w:szCs w:val="20"/>
        </w:rPr>
        <w:t>Schmidt J. (2003): Gazdasági állataink takarmányozása, Mezőgazda Kiadó.</w:t>
      </w:r>
    </w:p>
    <w:p w:rsidR="00626B39" w:rsidRPr="00626B39" w:rsidRDefault="00626B39" w:rsidP="00626B39">
      <w:pPr>
        <w:rPr>
          <w:szCs w:val="20"/>
        </w:rPr>
      </w:pPr>
      <w:r w:rsidRPr="00626B39">
        <w:rPr>
          <w:szCs w:val="20"/>
        </w:rPr>
        <w:t>Schmidt J. (2003): A takarmányozás alapjai. Mezőgazda Kiadó.</w:t>
      </w:r>
    </w:p>
    <w:p w:rsidR="00626B39" w:rsidRPr="00626B39" w:rsidRDefault="00626B39" w:rsidP="00626B39">
      <w:pPr>
        <w:rPr>
          <w:i/>
          <w:iCs/>
          <w:szCs w:val="20"/>
        </w:rPr>
      </w:pPr>
      <w:r w:rsidRPr="00626B39">
        <w:rPr>
          <w:szCs w:val="20"/>
        </w:rPr>
        <w:t>Magyar Takarmány Kódex.</w:t>
      </w:r>
    </w:p>
    <w:p w:rsidR="00626B39" w:rsidRPr="00626B39" w:rsidRDefault="00626B39" w:rsidP="00626B39">
      <w:pPr>
        <w:rPr>
          <w:szCs w:val="20"/>
        </w:rPr>
      </w:pPr>
      <w:r w:rsidRPr="00626B39">
        <w:rPr>
          <w:szCs w:val="20"/>
        </w:rPr>
        <w:t>Állattenyésztés és Takarmányozás folyóirat.</w:t>
      </w:r>
    </w:p>
    <w:p w:rsidR="00626B39" w:rsidRPr="00626B39" w:rsidRDefault="00626B39" w:rsidP="00626B39">
      <w:pPr>
        <w:rPr>
          <w:szCs w:val="20"/>
        </w:rPr>
      </w:pPr>
      <w:r w:rsidRPr="00626B39">
        <w:rPr>
          <w:szCs w:val="20"/>
        </w:rPr>
        <w:t>Magyar Állatorvosok Lapja.</w:t>
      </w:r>
    </w:p>
    <w:p w:rsidR="00626B39" w:rsidRPr="00626B39" w:rsidRDefault="00626B39" w:rsidP="00626B39">
      <w:pPr>
        <w:rPr>
          <w:szCs w:val="20"/>
        </w:rPr>
      </w:pPr>
    </w:p>
    <w:p w:rsidR="0067132B" w:rsidRDefault="0067132B">
      <w:pPr>
        <w:spacing w:after="160" w:line="259" w:lineRule="auto"/>
      </w:pPr>
      <w:r>
        <w:br w:type="page"/>
      </w:r>
    </w:p>
    <w:p w:rsidR="00B33E25" w:rsidRPr="00B33E25" w:rsidRDefault="00B33E25" w:rsidP="00B33E25">
      <w:pPr>
        <w:jc w:val="center"/>
        <w:rPr>
          <w:b/>
        </w:rPr>
      </w:pPr>
      <w:r w:rsidRPr="00B33E25">
        <w:rPr>
          <w:b/>
        </w:rPr>
        <w:lastRenderedPageBreak/>
        <w:t>KÖVETELMÉNYRENDSZER</w:t>
      </w:r>
    </w:p>
    <w:p w:rsidR="00B33E25" w:rsidRPr="00B33E25" w:rsidRDefault="00B33E25" w:rsidP="00B33E25">
      <w:pPr>
        <w:jc w:val="center"/>
        <w:rPr>
          <w:b/>
        </w:rPr>
      </w:pPr>
      <w:r w:rsidRPr="00B33E25">
        <w:rPr>
          <w:b/>
        </w:rPr>
        <w:t>2023/2024. tanév I. félév</w:t>
      </w:r>
    </w:p>
    <w:p w:rsidR="00B33E25" w:rsidRPr="00B33E25" w:rsidRDefault="00B33E25" w:rsidP="00B33E25">
      <w:pPr>
        <w:jc w:val="center"/>
        <w:rPr>
          <w:b/>
        </w:rPr>
      </w:pPr>
    </w:p>
    <w:p w:rsidR="00B33E25" w:rsidRPr="00B33E25" w:rsidRDefault="00B33E25" w:rsidP="00B33E25">
      <w:r w:rsidRPr="00B33E25">
        <w:rPr>
          <w:b/>
        </w:rPr>
        <w:t xml:space="preserve">A tantárgy neve, kódja: </w:t>
      </w:r>
      <w:r w:rsidRPr="00B33E25">
        <w:t xml:space="preserve">Gazdaságtudományi ismeretek I. (makro- és </w:t>
      </w:r>
      <w:proofErr w:type="spellStart"/>
      <w:r w:rsidRPr="00B33E25">
        <w:t>mikroökonómia</w:t>
      </w:r>
      <w:proofErr w:type="spellEnd"/>
      <w:r w:rsidRPr="00B33E25">
        <w:t>) MTBL7017_</w:t>
      </w:r>
      <w:proofErr w:type="gramStart"/>
      <w:r w:rsidRPr="00B33E25">
        <w:t>A</w:t>
      </w:r>
      <w:proofErr w:type="gramEnd"/>
    </w:p>
    <w:p w:rsidR="00B33E25" w:rsidRPr="00B33E25" w:rsidRDefault="00B33E25" w:rsidP="00B33E25">
      <w:r w:rsidRPr="00B33E25">
        <w:rPr>
          <w:b/>
        </w:rPr>
        <w:t>A tantárgyfelelős neve, beosztása</w:t>
      </w:r>
      <w:r w:rsidRPr="00B33E25">
        <w:t xml:space="preserve"> Bauerné Dr. </w:t>
      </w:r>
      <w:proofErr w:type="spellStart"/>
      <w:r w:rsidRPr="00B33E25">
        <w:t>Gáthy</w:t>
      </w:r>
      <w:proofErr w:type="spellEnd"/>
      <w:r w:rsidRPr="00B33E25">
        <w:t xml:space="preserve"> Andrea, adjunktus </w:t>
      </w:r>
    </w:p>
    <w:p w:rsidR="00B33E25" w:rsidRPr="00B33E25" w:rsidRDefault="00B33E25" w:rsidP="00B33E25">
      <w:pPr>
        <w:rPr>
          <w:b/>
        </w:rPr>
      </w:pPr>
      <w:r w:rsidRPr="00B33E25">
        <w:rPr>
          <w:b/>
        </w:rPr>
        <w:t>A tantárgy oktatásába bevont további oktatók: -</w:t>
      </w:r>
    </w:p>
    <w:p w:rsidR="00B33E25" w:rsidRPr="00B33E25" w:rsidRDefault="00B33E25" w:rsidP="00B33E25">
      <w:r w:rsidRPr="00B33E25">
        <w:rPr>
          <w:b/>
        </w:rPr>
        <w:t xml:space="preserve">Szak neve, szintje: </w:t>
      </w:r>
      <w:r w:rsidRPr="00B33E25">
        <w:t xml:space="preserve">mezőgazdasági mérnöki </w:t>
      </w:r>
      <w:proofErr w:type="spellStart"/>
      <w:r w:rsidRPr="00B33E25">
        <w:t>BSc</w:t>
      </w:r>
      <w:proofErr w:type="spellEnd"/>
    </w:p>
    <w:p w:rsidR="00B33E25" w:rsidRPr="00B33E25" w:rsidRDefault="00B33E25" w:rsidP="00B33E25">
      <w:r w:rsidRPr="00B33E25">
        <w:rPr>
          <w:b/>
        </w:rPr>
        <w:t xml:space="preserve">Tantárgy típusa: </w:t>
      </w:r>
      <w:r w:rsidRPr="00B33E25">
        <w:t>kötelező</w:t>
      </w:r>
    </w:p>
    <w:p w:rsidR="00B33E25" w:rsidRPr="00B33E25" w:rsidRDefault="00B33E25" w:rsidP="00B33E25">
      <w:r w:rsidRPr="00B33E25">
        <w:rPr>
          <w:b/>
        </w:rPr>
        <w:t xml:space="preserve">A tantárgy oktatási időterve, vizsga típusa: </w:t>
      </w:r>
      <w:r w:rsidRPr="00B33E25">
        <w:t>10+0 K</w:t>
      </w:r>
    </w:p>
    <w:p w:rsidR="00B33E25" w:rsidRPr="00B33E25" w:rsidRDefault="00B33E25" w:rsidP="00B33E25">
      <w:r w:rsidRPr="00B33E25">
        <w:rPr>
          <w:b/>
        </w:rPr>
        <w:t>A tantárgy kredit értéke: 2</w:t>
      </w:r>
    </w:p>
    <w:p w:rsidR="00B33E25" w:rsidRPr="00B33E25" w:rsidRDefault="00B33E25" w:rsidP="00B33E25">
      <w:pPr>
        <w:rPr>
          <w:b/>
        </w:rPr>
      </w:pPr>
    </w:p>
    <w:p w:rsidR="00B33E25" w:rsidRPr="00B33E25" w:rsidRDefault="00B33E25" w:rsidP="00B33E25">
      <w:pPr>
        <w:jc w:val="both"/>
      </w:pPr>
      <w:r w:rsidRPr="00B33E25">
        <w:rPr>
          <w:b/>
        </w:rPr>
        <w:t>A tárgy oktatásának célja:</w:t>
      </w:r>
      <w:r w:rsidRPr="00B33E25">
        <w:t xml:space="preserve"> hogy a hallgatók megismerjék a közgazdasági szemléletmód legalapvetőbb sajátosságait, illetve a közgazdasági elemzés fő alkalmazási területeit. A félév első fele az alapelvekre és a </w:t>
      </w:r>
      <w:proofErr w:type="spellStart"/>
      <w:r w:rsidRPr="00B33E25">
        <w:t>mikroökonómia</w:t>
      </w:r>
      <w:proofErr w:type="spellEnd"/>
      <w:r w:rsidRPr="00B33E25">
        <w:t xml:space="preserve"> alapfogalmakra </w:t>
      </w:r>
      <w:proofErr w:type="gramStart"/>
      <w:r w:rsidRPr="00B33E25">
        <w:t>koncentrál</w:t>
      </w:r>
      <w:proofErr w:type="gramEnd"/>
      <w:r w:rsidRPr="00B33E25">
        <w:t xml:space="preserve">, a közgazdaságtan tárgyának és módszerének, illetve alapelveinek áttekintése után a kereslet és kínálat modellje s annak alkalmazása következik, kitérünk a költségek tárgyalására és a kormányzati intézkedések hatásának elemzésére. A második részben pedig a leglényegesebb </w:t>
      </w:r>
      <w:proofErr w:type="spellStart"/>
      <w:r w:rsidRPr="00B33E25">
        <w:t>makroökonómiai</w:t>
      </w:r>
      <w:proofErr w:type="spellEnd"/>
      <w:r w:rsidRPr="00B33E25">
        <w:t xml:space="preserve"> mutatókra és összefüggésekre </w:t>
      </w:r>
      <w:proofErr w:type="gramStart"/>
      <w:r w:rsidRPr="00B33E25">
        <w:t>koncentrálunk</w:t>
      </w:r>
      <w:proofErr w:type="gramEnd"/>
      <w:r w:rsidRPr="00B33E25">
        <w:t xml:space="preserve">, a </w:t>
      </w:r>
      <w:proofErr w:type="spellStart"/>
      <w:r w:rsidRPr="00B33E25">
        <w:t>makroökonómiai</w:t>
      </w:r>
      <w:proofErr w:type="spellEnd"/>
      <w:r w:rsidRPr="00B33E25">
        <w:t xml:space="preserve"> mutatók közül a GDP és az árindexek kapnak hangsúlyt, illetve a gazdasági növekedés stilizált tényeiről, a munkapiaccal és a pénzzel kapcsolatos alapfogalmakról is szó van egy-egy előadásban.</w:t>
      </w:r>
    </w:p>
    <w:p w:rsidR="00B33E25" w:rsidRPr="00B33E25" w:rsidRDefault="00B33E25" w:rsidP="00B33E25">
      <w:pPr>
        <w:rPr>
          <w:b/>
        </w:rPr>
      </w:pPr>
    </w:p>
    <w:p w:rsidR="00B33E25" w:rsidRPr="00B33E25" w:rsidRDefault="00B33E25" w:rsidP="00B33E25">
      <w:r w:rsidRPr="00B33E25">
        <w:rPr>
          <w:b/>
        </w:rPr>
        <w:t xml:space="preserve">A tantárgy tartalma </w:t>
      </w:r>
      <w:r w:rsidRPr="00B33E25">
        <w:t xml:space="preserve">(14 hét bontásban): </w:t>
      </w:r>
    </w:p>
    <w:p w:rsidR="00B33E25" w:rsidRPr="00B33E25" w:rsidRDefault="00B33E25" w:rsidP="00B33E25"/>
    <w:p w:rsidR="00B33E25" w:rsidRPr="00B33E25" w:rsidRDefault="00B33E25" w:rsidP="00B33E25">
      <w:pPr>
        <w:numPr>
          <w:ilvl w:val="0"/>
          <w:numId w:val="8"/>
        </w:numPr>
        <w:spacing w:before="120"/>
        <w:jc w:val="both"/>
      </w:pPr>
      <w:r w:rsidRPr="00B33E25">
        <w:t xml:space="preserve">A közgazdaságtan alapvető kérdései és módszere; </w:t>
      </w:r>
    </w:p>
    <w:p w:rsidR="00B33E25" w:rsidRPr="00B33E25" w:rsidRDefault="00B33E25" w:rsidP="00B33E25">
      <w:pPr>
        <w:spacing w:before="120"/>
        <w:ind w:left="720"/>
        <w:jc w:val="both"/>
      </w:pPr>
      <w:r w:rsidRPr="00B33E25">
        <w:t>TE*: A közgazdaságtan tudomány és társadalomtudomány voltának megértése</w:t>
      </w:r>
    </w:p>
    <w:p w:rsidR="00B33E25" w:rsidRPr="00B33E25" w:rsidRDefault="00B33E25" w:rsidP="00B33E25">
      <w:pPr>
        <w:numPr>
          <w:ilvl w:val="0"/>
          <w:numId w:val="8"/>
        </w:numPr>
        <w:spacing w:before="120"/>
        <w:jc w:val="both"/>
      </w:pPr>
      <w:r w:rsidRPr="00B33E25">
        <w:t xml:space="preserve">A közgazdaságtan tíz alapelve </w:t>
      </w:r>
    </w:p>
    <w:p w:rsidR="00B33E25" w:rsidRPr="00B33E25" w:rsidRDefault="00B33E25" w:rsidP="00B33E25">
      <w:pPr>
        <w:spacing w:before="120"/>
        <w:ind w:left="720"/>
        <w:jc w:val="both"/>
      </w:pPr>
      <w:r w:rsidRPr="00B33E25">
        <w:t>TE*: A piac együttműködésként való értelmezése, a láthatatlan kéz metafora megértése</w:t>
      </w:r>
    </w:p>
    <w:p w:rsidR="00B33E25" w:rsidRPr="00B33E25" w:rsidRDefault="00B33E25" w:rsidP="00B33E25">
      <w:pPr>
        <w:numPr>
          <w:ilvl w:val="0"/>
          <w:numId w:val="8"/>
        </w:numPr>
        <w:spacing w:before="120"/>
        <w:jc w:val="both"/>
      </w:pPr>
      <w:r w:rsidRPr="00B33E25">
        <w:t>A termelési lehetőségek határa, alternatív költségek</w:t>
      </w:r>
    </w:p>
    <w:p w:rsidR="00B33E25" w:rsidRPr="00B33E25" w:rsidRDefault="00B33E25" w:rsidP="00B33E25">
      <w:pPr>
        <w:spacing w:before="120"/>
        <w:ind w:left="720"/>
        <w:jc w:val="both"/>
      </w:pPr>
      <w:r w:rsidRPr="00B33E25">
        <w:t>TE: Az alternatív költség grafikus értelmezése</w:t>
      </w:r>
    </w:p>
    <w:p w:rsidR="00B33E25" w:rsidRPr="00B33E25" w:rsidRDefault="00B33E25" w:rsidP="00B33E25">
      <w:pPr>
        <w:numPr>
          <w:ilvl w:val="0"/>
          <w:numId w:val="8"/>
        </w:numPr>
        <w:spacing w:before="120"/>
        <w:jc w:val="both"/>
      </w:pPr>
      <w:r w:rsidRPr="00B33E25">
        <w:t xml:space="preserve">Hogyan működnek a piacok? </w:t>
      </w:r>
    </w:p>
    <w:p w:rsidR="00B33E25" w:rsidRPr="00B33E25" w:rsidRDefault="00B33E25" w:rsidP="00B33E25">
      <w:pPr>
        <w:spacing w:before="120"/>
        <w:ind w:left="720"/>
        <w:jc w:val="both"/>
      </w:pPr>
      <w:r w:rsidRPr="00B33E25">
        <w:t xml:space="preserve">TE: A keresleti és a kínálati görbe </w:t>
      </w:r>
      <w:proofErr w:type="gramStart"/>
      <w:r w:rsidRPr="00B33E25">
        <w:t>koncepciójának</w:t>
      </w:r>
      <w:proofErr w:type="gramEnd"/>
      <w:r w:rsidRPr="00B33E25">
        <w:t xml:space="preserve"> megértése; Az egyensúlyi ár és mennyiség értelmezése, komparatív statika</w:t>
      </w:r>
    </w:p>
    <w:p w:rsidR="00B33E25" w:rsidRPr="00B33E25" w:rsidRDefault="00B33E25" w:rsidP="00B33E25">
      <w:pPr>
        <w:numPr>
          <w:ilvl w:val="0"/>
          <w:numId w:val="8"/>
        </w:numPr>
        <w:spacing w:before="120"/>
        <w:jc w:val="both"/>
      </w:pPr>
      <w:r w:rsidRPr="00B33E25">
        <w:t>Kínálat, kereslet és kormányzati intézkedések</w:t>
      </w:r>
    </w:p>
    <w:p w:rsidR="00B33E25" w:rsidRPr="00B33E25" w:rsidRDefault="00B33E25" w:rsidP="00B33E25">
      <w:pPr>
        <w:spacing w:before="120"/>
        <w:ind w:left="720"/>
        <w:jc w:val="both"/>
      </w:pPr>
      <w:r w:rsidRPr="00B33E25">
        <w:t>TE: Az árszabályozás hatásainak értelmezése</w:t>
      </w:r>
    </w:p>
    <w:p w:rsidR="00B33E25" w:rsidRPr="00B33E25" w:rsidRDefault="00B33E25" w:rsidP="00B33E25">
      <w:pPr>
        <w:numPr>
          <w:ilvl w:val="0"/>
          <w:numId w:val="8"/>
        </w:numPr>
        <w:spacing w:before="120"/>
        <w:jc w:val="both"/>
      </w:pPr>
      <w:r w:rsidRPr="00B33E25">
        <w:t>Termelési költségek</w:t>
      </w:r>
    </w:p>
    <w:p w:rsidR="00B33E25" w:rsidRPr="00B33E25" w:rsidRDefault="00B33E25" w:rsidP="00B33E25">
      <w:pPr>
        <w:spacing w:before="120"/>
        <w:ind w:left="720"/>
        <w:jc w:val="both"/>
      </w:pPr>
      <w:r w:rsidRPr="00B33E25">
        <w:t>TE: Ismeri a legfontosabb költség típusokat és a köztük lévő kapcsolatot.</w:t>
      </w:r>
    </w:p>
    <w:p w:rsidR="00B33E25" w:rsidRPr="00B33E25" w:rsidRDefault="00B33E25" w:rsidP="00B33E25">
      <w:pPr>
        <w:numPr>
          <w:ilvl w:val="0"/>
          <w:numId w:val="8"/>
        </w:numPr>
        <w:spacing w:before="120"/>
        <w:jc w:val="both"/>
      </w:pPr>
      <w:r w:rsidRPr="00B33E25">
        <w:t>Kompetitív piac</w:t>
      </w:r>
    </w:p>
    <w:p w:rsidR="00B33E25" w:rsidRPr="00B33E25" w:rsidRDefault="00B33E25" w:rsidP="00B33E25">
      <w:pPr>
        <w:spacing w:before="120"/>
        <w:ind w:left="720"/>
        <w:jc w:val="both"/>
      </w:pPr>
      <w:r w:rsidRPr="00B33E25">
        <w:t xml:space="preserve">TE: Ismeri a tökéletes verseny modelljének </w:t>
      </w:r>
      <w:proofErr w:type="gramStart"/>
      <w:r w:rsidRPr="00B33E25">
        <w:t>kritériumait</w:t>
      </w:r>
      <w:proofErr w:type="gramEnd"/>
      <w:r w:rsidRPr="00B33E25">
        <w:t xml:space="preserve"> és a benne lévő vállalatok profitmaximalizálását.</w:t>
      </w:r>
    </w:p>
    <w:p w:rsidR="00B33E25" w:rsidRPr="00B33E25" w:rsidRDefault="00B33E25" w:rsidP="00B33E25">
      <w:pPr>
        <w:numPr>
          <w:ilvl w:val="0"/>
          <w:numId w:val="8"/>
        </w:numPr>
        <w:spacing w:before="120"/>
        <w:jc w:val="both"/>
      </w:pPr>
      <w:r w:rsidRPr="00B33E25">
        <w:t xml:space="preserve">Monopólium </w:t>
      </w:r>
    </w:p>
    <w:p w:rsidR="00B33E25" w:rsidRPr="00B33E25" w:rsidRDefault="00B33E25" w:rsidP="00B33E25">
      <w:pPr>
        <w:spacing w:before="120"/>
        <w:ind w:left="720"/>
        <w:jc w:val="both"/>
      </w:pPr>
      <w:r w:rsidRPr="00B33E25">
        <w:t xml:space="preserve">TE: Ismeri a monopólium modelljének </w:t>
      </w:r>
      <w:proofErr w:type="gramStart"/>
      <w:r w:rsidRPr="00B33E25">
        <w:t>kritériumait</w:t>
      </w:r>
      <w:proofErr w:type="gramEnd"/>
      <w:r w:rsidRPr="00B33E25">
        <w:t xml:space="preserve"> és a monopólium profitmaximalizálását </w:t>
      </w:r>
    </w:p>
    <w:p w:rsidR="00B33E25" w:rsidRPr="00B33E25" w:rsidRDefault="00B33E25" w:rsidP="00B33E25">
      <w:pPr>
        <w:spacing w:before="120"/>
        <w:ind w:left="720"/>
        <w:jc w:val="both"/>
      </w:pPr>
    </w:p>
    <w:p w:rsidR="00B33E25" w:rsidRPr="00B33E25" w:rsidRDefault="00B33E25" w:rsidP="00B33E25">
      <w:pPr>
        <w:numPr>
          <w:ilvl w:val="0"/>
          <w:numId w:val="8"/>
        </w:numPr>
        <w:spacing w:before="120"/>
        <w:jc w:val="both"/>
      </w:pPr>
      <w:r w:rsidRPr="00B33E25">
        <w:t xml:space="preserve">A nemzeti jövedelem mérése </w:t>
      </w:r>
    </w:p>
    <w:p w:rsidR="00B33E25" w:rsidRPr="00B33E25" w:rsidRDefault="00B33E25" w:rsidP="00B33E25">
      <w:pPr>
        <w:spacing w:before="120"/>
        <w:ind w:left="720"/>
        <w:jc w:val="both"/>
      </w:pPr>
      <w:r w:rsidRPr="00B33E25">
        <w:t xml:space="preserve">TE: A nominális és reál GDP </w:t>
      </w:r>
      <w:proofErr w:type="gramStart"/>
      <w:r w:rsidRPr="00B33E25">
        <w:t>koncepciójának</w:t>
      </w:r>
      <w:proofErr w:type="gramEnd"/>
      <w:r w:rsidRPr="00B33E25">
        <w:t xml:space="preserve"> megértése</w:t>
      </w:r>
    </w:p>
    <w:p w:rsidR="00B33E25" w:rsidRPr="00B33E25" w:rsidRDefault="00B33E25" w:rsidP="00B33E25">
      <w:pPr>
        <w:numPr>
          <w:ilvl w:val="0"/>
          <w:numId w:val="8"/>
        </w:numPr>
        <w:spacing w:before="120"/>
        <w:jc w:val="both"/>
      </w:pPr>
      <w:r w:rsidRPr="00B33E25">
        <w:t>A megélhetési költségek mérése</w:t>
      </w:r>
    </w:p>
    <w:p w:rsidR="00B33E25" w:rsidRPr="00B33E25" w:rsidRDefault="00B33E25" w:rsidP="00B33E25">
      <w:pPr>
        <w:spacing w:before="120"/>
        <w:ind w:left="720"/>
        <w:jc w:val="both"/>
      </w:pPr>
      <w:r w:rsidRPr="00B33E25">
        <w:t>TE: Az infláció és az árszínvonal jelentése, GDP-</w:t>
      </w:r>
      <w:proofErr w:type="spellStart"/>
      <w:r w:rsidRPr="00B33E25">
        <w:t>deflátor</w:t>
      </w:r>
      <w:proofErr w:type="spellEnd"/>
      <w:r w:rsidRPr="00B33E25">
        <w:t xml:space="preserve"> és a fogyasztói árindex megismerése</w:t>
      </w:r>
    </w:p>
    <w:p w:rsidR="00B33E25" w:rsidRPr="00B33E25" w:rsidRDefault="00B33E25" w:rsidP="00B33E25">
      <w:pPr>
        <w:numPr>
          <w:ilvl w:val="0"/>
          <w:numId w:val="8"/>
        </w:numPr>
        <w:spacing w:before="120"/>
        <w:jc w:val="both"/>
      </w:pPr>
      <w:r w:rsidRPr="00B33E25">
        <w:t>Termelés és gazdasági növekedés</w:t>
      </w:r>
    </w:p>
    <w:p w:rsidR="00B33E25" w:rsidRPr="00B33E25" w:rsidRDefault="00B33E25" w:rsidP="00B33E25">
      <w:pPr>
        <w:spacing w:before="120"/>
        <w:ind w:left="720"/>
        <w:jc w:val="both"/>
      </w:pPr>
      <w:r w:rsidRPr="00B33E25">
        <w:t>TE: A gazdasági növekedés (az országok közötti jövedelemkülönbségek) stilizált tényeinek ismerete</w:t>
      </w:r>
    </w:p>
    <w:p w:rsidR="00B33E25" w:rsidRPr="00B33E25" w:rsidRDefault="00B33E25" w:rsidP="00B33E25">
      <w:pPr>
        <w:numPr>
          <w:ilvl w:val="0"/>
          <w:numId w:val="8"/>
        </w:numPr>
        <w:spacing w:before="120"/>
        <w:jc w:val="both"/>
      </w:pPr>
      <w:r w:rsidRPr="00B33E25">
        <w:t xml:space="preserve">A pénz jelentősége és </w:t>
      </w:r>
      <w:proofErr w:type="gramStart"/>
      <w:r w:rsidRPr="00B33E25">
        <w:t>funkciói</w:t>
      </w:r>
      <w:proofErr w:type="gramEnd"/>
      <w:r w:rsidRPr="00B33E25">
        <w:t xml:space="preserve"> </w:t>
      </w:r>
    </w:p>
    <w:p w:rsidR="00B33E25" w:rsidRPr="00B33E25" w:rsidRDefault="00B33E25" w:rsidP="00B33E25">
      <w:pPr>
        <w:spacing w:before="120"/>
        <w:ind w:left="720"/>
        <w:jc w:val="both"/>
      </w:pPr>
      <w:r w:rsidRPr="00B33E25">
        <w:t xml:space="preserve">TE: A pénz </w:t>
      </w:r>
      <w:proofErr w:type="gramStart"/>
      <w:r w:rsidRPr="00B33E25">
        <w:t>definíciója</w:t>
      </w:r>
      <w:proofErr w:type="gramEnd"/>
      <w:r w:rsidRPr="00B33E25">
        <w:t xml:space="preserve"> a pénzhasználat jelentőségének megértése; a bankrendszer pénzteremtésben játszott szerepének megértése</w:t>
      </w:r>
    </w:p>
    <w:p w:rsidR="00B33E25" w:rsidRPr="00B33E25" w:rsidRDefault="00B33E25" w:rsidP="00B33E25">
      <w:pPr>
        <w:numPr>
          <w:ilvl w:val="0"/>
          <w:numId w:val="8"/>
        </w:numPr>
        <w:spacing w:before="120"/>
        <w:jc w:val="both"/>
      </w:pPr>
      <w:r w:rsidRPr="00B33E25">
        <w:t>Munkanélküliség</w:t>
      </w:r>
    </w:p>
    <w:p w:rsidR="00B33E25" w:rsidRPr="00B33E25" w:rsidRDefault="00B33E25" w:rsidP="00B33E25">
      <w:pPr>
        <w:spacing w:before="120"/>
        <w:ind w:left="720"/>
        <w:jc w:val="both"/>
      </w:pPr>
      <w:r w:rsidRPr="00B33E25">
        <w:t>TE: A munkapiaccal kapcsolatos alapfogalmak elsajátítása</w:t>
      </w:r>
    </w:p>
    <w:p w:rsidR="00B33E25" w:rsidRPr="00B33E25" w:rsidRDefault="00B33E25" w:rsidP="00B33E25">
      <w:pPr>
        <w:numPr>
          <w:ilvl w:val="0"/>
          <w:numId w:val="8"/>
        </w:numPr>
        <w:spacing w:before="120"/>
        <w:jc w:val="both"/>
      </w:pPr>
      <w:r w:rsidRPr="00B33E25">
        <w:t>Összefoglalás</w:t>
      </w:r>
    </w:p>
    <w:p w:rsidR="00B33E25" w:rsidRPr="00B33E25" w:rsidRDefault="00B33E25" w:rsidP="00B33E25">
      <w:pPr>
        <w:spacing w:before="120"/>
        <w:ind w:left="720"/>
        <w:jc w:val="both"/>
      </w:pPr>
      <w:r w:rsidRPr="00B33E25">
        <w:t>TE: Az egyes témák rendszerezett áttekintése. A félév során tanultak összegzése, szintézise.</w:t>
      </w:r>
    </w:p>
    <w:p w:rsidR="00B33E25" w:rsidRPr="00B33E25" w:rsidRDefault="00B33E25" w:rsidP="00B33E25">
      <w:pPr>
        <w:spacing w:before="120"/>
        <w:jc w:val="both"/>
      </w:pPr>
    </w:p>
    <w:p w:rsidR="00B33E25" w:rsidRPr="00B33E25" w:rsidRDefault="00B33E25" w:rsidP="00B33E25">
      <w:pPr>
        <w:spacing w:before="120"/>
        <w:jc w:val="both"/>
        <w:rPr>
          <w:i/>
        </w:rPr>
      </w:pPr>
      <w:r w:rsidRPr="00B33E25">
        <w:rPr>
          <w:b/>
        </w:rPr>
        <w:t xml:space="preserve">Évközi ellenőrzés módja: </w:t>
      </w:r>
      <w:r w:rsidRPr="00B33E25">
        <w:t>-</w:t>
      </w:r>
    </w:p>
    <w:p w:rsidR="00B33E25" w:rsidRPr="00B33E25" w:rsidRDefault="00B33E25" w:rsidP="00B33E25">
      <w:pPr>
        <w:spacing w:before="120"/>
        <w:rPr>
          <w:b/>
        </w:rPr>
      </w:pPr>
    </w:p>
    <w:p w:rsidR="00B33E25" w:rsidRPr="00B33E25" w:rsidRDefault="00B33E25" w:rsidP="00B33E25">
      <w:pPr>
        <w:spacing w:before="120"/>
        <w:jc w:val="both"/>
      </w:pPr>
      <w:r w:rsidRPr="00B33E25">
        <w:rPr>
          <w:b/>
        </w:rPr>
        <w:t>Számonkérés módja</w:t>
      </w:r>
      <w:r w:rsidRPr="00B33E25">
        <w:t xml:space="preserve"> (</w:t>
      </w:r>
      <w:r w:rsidRPr="00B33E25">
        <w:rPr>
          <w:i/>
        </w:rPr>
        <w:t>félévi vizsgajegy kialakításának módja – beszámoló, gyakorlati jegy, kollokvium, szigorlat</w:t>
      </w:r>
      <w:r w:rsidRPr="00B33E25">
        <w:t>): kollokvium</w:t>
      </w:r>
    </w:p>
    <w:p w:rsidR="00B33E25" w:rsidRPr="00B33E25" w:rsidRDefault="00B33E25" w:rsidP="00B33E25"/>
    <w:p w:rsidR="00B33E25" w:rsidRPr="00B33E25" w:rsidRDefault="00B33E25" w:rsidP="00B33E25">
      <w:r w:rsidRPr="00B33E25">
        <w:rPr>
          <w:b/>
        </w:rPr>
        <w:t>Oktatási segédanyagok:</w:t>
      </w:r>
      <w:r w:rsidRPr="00B33E25">
        <w:t xml:space="preserve"> az előadások diasorai és kötelező irodalom</w:t>
      </w:r>
    </w:p>
    <w:p w:rsidR="00B33E25" w:rsidRPr="00B33E25" w:rsidRDefault="00B33E25" w:rsidP="00B33E25">
      <w:pPr>
        <w:rPr>
          <w:b/>
        </w:rPr>
      </w:pPr>
    </w:p>
    <w:p w:rsidR="00B33E25" w:rsidRPr="00B33E25" w:rsidRDefault="00B33E25" w:rsidP="00B33E25">
      <w:pPr>
        <w:rPr>
          <w:b/>
        </w:rPr>
      </w:pPr>
      <w:r w:rsidRPr="00B33E25">
        <w:rPr>
          <w:b/>
        </w:rPr>
        <w:t>Kötelező irodalom:</w:t>
      </w:r>
    </w:p>
    <w:p w:rsidR="00B33E25" w:rsidRPr="00B33E25" w:rsidRDefault="00B33E25" w:rsidP="00B33E25">
      <w:proofErr w:type="spellStart"/>
      <w:r w:rsidRPr="00B33E25">
        <w:t>Mankiw</w:t>
      </w:r>
      <w:proofErr w:type="spellEnd"/>
      <w:r w:rsidRPr="00B33E25">
        <w:t>, G. N. (2011): A közgazdaságtan alapjai. Osiris, Budapest ISBN: 9789632762081</w:t>
      </w:r>
    </w:p>
    <w:p w:rsidR="00B33E25" w:rsidRPr="00B33E25" w:rsidRDefault="00B33E25" w:rsidP="00B33E25">
      <w:pPr>
        <w:rPr>
          <w:b/>
        </w:rPr>
      </w:pPr>
      <w:r w:rsidRPr="00B33E25">
        <w:rPr>
          <w:b/>
        </w:rPr>
        <w:t xml:space="preserve">Ajánlott irodalom: </w:t>
      </w:r>
    </w:p>
    <w:p w:rsidR="00B33E25" w:rsidRPr="00B33E25" w:rsidRDefault="00B33E25" w:rsidP="00B33E25">
      <w:proofErr w:type="spellStart"/>
      <w:r w:rsidRPr="00B33E25">
        <w:t>Heyne</w:t>
      </w:r>
      <w:proofErr w:type="spellEnd"/>
      <w:r w:rsidRPr="00B33E25">
        <w:t xml:space="preserve">, P. – </w:t>
      </w:r>
      <w:proofErr w:type="spellStart"/>
      <w:r w:rsidRPr="00B33E25">
        <w:t>Boettke</w:t>
      </w:r>
      <w:proofErr w:type="spellEnd"/>
      <w:r w:rsidRPr="00B33E25">
        <w:t xml:space="preserve">, P. – </w:t>
      </w:r>
      <w:proofErr w:type="spellStart"/>
      <w:r w:rsidRPr="00B33E25">
        <w:t>Prychitko</w:t>
      </w:r>
      <w:proofErr w:type="spellEnd"/>
      <w:r w:rsidRPr="00B33E25">
        <w:t>, D. (2004): A közgazdasági gondolkodás alapjai. Nemzeti Tankönyvkiadó, Budapest</w:t>
      </w:r>
    </w:p>
    <w:p w:rsidR="00B33E25" w:rsidRPr="00B33E25" w:rsidRDefault="00B33E25" w:rsidP="00B33E25">
      <w:proofErr w:type="spellStart"/>
      <w:r w:rsidRPr="00B33E25">
        <w:t>Heyne</w:t>
      </w:r>
      <w:proofErr w:type="spellEnd"/>
      <w:r w:rsidRPr="00B33E25">
        <w:t xml:space="preserve">, P. – </w:t>
      </w:r>
      <w:proofErr w:type="spellStart"/>
      <w:r w:rsidRPr="00B33E25">
        <w:t>Boettke</w:t>
      </w:r>
      <w:proofErr w:type="spellEnd"/>
      <w:r w:rsidRPr="00B33E25">
        <w:t xml:space="preserve">, P. – </w:t>
      </w:r>
      <w:proofErr w:type="spellStart"/>
      <w:r w:rsidRPr="00B33E25">
        <w:t>Prychitko</w:t>
      </w:r>
      <w:proofErr w:type="spellEnd"/>
      <w:r w:rsidRPr="00B33E25">
        <w:t>, D. (2004): A közgazdasági gondolkodás alapjai. Munkafüzet. Nemzeti Tankönyvkiadó, Budapest.</w:t>
      </w:r>
    </w:p>
    <w:p w:rsidR="00B33E25" w:rsidRPr="00B33E25" w:rsidRDefault="00B33E25" w:rsidP="00B33E25">
      <w:r w:rsidRPr="00B33E25">
        <w:t xml:space="preserve">Levitt, S. D. – </w:t>
      </w:r>
      <w:proofErr w:type="spellStart"/>
      <w:r w:rsidRPr="00B33E25">
        <w:t>Dubner</w:t>
      </w:r>
      <w:proofErr w:type="spellEnd"/>
      <w:r w:rsidRPr="00B33E25">
        <w:t xml:space="preserve">, S. J. (2007): </w:t>
      </w:r>
      <w:proofErr w:type="spellStart"/>
      <w:r w:rsidRPr="00B33E25">
        <w:t>Lökonómia</w:t>
      </w:r>
      <w:proofErr w:type="spellEnd"/>
      <w:r w:rsidRPr="00B33E25">
        <w:t>. Egy kóbor közgazdász a dolgok mögé néz. Európa Könyvkiadó, Budapest.</w:t>
      </w:r>
    </w:p>
    <w:p w:rsidR="00A46E5C" w:rsidRDefault="00A46E5C">
      <w:pPr>
        <w:spacing w:after="160" w:line="259" w:lineRule="auto"/>
      </w:pPr>
      <w:r>
        <w:br w:type="page"/>
      </w:r>
    </w:p>
    <w:p w:rsidR="005F2D9D" w:rsidRPr="005F2D9D" w:rsidRDefault="005F2D9D" w:rsidP="005F2D9D">
      <w:pPr>
        <w:jc w:val="center"/>
        <w:rPr>
          <w:b/>
        </w:rPr>
      </w:pPr>
      <w:r w:rsidRPr="005F2D9D">
        <w:rPr>
          <w:b/>
        </w:rPr>
        <w:lastRenderedPageBreak/>
        <w:t>KÖVETELMÉNYRENDSZER</w:t>
      </w:r>
    </w:p>
    <w:p w:rsidR="005F2D9D" w:rsidRPr="005F2D9D" w:rsidRDefault="005F2D9D" w:rsidP="005F2D9D">
      <w:pPr>
        <w:jc w:val="center"/>
        <w:rPr>
          <w:b/>
        </w:rPr>
      </w:pPr>
      <w:r w:rsidRPr="005F2D9D">
        <w:rPr>
          <w:b/>
        </w:rPr>
        <w:t>2023/2024. tanév I. félév</w:t>
      </w:r>
    </w:p>
    <w:p w:rsidR="005F2D9D" w:rsidRPr="005F2D9D" w:rsidRDefault="005F2D9D" w:rsidP="005F2D9D">
      <w:pPr>
        <w:jc w:val="center"/>
        <w:rPr>
          <w:b/>
        </w:rPr>
      </w:pPr>
    </w:p>
    <w:p w:rsidR="005F2D9D" w:rsidRPr="005F2D9D" w:rsidRDefault="005F2D9D" w:rsidP="005F2D9D">
      <w:r w:rsidRPr="005F2D9D">
        <w:rPr>
          <w:b/>
        </w:rPr>
        <w:t xml:space="preserve">A tantárgy neve, kódja: </w:t>
      </w:r>
      <w:r w:rsidRPr="005F2D9D">
        <w:rPr>
          <w:rFonts w:eastAsia="Arial Unicode MS"/>
          <w:b/>
          <w:szCs w:val="16"/>
        </w:rPr>
        <w:t xml:space="preserve">Gazdaságtudományi ismeretek I. </w:t>
      </w:r>
      <w:r w:rsidRPr="005F2D9D">
        <w:rPr>
          <w:b/>
        </w:rPr>
        <w:t>MTBL7017_B</w:t>
      </w:r>
    </w:p>
    <w:p w:rsidR="005F2D9D" w:rsidRPr="005F2D9D" w:rsidRDefault="005F2D9D" w:rsidP="005F2D9D">
      <w:r w:rsidRPr="005F2D9D">
        <w:rPr>
          <w:b/>
        </w:rPr>
        <w:t>A tantárgyfelelős neve, beosztása:</w:t>
      </w:r>
      <w:r w:rsidRPr="005F2D9D">
        <w:t xml:space="preserve"> Dr. Rákos Mónika, egyetemi tanár</w:t>
      </w:r>
    </w:p>
    <w:p w:rsidR="005F2D9D" w:rsidRPr="005F2D9D" w:rsidRDefault="005F2D9D" w:rsidP="005F2D9D">
      <w:r w:rsidRPr="005F2D9D">
        <w:rPr>
          <w:b/>
        </w:rPr>
        <w:t>Szak neve, szintje:</w:t>
      </w:r>
      <w:r w:rsidRPr="005F2D9D">
        <w:t xml:space="preserve"> mezőgazdasági mérnöki </w:t>
      </w:r>
      <w:proofErr w:type="spellStart"/>
      <w:r w:rsidRPr="005F2D9D">
        <w:t>BSc</w:t>
      </w:r>
      <w:proofErr w:type="spellEnd"/>
    </w:p>
    <w:p w:rsidR="005F2D9D" w:rsidRPr="005F2D9D" w:rsidRDefault="005F2D9D" w:rsidP="005F2D9D">
      <w:r w:rsidRPr="005F2D9D">
        <w:rPr>
          <w:b/>
        </w:rPr>
        <w:t xml:space="preserve">Tantárgy típusa: </w:t>
      </w:r>
      <w:r w:rsidRPr="005F2D9D">
        <w:t>kötelező</w:t>
      </w:r>
    </w:p>
    <w:p w:rsidR="005F2D9D" w:rsidRPr="005F2D9D" w:rsidRDefault="005F2D9D" w:rsidP="005F2D9D">
      <w:r w:rsidRPr="005F2D9D">
        <w:rPr>
          <w:b/>
        </w:rPr>
        <w:t xml:space="preserve">A tantárgy oktatási időterve, vizsga típusa: </w:t>
      </w:r>
      <w:r w:rsidRPr="005F2D9D">
        <w:t>10+0 K</w:t>
      </w:r>
    </w:p>
    <w:p w:rsidR="005F2D9D" w:rsidRPr="005F2D9D" w:rsidRDefault="005F2D9D" w:rsidP="005F2D9D">
      <w:r w:rsidRPr="005F2D9D">
        <w:rPr>
          <w:b/>
        </w:rPr>
        <w:t xml:space="preserve">A tantárgy kredit értéke: </w:t>
      </w:r>
      <w:r w:rsidRPr="005F2D9D">
        <w:t>2</w:t>
      </w:r>
    </w:p>
    <w:p w:rsidR="005F2D9D" w:rsidRPr="005F2D9D" w:rsidRDefault="005F2D9D" w:rsidP="005F2D9D">
      <w:pPr>
        <w:rPr>
          <w:b/>
        </w:rPr>
      </w:pPr>
    </w:p>
    <w:p w:rsidR="005F2D9D" w:rsidRPr="005F2D9D" w:rsidRDefault="005F2D9D" w:rsidP="005F2D9D">
      <w:pPr>
        <w:suppressAutoHyphens/>
        <w:ind w:right="149"/>
        <w:jc w:val="both"/>
        <w:rPr>
          <w:u w:val="single"/>
        </w:rPr>
      </w:pPr>
      <w:r w:rsidRPr="005F2D9D">
        <w:rPr>
          <w:b/>
        </w:rPr>
        <w:t>A tárgy oktatásának célja:</w:t>
      </w:r>
      <w:r w:rsidRPr="005F2D9D">
        <w:t xml:space="preserve"> </w:t>
      </w:r>
    </w:p>
    <w:p w:rsidR="005F2D9D" w:rsidRPr="005F2D9D" w:rsidRDefault="005F2D9D" w:rsidP="005F2D9D">
      <w:pPr>
        <w:jc w:val="both"/>
        <w:rPr>
          <w:b/>
        </w:rPr>
      </w:pPr>
      <w:r w:rsidRPr="005F2D9D">
        <w:t xml:space="preserve">A tantárgy célja, hogy a hallgató megismerje a mezőgazdaság nemzetgazdaságban betöltött szerepét, nem csak hagyományos értelemben, hanem az </w:t>
      </w:r>
      <w:proofErr w:type="spellStart"/>
      <w:r w:rsidRPr="005F2D9D">
        <w:t>agribusiness</w:t>
      </w:r>
      <w:proofErr w:type="spellEnd"/>
      <w:r w:rsidRPr="005F2D9D">
        <w:t xml:space="preserve"> és a többfunkciós mezőgazdaság megközelítésében is. A tárgyalt témaköröket nemzetközi kitekintésben is el tudja helyezni, a képzés során szerezze meg az alapfogalmak használatának készségét. Rendelkezzenek azokkal az </w:t>
      </w:r>
      <w:proofErr w:type="gramStart"/>
      <w:r w:rsidRPr="005F2D9D">
        <w:t>információkkal</w:t>
      </w:r>
      <w:proofErr w:type="gramEnd"/>
      <w:r w:rsidRPr="005F2D9D">
        <w:t xml:space="preserve"> az EU-ról, amelyek segítik őket jövőjük építésében. Ismerjék meg az agrár-politikának az integrációban kezdetektől betöltött szerepét, </w:t>
      </w:r>
      <w:proofErr w:type="gramStart"/>
      <w:r w:rsidRPr="005F2D9D">
        <w:t>információt</w:t>
      </w:r>
      <w:proofErr w:type="gramEnd"/>
      <w:r w:rsidRPr="005F2D9D">
        <w:t xml:space="preserve"> nyerjenek a nemzetközi agrárpiacról, elméleti hátteréről. Tájékozódjanak a környezetpolitika térnyeréséről, alapelveiről, mely tudás alapja lehet a környezettudatos gondolkodás formálásának.</w:t>
      </w:r>
    </w:p>
    <w:p w:rsidR="005F2D9D" w:rsidRPr="005F2D9D" w:rsidRDefault="005F2D9D" w:rsidP="005F2D9D">
      <w:pPr>
        <w:rPr>
          <w:b/>
        </w:rPr>
      </w:pPr>
    </w:p>
    <w:p w:rsidR="005F2D9D" w:rsidRPr="005F2D9D" w:rsidRDefault="005F2D9D" w:rsidP="005F2D9D">
      <w:r w:rsidRPr="005F2D9D">
        <w:rPr>
          <w:b/>
        </w:rPr>
        <w:t>A tantárgy tartalma</w:t>
      </w:r>
      <w:r w:rsidRPr="005F2D9D">
        <w:t xml:space="preserve">: </w:t>
      </w:r>
    </w:p>
    <w:p w:rsidR="005F2D9D" w:rsidRPr="005F2D9D" w:rsidRDefault="005F2D9D" w:rsidP="005F2D9D"/>
    <w:p w:rsidR="005F2D9D" w:rsidRPr="005F2D9D" w:rsidRDefault="005F2D9D" w:rsidP="005F2D9D">
      <w:pPr>
        <w:numPr>
          <w:ilvl w:val="0"/>
          <w:numId w:val="9"/>
        </w:numPr>
      </w:pPr>
      <w:bookmarkStart w:id="0" w:name="_Hlk487116416"/>
      <w:r w:rsidRPr="005F2D9D">
        <w:t>Alapfogalmak ismertetése, a mezőgazdaság nemzetgazdasági szerepe</w:t>
      </w:r>
    </w:p>
    <w:p w:rsidR="005F2D9D" w:rsidRPr="005F2D9D" w:rsidRDefault="005F2D9D" w:rsidP="005F2D9D">
      <w:pPr>
        <w:numPr>
          <w:ilvl w:val="0"/>
          <w:numId w:val="9"/>
        </w:numPr>
      </w:pPr>
      <w:r w:rsidRPr="005F2D9D">
        <w:t>Az élelmiszergazdaság társadalmi-gazdasági szerkezete</w:t>
      </w:r>
    </w:p>
    <w:p w:rsidR="005F2D9D" w:rsidRPr="005F2D9D" w:rsidRDefault="005F2D9D" w:rsidP="005F2D9D">
      <w:pPr>
        <w:numPr>
          <w:ilvl w:val="0"/>
          <w:numId w:val="9"/>
        </w:numPr>
      </w:pPr>
      <w:r w:rsidRPr="005F2D9D">
        <w:t>Erőforrások a mezőgazdaságban I. – Földpiac, Földbirtok politika</w:t>
      </w:r>
    </w:p>
    <w:p w:rsidR="005F2D9D" w:rsidRPr="005F2D9D" w:rsidRDefault="005F2D9D" w:rsidP="005F2D9D">
      <w:pPr>
        <w:numPr>
          <w:ilvl w:val="0"/>
          <w:numId w:val="9"/>
        </w:numPr>
      </w:pPr>
      <w:r w:rsidRPr="005F2D9D">
        <w:t>Erőforrások a mezőgazdaságban II. – Mezőgazdasági munkaerőpiac, tőkepiac</w:t>
      </w:r>
    </w:p>
    <w:p w:rsidR="005F2D9D" w:rsidRPr="005F2D9D" w:rsidRDefault="005F2D9D" w:rsidP="005F2D9D">
      <w:pPr>
        <w:numPr>
          <w:ilvl w:val="0"/>
          <w:numId w:val="9"/>
        </w:numPr>
      </w:pPr>
      <w:r w:rsidRPr="005F2D9D">
        <w:t>A főbb mezőgazdasági ágazatok bemutatása – Növénytermesztés, Állattenyésztés</w:t>
      </w:r>
    </w:p>
    <w:p w:rsidR="005F2D9D" w:rsidRPr="005F2D9D" w:rsidRDefault="005F2D9D" w:rsidP="005F2D9D">
      <w:pPr>
        <w:numPr>
          <w:ilvl w:val="0"/>
          <w:numId w:val="9"/>
        </w:numPr>
      </w:pPr>
      <w:r w:rsidRPr="005F2D9D">
        <w:t>Mezőgazdasági üzemszervezetek</w:t>
      </w:r>
    </w:p>
    <w:p w:rsidR="005F2D9D" w:rsidRPr="005F2D9D" w:rsidRDefault="005F2D9D" w:rsidP="005F2D9D">
      <w:pPr>
        <w:numPr>
          <w:ilvl w:val="0"/>
          <w:numId w:val="9"/>
        </w:numPr>
      </w:pPr>
      <w:r w:rsidRPr="005F2D9D">
        <w:t>Az agrár-külkereskedelem főbb jellemzői</w:t>
      </w:r>
    </w:p>
    <w:p w:rsidR="005F2D9D" w:rsidRPr="005F2D9D" w:rsidRDefault="005F2D9D" w:rsidP="005F2D9D">
      <w:pPr>
        <w:numPr>
          <w:ilvl w:val="0"/>
          <w:numId w:val="9"/>
        </w:numPr>
      </w:pPr>
      <w:r w:rsidRPr="005F2D9D">
        <w:t>A nemzetközi integráció formái. Elméleti háttér. Az európai integráció történeti áttekintése. Az áttekintésnél különös figyelmet kap az elsődleges jogforrás változása</w:t>
      </w:r>
    </w:p>
    <w:p w:rsidR="005F2D9D" w:rsidRPr="005F2D9D" w:rsidRDefault="005F2D9D" w:rsidP="005F2D9D">
      <w:pPr>
        <w:numPr>
          <w:ilvl w:val="0"/>
          <w:numId w:val="9"/>
        </w:numPr>
      </w:pPr>
      <w:r w:rsidRPr="005F2D9D">
        <w:t xml:space="preserve">Az Európai Unió jogrendszerének ismertetése. A jogalkotás példán keresztül történő szemléltetése. Az Európai Uniót működtető intézmények megismerése </w:t>
      </w:r>
    </w:p>
    <w:p w:rsidR="005F2D9D" w:rsidRPr="005F2D9D" w:rsidRDefault="005F2D9D" w:rsidP="005F2D9D">
      <w:pPr>
        <w:numPr>
          <w:ilvl w:val="0"/>
          <w:numId w:val="9"/>
        </w:numPr>
      </w:pPr>
      <w:r w:rsidRPr="005F2D9D">
        <w:t xml:space="preserve">Gazdasági és </w:t>
      </w:r>
      <w:proofErr w:type="gramStart"/>
      <w:r w:rsidRPr="005F2D9D">
        <w:t>monetáris</w:t>
      </w:r>
      <w:proofErr w:type="gramEnd"/>
      <w:r w:rsidRPr="005F2D9D">
        <w:t xml:space="preserve"> Unió, az EU költségvetése</w:t>
      </w:r>
    </w:p>
    <w:p w:rsidR="005F2D9D" w:rsidRPr="005F2D9D" w:rsidRDefault="005F2D9D" w:rsidP="005F2D9D">
      <w:pPr>
        <w:numPr>
          <w:ilvl w:val="0"/>
          <w:numId w:val="9"/>
        </w:numPr>
      </w:pPr>
      <w:r w:rsidRPr="005F2D9D">
        <w:t>Élelmezés-, energia- és környezetbiztonság</w:t>
      </w:r>
    </w:p>
    <w:p w:rsidR="005F2D9D" w:rsidRPr="005F2D9D" w:rsidRDefault="005F2D9D" w:rsidP="005F2D9D">
      <w:pPr>
        <w:numPr>
          <w:ilvl w:val="0"/>
          <w:numId w:val="9"/>
        </w:numPr>
      </w:pPr>
      <w:r w:rsidRPr="005F2D9D">
        <w:t>A Közös Agrárpolitika múltja, jelene és jövője</w:t>
      </w:r>
    </w:p>
    <w:p w:rsidR="005F2D9D" w:rsidRPr="005F2D9D" w:rsidRDefault="005F2D9D" w:rsidP="005F2D9D">
      <w:pPr>
        <w:numPr>
          <w:ilvl w:val="0"/>
          <w:numId w:val="9"/>
        </w:numPr>
      </w:pPr>
      <w:r w:rsidRPr="005F2D9D">
        <w:t>Vidékfejlesztés</w:t>
      </w:r>
    </w:p>
    <w:p w:rsidR="005F2D9D" w:rsidRPr="005F2D9D" w:rsidRDefault="005F2D9D" w:rsidP="005F2D9D">
      <w:pPr>
        <w:numPr>
          <w:ilvl w:val="0"/>
          <w:numId w:val="9"/>
        </w:numPr>
      </w:pPr>
      <w:r w:rsidRPr="005F2D9D">
        <w:t>Környezetpolitika</w:t>
      </w:r>
    </w:p>
    <w:p w:rsidR="005F2D9D" w:rsidRPr="005F2D9D" w:rsidRDefault="005F2D9D" w:rsidP="005F2D9D">
      <w:pPr>
        <w:numPr>
          <w:ilvl w:val="0"/>
          <w:numId w:val="9"/>
        </w:numPr>
      </w:pPr>
      <w:r w:rsidRPr="005F2D9D">
        <w:t>Összefoglalás</w:t>
      </w:r>
    </w:p>
    <w:bookmarkEnd w:id="0"/>
    <w:p w:rsidR="005F2D9D" w:rsidRPr="005F2D9D" w:rsidRDefault="005F2D9D" w:rsidP="005F2D9D">
      <w:pPr>
        <w:ind w:left="717"/>
        <w:jc w:val="both"/>
      </w:pPr>
    </w:p>
    <w:p w:rsidR="005F2D9D" w:rsidRPr="005F2D9D" w:rsidRDefault="005F2D9D" w:rsidP="005F2D9D">
      <w:pPr>
        <w:spacing w:before="120"/>
        <w:jc w:val="both"/>
        <w:rPr>
          <w:i/>
        </w:rPr>
      </w:pPr>
      <w:r w:rsidRPr="005F2D9D">
        <w:rPr>
          <w:b/>
        </w:rPr>
        <w:t xml:space="preserve">Évközi ellenőrzés módja: </w:t>
      </w:r>
      <w:r w:rsidRPr="005F2D9D">
        <w:t>az előadásokon való részvétel.</w:t>
      </w:r>
    </w:p>
    <w:p w:rsidR="005F2D9D" w:rsidRPr="005F2D9D" w:rsidRDefault="005F2D9D" w:rsidP="005F2D9D">
      <w:pPr>
        <w:spacing w:before="120"/>
        <w:rPr>
          <w:b/>
        </w:rPr>
      </w:pPr>
    </w:p>
    <w:p w:rsidR="005F2D9D" w:rsidRPr="005F2D9D" w:rsidRDefault="005F2D9D" w:rsidP="005F2D9D">
      <w:pPr>
        <w:spacing w:before="120"/>
        <w:jc w:val="both"/>
      </w:pPr>
      <w:r w:rsidRPr="005F2D9D">
        <w:rPr>
          <w:b/>
        </w:rPr>
        <w:t>Számonkérés módja</w:t>
      </w:r>
      <w:r w:rsidRPr="005F2D9D">
        <w:t xml:space="preserve"> (</w:t>
      </w:r>
      <w:r w:rsidRPr="005F2D9D">
        <w:rPr>
          <w:i/>
        </w:rPr>
        <w:t>félévi vizsgajegy kialakításának módja – beszámoló, gyakorlati jegy, kollokvium, szigorlat</w:t>
      </w:r>
      <w:r w:rsidRPr="005F2D9D">
        <w:t>): kollokvium</w:t>
      </w:r>
    </w:p>
    <w:p w:rsidR="005F2D9D" w:rsidRPr="005F2D9D" w:rsidRDefault="005F2D9D" w:rsidP="005F2D9D"/>
    <w:p w:rsidR="005F2D9D" w:rsidRPr="005F2D9D" w:rsidRDefault="005F2D9D" w:rsidP="005F2D9D">
      <w:r w:rsidRPr="005F2D9D">
        <w:rPr>
          <w:b/>
        </w:rPr>
        <w:t>Oktatási segédanyagok:</w:t>
      </w:r>
      <w:r w:rsidRPr="005F2D9D">
        <w:t xml:space="preserve"> az előadások diasorai</w:t>
      </w:r>
    </w:p>
    <w:p w:rsidR="005F2D9D" w:rsidRPr="005F2D9D" w:rsidRDefault="005F2D9D" w:rsidP="005F2D9D">
      <w:pPr>
        <w:rPr>
          <w:b/>
        </w:rPr>
      </w:pPr>
    </w:p>
    <w:p w:rsidR="005F2D9D" w:rsidRPr="005F2D9D" w:rsidRDefault="005F2D9D" w:rsidP="005F2D9D">
      <w:pPr>
        <w:rPr>
          <w:b/>
        </w:rPr>
      </w:pPr>
    </w:p>
    <w:p w:rsidR="005F2D9D" w:rsidRPr="005F2D9D" w:rsidRDefault="005F2D9D" w:rsidP="005F2D9D">
      <w:pPr>
        <w:rPr>
          <w:b/>
        </w:rPr>
      </w:pPr>
      <w:r w:rsidRPr="005F2D9D">
        <w:rPr>
          <w:b/>
        </w:rPr>
        <w:t xml:space="preserve">Ajánlott irodalom: </w:t>
      </w:r>
    </w:p>
    <w:p w:rsidR="005F2D9D" w:rsidRPr="005F2D9D" w:rsidRDefault="005F2D9D" w:rsidP="005F2D9D">
      <w:pPr>
        <w:rPr>
          <w:b/>
          <w:bCs/>
        </w:rPr>
      </w:pPr>
      <w:r w:rsidRPr="005F2D9D">
        <w:rPr>
          <w:b/>
          <w:bCs/>
        </w:rPr>
        <w:t>Kötelező szakirodalom:</w:t>
      </w:r>
    </w:p>
    <w:p w:rsidR="005F2D9D" w:rsidRPr="005F2D9D" w:rsidRDefault="005F2D9D" w:rsidP="005F2D9D">
      <w:pPr>
        <w:ind w:left="425"/>
      </w:pPr>
      <w:proofErr w:type="spellStart"/>
      <w:r w:rsidRPr="005F2D9D">
        <w:t>Mankiw</w:t>
      </w:r>
      <w:proofErr w:type="spellEnd"/>
      <w:r w:rsidRPr="005F2D9D">
        <w:t>, G. N. (2011): A közgazdaságtan alapjai. Osiris, Budapest ISBN:9789632762081</w:t>
      </w:r>
    </w:p>
    <w:p w:rsidR="005F2D9D" w:rsidRPr="005F2D9D" w:rsidRDefault="005F2D9D" w:rsidP="005F2D9D">
      <w:pPr>
        <w:spacing w:after="60"/>
        <w:ind w:left="425"/>
        <w:jc w:val="both"/>
      </w:pPr>
      <w:r w:rsidRPr="005F2D9D">
        <w:rPr>
          <w:bCs/>
        </w:rPr>
        <w:t xml:space="preserve">Bauerné </w:t>
      </w:r>
      <w:proofErr w:type="spellStart"/>
      <w:r w:rsidRPr="005F2D9D">
        <w:rPr>
          <w:bCs/>
        </w:rPr>
        <w:t>Gáthy</w:t>
      </w:r>
      <w:proofErr w:type="spellEnd"/>
      <w:r w:rsidRPr="005F2D9D">
        <w:rPr>
          <w:bCs/>
        </w:rPr>
        <w:t xml:space="preserve"> Andrea – Odor Kinga – Popovics Péter (</w:t>
      </w:r>
      <w:proofErr w:type="spellStart"/>
      <w:r w:rsidRPr="005F2D9D">
        <w:rPr>
          <w:bCs/>
        </w:rPr>
        <w:t>szerk</w:t>
      </w:r>
      <w:proofErr w:type="spellEnd"/>
      <w:r w:rsidRPr="005F2D9D">
        <w:rPr>
          <w:bCs/>
        </w:rPr>
        <w:t>.)</w:t>
      </w:r>
      <w:r w:rsidRPr="005F2D9D">
        <w:rPr>
          <w:b/>
          <w:bCs/>
        </w:rPr>
        <w:t xml:space="preserve">: </w:t>
      </w:r>
      <w:proofErr w:type="spellStart"/>
      <w:r w:rsidRPr="005F2D9D">
        <w:rPr>
          <w:bCs/>
        </w:rPr>
        <w:t>Mikroökonómia</w:t>
      </w:r>
      <w:proofErr w:type="spellEnd"/>
      <w:r w:rsidRPr="005F2D9D">
        <w:rPr>
          <w:bCs/>
        </w:rPr>
        <w:t xml:space="preserve"> feladatgyűjtemény – Alapszint. DE AMTC, (2009)</w:t>
      </w:r>
    </w:p>
    <w:p w:rsidR="005F2D9D" w:rsidRPr="005F2D9D" w:rsidRDefault="005F2D9D" w:rsidP="005F2D9D">
      <w:pPr>
        <w:spacing w:after="60"/>
        <w:ind w:left="425"/>
        <w:jc w:val="both"/>
      </w:pPr>
      <w:proofErr w:type="spellStart"/>
      <w:r w:rsidRPr="005F2D9D">
        <w:t>Mizik</w:t>
      </w:r>
      <w:proofErr w:type="spellEnd"/>
      <w:r w:rsidRPr="005F2D9D">
        <w:t xml:space="preserve"> Tamás (</w:t>
      </w:r>
      <w:proofErr w:type="spellStart"/>
      <w:r w:rsidRPr="005F2D9D">
        <w:t>szerk</w:t>
      </w:r>
      <w:proofErr w:type="spellEnd"/>
      <w:r w:rsidRPr="005F2D9D">
        <w:t xml:space="preserve">.) (2017): Agrárgazdaságtan II. – Az agrárfejlesztés mikro- és </w:t>
      </w:r>
      <w:proofErr w:type="spellStart"/>
      <w:r w:rsidRPr="005F2D9D">
        <w:t>makroökonómiája</w:t>
      </w:r>
      <w:proofErr w:type="spellEnd"/>
      <w:r w:rsidRPr="005F2D9D">
        <w:t>. Akadémia Kiadó, ISBN: 978 963 05 9908 5, 446 p.</w:t>
      </w:r>
    </w:p>
    <w:p w:rsidR="005F2D9D" w:rsidRPr="005F2D9D" w:rsidRDefault="005F2D9D" w:rsidP="005F2D9D">
      <w:pPr>
        <w:spacing w:after="60"/>
        <w:ind w:left="425"/>
        <w:jc w:val="both"/>
      </w:pPr>
      <w:r w:rsidRPr="005F2D9D">
        <w:t xml:space="preserve">Fertő Imre – </w:t>
      </w:r>
      <w:proofErr w:type="spellStart"/>
      <w:r w:rsidRPr="005F2D9D">
        <w:t>Mizik</w:t>
      </w:r>
      <w:proofErr w:type="spellEnd"/>
      <w:r w:rsidRPr="005F2D9D">
        <w:t xml:space="preserve"> Tamás (</w:t>
      </w:r>
      <w:proofErr w:type="spellStart"/>
      <w:r w:rsidRPr="005F2D9D">
        <w:t>szerk</w:t>
      </w:r>
      <w:proofErr w:type="spellEnd"/>
      <w:r w:rsidRPr="005F2D9D">
        <w:t xml:space="preserve">.), 2016: Agrárgazdaságtan I. – Mezőgazdasági árak és piacok, ISBN: </w:t>
      </w:r>
      <w:hyperlink r:id="rId5" w:history="1">
        <w:r w:rsidRPr="005F2D9D">
          <w:rPr>
            <w:color w:val="0000FF"/>
            <w:u w:val="single"/>
          </w:rPr>
          <w:t>978 630597272</w:t>
        </w:r>
      </w:hyperlink>
      <w:r w:rsidRPr="005F2D9D">
        <w:t>, 334 p.</w:t>
      </w:r>
    </w:p>
    <w:p w:rsidR="005F2D9D" w:rsidRPr="005F2D9D" w:rsidRDefault="005F2D9D" w:rsidP="005F2D9D">
      <w:pPr>
        <w:spacing w:after="60"/>
        <w:ind w:left="425"/>
        <w:jc w:val="both"/>
        <w:rPr>
          <w:sz w:val="20"/>
          <w:szCs w:val="20"/>
        </w:rPr>
      </w:pPr>
      <w:proofErr w:type="spellStart"/>
      <w:r w:rsidRPr="005F2D9D">
        <w:rPr>
          <w:sz w:val="20"/>
          <w:szCs w:val="20"/>
        </w:rPr>
        <w:t>Popp</w:t>
      </w:r>
      <w:proofErr w:type="spellEnd"/>
      <w:r w:rsidRPr="005F2D9D">
        <w:rPr>
          <w:sz w:val="20"/>
          <w:szCs w:val="20"/>
        </w:rPr>
        <w:t xml:space="preserve"> József – Oláh Judit (</w:t>
      </w:r>
      <w:proofErr w:type="spellStart"/>
      <w:r w:rsidRPr="005F2D9D">
        <w:rPr>
          <w:sz w:val="20"/>
          <w:szCs w:val="20"/>
        </w:rPr>
        <w:t>szerk</w:t>
      </w:r>
      <w:proofErr w:type="spellEnd"/>
      <w:r w:rsidRPr="005F2D9D">
        <w:rPr>
          <w:sz w:val="20"/>
          <w:szCs w:val="20"/>
        </w:rPr>
        <w:t xml:space="preserve">.) (2016): Az EU Közös Agrárpolitikája és a Magyar Vidékfejlesztési Program. Szaktudás Kiadó Ház </w:t>
      </w:r>
      <w:proofErr w:type="spellStart"/>
      <w:r w:rsidRPr="005F2D9D">
        <w:rPr>
          <w:sz w:val="20"/>
          <w:szCs w:val="20"/>
        </w:rPr>
        <w:t>Zrt</w:t>
      </w:r>
      <w:proofErr w:type="spellEnd"/>
      <w:proofErr w:type="gramStart"/>
      <w:r w:rsidRPr="005F2D9D">
        <w:rPr>
          <w:sz w:val="20"/>
          <w:szCs w:val="20"/>
        </w:rPr>
        <w:t>.,</w:t>
      </w:r>
      <w:proofErr w:type="gramEnd"/>
      <w:r w:rsidRPr="005F2D9D">
        <w:rPr>
          <w:sz w:val="20"/>
          <w:szCs w:val="20"/>
        </w:rPr>
        <w:t xml:space="preserve"> 2016., ISBN: </w:t>
      </w:r>
      <w:hyperlink r:id="rId6" w:tgtFrame="_blank" w:history="1">
        <w:r w:rsidRPr="005F2D9D">
          <w:rPr>
            <w:color w:val="0000FF"/>
            <w:sz w:val="20"/>
            <w:szCs w:val="20"/>
            <w:u w:val="single"/>
          </w:rPr>
          <w:t>978-615-5224-71-3</w:t>
        </w:r>
      </w:hyperlink>
      <w:r w:rsidRPr="005F2D9D">
        <w:rPr>
          <w:sz w:val="20"/>
          <w:szCs w:val="20"/>
        </w:rPr>
        <w:t>, 211 p.</w:t>
      </w:r>
    </w:p>
    <w:p w:rsidR="005F2D9D" w:rsidRPr="005F2D9D" w:rsidRDefault="005F2D9D" w:rsidP="005F2D9D">
      <w:pPr>
        <w:spacing w:after="60"/>
        <w:ind w:left="425"/>
        <w:jc w:val="both"/>
        <w:rPr>
          <w:bCs/>
        </w:rPr>
      </w:pPr>
      <w:r w:rsidRPr="005F2D9D">
        <w:rPr>
          <w:bCs/>
        </w:rPr>
        <w:t>Villányi – Vasa (</w:t>
      </w:r>
      <w:proofErr w:type="spellStart"/>
      <w:r w:rsidRPr="005F2D9D">
        <w:rPr>
          <w:bCs/>
        </w:rPr>
        <w:t>szerk</w:t>
      </w:r>
      <w:proofErr w:type="spellEnd"/>
      <w:r w:rsidRPr="005F2D9D">
        <w:rPr>
          <w:bCs/>
        </w:rPr>
        <w:t>.) (2006): Agrárgazdaságtan, EU agrár- és környezetpolitika.</w:t>
      </w:r>
    </w:p>
    <w:p w:rsidR="005F2D9D" w:rsidRPr="005F2D9D" w:rsidRDefault="005F2D9D" w:rsidP="005F2D9D">
      <w:pPr>
        <w:rPr>
          <w:b/>
          <w:bCs/>
        </w:rPr>
      </w:pPr>
      <w:r w:rsidRPr="005F2D9D">
        <w:rPr>
          <w:b/>
          <w:bCs/>
        </w:rPr>
        <w:t>Ajánlott szakirodalom:</w:t>
      </w:r>
    </w:p>
    <w:p w:rsidR="005F2D9D" w:rsidRPr="005F2D9D" w:rsidRDefault="005F2D9D" w:rsidP="005F2D9D">
      <w:pPr>
        <w:spacing w:after="60"/>
        <w:ind w:left="425"/>
        <w:jc w:val="both"/>
        <w:rPr>
          <w:rFonts w:ascii="Garamond" w:hAnsi="Garamond"/>
          <w:b/>
          <w:smallCaps/>
        </w:rPr>
      </w:pPr>
      <w:proofErr w:type="spellStart"/>
      <w:r w:rsidRPr="005F2D9D">
        <w:t>Popp</w:t>
      </w:r>
      <w:proofErr w:type="spellEnd"/>
      <w:r w:rsidRPr="005F2D9D">
        <w:t xml:space="preserve"> József (2004) Az EU Közös Agrárpolitikájának elmélete és nemzetközi mozgástere. Kiadó: Európai Agrárpolitika Kft. ISBN 963 217 735</w:t>
      </w:r>
    </w:p>
    <w:p w:rsidR="005F2D9D" w:rsidRPr="005F2D9D" w:rsidRDefault="005F2D9D" w:rsidP="005F2D9D">
      <w:pPr>
        <w:spacing w:after="60"/>
        <w:ind w:left="425"/>
        <w:jc w:val="both"/>
        <w:rPr>
          <w:bCs/>
        </w:rPr>
      </w:pPr>
      <w:r w:rsidRPr="005F2D9D">
        <w:rPr>
          <w:bCs/>
          <w:iCs/>
        </w:rPr>
        <w:t>Szabó Gábor</w:t>
      </w:r>
      <w:r w:rsidRPr="005F2D9D">
        <w:rPr>
          <w:bCs/>
          <w:i/>
          <w:iCs/>
        </w:rPr>
        <w:t>:</w:t>
      </w:r>
      <w:r w:rsidRPr="005F2D9D">
        <w:rPr>
          <w:bCs/>
        </w:rPr>
        <w:t xml:space="preserve"> Élelmiszer-gazdaságtan (Egyetemi jegyzet) DE MTK AVI – Kaposvári Egyetem ÁTK, Debrecen, 2001 (A jegyzet a DE ATC AVK honlapjáról letölthető.) További irodalmak folyamatosan a gyakorlatokon kerülnek bemutatásra.</w:t>
      </w:r>
    </w:p>
    <w:p w:rsidR="005F2D9D" w:rsidRPr="005F2D9D" w:rsidRDefault="005F2D9D" w:rsidP="005F2D9D">
      <w:pPr>
        <w:ind w:left="426" w:hanging="1"/>
        <w:jc w:val="both"/>
      </w:pPr>
      <w:r w:rsidRPr="005F2D9D">
        <w:t>Fertő Imre (1999): Az agrárpolitika modelljei. Osiris Kiadó, Budapest ISBN 963 379 53035</w:t>
      </w:r>
      <w:r w:rsidRPr="005F2D9D">
        <w:rPr>
          <w:bCs/>
        </w:rPr>
        <w:t xml:space="preserve"> </w:t>
      </w:r>
      <w:r w:rsidRPr="005F2D9D">
        <w:t>Gazdálkodás folyóirat gyakorlaton megjelölt számai</w:t>
      </w:r>
    </w:p>
    <w:p w:rsidR="005F2D9D" w:rsidRDefault="005F2D9D">
      <w:pPr>
        <w:spacing w:after="160" w:line="259" w:lineRule="auto"/>
      </w:pPr>
      <w:r>
        <w:br w:type="page"/>
      </w:r>
    </w:p>
    <w:p w:rsidR="003E4921" w:rsidRDefault="003E4921" w:rsidP="003E4921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3E4921" w:rsidRDefault="003E4921" w:rsidP="003E4921">
      <w:pPr>
        <w:jc w:val="center"/>
        <w:rPr>
          <w:b/>
        </w:rPr>
      </w:pPr>
      <w:r>
        <w:rPr>
          <w:b/>
        </w:rPr>
        <w:t>2023/2024. tanév I. félév</w:t>
      </w:r>
    </w:p>
    <w:p w:rsidR="003E4921" w:rsidRDefault="003E4921" w:rsidP="003E4921">
      <w:pPr>
        <w:jc w:val="center"/>
        <w:rPr>
          <w:b/>
        </w:rPr>
      </w:pPr>
    </w:p>
    <w:p w:rsidR="003E4921" w:rsidRPr="00B95F0A" w:rsidRDefault="003E4921" w:rsidP="003E4921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Növénytermesztéstan I., MTBL7018</w:t>
      </w:r>
    </w:p>
    <w:p w:rsidR="003E4921" w:rsidRDefault="003E4921" w:rsidP="003E4921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Ábrahám Éva Babett, adjunktus</w:t>
      </w:r>
    </w:p>
    <w:p w:rsidR="003E4921" w:rsidRPr="00375689" w:rsidRDefault="003E4921" w:rsidP="003E4921">
      <w:r w:rsidRPr="00B14F70">
        <w:rPr>
          <w:b/>
        </w:rPr>
        <w:t xml:space="preserve">A tantárgy oktatásába bevont további oktatók: </w:t>
      </w:r>
      <w:r>
        <w:t xml:space="preserve">Dr. </w:t>
      </w:r>
      <w:proofErr w:type="spellStart"/>
      <w:r>
        <w:t>Ragánné</w:t>
      </w:r>
      <w:proofErr w:type="spellEnd"/>
      <w:r>
        <w:t xml:space="preserve"> Dr. Szabó Éva adjunktus</w:t>
      </w:r>
    </w:p>
    <w:p w:rsidR="003E4921" w:rsidRPr="00B14F70" w:rsidRDefault="003E4921" w:rsidP="003E4921">
      <w:r w:rsidRPr="00B14F70">
        <w:rPr>
          <w:b/>
        </w:rPr>
        <w:t>Szak neve, szintje:</w:t>
      </w:r>
      <w:r w:rsidRPr="00B14F70">
        <w:t xml:space="preserve"> </w:t>
      </w:r>
      <w:r>
        <w:t xml:space="preserve">kertészmérnök </w:t>
      </w:r>
      <w:proofErr w:type="spellStart"/>
      <w:r>
        <w:t>BSc</w:t>
      </w:r>
      <w:proofErr w:type="spellEnd"/>
      <w:r>
        <w:t xml:space="preserve">, mezőgazdasági mérnök </w:t>
      </w:r>
      <w:proofErr w:type="spellStart"/>
      <w:r>
        <w:t>BSc</w:t>
      </w:r>
      <w:proofErr w:type="spellEnd"/>
      <w:r>
        <w:t>, levelező</w:t>
      </w:r>
    </w:p>
    <w:p w:rsidR="003E4921" w:rsidRPr="001C07F5" w:rsidRDefault="003E4921" w:rsidP="003E4921">
      <w:r w:rsidRPr="00B14F70">
        <w:rPr>
          <w:b/>
        </w:rPr>
        <w:t xml:space="preserve">Tantárgy típusa: </w:t>
      </w:r>
      <w:r>
        <w:t>kötelező</w:t>
      </w:r>
    </w:p>
    <w:p w:rsidR="003E4921" w:rsidRPr="00B14F70" w:rsidRDefault="003E4921" w:rsidP="003E4921">
      <w:r w:rsidRPr="00B14F70">
        <w:rPr>
          <w:b/>
        </w:rPr>
        <w:t xml:space="preserve">A tantárgy oktatási időterve, vizsga típusa: </w:t>
      </w:r>
      <w:r>
        <w:t>15 óra/félév</w:t>
      </w:r>
      <w:r w:rsidRPr="001C07F5">
        <w:t xml:space="preserve"> K</w:t>
      </w:r>
    </w:p>
    <w:p w:rsidR="003E4921" w:rsidRPr="00B14F70" w:rsidRDefault="003E4921" w:rsidP="003E4921">
      <w:r w:rsidRPr="00B14F70">
        <w:rPr>
          <w:b/>
        </w:rPr>
        <w:t xml:space="preserve">A tantárgy kredit értéke: </w:t>
      </w:r>
      <w:r>
        <w:rPr>
          <w:b/>
        </w:rPr>
        <w:t>4</w:t>
      </w:r>
    </w:p>
    <w:p w:rsidR="003E4921" w:rsidRPr="00B14F70" w:rsidRDefault="003E4921" w:rsidP="003E4921">
      <w:pPr>
        <w:rPr>
          <w:b/>
        </w:rPr>
      </w:pPr>
    </w:p>
    <w:p w:rsidR="003E4921" w:rsidRPr="00B14F70" w:rsidRDefault="003E4921" w:rsidP="003E4921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:rsidR="003E4921" w:rsidRPr="00C8230F" w:rsidRDefault="003E4921" w:rsidP="003E4921">
      <w:pPr>
        <w:jc w:val="both"/>
        <w:rPr>
          <w:sz w:val="22"/>
          <w:szCs w:val="22"/>
        </w:rPr>
      </w:pPr>
      <w:r w:rsidRPr="00C8230F">
        <w:rPr>
          <w:sz w:val="22"/>
          <w:szCs w:val="22"/>
        </w:rPr>
        <w:t>A Növénytermesztés tantárgy keretében a hallgatók részletes, elsősorban gyakorlati ismereteket sajátítanak el a szántóföldi növénytermesztés alapfolyamatait, azok végrehajtását illetően megismerkednek a növénytermesztésben ható tényezők szerepével, azok kölcsönhatásával. Ezek az ismeretek lehetőséget nyújtanak, hogy gyakorlati tevékenységük során a növénytermesztés technológiai folyamatait megértsék és alkalmazzák.</w:t>
      </w:r>
    </w:p>
    <w:p w:rsidR="003E4921" w:rsidRPr="00B14F70" w:rsidRDefault="003E4921" w:rsidP="003E4921">
      <w:pPr>
        <w:rPr>
          <w:b/>
        </w:rPr>
      </w:pPr>
    </w:p>
    <w:p w:rsidR="003E4921" w:rsidRPr="00B14F70" w:rsidRDefault="003E4921" w:rsidP="003E4921">
      <w:r w:rsidRPr="00B14F70">
        <w:rPr>
          <w:b/>
        </w:rPr>
        <w:t xml:space="preserve">A tantárgy tartalma </w:t>
      </w:r>
      <w:r w:rsidRPr="00B14F70">
        <w:t>(</w:t>
      </w:r>
      <w:r>
        <w:t>15 óra</w:t>
      </w:r>
      <w:r w:rsidRPr="00B14F70">
        <w:t xml:space="preserve"> bontásban): </w:t>
      </w:r>
    </w:p>
    <w:p w:rsidR="003E4921" w:rsidRPr="00A06255" w:rsidRDefault="003E4921" w:rsidP="003E4921">
      <w:pPr>
        <w:numPr>
          <w:ilvl w:val="0"/>
          <w:numId w:val="10"/>
        </w:numPr>
      </w:pPr>
      <w:r w:rsidRPr="00A06255">
        <w:t>A növénytermesztés alapjai, általános ismeretek</w:t>
      </w:r>
      <w:r>
        <w:t xml:space="preserve"> (2 óra)</w:t>
      </w:r>
    </w:p>
    <w:p w:rsidR="003E4921" w:rsidRPr="00A06255" w:rsidRDefault="003E4921" w:rsidP="003E4921">
      <w:pPr>
        <w:numPr>
          <w:ilvl w:val="0"/>
          <w:numId w:val="10"/>
        </w:numPr>
      </w:pPr>
      <w:r w:rsidRPr="00A06255">
        <w:t xml:space="preserve">Agrotechnikai elemek </w:t>
      </w:r>
      <w:r>
        <w:t>(2 óra)</w:t>
      </w:r>
    </w:p>
    <w:p w:rsidR="003E4921" w:rsidRPr="00A06255" w:rsidRDefault="003E4921" w:rsidP="003E4921">
      <w:pPr>
        <w:numPr>
          <w:ilvl w:val="0"/>
          <w:numId w:val="10"/>
        </w:numPr>
      </w:pPr>
      <w:r w:rsidRPr="00A06255">
        <w:t>Biológiai alapok jelentősége</w:t>
      </w:r>
      <w:r>
        <w:t xml:space="preserve"> (1 óra)</w:t>
      </w:r>
    </w:p>
    <w:p w:rsidR="003E4921" w:rsidRPr="00A06255" w:rsidRDefault="003E4921" w:rsidP="003E4921">
      <w:pPr>
        <w:numPr>
          <w:ilvl w:val="0"/>
          <w:numId w:val="10"/>
        </w:numPr>
      </w:pPr>
      <w:r>
        <w:t>Búzatermesztés (2 óra)</w:t>
      </w:r>
    </w:p>
    <w:p w:rsidR="003E4921" w:rsidRPr="00A06255" w:rsidRDefault="003E4921" w:rsidP="003E4921">
      <w:pPr>
        <w:numPr>
          <w:ilvl w:val="0"/>
          <w:numId w:val="10"/>
        </w:numPr>
      </w:pPr>
      <w:r w:rsidRPr="00A06255">
        <w:t>Kukoricatermesztés</w:t>
      </w:r>
      <w:r>
        <w:t xml:space="preserve"> (2 óra)</w:t>
      </w:r>
    </w:p>
    <w:p w:rsidR="003E4921" w:rsidRPr="00A06255" w:rsidRDefault="003E4921" w:rsidP="003E4921">
      <w:pPr>
        <w:numPr>
          <w:ilvl w:val="0"/>
          <w:numId w:val="10"/>
        </w:numPr>
      </w:pPr>
      <w:r w:rsidRPr="00A06255">
        <w:t>Napraforgótermesztés</w:t>
      </w:r>
      <w:r>
        <w:t xml:space="preserve"> (2 óra)</w:t>
      </w:r>
    </w:p>
    <w:p w:rsidR="003E4921" w:rsidRPr="00A06255" w:rsidRDefault="003E4921" w:rsidP="003E4921">
      <w:pPr>
        <w:numPr>
          <w:ilvl w:val="0"/>
          <w:numId w:val="10"/>
        </w:numPr>
      </w:pPr>
      <w:r w:rsidRPr="00A06255">
        <w:t>Lucernatermesztés</w:t>
      </w:r>
      <w:r>
        <w:t xml:space="preserve"> (2 óra)</w:t>
      </w:r>
    </w:p>
    <w:p w:rsidR="003E4921" w:rsidRPr="00B14F70" w:rsidRDefault="003E4921" w:rsidP="003E4921"/>
    <w:p w:rsidR="003E4921" w:rsidRDefault="003E4921" w:rsidP="003E4921">
      <w:pPr>
        <w:spacing w:before="120"/>
        <w:jc w:val="both"/>
      </w:pPr>
      <w:r w:rsidRPr="00B14F70">
        <w:rPr>
          <w:b/>
        </w:rPr>
        <w:t xml:space="preserve">Évközi ellenőrzés módja: </w:t>
      </w:r>
    </w:p>
    <w:p w:rsidR="003E4921" w:rsidRDefault="003E4921" w:rsidP="003E4921">
      <w:pPr>
        <w:jc w:val="both"/>
      </w:pPr>
      <w:r>
        <w:t xml:space="preserve">Az előadásokon a részvétel ajánlott, mert többlet szakmai ismeretek kerülnek leadásra. Az anyagok elsajátításához a </w:t>
      </w:r>
      <w:proofErr w:type="spellStart"/>
      <w:r>
        <w:t>Pepó</w:t>
      </w:r>
      <w:proofErr w:type="spellEnd"/>
      <w:r>
        <w:t xml:space="preserve"> (</w:t>
      </w:r>
      <w:proofErr w:type="spellStart"/>
      <w:r>
        <w:t>szerk</w:t>
      </w:r>
      <w:proofErr w:type="spellEnd"/>
      <w:r>
        <w:t xml:space="preserve">.) Integrált növénytermesztés I-II. </w:t>
      </w:r>
      <w:proofErr w:type="gramStart"/>
      <w:r>
        <w:t>kötet</w:t>
      </w:r>
      <w:proofErr w:type="gramEnd"/>
      <w:r>
        <w:t xml:space="preserve"> kötelező irodalomként használatos. Egyéni feladatok kiadása.</w:t>
      </w:r>
    </w:p>
    <w:p w:rsidR="003E4921" w:rsidRPr="00B14F70" w:rsidRDefault="003E4921" w:rsidP="003E4921">
      <w:pPr>
        <w:spacing w:before="120"/>
        <w:jc w:val="both"/>
        <w:rPr>
          <w:b/>
        </w:rPr>
      </w:pPr>
    </w:p>
    <w:p w:rsidR="003E4921" w:rsidRPr="00B14F70" w:rsidRDefault="003E4921" w:rsidP="003E4921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3E4921" w:rsidRPr="00B14F70" w:rsidRDefault="003E4921" w:rsidP="003E4921"/>
    <w:p w:rsidR="003E4921" w:rsidRPr="00B14F70" w:rsidRDefault="003E4921" w:rsidP="003E4921">
      <w:r w:rsidRPr="00B14F70">
        <w:rPr>
          <w:b/>
        </w:rPr>
        <w:t>Oktatási segédanyagok:</w:t>
      </w:r>
      <w:r w:rsidRPr="00B14F70">
        <w:t xml:space="preserve"> </w:t>
      </w:r>
      <w:r>
        <w:t>az előadások anyagai</w:t>
      </w:r>
    </w:p>
    <w:p w:rsidR="003E4921" w:rsidRPr="00B14F70" w:rsidRDefault="003E4921" w:rsidP="003E4921">
      <w:pPr>
        <w:rPr>
          <w:b/>
        </w:rPr>
      </w:pPr>
    </w:p>
    <w:p w:rsidR="003E4921" w:rsidRPr="00B14F70" w:rsidRDefault="003E4921" w:rsidP="003E4921">
      <w:pPr>
        <w:rPr>
          <w:b/>
        </w:rPr>
      </w:pPr>
      <w:r w:rsidRPr="00B14F70">
        <w:rPr>
          <w:b/>
        </w:rPr>
        <w:t xml:space="preserve">Ajánlott irodalom: </w:t>
      </w:r>
    </w:p>
    <w:p w:rsidR="003E4921" w:rsidRDefault="003E4921" w:rsidP="003E4921">
      <w:pPr>
        <w:jc w:val="both"/>
      </w:pPr>
      <w:r>
        <w:t>Antal J. (</w:t>
      </w:r>
      <w:proofErr w:type="spellStart"/>
      <w:r>
        <w:t>szerk</w:t>
      </w:r>
      <w:proofErr w:type="spellEnd"/>
      <w:r>
        <w:t xml:space="preserve">.) (2005): Növénytermesztéstan 1. Mezőgazda Kiadó, Bp. 391 p. ISBN 963-286-205-8 </w:t>
      </w:r>
    </w:p>
    <w:p w:rsidR="003E4921" w:rsidRDefault="003E4921" w:rsidP="003E4921">
      <w:pPr>
        <w:jc w:val="both"/>
      </w:pPr>
      <w:r>
        <w:t>Antal J. (</w:t>
      </w:r>
      <w:proofErr w:type="spellStart"/>
      <w:r>
        <w:t>szerk</w:t>
      </w:r>
      <w:proofErr w:type="spellEnd"/>
      <w:r>
        <w:t xml:space="preserve">.) (2005): Növénytermesztéstan 2. Mezőgazda Kiadó, Bp. 595 p. ISBN 963-286-206-6 </w:t>
      </w:r>
    </w:p>
    <w:p w:rsidR="003E4921" w:rsidRDefault="003E4921" w:rsidP="003E4921">
      <w:pPr>
        <w:jc w:val="both"/>
      </w:pPr>
      <w:proofErr w:type="spellStart"/>
      <w:r>
        <w:t>Pepó</w:t>
      </w:r>
      <w:proofErr w:type="spellEnd"/>
      <w:r>
        <w:t xml:space="preserve"> P. (</w:t>
      </w:r>
      <w:proofErr w:type="spellStart"/>
      <w:r>
        <w:t>szerk</w:t>
      </w:r>
      <w:proofErr w:type="spellEnd"/>
      <w:r>
        <w:t>.) (2008): Növénytermesztési Praktikum I-III. Debreceni Egyetem AMTC. ISBN 978-963-9732-27-8; ISBN 978-963-9732-28-5; ISBN 978-963-9732-29-2</w:t>
      </w:r>
    </w:p>
    <w:p w:rsidR="003E4921" w:rsidRDefault="003E4921" w:rsidP="003E4921">
      <w:pPr>
        <w:jc w:val="both"/>
      </w:pPr>
      <w:proofErr w:type="spellStart"/>
      <w:r>
        <w:t>Pepó</w:t>
      </w:r>
      <w:proofErr w:type="spellEnd"/>
      <w:r>
        <w:t xml:space="preserve"> P.-Sárvári M. (2011): Gabonanövények termesztése. Az Agrármérnök </w:t>
      </w:r>
      <w:proofErr w:type="spellStart"/>
      <w:r>
        <w:t>MSc</w:t>
      </w:r>
      <w:proofErr w:type="spellEnd"/>
      <w:r>
        <w:t xml:space="preserve"> szak tananyagfejlesztése TÁMOP-4.1.2-08/1/A-2009-0010 projekt. Debreceni Egyetem. 143. o.</w:t>
      </w:r>
    </w:p>
    <w:p w:rsidR="003E4921" w:rsidRDefault="003E4921" w:rsidP="003E4921">
      <w:pPr>
        <w:jc w:val="both"/>
      </w:pPr>
      <w:r>
        <w:t xml:space="preserve">Hoffmann S. (2011): Ipari és takarmánynövények termesztése. Az Agrármérnök </w:t>
      </w:r>
      <w:proofErr w:type="spellStart"/>
      <w:r>
        <w:t>MSc</w:t>
      </w:r>
      <w:proofErr w:type="spellEnd"/>
      <w:r>
        <w:t xml:space="preserve"> szak tananyagfejlesztése TÁMOP-4.1.2-08/1/A-2009-0010 projekt. Debreceni Egyetem. 132. o.</w:t>
      </w:r>
    </w:p>
    <w:p w:rsidR="003E4921" w:rsidRDefault="003E4921" w:rsidP="003E4921">
      <w:pPr>
        <w:jc w:val="both"/>
      </w:pPr>
      <w:r>
        <w:lastRenderedPageBreak/>
        <w:t xml:space="preserve">Sárvári M. (2011): Egyéb gabonanövények termesztése. Az Agrármérnök </w:t>
      </w:r>
      <w:proofErr w:type="spellStart"/>
      <w:r>
        <w:t>MSc</w:t>
      </w:r>
      <w:proofErr w:type="spellEnd"/>
      <w:r>
        <w:t xml:space="preserve"> szak tananyagfejlesztése TÁMOP-4.1.2-08/1/A-2009-0010 projekt. Debreceni Egyetem. 120. o.</w:t>
      </w:r>
    </w:p>
    <w:p w:rsidR="003E4921" w:rsidRDefault="003E4921" w:rsidP="003E4921">
      <w:pPr>
        <w:jc w:val="both"/>
      </w:pPr>
      <w:proofErr w:type="spellStart"/>
      <w:r>
        <w:t>Pepó</w:t>
      </w:r>
      <w:proofErr w:type="spellEnd"/>
      <w:r>
        <w:t xml:space="preserve"> P. (</w:t>
      </w:r>
      <w:proofErr w:type="spellStart"/>
      <w:r>
        <w:t>szerk</w:t>
      </w:r>
      <w:proofErr w:type="spellEnd"/>
      <w:r>
        <w:t>.) (2013): Növénytermesztési és kertészeti termékek termelése. Debreceni Egyetem AGTC, 213. o. (TÁMOP-4.1.2.</w:t>
      </w:r>
      <w:proofErr w:type="gramStart"/>
      <w:r>
        <w:t>A</w:t>
      </w:r>
      <w:proofErr w:type="gramEnd"/>
      <w:r>
        <w:t>/1-11/1-2011-0029) ISBN 978-615-5183-41-6</w:t>
      </w:r>
    </w:p>
    <w:p w:rsidR="003E4921" w:rsidRDefault="003E4921" w:rsidP="003E4921">
      <w:pPr>
        <w:jc w:val="both"/>
      </w:pPr>
      <w:proofErr w:type="spellStart"/>
      <w:r>
        <w:t>Pepó</w:t>
      </w:r>
      <w:proofErr w:type="spellEnd"/>
      <w:r>
        <w:t xml:space="preserve"> P. (</w:t>
      </w:r>
      <w:proofErr w:type="spellStart"/>
      <w:r>
        <w:t>szerk</w:t>
      </w:r>
      <w:proofErr w:type="spellEnd"/>
      <w:r>
        <w:t>.) (2019): Integrált növénytermesztés I. Általános növénytermesztési ismeretek. Mezőgazda Lap- és Könyvkiadó, Bp. 335 p. ISBN978-963-286-740-3</w:t>
      </w:r>
    </w:p>
    <w:p w:rsidR="003E4921" w:rsidRDefault="003E4921" w:rsidP="003E4921">
      <w:pPr>
        <w:jc w:val="both"/>
      </w:pPr>
      <w:proofErr w:type="spellStart"/>
      <w:r>
        <w:t>Pepó</w:t>
      </w:r>
      <w:proofErr w:type="spellEnd"/>
      <w:r>
        <w:t xml:space="preserve"> P. (</w:t>
      </w:r>
      <w:proofErr w:type="spellStart"/>
      <w:r>
        <w:t>szerk</w:t>
      </w:r>
      <w:proofErr w:type="spellEnd"/>
      <w:r>
        <w:t>.) (2019): Integrált növénytermesztés II. Alapnövények. Mezőgazda Lap- és Könyvkiadó, Bp. 359 p. ISBN978-963-286-741-0</w:t>
      </w:r>
    </w:p>
    <w:p w:rsidR="00D07E1A" w:rsidRDefault="00D07E1A">
      <w:pPr>
        <w:spacing w:after="160" w:line="259" w:lineRule="auto"/>
      </w:pPr>
      <w:r>
        <w:br w:type="page"/>
      </w:r>
    </w:p>
    <w:p w:rsidR="00D07E1A" w:rsidRPr="00D07E1A" w:rsidRDefault="00D07E1A" w:rsidP="00D07E1A">
      <w:pPr>
        <w:jc w:val="center"/>
        <w:rPr>
          <w:b/>
        </w:rPr>
      </w:pPr>
      <w:r w:rsidRPr="00D07E1A">
        <w:rPr>
          <w:b/>
        </w:rPr>
        <w:lastRenderedPageBreak/>
        <w:t>KÖVETELMÉNYRENDSZER</w:t>
      </w:r>
    </w:p>
    <w:p w:rsidR="00D07E1A" w:rsidRPr="00D07E1A" w:rsidRDefault="00D07E1A" w:rsidP="00D07E1A">
      <w:pPr>
        <w:jc w:val="center"/>
        <w:rPr>
          <w:b/>
        </w:rPr>
      </w:pPr>
      <w:r w:rsidRPr="00D07E1A">
        <w:rPr>
          <w:b/>
        </w:rPr>
        <w:t>2023/2024. tanév I. félév</w:t>
      </w:r>
    </w:p>
    <w:p w:rsidR="00D07E1A" w:rsidRPr="00D07E1A" w:rsidRDefault="00D07E1A" w:rsidP="00D07E1A">
      <w:pPr>
        <w:jc w:val="center"/>
        <w:rPr>
          <w:b/>
        </w:rPr>
      </w:pPr>
    </w:p>
    <w:p w:rsidR="00D07E1A" w:rsidRPr="00D07E1A" w:rsidRDefault="00D07E1A" w:rsidP="00D07E1A">
      <w:pPr>
        <w:rPr>
          <w:b/>
        </w:rPr>
      </w:pPr>
      <w:r w:rsidRPr="00D07E1A">
        <w:rPr>
          <w:b/>
        </w:rPr>
        <w:t>A tantárgy neve, kódja: Talajökológia (MTBML7019)</w:t>
      </w:r>
    </w:p>
    <w:p w:rsidR="00D07E1A" w:rsidRPr="00D07E1A" w:rsidRDefault="00D07E1A" w:rsidP="00D07E1A">
      <w:r w:rsidRPr="00D07E1A">
        <w:rPr>
          <w:b/>
        </w:rPr>
        <w:t>A tantárgyfelelős neve, beosztása:</w:t>
      </w:r>
      <w:r w:rsidRPr="00D07E1A">
        <w:t xml:space="preserve"> Dr Sándor Zsolt, adjunktus</w:t>
      </w:r>
    </w:p>
    <w:p w:rsidR="00D07E1A" w:rsidRPr="00D07E1A" w:rsidRDefault="00D07E1A" w:rsidP="00D07E1A">
      <w:pPr>
        <w:rPr>
          <w:b/>
        </w:rPr>
      </w:pPr>
      <w:r w:rsidRPr="00D07E1A">
        <w:rPr>
          <w:b/>
        </w:rPr>
        <w:t>A tantárgy oktatásába bevont további oktatók: -</w:t>
      </w:r>
    </w:p>
    <w:p w:rsidR="00D07E1A" w:rsidRPr="00D07E1A" w:rsidRDefault="00D07E1A" w:rsidP="00D07E1A">
      <w:r w:rsidRPr="00D07E1A">
        <w:rPr>
          <w:b/>
        </w:rPr>
        <w:t>Szak neve:</w:t>
      </w:r>
      <w:r w:rsidRPr="00D07E1A">
        <w:t xml:space="preserve"> Mezőgazdasági mérnök </w:t>
      </w:r>
      <w:proofErr w:type="spellStart"/>
      <w:r w:rsidRPr="00D07E1A">
        <w:t>Bsc</w:t>
      </w:r>
      <w:proofErr w:type="spellEnd"/>
      <w:r w:rsidRPr="00D07E1A">
        <w:t xml:space="preserve"> </w:t>
      </w:r>
    </w:p>
    <w:p w:rsidR="00D07E1A" w:rsidRPr="00D07E1A" w:rsidRDefault="00D07E1A" w:rsidP="00D07E1A">
      <w:r w:rsidRPr="00D07E1A">
        <w:rPr>
          <w:b/>
        </w:rPr>
        <w:t xml:space="preserve">Tantárgy típusa: </w:t>
      </w:r>
      <w:r w:rsidRPr="00D07E1A">
        <w:t>Szabadon választható tárgy</w:t>
      </w:r>
    </w:p>
    <w:p w:rsidR="00D07E1A" w:rsidRPr="00D07E1A" w:rsidRDefault="00D07E1A" w:rsidP="00D07E1A">
      <w:r w:rsidRPr="00D07E1A">
        <w:rPr>
          <w:b/>
        </w:rPr>
        <w:t xml:space="preserve">A tantárgy oktatási időterve, vizsga típusa: </w:t>
      </w:r>
      <w:r w:rsidRPr="00D07E1A">
        <w:t>18+0 K</w:t>
      </w:r>
    </w:p>
    <w:p w:rsidR="00D07E1A" w:rsidRPr="00D07E1A" w:rsidRDefault="00D07E1A" w:rsidP="00D07E1A">
      <w:r w:rsidRPr="00D07E1A">
        <w:rPr>
          <w:b/>
        </w:rPr>
        <w:t xml:space="preserve">A tantárgy kredit értéke: </w:t>
      </w:r>
      <w:r w:rsidRPr="00D07E1A">
        <w:t>4</w:t>
      </w:r>
    </w:p>
    <w:p w:rsidR="00D07E1A" w:rsidRPr="00D07E1A" w:rsidRDefault="00D07E1A" w:rsidP="00D07E1A">
      <w:pPr>
        <w:jc w:val="both"/>
        <w:rPr>
          <w:b/>
        </w:rPr>
      </w:pPr>
    </w:p>
    <w:p w:rsidR="00D07E1A" w:rsidRPr="00D07E1A" w:rsidRDefault="00D07E1A" w:rsidP="00D07E1A">
      <w:pPr>
        <w:jc w:val="both"/>
      </w:pPr>
      <w:r w:rsidRPr="00D07E1A">
        <w:rPr>
          <w:b/>
        </w:rPr>
        <w:t xml:space="preserve">A tárgy oktatásának célja: </w:t>
      </w:r>
      <w:r w:rsidRPr="00D07E1A">
        <w:t xml:space="preserve">A tantárgy célkitűzése, hogy hallgatók szemlélet módjában egyértelművé váljon, hogy a talaj a bioszféra és az ökoszisztémák fontos alkotója, amelyben a talaj élőszervezetei fontos szerepet játszanak. A talaj abiotikus és </w:t>
      </w:r>
      <w:proofErr w:type="spellStart"/>
      <w:r w:rsidRPr="00D07E1A">
        <w:t>biotikus</w:t>
      </w:r>
      <w:proofErr w:type="spellEnd"/>
      <w:r w:rsidRPr="00D07E1A">
        <w:t xml:space="preserve"> alrendszerből épül fel. A talaj életközege az </w:t>
      </w:r>
      <w:proofErr w:type="spellStart"/>
      <w:r w:rsidRPr="00D07E1A">
        <w:t>edafonnak</w:t>
      </w:r>
      <w:proofErr w:type="spellEnd"/>
      <w:r w:rsidRPr="00D07E1A">
        <w:t>. A fontosabb talaj tulajdonságainak ismeretében értékeljük a „talaj környezetet”.</w:t>
      </w:r>
    </w:p>
    <w:p w:rsidR="00D07E1A" w:rsidRPr="00D07E1A" w:rsidRDefault="00D07E1A" w:rsidP="00D07E1A">
      <w:pPr>
        <w:jc w:val="both"/>
      </w:pPr>
      <w:r w:rsidRPr="00D07E1A">
        <w:t>Célunk, hogy a hallgatók képesek legyenek a talajjal kapcsolatos új ismeretek, befogadására és integrálására. Az ismeretek átadásakor törekszünk arra, hogy kellő hangsúlyt kapjon a fenntartható, környezetkímélő gazdálkodás és a talajhasználat kapcsolata. Az elméleti előadásokon szerzett ismereteket számtalan gyakorlati példákkal egészítjük ki, amely beépülve kiegészítik és megerősítik a korábbi ismereteket is.</w:t>
      </w:r>
    </w:p>
    <w:p w:rsidR="00D07E1A" w:rsidRPr="00D07E1A" w:rsidRDefault="00D07E1A" w:rsidP="00D07E1A">
      <w:pPr>
        <w:jc w:val="both"/>
      </w:pPr>
      <w:r w:rsidRPr="00D07E1A">
        <w:t>A szerzett ismeretek különböző szakmai tantárgyakhoz kapcsolódnak, (talajtan, agrokémia, földművelés, vízgazdálkodás és növénytermesztés). A tananyag elsajátítása lehetővé teszi, hogy hallgatók a kapcsolódó ismereteket befogadják és későbbi munkájuk során alkotó módon hasznosítsák.</w:t>
      </w:r>
    </w:p>
    <w:p w:rsidR="00D07E1A" w:rsidRPr="00D07E1A" w:rsidRDefault="00D07E1A" w:rsidP="00D07E1A">
      <w:pPr>
        <w:rPr>
          <w:b/>
        </w:rPr>
      </w:pPr>
    </w:p>
    <w:p w:rsidR="00D07E1A" w:rsidRPr="00D07E1A" w:rsidRDefault="00D07E1A" w:rsidP="00D07E1A">
      <w:r w:rsidRPr="00D07E1A">
        <w:rPr>
          <w:b/>
        </w:rPr>
        <w:t xml:space="preserve">A tantárgy tartalma </w:t>
      </w:r>
      <w:r w:rsidRPr="00D07E1A">
        <w:t xml:space="preserve">(14 hét bontásban): </w:t>
      </w:r>
    </w:p>
    <w:p w:rsidR="00D07E1A" w:rsidRPr="00D07E1A" w:rsidRDefault="00D07E1A" w:rsidP="00D07E1A">
      <w:pPr>
        <w:jc w:val="both"/>
      </w:pPr>
      <w:r w:rsidRPr="00D07E1A">
        <w:t>1.Az ökológia helye és szerepe.</w:t>
      </w:r>
    </w:p>
    <w:p w:rsidR="00D07E1A" w:rsidRPr="00D07E1A" w:rsidRDefault="00D07E1A" w:rsidP="00D07E1A">
      <w:pPr>
        <w:jc w:val="both"/>
      </w:pPr>
      <w:r w:rsidRPr="00D07E1A">
        <w:t xml:space="preserve">2. Az agrár-ökoszisztémák és </w:t>
      </w:r>
      <w:proofErr w:type="gramStart"/>
      <w:r w:rsidRPr="00D07E1A">
        <w:t>funkcióik</w:t>
      </w:r>
      <w:proofErr w:type="gramEnd"/>
      <w:r w:rsidRPr="00D07E1A">
        <w:t>. A talaj, mint a szárazföldi biocönózisok élőhelye.</w:t>
      </w:r>
    </w:p>
    <w:p w:rsidR="00D07E1A" w:rsidRPr="00D07E1A" w:rsidRDefault="00D07E1A" w:rsidP="00D07E1A">
      <w:pPr>
        <w:jc w:val="both"/>
      </w:pPr>
      <w:smartTag w:uri="urn:schemas-microsoft-com:office:smarttags" w:element="metricconverter">
        <w:smartTagPr>
          <w:attr w:name="ProductID" w:val="3. A"/>
        </w:smartTagPr>
        <w:r w:rsidRPr="00D07E1A">
          <w:t>3. A</w:t>
        </w:r>
      </w:smartTag>
      <w:r w:rsidRPr="00D07E1A">
        <w:t xml:space="preserve"> talaj, mint élőhely. a fizikai és kémiai tulajdonságok hatása a talaj élővilágára, a tulajdonságok megváltozásának hatásai.</w:t>
      </w:r>
    </w:p>
    <w:p w:rsidR="00D07E1A" w:rsidRPr="00D07E1A" w:rsidRDefault="00D07E1A" w:rsidP="00D07E1A">
      <w:pPr>
        <w:jc w:val="both"/>
      </w:pPr>
      <w:smartTag w:uri="urn:schemas-microsoft-com:office:smarttags" w:element="metricconverter">
        <w:smartTagPr>
          <w:attr w:name="ProductID" w:val="4. A"/>
        </w:smartTagPr>
        <w:r w:rsidRPr="00D07E1A">
          <w:t>4. A</w:t>
        </w:r>
      </w:smartTag>
      <w:r w:rsidRPr="00D07E1A">
        <w:t xml:space="preserve"> talajban élő szervezetek I. </w:t>
      </w:r>
      <w:proofErr w:type="spellStart"/>
      <w:r w:rsidRPr="00D07E1A">
        <w:t>Prokarióták</w:t>
      </w:r>
      <w:proofErr w:type="spellEnd"/>
      <w:r w:rsidRPr="00D07E1A">
        <w:t>.</w:t>
      </w:r>
    </w:p>
    <w:p w:rsidR="00D07E1A" w:rsidRPr="00D07E1A" w:rsidRDefault="00D07E1A" w:rsidP="00D07E1A">
      <w:pPr>
        <w:jc w:val="both"/>
      </w:pPr>
      <w:smartTag w:uri="urn:schemas-microsoft-com:office:smarttags" w:element="metricconverter">
        <w:smartTagPr>
          <w:attr w:name="ProductID" w:val="5. A"/>
        </w:smartTagPr>
        <w:r w:rsidRPr="00D07E1A">
          <w:t>5. A</w:t>
        </w:r>
      </w:smartTag>
      <w:r w:rsidRPr="00D07E1A">
        <w:t xml:space="preserve"> talajban élő szervezetek II. </w:t>
      </w:r>
      <w:proofErr w:type="gramStart"/>
      <w:r w:rsidRPr="00D07E1A">
        <w:t>A</w:t>
      </w:r>
      <w:proofErr w:type="gramEnd"/>
      <w:r w:rsidRPr="00D07E1A">
        <w:t xml:space="preserve"> gombák és az </w:t>
      </w:r>
      <w:proofErr w:type="spellStart"/>
      <w:r w:rsidRPr="00D07E1A">
        <w:t>Eukarióta</w:t>
      </w:r>
      <w:proofErr w:type="spellEnd"/>
      <w:r w:rsidRPr="00D07E1A">
        <w:t xml:space="preserve"> algák.</w:t>
      </w:r>
    </w:p>
    <w:p w:rsidR="00D07E1A" w:rsidRPr="00D07E1A" w:rsidRDefault="00D07E1A" w:rsidP="00D07E1A">
      <w:pPr>
        <w:jc w:val="both"/>
      </w:pPr>
      <w:smartTag w:uri="urn:schemas-microsoft-com:office:smarttags" w:element="metricconverter">
        <w:smartTagPr>
          <w:attr w:name="ProductID" w:val="6. A"/>
        </w:smartTagPr>
        <w:r w:rsidRPr="00D07E1A">
          <w:t>6. A</w:t>
        </w:r>
      </w:smartTag>
      <w:r w:rsidRPr="00D07E1A">
        <w:t xml:space="preserve"> talaj</w:t>
      </w:r>
      <w:proofErr w:type="gramStart"/>
      <w:r w:rsidRPr="00D07E1A">
        <w:t>fauna</w:t>
      </w:r>
      <w:proofErr w:type="gramEnd"/>
      <w:r w:rsidRPr="00D07E1A">
        <w:t xml:space="preserve"> alkotórészei I. mikro- és </w:t>
      </w:r>
      <w:proofErr w:type="spellStart"/>
      <w:r w:rsidRPr="00D07E1A">
        <w:t>mezofauna</w:t>
      </w:r>
      <w:proofErr w:type="spellEnd"/>
      <w:r w:rsidRPr="00D07E1A">
        <w:t>.</w:t>
      </w:r>
    </w:p>
    <w:p w:rsidR="00D07E1A" w:rsidRPr="00D07E1A" w:rsidRDefault="00D07E1A" w:rsidP="00D07E1A">
      <w:r w:rsidRPr="00D07E1A">
        <w:t>7.A talaj</w:t>
      </w:r>
      <w:proofErr w:type="gramStart"/>
      <w:r w:rsidRPr="00D07E1A">
        <w:t>fauna</w:t>
      </w:r>
      <w:proofErr w:type="gramEnd"/>
      <w:r w:rsidRPr="00D07E1A">
        <w:t xml:space="preserve"> alkotórészei II. A makro-, megafauna.</w:t>
      </w:r>
    </w:p>
    <w:p w:rsidR="00D07E1A" w:rsidRPr="00D07E1A" w:rsidRDefault="00D07E1A" w:rsidP="00D07E1A">
      <w:pPr>
        <w:jc w:val="both"/>
      </w:pPr>
      <w:r w:rsidRPr="00D07E1A">
        <w:t>8. Az élővilág szerepe a talajképződésben.</w:t>
      </w:r>
    </w:p>
    <w:p w:rsidR="00D07E1A" w:rsidRPr="00D07E1A" w:rsidRDefault="00D07E1A" w:rsidP="00D07E1A">
      <w:pPr>
        <w:jc w:val="both"/>
      </w:pPr>
      <w:smartTag w:uri="urn:schemas-microsoft-com:office:smarttags" w:element="metricconverter">
        <w:smartTagPr>
          <w:attr w:name="ProductID" w:val="9. A"/>
        </w:smartTagPr>
        <w:r w:rsidRPr="00D07E1A">
          <w:t>9. A</w:t>
        </w:r>
      </w:smartTag>
      <w:r w:rsidRPr="00D07E1A">
        <w:t xml:space="preserve"> növények és mikroorganizmusok kapcsolata.</w:t>
      </w:r>
    </w:p>
    <w:p w:rsidR="00D07E1A" w:rsidRPr="00D07E1A" w:rsidRDefault="00D07E1A" w:rsidP="00D07E1A">
      <w:pPr>
        <w:jc w:val="both"/>
      </w:pPr>
      <w:smartTag w:uri="urn:schemas-microsoft-com:office:smarttags" w:element="metricconverter">
        <w:smartTagPr>
          <w:attr w:name="ProductID" w:val="10. A"/>
        </w:smartTagPr>
        <w:r w:rsidRPr="00D07E1A">
          <w:t>10. A</w:t>
        </w:r>
      </w:smartTag>
      <w:r w:rsidRPr="00D07E1A">
        <w:t xml:space="preserve"> szén, a foszfor, és a kálium körforgalma.</w:t>
      </w:r>
    </w:p>
    <w:p w:rsidR="00D07E1A" w:rsidRPr="00D07E1A" w:rsidRDefault="00D07E1A" w:rsidP="00D07E1A">
      <w:pPr>
        <w:tabs>
          <w:tab w:val="left" w:pos="2730"/>
        </w:tabs>
        <w:jc w:val="both"/>
      </w:pPr>
      <w:smartTag w:uri="urn:schemas-microsoft-com:office:smarttags" w:element="metricconverter">
        <w:smartTagPr>
          <w:attr w:name="ProductID" w:val="11. A"/>
        </w:smartTagPr>
        <w:r w:rsidRPr="00D07E1A">
          <w:t>11. A</w:t>
        </w:r>
      </w:smartTag>
      <w:r w:rsidRPr="00D07E1A">
        <w:t xml:space="preserve"> nitrogén és a kén körforgalma.</w:t>
      </w:r>
    </w:p>
    <w:p w:rsidR="00D07E1A" w:rsidRPr="00D07E1A" w:rsidRDefault="00D07E1A" w:rsidP="00D07E1A">
      <w:pPr>
        <w:jc w:val="both"/>
      </w:pPr>
      <w:smartTag w:uri="urn:schemas-microsoft-com:office:smarttags" w:element="metricconverter">
        <w:smartTagPr>
          <w:attr w:name="ProductID" w:val="12. A"/>
        </w:smartTagPr>
        <w:r w:rsidRPr="00D07E1A">
          <w:t>12. A</w:t>
        </w:r>
      </w:smartTag>
      <w:r w:rsidRPr="00D07E1A">
        <w:t xml:space="preserve"> talaj </w:t>
      </w:r>
      <w:proofErr w:type="gramStart"/>
      <w:r w:rsidRPr="00D07E1A">
        <w:t>funkciók</w:t>
      </w:r>
      <w:proofErr w:type="gramEnd"/>
      <w:r w:rsidRPr="00D07E1A">
        <w:t xml:space="preserve"> és a talaj </w:t>
      </w:r>
      <w:proofErr w:type="spellStart"/>
      <w:r w:rsidRPr="00D07E1A">
        <w:t>biodiverzitása</w:t>
      </w:r>
      <w:proofErr w:type="spellEnd"/>
      <w:r w:rsidRPr="00D07E1A">
        <w:t xml:space="preserve">. </w:t>
      </w:r>
    </w:p>
    <w:p w:rsidR="00D07E1A" w:rsidRPr="00D07E1A" w:rsidRDefault="00D07E1A" w:rsidP="00D07E1A">
      <w:pPr>
        <w:jc w:val="both"/>
      </w:pPr>
      <w:r w:rsidRPr="00D07E1A">
        <w:t>13. Az agrotechnikai tényezők hatása a talaj élőlényeire.</w:t>
      </w:r>
    </w:p>
    <w:p w:rsidR="00D07E1A" w:rsidRPr="00D07E1A" w:rsidRDefault="00D07E1A" w:rsidP="00D07E1A">
      <w:pPr>
        <w:jc w:val="both"/>
      </w:pPr>
      <w:smartTag w:uri="urn:schemas-microsoft-com:office:smarttags" w:element="metricconverter">
        <w:smartTagPr>
          <w:attr w:name="ProductID" w:val="14. A"/>
        </w:smartTagPr>
        <w:r w:rsidRPr="00D07E1A">
          <w:t>14. A</w:t>
        </w:r>
      </w:smartTag>
      <w:r w:rsidRPr="00D07E1A">
        <w:t xml:space="preserve"> növényi gyökérzet és a mikroorganizmusok kölcsönhatásai.</w:t>
      </w:r>
    </w:p>
    <w:p w:rsidR="00D07E1A" w:rsidRPr="00D07E1A" w:rsidRDefault="00D07E1A" w:rsidP="00D07E1A"/>
    <w:p w:rsidR="00D07E1A" w:rsidRPr="00D07E1A" w:rsidRDefault="00D07E1A" w:rsidP="00D07E1A">
      <w:pPr>
        <w:rPr>
          <w:b/>
        </w:rPr>
      </w:pPr>
      <w:r w:rsidRPr="00D07E1A">
        <w:rPr>
          <w:b/>
        </w:rPr>
        <w:t xml:space="preserve">Évközi ellenőrzés módja: - </w:t>
      </w:r>
    </w:p>
    <w:p w:rsidR="00D07E1A" w:rsidRPr="00D07E1A" w:rsidRDefault="00D07E1A" w:rsidP="00D07E1A">
      <w:pPr>
        <w:jc w:val="both"/>
        <w:rPr>
          <w:b/>
        </w:rPr>
      </w:pPr>
    </w:p>
    <w:p w:rsidR="00D07E1A" w:rsidRPr="00D07E1A" w:rsidRDefault="00D07E1A" w:rsidP="00D07E1A">
      <w:pPr>
        <w:jc w:val="both"/>
      </w:pPr>
      <w:r w:rsidRPr="00D07E1A">
        <w:rPr>
          <w:b/>
        </w:rPr>
        <w:t>Számonkérés módja</w:t>
      </w:r>
      <w:r w:rsidRPr="00D07E1A">
        <w:t xml:space="preserve"> </w:t>
      </w:r>
    </w:p>
    <w:p w:rsidR="00D07E1A" w:rsidRPr="00D07E1A" w:rsidRDefault="00D07E1A" w:rsidP="00D07E1A">
      <w:pPr>
        <w:rPr>
          <w:b/>
        </w:rPr>
      </w:pPr>
      <w:r w:rsidRPr="00D07E1A">
        <w:t>A félév zárása szóbeli vizsgával, kollokviummal történik</w:t>
      </w:r>
    </w:p>
    <w:p w:rsidR="00D07E1A" w:rsidRPr="00D07E1A" w:rsidRDefault="00D07E1A" w:rsidP="00D07E1A">
      <w:pPr>
        <w:rPr>
          <w:b/>
        </w:rPr>
      </w:pPr>
    </w:p>
    <w:p w:rsidR="00D07E1A" w:rsidRPr="00D07E1A" w:rsidRDefault="00D07E1A" w:rsidP="00D07E1A">
      <w:pPr>
        <w:rPr>
          <w:b/>
        </w:rPr>
      </w:pPr>
      <w:r w:rsidRPr="00D07E1A">
        <w:rPr>
          <w:b/>
        </w:rPr>
        <w:t>Oktatási segédanyagok: az előadások diasorai</w:t>
      </w:r>
    </w:p>
    <w:p w:rsidR="00D07E1A" w:rsidRPr="00D07E1A" w:rsidRDefault="00D07E1A" w:rsidP="00D07E1A">
      <w:pPr>
        <w:rPr>
          <w:b/>
        </w:rPr>
      </w:pPr>
    </w:p>
    <w:p w:rsidR="00D07E1A" w:rsidRPr="00D07E1A" w:rsidRDefault="00D07E1A" w:rsidP="00D07E1A">
      <w:pPr>
        <w:rPr>
          <w:b/>
        </w:rPr>
      </w:pPr>
      <w:r w:rsidRPr="00D07E1A">
        <w:rPr>
          <w:b/>
        </w:rPr>
        <w:lastRenderedPageBreak/>
        <w:t>Ajánlott irodalom:</w:t>
      </w:r>
    </w:p>
    <w:p w:rsidR="00D07E1A" w:rsidRPr="00D07E1A" w:rsidRDefault="00D07E1A" w:rsidP="00D07E1A">
      <w:pPr>
        <w:numPr>
          <w:ilvl w:val="0"/>
          <w:numId w:val="11"/>
        </w:numPr>
        <w:jc w:val="both"/>
      </w:pPr>
      <w:r w:rsidRPr="00D07E1A">
        <w:t xml:space="preserve">Kátai J. - </w:t>
      </w:r>
      <w:proofErr w:type="spellStart"/>
      <w:r w:rsidRPr="00D07E1A">
        <w:t>Csubák</w:t>
      </w:r>
      <w:proofErr w:type="spellEnd"/>
      <w:r w:rsidRPr="00D07E1A">
        <w:t xml:space="preserve"> M. - Makó </w:t>
      </w:r>
      <w:proofErr w:type="gramStart"/>
      <w:r w:rsidRPr="00D07E1A">
        <w:t>A</w:t>
      </w:r>
      <w:proofErr w:type="gramEnd"/>
      <w:r w:rsidRPr="00D07E1A">
        <w:t xml:space="preserve">. -  </w:t>
      </w:r>
      <w:proofErr w:type="spellStart"/>
      <w:r w:rsidRPr="00D07E1A">
        <w:t>Michéli</w:t>
      </w:r>
      <w:proofErr w:type="spellEnd"/>
      <w:r w:rsidRPr="00D07E1A">
        <w:t xml:space="preserve"> E.- Sándor </w:t>
      </w:r>
      <w:proofErr w:type="spellStart"/>
      <w:r w:rsidRPr="00D07E1A">
        <w:t>Zs</w:t>
      </w:r>
      <w:proofErr w:type="spellEnd"/>
      <w:r w:rsidRPr="00D07E1A">
        <w:t xml:space="preserve">. - Sípos M. - Vágó I.- </w:t>
      </w:r>
      <w:proofErr w:type="spellStart"/>
      <w:r w:rsidRPr="00D07E1A">
        <w:t>Zsuposné</w:t>
      </w:r>
      <w:proofErr w:type="spellEnd"/>
      <w:r w:rsidRPr="00D07E1A">
        <w:t xml:space="preserve"> O.Á (2008): Talajtan, Talajökológia. Kátai J. (</w:t>
      </w:r>
      <w:proofErr w:type="spellStart"/>
      <w:r w:rsidRPr="00D07E1A">
        <w:t>szerk</w:t>
      </w:r>
      <w:proofErr w:type="spellEnd"/>
      <w:r w:rsidRPr="00D07E1A">
        <w:t>.) Debrecen, Észak-alföldi Régióért Kht., 173. (</w:t>
      </w:r>
      <w:proofErr w:type="spellStart"/>
      <w:r w:rsidRPr="00D07E1A">
        <w:t>BSc</w:t>
      </w:r>
      <w:proofErr w:type="spellEnd"/>
      <w:r w:rsidRPr="00D07E1A">
        <w:t xml:space="preserve">) </w:t>
      </w:r>
    </w:p>
    <w:p w:rsidR="00D07E1A" w:rsidRPr="00D07E1A" w:rsidRDefault="00D07E1A" w:rsidP="00D07E1A">
      <w:pPr>
        <w:numPr>
          <w:ilvl w:val="0"/>
          <w:numId w:val="11"/>
        </w:numPr>
        <w:jc w:val="both"/>
        <w:rPr>
          <w:sz w:val="22"/>
          <w:szCs w:val="22"/>
        </w:rPr>
      </w:pPr>
      <w:r w:rsidRPr="00D07E1A">
        <w:t xml:space="preserve">Kátai J – </w:t>
      </w:r>
      <w:proofErr w:type="spellStart"/>
      <w:r w:rsidRPr="00D07E1A">
        <w:t>Zsuposné</w:t>
      </w:r>
      <w:proofErr w:type="spellEnd"/>
      <w:r w:rsidRPr="00D07E1A">
        <w:t xml:space="preserve"> O. Á. (</w:t>
      </w:r>
      <w:proofErr w:type="spellStart"/>
      <w:r w:rsidRPr="00D07E1A">
        <w:t>szerk</w:t>
      </w:r>
      <w:proofErr w:type="spellEnd"/>
      <w:r w:rsidRPr="00D07E1A">
        <w:t xml:space="preserve">.) (2012): A talajökológia néhány fejezete. </w:t>
      </w:r>
      <w:proofErr w:type="gramStart"/>
      <w:r w:rsidRPr="00D07E1A">
        <w:t>Adaptáció</w:t>
      </w:r>
      <w:proofErr w:type="gramEnd"/>
      <w:r w:rsidRPr="00D07E1A">
        <w:t xml:space="preserve"> a TÁMOP támogatásával. (</w:t>
      </w:r>
      <w:proofErr w:type="spellStart"/>
      <w:r w:rsidRPr="00D07E1A">
        <w:t>MSc</w:t>
      </w:r>
      <w:proofErr w:type="spellEnd"/>
      <w:r w:rsidRPr="00D07E1A">
        <w:t>)</w:t>
      </w:r>
      <w:r w:rsidRPr="00D07E1A">
        <w:rPr>
          <w:sz w:val="22"/>
          <w:szCs w:val="22"/>
        </w:rPr>
        <w:t xml:space="preserve"> </w:t>
      </w:r>
    </w:p>
    <w:p w:rsidR="00D07E1A" w:rsidRPr="00D07E1A" w:rsidRDefault="00D07E1A" w:rsidP="00D07E1A">
      <w:pPr>
        <w:numPr>
          <w:ilvl w:val="0"/>
          <w:numId w:val="11"/>
        </w:numPr>
        <w:jc w:val="both"/>
        <w:rPr>
          <w:sz w:val="22"/>
          <w:szCs w:val="22"/>
        </w:rPr>
      </w:pPr>
      <w:r w:rsidRPr="00D07E1A">
        <w:rPr>
          <w:sz w:val="22"/>
          <w:szCs w:val="22"/>
        </w:rPr>
        <w:t xml:space="preserve">Szabó, I. M.: (2006) Az általános talajtan biológiai alapjai. Mezőgazdasági Kiadó. Bp. </w:t>
      </w:r>
    </w:p>
    <w:p w:rsidR="00D07E1A" w:rsidRPr="00D07E1A" w:rsidRDefault="00D07E1A" w:rsidP="00D07E1A">
      <w:pPr>
        <w:numPr>
          <w:ilvl w:val="0"/>
          <w:numId w:val="11"/>
        </w:numPr>
        <w:jc w:val="both"/>
        <w:rPr>
          <w:sz w:val="22"/>
          <w:szCs w:val="22"/>
        </w:rPr>
      </w:pPr>
      <w:r w:rsidRPr="00D07E1A">
        <w:rPr>
          <w:sz w:val="22"/>
          <w:szCs w:val="22"/>
        </w:rPr>
        <w:t xml:space="preserve">Wall, D. H. et </w:t>
      </w:r>
      <w:proofErr w:type="spellStart"/>
      <w:r w:rsidRPr="00D07E1A">
        <w:rPr>
          <w:sz w:val="22"/>
          <w:szCs w:val="22"/>
        </w:rPr>
        <w:t>al</w:t>
      </w:r>
      <w:proofErr w:type="spellEnd"/>
      <w:r w:rsidRPr="00D07E1A">
        <w:rPr>
          <w:sz w:val="22"/>
          <w:szCs w:val="22"/>
        </w:rPr>
        <w:t>. (</w:t>
      </w:r>
      <w:proofErr w:type="spellStart"/>
      <w:r w:rsidRPr="00D07E1A">
        <w:rPr>
          <w:sz w:val="22"/>
          <w:szCs w:val="22"/>
        </w:rPr>
        <w:t>eds</w:t>
      </w:r>
      <w:proofErr w:type="spellEnd"/>
      <w:r w:rsidRPr="00D07E1A">
        <w:rPr>
          <w:sz w:val="22"/>
          <w:szCs w:val="22"/>
        </w:rPr>
        <w:t xml:space="preserve">.) (2012) </w:t>
      </w:r>
      <w:proofErr w:type="spellStart"/>
      <w:r w:rsidRPr="00D07E1A">
        <w:rPr>
          <w:sz w:val="22"/>
          <w:szCs w:val="22"/>
        </w:rPr>
        <w:t>Soil</w:t>
      </w:r>
      <w:proofErr w:type="spellEnd"/>
      <w:r w:rsidRPr="00D07E1A">
        <w:rPr>
          <w:sz w:val="22"/>
          <w:szCs w:val="22"/>
        </w:rPr>
        <w:t xml:space="preserve"> </w:t>
      </w:r>
      <w:proofErr w:type="spellStart"/>
      <w:r w:rsidRPr="00D07E1A">
        <w:rPr>
          <w:sz w:val="22"/>
          <w:szCs w:val="22"/>
        </w:rPr>
        <w:t>Ecology</w:t>
      </w:r>
      <w:proofErr w:type="spellEnd"/>
      <w:r w:rsidRPr="00D07E1A">
        <w:rPr>
          <w:sz w:val="22"/>
          <w:szCs w:val="22"/>
        </w:rPr>
        <w:t xml:space="preserve"> and </w:t>
      </w:r>
      <w:proofErr w:type="spellStart"/>
      <w:r w:rsidRPr="00D07E1A">
        <w:rPr>
          <w:sz w:val="22"/>
          <w:szCs w:val="22"/>
        </w:rPr>
        <w:t>Ecosystem</w:t>
      </w:r>
      <w:proofErr w:type="spellEnd"/>
      <w:r w:rsidRPr="00D07E1A">
        <w:rPr>
          <w:sz w:val="22"/>
          <w:szCs w:val="22"/>
        </w:rPr>
        <w:t xml:space="preserve"> </w:t>
      </w:r>
      <w:proofErr w:type="spellStart"/>
      <w:r w:rsidRPr="00D07E1A">
        <w:rPr>
          <w:sz w:val="22"/>
          <w:szCs w:val="22"/>
        </w:rPr>
        <w:t>Services</w:t>
      </w:r>
      <w:proofErr w:type="spellEnd"/>
      <w:r w:rsidRPr="00D07E1A">
        <w:rPr>
          <w:sz w:val="22"/>
          <w:szCs w:val="22"/>
        </w:rPr>
        <w:t>, Oxford University Press</w:t>
      </w:r>
    </w:p>
    <w:p w:rsidR="00D07E1A" w:rsidRPr="00D07E1A" w:rsidRDefault="00D07E1A" w:rsidP="00D07E1A">
      <w:pPr>
        <w:rPr>
          <w:b/>
        </w:rPr>
      </w:pPr>
    </w:p>
    <w:p w:rsidR="00D07E1A" w:rsidRPr="00D07E1A" w:rsidRDefault="00D07E1A" w:rsidP="00D07E1A"/>
    <w:p w:rsidR="00D07E1A" w:rsidRPr="00D07E1A" w:rsidRDefault="00D07E1A" w:rsidP="00D07E1A"/>
    <w:p w:rsidR="00D07E1A" w:rsidRPr="00D07E1A" w:rsidRDefault="00D07E1A" w:rsidP="00D07E1A">
      <w:pPr>
        <w:rPr>
          <w:b/>
        </w:rPr>
      </w:pPr>
      <w:r w:rsidRPr="00D07E1A">
        <w:t>Debrecen, 2023. szeptember 1.</w:t>
      </w:r>
    </w:p>
    <w:p w:rsidR="00D07E1A" w:rsidRPr="00D07E1A" w:rsidRDefault="00D07E1A" w:rsidP="00D07E1A">
      <w:pPr>
        <w:ind w:left="1512" w:firstLine="4860"/>
      </w:pPr>
      <w:r w:rsidRPr="00D07E1A">
        <w:t xml:space="preserve">Dr. Sándor Zsolt </w:t>
      </w:r>
    </w:p>
    <w:p w:rsidR="00D07E1A" w:rsidRPr="00D07E1A" w:rsidRDefault="00D07E1A" w:rsidP="00D07E1A">
      <w:pPr>
        <w:ind w:left="1512" w:firstLine="4860"/>
      </w:pPr>
      <w:proofErr w:type="gramStart"/>
      <w:r w:rsidRPr="00D07E1A">
        <w:t>tárgyfelelős</w:t>
      </w:r>
      <w:proofErr w:type="gramEnd"/>
      <w:r w:rsidRPr="00D07E1A">
        <w:t xml:space="preserve"> oktató</w:t>
      </w:r>
    </w:p>
    <w:p w:rsidR="00D07E1A" w:rsidRDefault="00D07E1A">
      <w:pPr>
        <w:spacing w:after="160" w:line="259" w:lineRule="auto"/>
      </w:pPr>
      <w:r>
        <w:br w:type="page"/>
      </w:r>
    </w:p>
    <w:p w:rsidR="00023546" w:rsidRDefault="00023546" w:rsidP="00023546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023546" w:rsidRDefault="00023546" w:rsidP="00023546">
      <w:pPr>
        <w:jc w:val="center"/>
        <w:rPr>
          <w:b/>
        </w:rPr>
      </w:pPr>
      <w:r>
        <w:rPr>
          <w:b/>
        </w:rPr>
        <w:t>2023/2024 tanév I. félév</w:t>
      </w:r>
    </w:p>
    <w:p w:rsidR="00023546" w:rsidRDefault="00023546" w:rsidP="00023546">
      <w:pPr>
        <w:jc w:val="center"/>
        <w:rPr>
          <w:b/>
        </w:rPr>
      </w:pPr>
    </w:p>
    <w:p w:rsidR="00023546" w:rsidRPr="00B16DBD" w:rsidRDefault="00023546" w:rsidP="00023546">
      <w:pPr>
        <w:jc w:val="both"/>
      </w:pPr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proofErr w:type="spellStart"/>
      <w:r w:rsidRPr="00270D79">
        <w:t>Fitotechnikai</w:t>
      </w:r>
      <w:proofErr w:type="spellEnd"/>
      <w:r w:rsidRPr="00270D79">
        <w:t xml:space="preserve"> műveletek a gyümölcs- és szőlőtermesztésben</w:t>
      </w:r>
      <w:r>
        <w:t xml:space="preserve">, </w:t>
      </w:r>
      <w:r w:rsidRPr="00B67AD3">
        <w:t>MTBML7020</w:t>
      </w:r>
    </w:p>
    <w:p w:rsidR="00023546" w:rsidRDefault="00023546" w:rsidP="00023546">
      <w:pPr>
        <w:rPr>
          <w:b/>
        </w:rPr>
      </w:pPr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 w:rsidRPr="009B640D">
        <w:t>Dr. Sipos Marianna, egyetemi tanársegé</w:t>
      </w:r>
      <w:r>
        <w:t>d</w:t>
      </w:r>
      <w:r w:rsidRPr="00B14F70">
        <w:rPr>
          <w:b/>
        </w:rPr>
        <w:t xml:space="preserve"> </w:t>
      </w:r>
    </w:p>
    <w:p w:rsidR="00023546" w:rsidRDefault="00023546" w:rsidP="00023546">
      <w:r w:rsidRPr="00B14F70">
        <w:rPr>
          <w:b/>
        </w:rPr>
        <w:t xml:space="preserve">A tantárgy oktatásába bevont további oktatók: </w:t>
      </w:r>
    </w:p>
    <w:p w:rsidR="00023546" w:rsidRPr="00B14F70" w:rsidRDefault="00023546" w:rsidP="00023546">
      <w:r w:rsidRPr="00B14F70">
        <w:rPr>
          <w:b/>
        </w:rPr>
        <w:t>Szak neve, szintje:</w:t>
      </w:r>
      <w:r w:rsidRPr="00B14F70">
        <w:t xml:space="preserve"> </w:t>
      </w:r>
      <w:r>
        <w:t xml:space="preserve">mezőgazdasági mérnöki </w:t>
      </w:r>
      <w:proofErr w:type="spellStart"/>
      <w:r w:rsidRPr="00B14F70">
        <w:t>BSc</w:t>
      </w:r>
      <w:proofErr w:type="spellEnd"/>
    </w:p>
    <w:p w:rsidR="00023546" w:rsidRPr="00B14F70" w:rsidRDefault="00023546" w:rsidP="00023546">
      <w:r w:rsidRPr="00B14F70">
        <w:rPr>
          <w:b/>
        </w:rPr>
        <w:t xml:space="preserve">Tantárgy típusa: </w:t>
      </w:r>
      <w:r>
        <w:t>választható</w:t>
      </w:r>
    </w:p>
    <w:p w:rsidR="00023546" w:rsidRPr="00B14F70" w:rsidRDefault="00023546" w:rsidP="00023546">
      <w:r w:rsidRPr="00B14F70">
        <w:rPr>
          <w:b/>
        </w:rPr>
        <w:t xml:space="preserve">A tantárgy oktatási időterve, vizsga típusa: </w:t>
      </w:r>
      <w:r>
        <w:t>10 K</w:t>
      </w:r>
    </w:p>
    <w:p w:rsidR="00023546" w:rsidRPr="00B905A3" w:rsidRDefault="00023546" w:rsidP="00023546">
      <w:r w:rsidRPr="00B14F70">
        <w:rPr>
          <w:b/>
        </w:rPr>
        <w:t xml:space="preserve">A tantárgy kredit értéke: </w:t>
      </w:r>
      <w:r w:rsidRPr="00BC37E3">
        <w:rPr>
          <w:b/>
          <w:bCs/>
        </w:rPr>
        <w:t>3</w:t>
      </w:r>
    </w:p>
    <w:p w:rsidR="00023546" w:rsidRPr="00B14F70" w:rsidRDefault="00023546" w:rsidP="00023546">
      <w:pPr>
        <w:rPr>
          <w:b/>
        </w:rPr>
      </w:pPr>
    </w:p>
    <w:p w:rsidR="00023546" w:rsidRDefault="00023546" w:rsidP="00023546">
      <w:r w:rsidRPr="00B14F70">
        <w:rPr>
          <w:b/>
        </w:rPr>
        <w:t>A tárgy oktatásának célja:</w:t>
      </w:r>
      <w:r w:rsidRPr="00B14F70">
        <w:t xml:space="preserve"> </w:t>
      </w:r>
    </w:p>
    <w:p w:rsidR="00023546" w:rsidRPr="002C0EBE" w:rsidRDefault="00023546" w:rsidP="00023546">
      <w:pPr>
        <w:autoSpaceDE w:val="0"/>
        <w:autoSpaceDN w:val="0"/>
        <w:adjustRightInd w:val="0"/>
        <w:jc w:val="both"/>
      </w:pPr>
      <w:r w:rsidRPr="00415406">
        <w:t>A tantárgy keretében</w:t>
      </w:r>
      <w:r>
        <w:t xml:space="preserve"> a hallgatók</w:t>
      </w:r>
      <w:r w:rsidRPr="00415406">
        <w:t xml:space="preserve"> </w:t>
      </w:r>
      <w:r>
        <w:t>megismerik</w:t>
      </w:r>
      <w:r w:rsidRPr="00415406">
        <w:t xml:space="preserve"> azokat az alapvető </w:t>
      </w:r>
      <w:proofErr w:type="spellStart"/>
      <w:r w:rsidRPr="00415406">
        <w:t>fitote</w:t>
      </w:r>
      <w:r>
        <w:t>chnikai</w:t>
      </w:r>
      <w:proofErr w:type="spellEnd"/>
      <w:r>
        <w:t xml:space="preserve"> beavatkozásokat, amelyek</w:t>
      </w:r>
      <w:r w:rsidRPr="00415406">
        <w:t xml:space="preserve"> az </w:t>
      </w:r>
      <w:proofErr w:type="gramStart"/>
      <w:r w:rsidRPr="00415406">
        <w:t>intenzív</w:t>
      </w:r>
      <w:proofErr w:type="gramEnd"/>
      <w:r w:rsidRPr="00415406">
        <w:t xml:space="preserve"> és integrált szőlő és gyümölcstermesztés termésbiztonságát; valamint termésmennyiség,- és minőség növelését szolgálják. </w:t>
      </w:r>
    </w:p>
    <w:p w:rsidR="00023546" w:rsidRPr="00B14F70" w:rsidRDefault="00023546" w:rsidP="00023546">
      <w:pPr>
        <w:rPr>
          <w:b/>
        </w:rPr>
      </w:pPr>
    </w:p>
    <w:p w:rsidR="00023546" w:rsidRPr="00B14F70" w:rsidRDefault="00023546" w:rsidP="00023546">
      <w:r>
        <w:rPr>
          <w:b/>
        </w:rPr>
        <w:t>A tantárgy tartalma</w:t>
      </w:r>
      <w:r w:rsidRPr="00B14F70">
        <w:t xml:space="preserve">: </w:t>
      </w:r>
    </w:p>
    <w:p w:rsidR="00023546" w:rsidRDefault="00023546" w:rsidP="00023546">
      <w:pPr>
        <w:autoSpaceDE w:val="0"/>
        <w:autoSpaceDN w:val="0"/>
        <w:adjustRightInd w:val="0"/>
        <w:jc w:val="both"/>
      </w:pPr>
    </w:p>
    <w:p w:rsidR="00023546" w:rsidRPr="004344DB" w:rsidRDefault="00023546" w:rsidP="00023546">
      <w:pPr>
        <w:autoSpaceDE w:val="0"/>
        <w:autoSpaceDN w:val="0"/>
        <w:adjustRightInd w:val="0"/>
        <w:jc w:val="both"/>
        <w:rPr>
          <w:b/>
        </w:rPr>
      </w:pPr>
      <w:r w:rsidRPr="004344DB">
        <w:rPr>
          <w:b/>
        </w:rPr>
        <w:t xml:space="preserve">1. </w:t>
      </w:r>
      <w:proofErr w:type="gramStart"/>
      <w:r w:rsidRPr="004344DB">
        <w:rPr>
          <w:b/>
        </w:rPr>
        <w:t>konzultáció</w:t>
      </w:r>
      <w:proofErr w:type="gramEnd"/>
      <w:r w:rsidRPr="004344DB">
        <w:rPr>
          <w:b/>
        </w:rPr>
        <w:t>:</w:t>
      </w:r>
    </w:p>
    <w:p w:rsidR="00023546" w:rsidRPr="002C0D81" w:rsidRDefault="00023546" w:rsidP="00023546">
      <w:pPr>
        <w:autoSpaceDE w:val="0"/>
        <w:autoSpaceDN w:val="0"/>
        <w:adjustRightInd w:val="0"/>
        <w:ind w:left="426"/>
        <w:jc w:val="both"/>
      </w:pPr>
      <w:r w:rsidRPr="002C0D81">
        <w:t>A gyümölcsfák alakító metszésének elmélete és gyakorlata. Fiatal fák termőfelületének kialakítása, korona nevelés módjai az egyes gyümölcsféléknél.</w:t>
      </w:r>
    </w:p>
    <w:p w:rsidR="00023546" w:rsidRPr="00D71D7E" w:rsidRDefault="00023546" w:rsidP="00023546">
      <w:pPr>
        <w:autoSpaceDE w:val="0"/>
        <w:autoSpaceDN w:val="0"/>
        <w:adjustRightInd w:val="0"/>
        <w:ind w:left="426"/>
      </w:pPr>
      <w:r w:rsidRPr="002C0D81">
        <w:t>A gyümölcsfák karbantartó metszésének elmélete és gyakorlata. Termő fák metszése.</w:t>
      </w:r>
      <w:r w:rsidRPr="00D71D7E">
        <w:t xml:space="preserve"> Orsó koronaformák metszésének elméleti és gyakorlati vonatkozásai.</w:t>
      </w:r>
    </w:p>
    <w:p w:rsidR="00023546" w:rsidRPr="0034329B" w:rsidRDefault="00023546" w:rsidP="00023546">
      <w:pPr>
        <w:autoSpaceDE w:val="0"/>
        <w:autoSpaceDN w:val="0"/>
        <w:adjustRightInd w:val="0"/>
        <w:ind w:left="426"/>
        <w:jc w:val="both"/>
      </w:pPr>
      <w:r w:rsidRPr="00D71D7E">
        <w:t>A sudár nélküli koronaformák (katlan, tölcsér, váza) elméleti és gyakorlati vonatkozásai.</w:t>
      </w:r>
      <w:r>
        <w:t xml:space="preserve"> Az ipari gyümölcs előállítására alkalmas koronaformák fenntartása.</w:t>
      </w:r>
    </w:p>
    <w:p w:rsidR="00023546" w:rsidRPr="00D71D7E" w:rsidRDefault="00023546" w:rsidP="00023546">
      <w:pPr>
        <w:autoSpaceDE w:val="0"/>
        <w:autoSpaceDN w:val="0"/>
        <w:adjustRightInd w:val="0"/>
        <w:ind w:left="426"/>
        <w:jc w:val="both"/>
      </w:pPr>
      <w:r w:rsidRPr="00D71D7E">
        <w:t>Er</w:t>
      </w:r>
      <w:r w:rsidRPr="00D71D7E">
        <w:rPr>
          <w:rFonts w:eastAsia="TimesNewRoman"/>
        </w:rPr>
        <w:t>ő</w:t>
      </w:r>
      <w:r w:rsidRPr="00D71D7E">
        <w:t>s növekedés</w:t>
      </w:r>
      <w:r w:rsidRPr="00D71D7E">
        <w:rPr>
          <w:rFonts w:eastAsia="TimesNewRoman"/>
        </w:rPr>
        <w:t xml:space="preserve">ű </w:t>
      </w:r>
      <w:r w:rsidRPr="00D71D7E">
        <w:t>fák szüret utáni metszése.</w:t>
      </w:r>
      <w:r>
        <w:t xml:space="preserve"> Az évjárat és a gyümölcsteher összefüggésének értékelése, az adott évben tapasztalt növekedéssel kapcsolatban.</w:t>
      </w:r>
    </w:p>
    <w:p w:rsidR="00023546" w:rsidRDefault="00023546" w:rsidP="00023546">
      <w:pPr>
        <w:autoSpaceDE w:val="0"/>
        <w:autoSpaceDN w:val="0"/>
        <w:adjustRightInd w:val="0"/>
        <w:ind w:left="426"/>
        <w:jc w:val="both"/>
      </w:pPr>
      <w:r>
        <w:t>Almatermésű</w:t>
      </w:r>
      <w:r w:rsidRPr="00D71D7E">
        <w:rPr>
          <w:rFonts w:eastAsia="TimesNewRoman"/>
        </w:rPr>
        <w:t xml:space="preserve"> </w:t>
      </w:r>
      <w:r w:rsidRPr="00D71D7E">
        <w:t xml:space="preserve">gyümölcsfajok </w:t>
      </w:r>
      <w:r>
        <w:t>metszése</w:t>
      </w:r>
    </w:p>
    <w:p w:rsidR="00023546" w:rsidRPr="004344DB" w:rsidRDefault="00023546" w:rsidP="00023546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2</w:t>
      </w:r>
      <w:r w:rsidRPr="004344DB">
        <w:rPr>
          <w:b/>
        </w:rPr>
        <w:t xml:space="preserve">. </w:t>
      </w:r>
      <w:proofErr w:type="gramStart"/>
      <w:r w:rsidRPr="004344DB">
        <w:rPr>
          <w:b/>
        </w:rPr>
        <w:t>konzultáció</w:t>
      </w:r>
      <w:proofErr w:type="gramEnd"/>
      <w:r w:rsidRPr="004344DB">
        <w:rPr>
          <w:b/>
        </w:rPr>
        <w:t>:</w:t>
      </w:r>
    </w:p>
    <w:p w:rsidR="00023546" w:rsidRDefault="00023546" w:rsidP="00023546">
      <w:pPr>
        <w:autoSpaceDE w:val="0"/>
        <w:autoSpaceDN w:val="0"/>
        <w:adjustRightInd w:val="0"/>
        <w:ind w:left="426"/>
        <w:jc w:val="both"/>
      </w:pPr>
      <w:r>
        <w:t>Csonthéjas</w:t>
      </w:r>
      <w:r w:rsidRPr="00D71D7E">
        <w:rPr>
          <w:rFonts w:eastAsia="TimesNewRoman"/>
        </w:rPr>
        <w:t xml:space="preserve"> </w:t>
      </w:r>
      <w:r w:rsidRPr="00D71D7E">
        <w:t xml:space="preserve">gyümölcsfajok </w:t>
      </w:r>
      <w:r>
        <w:t>metszése</w:t>
      </w:r>
    </w:p>
    <w:p w:rsidR="00023546" w:rsidRPr="00D71D7E" w:rsidRDefault="00023546" w:rsidP="00023546">
      <w:pPr>
        <w:autoSpaceDE w:val="0"/>
        <w:autoSpaceDN w:val="0"/>
        <w:adjustRightInd w:val="0"/>
        <w:ind w:left="426"/>
        <w:jc w:val="both"/>
      </w:pPr>
      <w:r w:rsidRPr="00D71D7E">
        <w:t>Bogyós gyümölcs</w:t>
      </w:r>
      <w:r w:rsidRPr="00D71D7E">
        <w:rPr>
          <w:rFonts w:eastAsia="TimesNewRoman"/>
        </w:rPr>
        <w:t>ű</w:t>
      </w:r>
      <w:r w:rsidRPr="00D71D7E">
        <w:t>ek metszése.</w:t>
      </w:r>
    </w:p>
    <w:p w:rsidR="00023546" w:rsidRDefault="00023546" w:rsidP="00023546">
      <w:pPr>
        <w:autoSpaceDE w:val="0"/>
        <w:autoSpaceDN w:val="0"/>
        <w:adjustRightInd w:val="0"/>
        <w:ind w:left="426"/>
        <w:jc w:val="both"/>
      </w:pPr>
      <w:r w:rsidRPr="00D71D7E">
        <w:t>A metszést kiegészít</w:t>
      </w:r>
      <w:r w:rsidRPr="00D71D7E">
        <w:rPr>
          <w:rFonts w:eastAsia="TimesNewRoman"/>
        </w:rPr>
        <w:t xml:space="preserve">ő </w:t>
      </w:r>
      <w:r w:rsidRPr="00D71D7E">
        <w:t>eljárások elmélete és gyakorlata.</w:t>
      </w:r>
    </w:p>
    <w:p w:rsidR="00023546" w:rsidRDefault="00023546" w:rsidP="00023546">
      <w:pPr>
        <w:autoSpaceDE w:val="0"/>
        <w:autoSpaceDN w:val="0"/>
        <w:adjustRightInd w:val="0"/>
        <w:ind w:left="426"/>
        <w:jc w:val="both"/>
      </w:pPr>
      <w:r w:rsidRPr="00D71D7E">
        <w:t>A sz</w:t>
      </w:r>
      <w:r w:rsidRPr="00415406">
        <w:rPr>
          <w:rFonts w:eastAsia="TimesNewRoman"/>
        </w:rPr>
        <w:t>ő</w:t>
      </w:r>
      <w:r w:rsidRPr="00D71D7E">
        <w:t>l</w:t>
      </w:r>
      <w:r w:rsidRPr="00415406">
        <w:rPr>
          <w:rFonts w:eastAsia="TimesNewRoman"/>
        </w:rPr>
        <w:t xml:space="preserve">ő </w:t>
      </w:r>
      <w:r w:rsidRPr="00D71D7E">
        <w:t>fedése.</w:t>
      </w:r>
    </w:p>
    <w:p w:rsidR="00023546" w:rsidRDefault="00023546" w:rsidP="00023546">
      <w:pPr>
        <w:autoSpaceDE w:val="0"/>
        <w:autoSpaceDN w:val="0"/>
        <w:adjustRightInd w:val="0"/>
        <w:ind w:left="426"/>
        <w:jc w:val="both"/>
      </w:pPr>
      <w:r w:rsidRPr="00D71D7E">
        <w:t>Sz</w:t>
      </w:r>
      <w:r w:rsidRPr="00415406">
        <w:rPr>
          <w:rFonts w:eastAsia="TimesNewRoman"/>
        </w:rPr>
        <w:t>ő</w:t>
      </w:r>
      <w:r w:rsidRPr="00D71D7E">
        <w:t>l</w:t>
      </w:r>
      <w:r w:rsidRPr="00415406">
        <w:rPr>
          <w:rFonts w:eastAsia="TimesNewRoman"/>
        </w:rPr>
        <w:t xml:space="preserve">ő és gyümölcsfélék </w:t>
      </w:r>
      <w:r>
        <w:t>rügyvizsgálata</w:t>
      </w:r>
      <w:r w:rsidRPr="00D71D7E">
        <w:t>, a metszésmódok meghatározása, az ültetvények metszés tervezése.</w:t>
      </w:r>
    </w:p>
    <w:p w:rsidR="00023546" w:rsidRDefault="00023546" w:rsidP="00023546">
      <w:pPr>
        <w:autoSpaceDE w:val="0"/>
        <w:autoSpaceDN w:val="0"/>
        <w:adjustRightInd w:val="0"/>
        <w:ind w:left="426"/>
        <w:jc w:val="both"/>
      </w:pPr>
      <w:r w:rsidRPr="00D71D7E">
        <w:t>A vegyszeres és kézi gyümölcsritkítás elmélete és gyakorlata.</w:t>
      </w:r>
    </w:p>
    <w:p w:rsidR="00023546" w:rsidRDefault="00023546" w:rsidP="00023546">
      <w:pPr>
        <w:autoSpaceDE w:val="0"/>
        <w:autoSpaceDN w:val="0"/>
        <w:adjustRightInd w:val="0"/>
        <w:ind w:left="142"/>
        <w:jc w:val="both"/>
      </w:pPr>
    </w:p>
    <w:p w:rsidR="00023546" w:rsidRPr="00415406" w:rsidRDefault="00023546" w:rsidP="00023546">
      <w:pPr>
        <w:autoSpaceDE w:val="0"/>
        <w:autoSpaceDN w:val="0"/>
        <w:adjustRightInd w:val="0"/>
        <w:jc w:val="both"/>
      </w:pPr>
      <w:r w:rsidRPr="00415406">
        <w:rPr>
          <w:b/>
        </w:rPr>
        <w:t xml:space="preserve">Évközi ellenőrzés módja: </w:t>
      </w:r>
    </w:p>
    <w:p w:rsidR="00023546" w:rsidRPr="00E05789" w:rsidRDefault="00023546" w:rsidP="00023546">
      <w:pPr>
        <w:suppressAutoHyphens/>
        <w:contextualSpacing/>
        <w:jc w:val="both"/>
      </w:pPr>
      <w:proofErr w:type="gramStart"/>
      <w:r>
        <w:t>Konzultációk</w:t>
      </w:r>
      <w:proofErr w:type="gramEnd"/>
      <w:r w:rsidRPr="00E05789">
        <w:t xml:space="preserve"> látogatása</w:t>
      </w:r>
    </w:p>
    <w:p w:rsidR="00023546" w:rsidRDefault="00023546" w:rsidP="00023546">
      <w:pPr>
        <w:suppressAutoHyphens/>
        <w:contextualSpacing/>
        <w:jc w:val="both"/>
        <w:rPr>
          <w:b/>
        </w:rPr>
      </w:pPr>
    </w:p>
    <w:p w:rsidR="00023546" w:rsidRPr="00E05789" w:rsidRDefault="00023546" w:rsidP="00023546">
      <w:pPr>
        <w:suppressAutoHyphens/>
        <w:contextualSpacing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 (írásban, szóban)</w:t>
      </w:r>
    </w:p>
    <w:p w:rsidR="00023546" w:rsidRPr="00B14F70" w:rsidRDefault="00023546" w:rsidP="00023546"/>
    <w:p w:rsidR="00023546" w:rsidRPr="00B905A3" w:rsidRDefault="00023546" w:rsidP="00023546">
      <w:r w:rsidRPr="00B14F70">
        <w:rPr>
          <w:b/>
        </w:rPr>
        <w:t>Oktatási segédanyagok:</w:t>
      </w:r>
      <w:r w:rsidRPr="00B14F70">
        <w:t xml:space="preserve"> </w:t>
      </w:r>
      <w:r>
        <w:t>egyetemi jegyzet</w:t>
      </w:r>
    </w:p>
    <w:p w:rsidR="00023546" w:rsidRDefault="00023546" w:rsidP="00023546">
      <w:pPr>
        <w:rPr>
          <w:b/>
        </w:rPr>
      </w:pPr>
    </w:p>
    <w:p w:rsidR="00023546" w:rsidRPr="00B14F70" w:rsidRDefault="00023546" w:rsidP="00023546">
      <w:pPr>
        <w:rPr>
          <w:b/>
        </w:rPr>
      </w:pPr>
      <w:r w:rsidRPr="00B14F70">
        <w:rPr>
          <w:b/>
        </w:rPr>
        <w:t xml:space="preserve">Ajánlott irodalom: </w:t>
      </w:r>
    </w:p>
    <w:p w:rsidR="00023546" w:rsidRPr="00E05789" w:rsidRDefault="00023546" w:rsidP="00023546">
      <w:pPr>
        <w:suppressAutoHyphens/>
        <w:contextualSpacing/>
        <w:jc w:val="both"/>
      </w:pPr>
      <w:r>
        <w:t xml:space="preserve">Gonda I. – </w:t>
      </w:r>
      <w:proofErr w:type="spellStart"/>
      <w:r>
        <w:t>Csihon</w:t>
      </w:r>
      <w:proofErr w:type="spellEnd"/>
      <w:r>
        <w:t xml:space="preserve"> Á. (2018): A gyümölcstermesztés alapjai. Egyetemi jegyzet. Debreceni Egyetemi Kiadó. 198. p.</w:t>
      </w:r>
    </w:p>
    <w:p w:rsidR="00023546" w:rsidRDefault="00023546" w:rsidP="00023546">
      <w:pPr>
        <w:suppressAutoHyphens/>
        <w:contextualSpacing/>
        <w:jc w:val="both"/>
        <w:rPr>
          <w:bCs/>
          <w:iCs/>
        </w:rPr>
      </w:pPr>
      <w:r>
        <w:rPr>
          <w:bCs/>
          <w:iCs/>
        </w:rPr>
        <w:lastRenderedPageBreak/>
        <w:t>Gonda</w:t>
      </w:r>
      <w:r w:rsidRPr="00B40D3A">
        <w:rPr>
          <w:bCs/>
          <w:iCs/>
        </w:rPr>
        <w:t xml:space="preserve"> I. – </w:t>
      </w:r>
      <w:proofErr w:type="spellStart"/>
      <w:r w:rsidRPr="00B40D3A">
        <w:rPr>
          <w:bCs/>
          <w:iCs/>
        </w:rPr>
        <w:t>Vaszily</w:t>
      </w:r>
      <w:proofErr w:type="spellEnd"/>
      <w:r w:rsidRPr="00B40D3A">
        <w:rPr>
          <w:bCs/>
          <w:iCs/>
        </w:rPr>
        <w:t xml:space="preserve"> B. (2013): A gyümölcstermesztés </w:t>
      </w:r>
      <w:proofErr w:type="spellStart"/>
      <w:r w:rsidRPr="00B40D3A">
        <w:rPr>
          <w:bCs/>
          <w:iCs/>
        </w:rPr>
        <w:t>fitotechnikai</w:t>
      </w:r>
      <w:proofErr w:type="spellEnd"/>
      <w:r w:rsidRPr="00B40D3A">
        <w:rPr>
          <w:bCs/>
          <w:iCs/>
        </w:rPr>
        <w:t xml:space="preserve"> műveletei. Egyetemi jegyzet. Debreceni Egyetemi Kiadó.</w:t>
      </w:r>
      <w:r>
        <w:rPr>
          <w:bCs/>
          <w:iCs/>
        </w:rPr>
        <w:t xml:space="preserve"> 79. p.</w:t>
      </w:r>
    </w:p>
    <w:p w:rsidR="00023546" w:rsidRPr="00B00528" w:rsidRDefault="00023546" w:rsidP="00023546">
      <w:pPr>
        <w:suppressAutoHyphens/>
        <w:jc w:val="both"/>
        <w:rPr>
          <w:bCs/>
          <w:iCs/>
        </w:rPr>
      </w:pPr>
      <w:r>
        <w:t>Papp J. (</w:t>
      </w:r>
      <w:proofErr w:type="spellStart"/>
      <w:r>
        <w:t>szerk</w:t>
      </w:r>
      <w:proofErr w:type="spellEnd"/>
      <w:r>
        <w:t>.) (2003): Gyümölcstermesztési alapismeretek 1. Mez</w:t>
      </w:r>
      <w:r>
        <w:rPr>
          <w:rFonts w:eastAsia="TimesNewRoman"/>
        </w:rPr>
        <w:t>ő</w:t>
      </w:r>
      <w:r>
        <w:t>gazda Kiadó, Budapest. 472 p.</w:t>
      </w:r>
    </w:p>
    <w:p w:rsidR="00023546" w:rsidRDefault="00023546">
      <w:pPr>
        <w:spacing w:after="160" w:line="259" w:lineRule="auto"/>
      </w:pPr>
      <w:r>
        <w:br w:type="page"/>
      </w:r>
    </w:p>
    <w:p w:rsidR="00D64BCA" w:rsidRPr="00D64BCA" w:rsidRDefault="00D64BCA" w:rsidP="00D64BCA">
      <w:pPr>
        <w:jc w:val="center"/>
        <w:rPr>
          <w:b/>
        </w:rPr>
      </w:pPr>
      <w:r w:rsidRPr="00D64BCA">
        <w:rPr>
          <w:b/>
        </w:rPr>
        <w:lastRenderedPageBreak/>
        <w:t>KÖVETELMÉNYRENDSZER</w:t>
      </w:r>
    </w:p>
    <w:p w:rsidR="00D64BCA" w:rsidRPr="00D64BCA" w:rsidRDefault="00D64BCA" w:rsidP="00D64BCA">
      <w:pPr>
        <w:jc w:val="center"/>
        <w:rPr>
          <w:b/>
        </w:rPr>
      </w:pPr>
      <w:r w:rsidRPr="00D64BCA">
        <w:rPr>
          <w:b/>
        </w:rPr>
        <w:t>2023/2024. tanév I. félév</w:t>
      </w:r>
    </w:p>
    <w:p w:rsidR="00D64BCA" w:rsidRPr="00D64BCA" w:rsidRDefault="00D64BCA" w:rsidP="00D64BCA">
      <w:pPr>
        <w:jc w:val="both"/>
        <w:rPr>
          <w:b/>
        </w:rPr>
      </w:pPr>
    </w:p>
    <w:p w:rsidR="00D64BCA" w:rsidRPr="00D64BCA" w:rsidRDefault="00D64BCA" w:rsidP="00D64BCA">
      <w:pPr>
        <w:jc w:val="both"/>
        <w:rPr>
          <w:b/>
        </w:rPr>
      </w:pPr>
      <w:r w:rsidRPr="00D64BCA">
        <w:rPr>
          <w:b/>
        </w:rPr>
        <w:t xml:space="preserve">A tantárgy neve, kódja: </w:t>
      </w:r>
      <w:r w:rsidRPr="00D64BCA">
        <w:rPr>
          <w:b/>
        </w:rPr>
        <w:tab/>
      </w:r>
      <w:r w:rsidRPr="00D64BCA">
        <w:rPr>
          <w:b/>
        </w:rPr>
        <w:tab/>
        <w:t>Állattenyésztés II. (MTBML7009)</w:t>
      </w:r>
    </w:p>
    <w:p w:rsidR="00D64BCA" w:rsidRPr="00D64BCA" w:rsidRDefault="00D64BCA" w:rsidP="00D64BCA">
      <w:pPr>
        <w:jc w:val="both"/>
        <w:rPr>
          <w:b/>
        </w:rPr>
      </w:pPr>
      <w:r w:rsidRPr="00D64BCA">
        <w:rPr>
          <w:b/>
        </w:rPr>
        <w:t xml:space="preserve">A tantárgyfelelős neve, beosztása: Dr. Rózsáné Dr. Várszegi Zsófia (baromfitenyésztés), egyetemi adjunktus; </w:t>
      </w:r>
      <w:proofErr w:type="spellStart"/>
      <w:r w:rsidRPr="00D64BCA">
        <w:rPr>
          <w:b/>
        </w:rPr>
        <w:t>Novotniné</w:t>
      </w:r>
      <w:proofErr w:type="spellEnd"/>
      <w:r w:rsidRPr="00D64BCA">
        <w:rPr>
          <w:b/>
        </w:rPr>
        <w:t xml:space="preserve"> Dr. Dankó Gabriella, egyetemi docens (sertéstenyésztés)</w:t>
      </w:r>
    </w:p>
    <w:p w:rsidR="00D64BCA" w:rsidRPr="00D64BCA" w:rsidRDefault="00D64BCA" w:rsidP="00D64BCA">
      <w:pPr>
        <w:jc w:val="both"/>
        <w:rPr>
          <w:b/>
        </w:rPr>
      </w:pPr>
      <w:r w:rsidRPr="00D64BCA">
        <w:rPr>
          <w:b/>
        </w:rPr>
        <w:t xml:space="preserve">A tantárgy oktatásába bevont további oktatók: </w:t>
      </w:r>
    </w:p>
    <w:p w:rsidR="00D64BCA" w:rsidRPr="00D64BCA" w:rsidRDefault="00D64BCA" w:rsidP="00D64BCA">
      <w:pPr>
        <w:jc w:val="both"/>
        <w:rPr>
          <w:b/>
        </w:rPr>
      </w:pPr>
      <w:r w:rsidRPr="00D64BCA">
        <w:rPr>
          <w:b/>
        </w:rPr>
        <w:t xml:space="preserve">Szak neve, szintje: </w:t>
      </w:r>
      <w:r w:rsidRPr="00D64BCA">
        <w:rPr>
          <w:b/>
        </w:rPr>
        <w:tab/>
      </w:r>
      <w:r w:rsidRPr="00D64BCA">
        <w:rPr>
          <w:b/>
        </w:rPr>
        <w:tab/>
      </w:r>
      <w:r w:rsidRPr="00D64BCA">
        <w:rPr>
          <w:b/>
        </w:rPr>
        <w:tab/>
        <w:t>Mezőgazdasági mérnök BSC, levelező, Debrecen</w:t>
      </w:r>
    </w:p>
    <w:p w:rsidR="00D64BCA" w:rsidRPr="00D64BCA" w:rsidRDefault="00D64BCA" w:rsidP="00D64BCA">
      <w:pPr>
        <w:jc w:val="both"/>
        <w:rPr>
          <w:b/>
        </w:rPr>
      </w:pPr>
      <w:r w:rsidRPr="00D64BCA">
        <w:rPr>
          <w:b/>
        </w:rPr>
        <w:t xml:space="preserve">Tantárgy típusa: </w:t>
      </w:r>
      <w:r w:rsidRPr="00D64BCA">
        <w:rPr>
          <w:b/>
        </w:rPr>
        <w:tab/>
      </w:r>
      <w:r w:rsidRPr="00D64BCA">
        <w:rPr>
          <w:b/>
        </w:rPr>
        <w:tab/>
      </w:r>
      <w:r w:rsidRPr="00D64BCA">
        <w:rPr>
          <w:b/>
        </w:rPr>
        <w:tab/>
        <w:t>kötelező</w:t>
      </w:r>
    </w:p>
    <w:p w:rsidR="00D64BCA" w:rsidRPr="00D64BCA" w:rsidRDefault="00D64BCA" w:rsidP="00D64BCA">
      <w:pPr>
        <w:jc w:val="both"/>
        <w:rPr>
          <w:b/>
        </w:rPr>
      </w:pPr>
      <w:r w:rsidRPr="00D64BCA">
        <w:rPr>
          <w:b/>
        </w:rPr>
        <w:t xml:space="preserve">A tantárgy oktatási időterve, vizsga típusa: III.évf.1. </w:t>
      </w:r>
      <w:proofErr w:type="gramStart"/>
      <w:r w:rsidRPr="00D64BCA">
        <w:rPr>
          <w:b/>
        </w:rPr>
        <w:t>félév</w:t>
      </w:r>
      <w:proofErr w:type="gramEnd"/>
      <w:r w:rsidRPr="00D64BCA">
        <w:rPr>
          <w:b/>
        </w:rPr>
        <w:t>, 15 óra</w:t>
      </w:r>
    </w:p>
    <w:p w:rsidR="00D64BCA" w:rsidRPr="00D64BCA" w:rsidRDefault="00D64BCA" w:rsidP="00D64BCA">
      <w:pPr>
        <w:jc w:val="both"/>
        <w:rPr>
          <w:b/>
        </w:rPr>
      </w:pPr>
      <w:r w:rsidRPr="00D64BCA">
        <w:rPr>
          <w:b/>
        </w:rPr>
        <w:t xml:space="preserve">A tantárgy kredit értéke: </w:t>
      </w:r>
      <w:r w:rsidRPr="00D64BCA">
        <w:rPr>
          <w:b/>
        </w:rPr>
        <w:tab/>
      </w:r>
      <w:r w:rsidRPr="00D64BCA">
        <w:rPr>
          <w:b/>
        </w:rPr>
        <w:tab/>
        <w:t>3</w:t>
      </w:r>
    </w:p>
    <w:p w:rsidR="00D64BCA" w:rsidRPr="00D64BCA" w:rsidRDefault="00D64BCA" w:rsidP="00D64BCA">
      <w:pPr>
        <w:jc w:val="both"/>
        <w:rPr>
          <w:b/>
        </w:rPr>
      </w:pPr>
    </w:p>
    <w:p w:rsidR="00D64BCA" w:rsidRPr="00D64BCA" w:rsidRDefault="00D64BCA" w:rsidP="00D64BCA">
      <w:pPr>
        <w:tabs>
          <w:tab w:val="left" w:pos="34"/>
        </w:tabs>
        <w:jc w:val="both"/>
      </w:pPr>
      <w:r w:rsidRPr="00D64BCA">
        <w:rPr>
          <w:b/>
        </w:rPr>
        <w:t>A tárgy oktatásának célja:</w:t>
      </w:r>
      <w:r w:rsidRPr="00D64BCA">
        <w:t xml:space="preserve"> A tárgy célja, hogy megismertesse a hallgatókkal az állattenyésztésen belül a baromfi és a sertés fajok tartás- és takarmányozástechnológiai, tenyésztési sajátosságait, szakmai ismereteit.</w:t>
      </w:r>
    </w:p>
    <w:p w:rsidR="00D64BCA" w:rsidRPr="00D64BCA" w:rsidRDefault="00D64BCA" w:rsidP="00D64BCA">
      <w:pPr>
        <w:tabs>
          <w:tab w:val="left" w:pos="34"/>
        </w:tabs>
        <w:jc w:val="both"/>
        <w:rPr>
          <w:bCs/>
        </w:rPr>
      </w:pPr>
      <w:r w:rsidRPr="00D64BCA">
        <w:rPr>
          <w:bCs/>
        </w:rPr>
        <w:t>A tantárgy tematika foglalkozik a hús- és tojástermelő baromfi és a vágósertés előállításának táplálkozási, nemzetgazdasági és külpiaci jelentőségével. Ismerteti a fontosabb fajták küllemi és termelési tulajdonságait, a tojástermelési, hústermelési és szaporodásbiológiai értékmérő tulajdonságokat. Kitér a baromfi- és sertés tenyésztésben alkalmazott tenyésztési eljárásokra, a fajok takarmányozási sajátosságaira. Ismerteti a tartástechnológiai rendszereket, elemeket.</w:t>
      </w:r>
    </w:p>
    <w:p w:rsidR="00D64BCA" w:rsidRPr="00D64BCA" w:rsidRDefault="00D64BCA" w:rsidP="00D64BCA">
      <w:pPr>
        <w:jc w:val="both"/>
      </w:pPr>
      <w:r w:rsidRPr="00D64BCA">
        <w:rPr>
          <w:b/>
        </w:rPr>
        <w:t>A tantárgy tartalma:</w:t>
      </w:r>
      <w:r w:rsidRPr="00D64BCA">
        <w:t xml:space="preserve"> </w:t>
      </w:r>
    </w:p>
    <w:p w:rsidR="00D64BCA" w:rsidRPr="00D64BCA" w:rsidRDefault="00D64BCA" w:rsidP="00D64BCA">
      <w:pPr>
        <w:numPr>
          <w:ilvl w:val="0"/>
          <w:numId w:val="13"/>
        </w:numPr>
        <w:jc w:val="both"/>
      </w:pPr>
      <w:r w:rsidRPr="00D64BCA">
        <w:t xml:space="preserve">A baromfitenyésztés és árutermelés nemzetközi és hazai jelentősége, helyzete. </w:t>
      </w:r>
    </w:p>
    <w:p w:rsidR="00D64BCA" w:rsidRPr="00D64BCA" w:rsidRDefault="00D64BCA" w:rsidP="00D64BCA">
      <w:pPr>
        <w:numPr>
          <w:ilvl w:val="0"/>
          <w:numId w:val="13"/>
        </w:numPr>
        <w:jc w:val="both"/>
      </w:pPr>
      <w:r w:rsidRPr="00D64BCA">
        <w:t xml:space="preserve">A tojástermelés </w:t>
      </w:r>
      <w:proofErr w:type="gramStart"/>
      <w:r w:rsidRPr="00D64BCA">
        <w:t>genetikai-</w:t>
      </w:r>
      <w:proofErr w:type="gramEnd"/>
      <w:r w:rsidRPr="00D64BCA">
        <w:t xml:space="preserve">, biológiai és hormonális alapjai. </w:t>
      </w:r>
    </w:p>
    <w:p w:rsidR="00D64BCA" w:rsidRPr="00D64BCA" w:rsidRDefault="00D64BCA" w:rsidP="00D64BCA">
      <w:pPr>
        <w:numPr>
          <w:ilvl w:val="0"/>
          <w:numId w:val="13"/>
        </w:numPr>
        <w:jc w:val="both"/>
      </w:pPr>
      <w:r w:rsidRPr="00D64BCA">
        <w:t xml:space="preserve">Tenyésztési módszerek a baromfifajok teljesítőképességének növelése érdekében. </w:t>
      </w:r>
    </w:p>
    <w:p w:rsidR="00D64BCA" w:rsidRPr="00D64BCA" w:rsidRDefault="00D64BCA" w:rsidP="00D64BCA">
      <w:pPr>
        <w:numPr>
          <w:ilvl w:val="0"/>
          <w:numId w:val="13"/>
        </w:numPr>
        <w:jc w:val="both"/>
      </w:pPr>
      <w:r w:rsidRPr="00D64BCA">
        <w:t xml:space="preserve">A baromfi </w:t>
      </w:r>
      <w:proofErr w:type="gramStart"/>
      <w:r w:rsidRPr="00D64BCA">
        <w:t>genetikai</w:t>
      </w:r>
      <w:proofErr w:type="gramEnd"/>
      <w:r w:rsidRPr="00D64BCA">
        <w:t xml:space="preserve"> sajátosságai. Az egyes értékmérő tulajdonságok öröklődése, a mennyiségi tulajdonságok közötti </w:t>
      </w:r>
      <w:proofErr w:type="gramStart"/>
      <w:r w:rsidRPr="00D64BCA">
        <w:t>genetikai</w:t>
      </w:r>
      <w:proofErr w:type="gramEnd"/>
      <w:r w:rsidRPr="00D64BCA">
        <w:t xml:space="preserve"> korrelációk. </w:t>
      </w:r>
    </w:p>
    <w:p w:rsidR="00D64BCA" w:rsidRPr="00D64BCA" w:rsidRDefault="00D64BCA" w:rsidP="00D64BCA">
      <w:pPr>
        <w:numPr>
          <w:ilvl w:val="0"/>
          <w:numId w:val="13"/>
        </w:numPr>
        <w:jc w:val="both"/>
      </w:pPr>
      <w:r w:rsidRPr="00D64BCA">
        <w:t xml:space="preserve">Tartási, takarmányozási módszerek a baromfi árutermelés és tenyészállat nevelés folyamán. A baromfi vágóhídi minősítése. </w:t>
      </w:r>
    </w:p>
    <w:p w:rsidR="00D64BCA" w:rsidRPr="00D64BCA" w:rsidRDefault="00D64BCA" w:rsidP="00D64BCA">
      <w:pPr>
        <w:numPr>
          <w:ilvl w:val="0"/>
          <w:numId w:val="13"/>
        </w:numPr>
        <w:jc w:val="both"/>
      </w:pPr>
      <w:r w:rsidRPr="00D64BCA">
        <w:t>A baromfi fajok testének felépítése, testtájak. Fajtatan</w:t>
      </w:r>
    </w:p>
    <w:p w:rsidR="00D64BCA" w:rsidRPr="00D64BCA" w:rsidRDefault="00D64BCA" w:rsidP="00D64BCA">
      <w:pPr>
        <w:numPr>
          <w:ilvl w:val="0"/>
          <w:numId w:val="13"/>
        </w:numPr>
        <w:jc w:val="both"/>
      </w:pPr>
      <w:r w:rsidRPr="00D64BCA">
        <w:t>Pulykatenyésztés, kacsatenyésztés, lúdtenyésztés sajátosságai</w:t>
      </w:r>
    </w:p>
    <w:p w:rsidR="00D64BCA" w:rsidRPr="00D64BCA" w:rsidRDefault="00D64BCA" w:rsidP="00D64BCA">
      <w:pPr>
        <w:numPr>
          <w:ilvl w:val="0"/>
          <w:numId w:val="13"/>
        </w:numPr>
        <w:jc w:val="both"/>
        <w:rPr>
          <w:bCs/>
        </w:rPr>
      </w:pPr>
      <w:r w:rsidRPr="00D64BCA">
        <w:rPr>
          <w:bCs/>
        </w:rPr>
        <w:t xml:space="preserve">A vágósertés előállítás táplálkozási, nemzetgazdasági és külpiaci jelentősége. </w:t>
      </w:r>
    </w:p>
    <w:p w:rsidR="00D64BCA" w:rsidRPr="00D64BCA" w:rsidRDefault="00D64BCA" w:rsidP="00D64BCA">
      <w:pPr>
        <w:numPr>
          <w:ilvl w:val="0"/>
          <w:numId w:val="13"/>
        </w:numPr>
        <w:jc w:val="both"/>
        <w:rPr>
          <w:bCs/>
        </w:rPr>
      </w:pPr>
      <w:r w:rsidRPr="00D64BCA">
        <w:t xml:space="preserve">A sertéstenyésztésben alkalmazott tenyésztési eljárások.  </w:t>
      </w:r>
    </w:p>
    <w:p w:rsidR="00D64BCA" w:rsidRPr="00D64BCA" w:rsidRDefault="00D64BCA" w:rsidP="00D64BCA">
      <w:pPr>
        <w:numPr>
          <w:ilvl w:val="0"/>
          <w:numId w:val="13"/>
        </w:numPr>
        <w:jc w:val="both"/>
        <w:rPr>
          <w:bCs/>
        </w:rPr>
      </w:pPr>
      <w:r w:rsidRPr="00D64BCA">
        <w:t xml:space="preserve">Sertés fajtaismeret </w:t>
      </w:r>
    </w:p>
    <w:p w:rsidR="00D64BCA" w:rsidRPr="00D64BCA" w:rsidRDefault="00D64BCA" w:rsidP="00D64BCA">
      <w:pPr>
        <w:numPr>
          <w:ilvl w:val="0"/>
          <w:numId w:val="13"/>
        </w:numPr>
        <w:jc w:val="both"/>
        <w:rPr>
          <w:bCs/>
        </w:rPr>
      </w:pPr>
      <w:r w:rsidRPr="00D64BCA">
        <w:t>A sertés szaporodásbiológiája. A sertések reprodukciós értékmérő tulajdonságai.</w:t>
      </w:r>
    </w:p>
    <w:p w:rsidR="00D64BCA" w:rsidRPr="00D64BCA" w:rsidRDefault="00D64BCA" w:rsidP="00D64BCA">
      <w:pPr>
        <w:numPr>
          <w:ilvl w:val="0"/>
          <w:numId w:val="13"/>
        </w:numPr>
        <w:jc w:val="both"/>
        <w:rPr>
          <w:bCs/>
        </w:rPr>
      </w:pPr>
      <w:r w:rsidRPr="00D64BCA">
        <w:t>Sertés tartástechnológia</w:t>
      </w:r>
    </w:p>
    <w:p w:rsidR="00D64BCA" w:rsidRPr="00D64BCA" w:rsidRDefault="00D64BCA" w:rsidP="00D64BCA">
      <w:pPr>
        <w:numPr>
          <w:ilvl w:val="0"/>
          <w:numId w:val="13"/>
        </w:numPr>
        <w:jc w:val="both"/>
        <w:rPr>
          <w:bCs/>
        </w:rPr>
      </w:pPr>
      <w:r w:rsidRPr="00D64BCA">
        <w:t xml:space="preserve">Sertés hústermelési értékmérők, a hús minőségét meghatározó tulajdonságok. </w:t>
      </w:r>
    </w:p>
    <w:p w:rsidR="00D64BCA" w:rsidRPr="00D64BCA" w:rsidRDefault="00D64BCA" w:rsidP="00D64BCA">
      <w:pPr>
        <w:numPr>
          <w:ilvl w:val="0"/>
          <w:numId w:val="13"/>
        </w:numPr>
        <w:jc w:val="both"/>
        <w:rPr>
          <w:bCs/>
        </w:rPr>
      </w:pPr>
      <w:r w:rsidRPr="00D64BCA">
        <w:t>A sertés takarmányozása.</w:t>
      </w:r>
    </w:p>
    <w:p w:rsidR="00D64BCA" w:rsidRPr="00D64BCA" w:rsidRDefault="00D64BCA" w:rsidP="00D64BCA">
      <w:pPr>
        <w:jc w:val="both"/>
      </w:pPr>
      <w:r w:rsidRPr="00D64BCA">
        <w:rPr>
          <w:b/>
        </w:rPr>
        <w:t>Évközi ellenőrzés módja:</w:t>
      </w:r>
      <w:r w:rsidRPr="00D64BCA">
        <w:tab/>
        <w:t>nincs</w:t>
      </w:r>
    </w:p>
    <w:p w:rsidR="00D64BCA" w:rsidRPr="00D64BCA" w:rsidRDefault="00D64BCA" w:rsidP="00D64BCA">
      <w:pPr>
        <w:keepNext/>
        <w:tabs>
          <w:tab w:val="left" w:pos="400"/>
          <w:tab w:val="left" w:pos="5700"/>
        </w:tabs>
        <w:overflowPunct w:val="0"/>
        <w:autoSpaceDE w:val="0"/>
        <w:autoSpaceDN w:val="0"/>
        <w:adjustRightInd w:val="0"/>
        <w:textAlignment w:val="baseline"/>
        <w:outlineLvl w:val="1"/>
      </w:pPr>
      <w:r w:rsidRPr="00D64BCA">
        <w:t>Az előadások, illetve a kiadott szakirodalom alapján, a félév végén a hallgató írásbeli kollokviumon ad számot tudásáról. Az Állattenyésztés II. tárgy jegyét a sertés-, illetve baromfitenyésztés sikeres (elégséges vagy annál jobb) dolgozatjegyei átlagából számítjuk.</w:t>
      </w:r>
    </w:p>
    <w:p w:rsidR="00D64BCA" w:rsidRPr="00D64BCA" w:rsidRDefault="00D64BCA" w:rsidP="00D64BCA">
      <w:pPr>
        <w:jc w:val="both"/>
        <w:rPr>
          <w:b/>
          <w:color w:val="FF0000"/>
        </w:rPr>
      </w:pPr>
      <w:r w:rsidRPr="00D64BCA">
        <w:rPr>
          <w:b/>
        </w:rPr>
        <w:t>Számonkérés módja</w:t>
      </w:r>
      <w:r w:rsidRPr="00D64BCA">
        <w:rPr>
          <w:b/>
          <w:color w:val="FF0000"/>
        </w:rPr>
        <w:tab/>
      </w:r>
      <w:r w:rsidRPr="00D64BCA">
        <w:rPr>
          <w:b/>
        </w:rPr>
        <w:t>:</w:t>
      </w:r>
      <w:r w:rsidRPr="00D64BCA">
        <w:rPr>
          <w:b/>
          <w:color w:val="FF0000"/>
        </w:rPr>
        <w:t xml:space="preserve"> </w:t>
      </w:r>
      <w:r w:rsidRPr="00D64BCA">
        <w:rPr>
          <w:b/>
        </w:rPr>
        <w:t>írásbeli vagy szóbeli vizsga</w:t>
      </w:r>
    </w:p>
    <w:p w:rsidR="00D64BCA" w:rsidRPr="00D64BCA" w:rsidRDefault="00D64BCA" w:rsidP="00D64BCA">
      <w:pPr>
        <w:jc w:val="both"/>
        <w:rPr>
          <w:b/>
          <w:color w:val="FF0000"/>
        </w:rPr>
      </w:pPr>
      <w:r w:rsidRPr="00D64BCA">
        <w:rPr>
          <w:b/>
        </w:rPr>
        <w:t>Oktatási segédanyagok:</w:t>
      </w:r>
    </w:p>
    <w:p w:rsidR="00D64BCA" w:rsidRPr="00D64BCA" w:rsidRDefault="00D64BCA" w:rsidP="00D64BCA">
      <w:pPr>
        <w:numPr>
          <w:ilvl w:val="0"/>
          <w:numId w:val="12"/>
        </w:numPr>
        <w:ind w:left="0"/>
        <w:jc w:val="both"/>
      </w:pPr>
      <w:r w:rsidRPr="00D64BCA">
        <w:t>Az órák PP-</w:t>
      </w:r>
      <w:proofErr w:type="spellStart"/>
      <w:r w:rsidRPr="00D64BCA">
        <w:t>os</w:t>
      </w:r>
      <w:proofErr w:type="spellEnd"/>
      <w:r w:rsidRPr="00D64BCA">
        <w:t xml:space="preserve"> előadás anyagai az </w:t>
      </w:r>
      <w:r w:rsidRPr="00D64BCA">
        <w:rPr>
          <w:b/>
          <w:i/>
        </w:rPr>
        <w:t>elearning.unideb.hu</w:t>
      </w:r>
      <w:r w:rsidRPr="00D64BCA">
        <w:t xml:space="preserve"> oldalon elérhetőek</w:t>
      </w:r>
    </w:p>
    <w:p w:rsidR="00D64BCA" w:rsidRPr="00D64BCA" w:rsidRDefault="00D64BCA" w:rsidP="00D64BCA">
      <w:pPr>
        <w:jc w:val="both"/>
      </w:pPr>
      <w:r w:rsidRPr="00D64BCA">
        <w:rPr>
          <w:b/>
        </w:rPr>
        <w:t>Kötelező és ajánlott irodalom:</w:t>
      </w:r>
      <w:r w:rsidRPr="00D64BCA">
        <w:t xml:space="preserve"> </w:t>
      </w:r>
    </w:p>
    <w:p w:rsidR="00D64BCA" w:rsidRPr="00D64BCA" w:rsidRDefault="00D64BCA" w:rsidP="00D64BCA">
      <w:pPr>
        <w:numPr>
          <w:ilvl w:val="0"/>
          <w:numId w:val="12"/>
        </w:numPr>
        <w:ind w:left="0"/>
        <w:jc w:val="both"/>
      </w:pPr>
      <w:proofErr w:type="spellStart"/>
      <w:r w:rsidRPr="00D64BCA">
        <w:t>Novotniné</w:t>
      </w:r>
      <w:proofErr w:type="spellEnd"/>
      <w:r w:rsidRPr="00D64BCA">
        <w:t xml:space="preserve"> Dankó Gabriella (</w:t>
      </w:r>
      <w:proofErr w:type="spellStart"/>
      <w:r w:rsidRPr="00D64BCA">
        <w:t>szerk</w:t>
      </w:r>
      <w:proofErr w:type="spellEnd"/>
      <w:r w:rsidRPr="00D64BCA">
        <w:t>.) (2015): Sertéstenyésztés. Szaktudás Kiadó Ház, Budapest. ISBN:978-615-5224-62-1</w:t>
      </w:r>
    </w:p>
    <w:p w:rsidR="00D64BCA" w:rsidRPr="00D64BCA" w:rsidRDefault="00D64BCA" w:rsidP="00D64BCA">
      <w:pPr>
        <w:numPr>
          <w:ilvl w:val="0"/>
          <w:numId w:val="12"/>
        </w:numPr>
        <w:ind w:left="0"/>
        <w:jc w:val="both"/>
      </w:pPr>
      <w:r w:rsidRPr="00D64BCA">
        <w:t xml:space="preserve">Balogh P.- </w:t>
      </w:r>
      <w:proofErr w:type="spellStart"/>
      <w:r w:rsidRPr="00D64BCA">
        <w:t>Novotniné</w:t>
      </w:r>
      <w:proofErr w:type="spellEnd"/>
      <w:r w:rsidRPr="00D64BCA">
        <w:t xml:space="preserve"> Dankó G. (</w:t>
      </w:r>
      <w:proofErr w:type="spellStart"/>
      <w:r w:rsidRPr="00D64BCA">
        <w:t>szerk</w:t>
      </w:r>
      <w:proofErr w:type="spellEnd"/>
      <w:r w:rsidRPr="00D64BCA">
        <w:t>.)(2013): Versenyképes kocatartás és malacnevelés. Szaktudás Kiadóház, Budapest. ISBN: 978-615-5224-44-7</w:t>
      </w:r>
    </w:p>
    <w:p w:rsidR="00D64BCA" w:rsidRPr="00D64BCA" w:rsidRDefault="00D64BCA" w:rsidP="00D64BCA">
      <w:pPr>
        <w:numPr>
          <w:ilvl w:val="0"/>
          <w:numId w:val="12"/>
        </w:numPr>
        <w:ind w:left="0"/>
        <w:jc w:val="both"/>
      </w:pPr>
      <w:r w:rsidRPr="00D64BCA">
        <w:lastRenderedPageBreak/>
        <w:t xml:space="preserve">Balogh P.- </w:t>
      </w:r>
      <w:proofErr w:type="spellStart"/>
      <w:r w:rsidRPr="00D64BCA">
        <w:t>Novotniné</w:t>
      </w:r>
      <w:proofErr w:type="spellEnd"/>
      <w:r w:rsidRPr="00D64BCA">
        <w:t xml:space="preserve"> Dankó G. (</w:t>
      </w:r>
      <w:proofErr w:type="spellStart"/>
      <w:r w:rsidRPr="00D64BCA">
        <w:t>szerk</w:t>
      </w:r>
      <w:proofErr w:type="spellEnd"/>
      <w:r w:rsidRPr="00D64BCA">
        <w:t>.)(2013): Versenyképes sertéshízlalás. Szaktudás Kiadóház, Budapest. ISBN: 978-615-5224-43-0</w:t>
      </w:r>
    </w:p>
    <w:p w:rsidR="00D64BCA" w:rsidRPr="00D64BCA" w:rsidRDefault="00D64BCA" w:rsidP="00D64BCA">
      <w:pPr>
        <w:numPr>
          <w:ilvl w:val="0"/>
          <w:numId w:val="12"/>
        </w:numPr>
        <w:ind w:left="0"/>
        <w:jc w:val="both"/>
      </w:pPr>
      <w:r w:rsidRPr="00D64BCA">
        <w:t xml:space="preserve">Horn P. </w:t>
      </w:r>
      <w:proofErr w:type="spellStart"/>
      <w:r w:rsidRPr="00D64BCA">
        <w:t>szerk</w:t>
      </w:r>
      <w:proofErr w:type="spellEnd"/>
      <w:r w:rsidRPr="00D64BCA">
        <w:t xml:space="preserve">. (2000): Állattenyésztés 2. Mezőgazda Kiadó, Budapest. </w:t>
      </w:r>
      <w:r w:rsidRPr="00D64BCA">
        <w:rPr>
          <w:b/>
          <w:bCs/>
        </w:rPr>
        <w:t>ISBN</w:t>
      </w:r>
      <w:r w:rsidRPr="00D64BCA">
        <w:t>: 9639358541</w:t>
      </w:r>
    </w:p>
    <w:p w:rsidR="00D64BCA" w:rsidRPr="00D64BCA" w:rsidRDefault="00D64BCA" w:rsidP="00D64BCA">
      <w:pPr>
        <w:numPr>
          <w:ilvl w:val="0"/>
          <w:numId w:val="12"/>
        </w:numPr>
        <w:ind w:left="0"/>
        <w:jc w:val="both"/>
      </w:pPr>
      <w:r w:rsidRPr="00D64BCA">
        <w:rPr>
          <w:iCs/>
        </w:rPr>
        <w:t>Mihók S. (</w:t>
      </w:r>
      <w:proofErr w:type="spellStart"/>
      <w:r w:rsidRPr="00D64BCA">
        <w:rPr>
          <w:iCs/>
        </w:rPr>
        <w:t>szerk</w:t>
      </w:r>
      <w:proofErr w:type="spellEnd"/>
      <w:r w:rsidRPr="00D64BCA">
        <w:rPr>
          <w:iCs/>
        </w:rPr>
        <w:t>.) (1992): Baromfitenyésztés I. egyetemi jegyzet elérhető: http://www.agr.unideb.hu/ebook/baromfitenyesztes/index.html</w:t>
      </w:r>
    </w:p>
    <w:p w:rsidR="00D64BCA" w:rsidRDefault="00D64BCA">
      <w:pPr>
        <w:spacing w:after="160" w:line="259" w:lineRule="auto"/>
      </w:pPr>
      <w:r>
        <w:br w:type="page"/>
      </w:r>
    </w:p>
    <w:p w:rsidR="00E676BE" w:rsidRDefault="00E676BE" w:rsidP="00E676BE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E676BE" w:rsidRDefault="00E676BE" w:rsidP="00E676BE">
      <w:pPr>
        <w:jc w:val="center"/>
        <w:rPr>
          <w:b/>
        </w:rPr>
      </w:pPr>
      <w:r>
        <w:rPr>
          <w:b/>
        </w:rPr>
        <w:t>2023/2024 tanév I. félév</w:t>
      </w:r>
    </w:p>
    <w:p w:rsidR="00E676BE" w:rsidRDefault="00E676BE" w:rsidP="00E676BE">
      <w:pPr>
        <w:jc w:val="center"/>
        <w:rPr>
          <w:b/>
        </w:rPr>
      </w:pPr>
    </w:p>
    <w:p w:rsidR="00E676BE" w:rsidRPr="00B16DBD" w:rsidRDefault="00E676BE" w:rsidP="00E676BE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>
        <w:t>Kertészet</w:t>
      </w:r>
      <w:r w:rsidRPr="00B16DBD">
        <w:t xml:space="preserve"> I</w:t>
      </w:r>
      <w:r>
        <w:t>I</w:t>
      </w:r>
      <w:proofErr w:type="gramStart"/>
      <w:r w:rsidRPr="00B16DBD">
        <w:t>.</w:t>
      </w:r>
      <w:r>
        <w:t>,</w:t>
      </w:r>
      <w:proofErr w:type="gramEnd"/>
      <w:r>
        <w:t xml:space="preserve"> MTBML7010</w:t>
      </w:r>
    </w:p>
    <w:p w:rsidR="00E676BE" w:rsidRPr="00B16DBD" w:rsidRDefault="00E676BE" w:rsidP="00E676BE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 w:rsidRPr="00B16DBD">
        <w:t xml:space="preserve">Dr. </w:t>
      </w:r>
      <w:proofErr w:type="spellStart"/>
      <w:r w:rsidRPr="00B16DBD">
        <w:t>Csihon</w:t>
      </w:r>
      <w:proofErr w:type="spellEnd"/>
      <w:r w:rsidRPr="00B16DBD">
        <w:t xml:space="preserve"> Ádám</w:t>
      </w:r>
      <w:r>
        <w:t>, egyetemi adjunktus</w:t>
      </w:r>
    </w:p>
    <w:p w:rsidR="00E676BE" w:rsidRPr="00B16DBD" w:rsidRDefault="00E676BE" w:rsidP="00E676BE">
      <w:r w:rsidRPr="00B14F70">
        <w:rPr>
          <w:b/>
        </w:rPr>
        <w:t xml:space="preserve">A tantárgy oktatásába bevont további oktatók: </w:t>
      </w:r>
      <w:r>
        <w:t>-</w:t>
      </w:r>
    </w:p>
    <w:p w:rsidR="00E676BE" w:rsidRPr="00B14F70" w:rsidRDefault="00E676BE" w:rsidP="00E676BE">
      <w:r w:rsidRPr="00B14F70">
        <w:rPr>
          <w:b/>
        </w:rPr>
        <w:t>Szak neve, szintje:</w:t>
      </w:r>
      <w:r w:rsidRPr="00B14F70">
        <w:t xml:space="preserve"> </w:t>
      </w:r>
      <w:r>
        <w:t>mezőgazdasági mérnöki</w:t>
      </w:r>
      <w:r w:rsidRPr="00B14F70">
        <w:t xml:space="preserve"> </w:t>
      </w:r>
      <w:proofErr w:type="spellStart"/>
      <w:r w:rsidRPr="00B14F70">
        <w:t>BSc</w:t>
      </w:r>
      <w:proofErr w:type="spellEnd"/>
    </w:p>
    <w:p w:rsidR="00E676BE" w:rsidRPr="00B14F70" w:rsidRDefault="00E676BE" w:rsidP="00E676BE">
      <w:r w:rsidRPr="00B14F70">
        <w:rPr>
          <w:b/>
        </w:rPr>
        <w:t xml:space="preserve">Tantárgy típusa: </w:t>
      </w:r>
      <w:r w:rsidRPr="00B14F70">
        <w:t>kötelező</w:t>
      </w:r>
    </w:p>
    <w:p w:rsidR="00E676BE" w:rsidRPr="00B14F70" w:rsidRDefault="00E676BE" w:rsidP="00E676BE">
      <w:r w:rsidRPr="00B14F70">
        <w:rPr>
          <w:b/>
        </w:rPr>
        <w:t xml:space="preserve">A tantárgy oktatási időterve, vizsga típusa: </w:t>
      </w:r>
      <w:r>
        <w:t>10</w:t>
      </w:r>
      <w:r w:rsidRPr="00B14F70">
        <w:t xml:space="preserve"> K</w:t>
      </w:r>
    </w:p>
    <w:p w:rsidR="00E676BE" w:rsidRPr="00E677DD" w:rsidRDefault="00E676BE" w:rsidP="00E676BE">
      <w:pPr>
        <w:rPr>
          <w:bCs/>
        </w:rPr>
      </w:pPr>
      <w:r w:rsidRPr="00B14F70">
        <w:rPr>
          <w:b/>
        </w:rPr>
        <w:t xml:space="preserve">A tantárgy kredit értéke: </w:t>
      </w:r>
      <w:r w:rsidRPr="00E677DD">
        <w:rPr>
          <w:bCs/>
        </w:rPr>
        <w:t>3</w:t>
      </w:r>
    </w:p>
    <w:p w:rsidR="00E676BE" w:rsidRPr="00B14F70" w:rsidRDefault="00E676BE" w:rsidP="00E676BE">
      <w:pPr>
        <w:rPr>
          <w:b/>
        </w:rPr>
      </w:pPr>
    </w:p>
    <w:p w:rsidR="00E676BE" w:rsidRDefault="00E676BE" w:rsidP="00E676BE">
      <w:r w:rsidRPr="00B14F70">
        <w:rPr>
          <w:b/>
        </w:rPr>
        <w:t>A tárgy oktatásának célja:</w:t>
      </w:r>
      <w:r w:rsidRPr="00B14F70">
        <w:t xml:space="preserve"> </w:t>
      </w:r>
    </w:p>
    <w:p w:rsidR="00E676BE" w:rsidRPr="006E03F8" w:rsidRDefault="00E676BE" w:rsidP="00E676BE">
      <w:pPr>
        <w:suppressAutoHyphens/>
        <w:ind w:left="34"/>
        <w:jc w:val="both"/>
      </w:pPr>
      <w:r>
        <w:t xml:space="preserve">A hallgatók a </w:t>
      </w:r>
      <w:proofErr w:type="gramStart"/>
      <w:r>
        <w:t>kurzus</w:t>
      </w:r>
      <w:proofErr w:type="gramEnd"/>
      <w:r>
        <w:t xml:space="preserve"> keretein belül képet kapnak a gyümölcstermesztés helyzetéről, az ágazat fejlődésének irányvonalairól, valamint a fontosabb termesztéstechnológiai elemek alkalmazásáról. </w:t>
      </w:r>
    </w:p>
    <w:p w:rsidR="00E676BE" w:rsidRPr="00B14F70" w:rsidRDefault="00E676BE" w:rsidP="00E676BE">
      <w:pPr>
        <w:rPr>
          <w:b/>
        </w:rPr>
      </w:pPr>
    </w:p>
    <w:p w:rsidR="00E676BE" w:rsidRPr="00B14F70" w:rsidRDefault="00E676BE" w:rsidP="00E676BE">
      <w:r>
        <w:rPr>
          <w:b/>
        </w:rPr>
        <w:t>A tantárgy tartalma</w:t>
      </w:r>
      <w:r w:rsidRPr="00B14F70">
        <w:t xml:space="preserve">: </w:t>
      </w:r>
    </w:p>
    <w:p w:rsidR="00E676BE" w:rsidRDefault="00E676BE" w:rsidP="00E676BE">
      <w:pPr>
        <w:rPr>
          <w:b/>
        </w:rPr>
      </w:pPr>
    </w:p>
    <w:p w:rsidR="00E676BE" w:rsidRDefault="00E676BE" w:rsidP="00E676BE">
      <w:pPr>
        <w:rPr>
          <w:b/>
        </w:rPr>
      </w:pPr>
      <w:r>
        <w:rPr>
          <w:b/>
        </w:rPr>
        <w:t xml:space="preserve">1. </w:t>
      </w:r>
      <w:proofErr w:type="gramStart"/>
      <w:r>
        <w:rPr>
          <w:b/>
        </w:rPr>
        <w:t>konzultáció</w:t>
      </w:r>
      <w:proofErr w:type="gramEnd"/>
      <w:r>
        <w:rPr>
          <w:b/>
        </w:rPr>
        <w:t>:</w:t>
      </w:r>
    </w:p>
    <w:p w:rsidR="00E676BE" w:rsidRDefault="00E676BE" w:rsidP="00E676BE">
      <w:pPr>
        <w:suppressAutoHyphens/>
        <w:ind w:left="360"/>
        <w:contextualSpacing/>
        <w:jc w:val="both"/>
      </w:pPr>
      <w:r>
        <w:t>A gyümölcstermesztés nemzetközi és hazai helyzete, fejlődésének irányai</w:t>
      </w:r>
    </w:p>
    <w:p w:rsidR="00E676BE" w:rsidRDefault="00E676BE" w:rsidP="00E676BE">
      <w:pPr>
        <w:suppressAutoHyphens/>
        <w:ind w:left="360"/>
        <w:contextualSpacing/>
        <w:jc w:val="both"/>
      </w:pPr>
      <w:r>
        <w:t>A gyümölcstermő növények rendszertana, gyakorlati csoportosítása</w:t>
      </w:r>
    </w:p>
    <w:p w:rsidR="00E676BE" w:rsidRDefault="00E676BE" w:rsidP="00E676BE">
      <w:pPr>
        <w:suppressAutoHyphens/>
        <w:ind w:left="360"/>
        <w:contextualSpacing/>
        <w:jc w:val="both"/>
      </w:pPr>
      <w:r>
        <w:t>Gyümölcstermő növények ökológiai igényei</w:t>
      </w:r>
    </w:p>
    <w:p w:rsidR="00E676BE" w:rsidRDefault="00E676BE" w:rsidP="00E676BE">
      <w:pPr>
        <w:rPr>
          <w:b/>
        </w:rPr>
      </w:pPr>
      <w:r>
        <w:rPr>
          <w:b/>
        </w:rPr>
        <w:t xml:space="preserve">2. </w:t>
      </w:r>
      <w:proofErr w:type="gramStart"/>
      <w:r>
        <w:rPr>
          <w:b/>
        </w:rPr>
        <w:t>konzultáció</w:t>
      </w:r>
      <w:proofErr w:type="gramEnd"/>
      <w:r>
        <w:rPr>
          <w:b/>
        </w:rPr>
        <w:t>:</w:t>
      </w:r>
    </w:p>
    <w:p w:rsidR="00E676BE" w:rsidRDefault="00E676BE" w:rsidP="00E676BE">
      <w:pPr>
        <w:suppressAutoHyphens/>
        <w:ind w:firstLine="360"/>
        <w:contextualSpacing/>
        <w:jc w:val="both"/>
      </w:pPr>
      <w:r w:rsidRPr="00DB66A8">
        <w:t>Termőhely-, alany-</w:t>
      </w:r>
      <w:r>
        <w:t>,</w:t>
      </w:r>
      <w:r w:rsidRPr="00DB66A8">
        <w:t xml:space="preserve"> és fajtamegválasztás</w:t>
      </w:r>
    </w:p>
    <w:p w:rsidR="00E676BE" w:rsidRDefault="00E676BE" w:rsidP="00E676BE">
      <w:pPr>
        <w:suppressAutoHyphens/>
        <w:ind w:left="360"/>
        <w:contextualSpacing/>
        <w:jc w:val="both"/>
      </w:pPr>
      <w:r>
        <w:t>Az ültetvénylétesítés műveletei</w:t>
      </w:r>
    </w:p>
    <w:p w:rsidR="00E676BE" w:rsidRDefault="00E676BE" w:rsidP="00E676BE">
      <w:pPr>
        <w:suppressAutoHyphens/>
        <w:ind w:left="360"/>
        <w:contextualSpacing/>
        <w:jc w:val="both"/>
      </w:pPr>
      <w:r>
        <w:t xml:space="preserve">Hagyományos és </w:t>
      </w:r>
      <w:proofErr w:type="gramStart"/>
      <w:r>
        <w:t>intenzív</w:t>
      </w:r>
      <w:proofErr w:type="gramEnd"/>
      <w:r>
        <w:t xml:space="preserve"> koronaformák</w:t>
      </w:r>
    </w:p>
    <w:p w:rsidR="00E676BE" w:rsidRDefault="00E676BE" w:rsidP="00E676BE">
      <w:pPr>
        <w:suppressAutoHyphens/>
        <w:ind w:left="360"/>
        <w:contextualSpacing/>
        <w:jc w:val="both"/>
      </w:pPr>
      <w:r>
        <w:t>A metszés alapelvei</w:t>
      </w:r>
    </w:p>
    <w:p w:rsidR="00E676BE" w:rsidRPr="00B14F70" w:rsidRDefault="00E676BE" w:rsidP="00E676BE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</w:p>
    <w:p w:rsidR="00E676BE" w:rsidRPr="00E05789" w:rsidRDefault="00E676BE" w:rsidP="00E676BE">
      <w:pPr>
        <w:suppressAutoHyphens/>
        <w:contextualSpacing/>
        <w:jc w:val="both"/>
      </w:pPr>
      <w:proofErr w:type="gramStart"/>
      <w:r>
        <w:t>Konzultációk</w:t>
      </w:r>
      <w:proofErr w:type="gramEnd"/>
      <w:r>
        <w:t xml:space="preserve"> rendszeres látogatása</w:t>
      </w:r>
    </w:p>
    <w:p w:rsidR="00E676BE" w:rsidRDefault="00E676BE" w:rsidP="00E676BE">
      <w:pPr>
        <w:suppressAutoHyphens/>
        <w:contextualSpacing/>
        <w:jc w:val="both"/>
        <w:rPr>
          <w:b/>
        </w:rPr>
      </w:pPr>
    </w:p>
    <w:p w:rsidR="00E676BE" w:rsidRPr="00E05789" w:rsidRDefault="00E676BE" w:rsidP="00E676BE">
      <w:pPr>
        <w:suppressAutoHyphens/>
        <w:contextualSpacing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proofErr w:type="gramStart"/>
      <w:r>
        <w:t>kollokvium írásban</w:t>
      </w:r>
      <w:proofErr w:type="gramEnd"/>
      <w:r>
        <w:t xml:space="preserve">. Két vizsgatétel ismertetése, mindkettő </w:t>
      </w:r>
      <w:r w:rsidRPr="00E05789">
        <w:t xml:space="preserve">esetében szükséges elérni az </w:t>
      </w:r>
      <w:r>
        <w:t>ismeretanyag 50%-át.</w:t>
      </w:r>
    </w:p>
    <w:p w:rsidR="00E676BE" w:rsidRPr="00B14F70" w:rsidRDefault="00E676BE" w:rsidP="00E676BE"/>
    <w:p w:rsidR="00E676BE" w:rsidRPr="00B14F70" w:rsidRDefault="00E676BE" w:rsidP="00E676BE"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E676BE" w:rsidRPr="00B14F70" w:rsidRDefault="00E676BE" w:rsidP="00E676BE">
      <w:pPr>
        <w:rPr>
          <w:b/>
        </w:rPr>
      </w:pPr>
    </w:p>
    <w:p w:rsidR="00E676BE" w:rsidRPr="00B14F70" w:rsidRDefault="00E676BE" w:rsidP="00E676BE">
      <w:pPr>
        <w:rPr>
          <w:b/>
        </w:rPr>
      </w:pPr>
      <w:r w:rsidRPr="00B14F70">
        <w:rPr>
          <w:b/>
        </w:rPr>
        <w:t xml:space="preserve">Ajánlott irodalom: </w:t>
      </w:r>
    </w:p>
    <w:p w:rsidR="00E676BE" w:rsidRDefault="00E676BE" w:rsidP="00E676BE">
      <w:pPr>
        <w:suppressAutoHyphens/>
        <w:contextualSpacing/>
        <w:jc w:val="both"/>
      </w:pPr>
      <w:proofErr w:type="spellStart"/>
      <w:r>
        <w:t>Csihon</w:t>
      </w:r>
      <w:proofErr w:type="spellEnd"/>
      <w:r>
        <w:t xml:space="preserve"> Á. – Gonda</w:t>
      </w:r>
      <w:r w:rsidRPr="000B6605">
        <w:t xml:space="preserve"> I. (2020): A gyümölcstermesztés technológiája. Egyetemi jegyzet. Debreceni Egyetemi Kiadó. 203. p.</w:t>
      </w:r>
    </w:p>
    <w:p w:rsidR="00E676BE" w:rsidRPr="006A4D1D" w:rsidRDefault="00E676BE" w:rsidP="00E676BE">
      <w:pPr>
        <w:suppressAutoHyphens/>
        <w:contextualSpacing/>
        <w:jc w:val="both"/>
      </w:pPr>
      <w:r w:rsidRPr="00E05789">
        <w:t xml:space="preserve">Gonda I. – </w:t>
      </w:r>
      <w:proofErr w:type="spellStart"/>
      <w:r w:rsidRPr="00E05789">
        <w:t>Csihon</w:t>
      </w:r>
      <w:proofErr w:type="spellEnd"/>
      <w:r w:rsidRPr="00E05789">
        <w:t xml:space="preserve"> Á. (2018): A gyümölcstermesztés alapjai. </w:t>
      </w:r>
      <w:r w:rsidRPr="000B6605">
        <w:t>Egyetemi jegyzet</w:t>
      </w:r>
      <w:r>
        <w:t>. Debreceni Egyetemi Kiadó</w:t>
      </w:r>
      <w:r w:rsidRPr="006A4D1D">
        <w:t>. 198. p.</w:t>
      </w:r>
    </w:p>
    <w:p w:rsidR="00E676BE" w:rsidRPr="00A83FFD" w:rsidRDefault="00E676BE" w:rsidP="00E676BE">
      <w:pPr>
        <w:suppressAutoHyphens/>
        <w:contextualSpacing/>
        <w:jc w:val="both"/>
        <w:rPr>
          <w:spacing w:val="-2"/>
        </w:rPr>
      </w:pPr>
      <w:r w:rsidRPr="00A83FFD">
        <w:rPr>
          <w:spacing w:val="-2"/>
        </w:rPr>
        <w:t>Papp J. (2003): Gyümölcstermesztési alapismeretek. Mezőgazda Kiadó, Budapest. 472. p.</w:t>
      </w:r>
    </w:p>
    <w:p w:rsidR="000C067D" w:rsidRDefault="00E676BE" w:rsidP="00E676BE">
      <w:r w:rsidRPr="00E05789">
        <w:t>Papp J. (2004): A gyümölcsök termesztése. Mezőgazda Kiadó. Budapest. 554. p.</w:t>
      </w:r>
    </w:p>
    <w:p w:rsidR="000C067D" w:rsidRDefault="000C067D">
      <w:pPr>
        <w:spacing w:after="160" w:line="259" w:lineRule="auto"/>
      </w:pPr>
      <w:r>
        <w:br w:type="page"/>
      </w:r>
    </w:p>
    <w:p w:rsidR="000C067D" w:rsidRDefault="000C067D" w:rsidP="000C067D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0C067D" w:rsidRDefault="000C067D" w:rsidP="000C067D">
      <w:pPr>
        <w:jc w:val="center"/>
        <w:rPr>
          <w:b/>
        </w:rPr>
      </w:pPr>
      <w:r>
        <w:rPr>
          <w:b/>
        </w:rPr>
        <w:t>2023/2024. tanév I. félév</w:t>
      </w:r>
    </w:p>
    <w:p w:rsidR="000C067D" w:rsidRDefault="000C067D" w:rsidP="000C067D">
      <w:pPr>
        <w:jc w:val="center"/>
        <w:rPr>
          <w:b/>
        </w:rPr>
      </w:pPr>
    </w:p>
    <w:p w:rsidR="000C067D" w:rsidRPr="00B95F0A" w:rsidRDefault="000C067D" w:rsidP="000C067D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Növénytermesztéstan III., MTBML7011</w:t>
      </w:r>
    </w:p>
    <w:p w:rsidR="000C067D" w:rsidRDefault="000C067D" w:rsidP="000C067D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Ábrahám Éva Babett, adjunktus</w:t>
      </w:r>
    </w:p>
    <w:p w:rsidR="000C067D" w:rsidRPr="00454626" w:rsidRDefault="000C067D" w:rsidP="000C067D">
      <w:r w:rsidRPr="00B14F70">
        <w:rPr>
          <w:b/>
        </w:rPr>
        <w:t xml:space="preserve">A tantárgy oktatásába bevont további oktatók: </w:t>
      </w:r>
      <w:r>
        <w:t xml:space="preserve">Dr. </w:t>
      </w:r>
      <w:proofErr w:type="spellStart"/>
      <w:r>
        <w:t>Ragánné</w:t>
      </w:r>
      <w:proofErr w:type="spellEnd"/>
      <w:r>
        <w:t xml:space="preserve"> Dr. Szabó Éva adjunktus</w:t>
      </w:r>
    </w:p>
    <w:p w:rsidR="000C067D" w:rsidRPr="00B14F70" w:rsidRDefault="000C067D" w:rsidP="000C067D">
      <w:r w:rsidRPr="00B14F70">
        <w:rPr>
          <w:b/>
        </w:rPr>
        <w:t>Szak neve, szintje:</w:t>
      </w:r>
      <w:r w:rsidRPr="00B14F70">
        <w:t xml:space="preserve"> </w:t>
      </w:r>
      <w:r>
        <w:t xml:space="preserve">mezőgazdasági mérnök </w:t>
      </w:r>
      <w:proofErr w:type="spellStart"/>
      <w:r>
        <w:t>BSc</w:t>
      </w:r>
      <w:proofErr w:type="spellEnd"/>
      <w:r>
        <w:t>, levelező</w:t>
      </w:r>
    </w:p>
    <w:p w:rsidR="000C067D" w:rsidRPr="001C07F5" w:rsidRDefault="000C067D" w:rsidP="000C067D">
      <w:r w:rsidRPr="00B14F70">
        <w:rPr>
          <w:b/>
        </w:rPr>
        <w:t xml:space="preserve">Tantárgy típusa: </w:t>
      </w:r>
      <w:r>
        <w:t>kötelező</w:t>
      </w:r>
    </w:p>
    <w:p w:rsidR="000C067D" w:rsidRPr="00B14F70" w:rsidRDefault="000C067D" w:rsidP="000C067D">
      <w:r w:rsidRPr="00B14F70">
        <w:rPr>
          <w:b/>
        </w:rPr>
        <w:t xml:space="preserve">A tantárgy oktatási időterve, vizsga típusa: </w:t>
      </w:r>
      <w:r w:rsidRPr="008B5B02">
        <w:t>20 óra/félév</w:t>
      </w:r>
      <w:r w:rsidRPr="001C07F5">
        <w:t xml:space="preserve"> K</w:t>
      </w:r>
    </w:p>
    <w:p w:rsidR="000C067D" w:rsidRPr="00B14F70" w:rsidRDefault="000C067D" w:rsidP="000C067D">
      <w:r w:rsidRPr="00B14F70">
        <w:rPr>
          <w:b/>
        </w:rPr>
        <w:t xml:space="preserve">A tantárgy kredit értéke: </w:t>
      </w:r>
      <w:r>
        <w:rPr>
          <w:b/>
        </w:rPr>
        <w:t>4</w:t>
      </w:r>
    </w:p>
    <w:p w:rsidR="000C067D" w:rsidRPr="00B14F70" w:rsidRDefault="000C067D" w:rsidP="000C067D">
      <w:pPr>
        <w:rPr>
          <w:b/>
        </w:rPr>
      </w:pPr>
    </w:p>
    <w:p w:rsidR="000C067D" w:rsidRPr="00B14F70" w:rsidRDefault="000C067D" w:rsidP="000C067D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:rsidR="000C067D" w:rsidRDefault="000C067D" w:rsidP="000C067D">
      <w:pPr>
        <w:jc w:val="both"/>
        <w:rPr>
          <w:sz w:val="22"/>
          <w:szCs w:val="22"/>
        </w:rPr>
      </w:pPr>
      <w:r w:rsidRPr="001E5E31">
        <w:rPr>
          <w:sz w:val="22"/>
          <w:szCs w:val="22"/>
        </w:rPr>
        <w:t>A növénytermesztés gyakorlati ismereteinek az elsajátítása, ezen ismeretek alapvető elméleti</w:t>
      </w:r>
      <w:r>
        <w:rPr>
          <w:sz w:val="22"/>
          <w:szCs w:val="22"/>
        </w:rPr>
        <w:t xml:space="preserve"> </w:t>
      </w:r>
      <w:r w:rsidRPr="001E5E31">
        <w:rPr>
          <w:sz w:val="22"/>
          <w:szCs w:val="22"/>
        </w:rPr>
        <w:t>megalapozása. A növénytermesztésben ható biológiai, ökológiai, agrotechnikai tényezok ismerete, az</w:t>
      </w:r>
      <w:r>
        <w:rPr>
          <w:sz w:val="22"/>
          <w:szCs w:val="22"/>
        </w:rPr>
        <w:t xml:space="preserve"> </w:t>
      </w:r>
      <w:r w:rsidRPr="001E5E31">
        <w:rPr>
          <w:sz w:val="22"/>
          <w:szCs w:val="22"/>
        </w:rPr>
        <w:t>ismeretek interaktív gyakorlati alkalmazása. A hazánkban termesztett legfontosabb szántóföldi</w:t>
      </w:r>
      <w:r>
        <w:rPr>
          <w:sz w:val="22"/>
          <w:szCs w:val="22"/>
        </w:rPr>
        <w:t xml:space="preserve"> </w:t>
      </w:r>
      <w:r w:rsidRPr="001E5E31">
        <w:rPr>
          <w:sz w:val="22"/>
          <w:szCs w:val="22"/>
        </w:rPr>
        <w:t>növényfajok gyakorlati termesztéstechnológiájának elsajátítása.</w:t>
      </w:r>
    </w:p>
    <w:p w:rsidR="000C067D" w:rsidRPr="00B14F70" w:rsidRDefault="000C067D" w:rsidP="000C067D">
      <w:pPr>
        <w:rPr>
          <w:b/>
        </w:rPr>
      </w:pPr>
    </w:p>
    <w:p w:rsidR="000C067D" w:rsidRPr="00B14F70" w:rsidRDefault="000C067D" w:rsidP="000C067D">
      <w:r w:rsidRPr="00B14F70">
        <w:rPr>
          <w:b/>
        </w:rPr>
        <w:t xml:space="preserve">A tantárgy tartalma </w:t>
      </w:r>
      <w:r w:rsidRPr="00B14F70">
        <w:t>(</w:t>
      </w:r>
      <w:r>
        <w:t>20 óra</w:t>
      </w:r>
      <w:r w:rsidRPr="00B14F70">
        <w:t xml:space="preserve"> bontásban): </w:t>
      </w:r>
    </w:p>
    <w:p w:rsidR="000C067D" w:rsidRDefault="000C067D" w:rsidP="000C067D">
      <w:pPr>
        <w:numPr>
          <w:ilvl w:val="0"/>
          <w:numId w:val="14"/>
        </w:numPr>
      </w:pPr>
      <w:r>
        <w:t xml:space="preserve">A gyökér- gumós növények termesztésének általános és </w:t>
      </w:r>
      <w:proofErr w:type="gramStart"/>
      <w:r>
        <w:t>speciális</w:t>
      </w:r>
      <w:proofErr w:type="gramEnd"/>
      <w:r>
        <w:t xml:space="preserve"> kérdései (1 óra)</w:t>
      </w:r>
    </w:p>
    <w:p w:rsidR="000C067D" w:rsidRDefault="000C067D" w:rsidP="000C067D">
      <w:pPr>
        <w:numPr>
          <w:ilvl w:val="0"/>
          <w:numId w:val="14"/>
        </w:numPr>
      </w:pPr>
      <w:r>
        <w:t>A cukorrépa termesztése (3 óra)</w:t>
      </w:r>
    </w:p>
    <w:p w:rsidR="000C067D" w:rsidRDefault="000C067D" w:rsidP="000C067D">
      <w:pPr>
        <w:numPr>
          <w:ilvl w:val="0"/>
          <w:numId w:val="14"/>
        </w:numPr>
      </w:pPr>
      <w:r>
        <w:t>A burgonya termesztése (3óra)</w:t>
      </w:r>
    </w:p>
    <w:p w:rsidR="000C067D" w:rsidRDefault="000C067D" w:rsidP="000C067D">
      <w:pPr>
        <w:numPr>
          <w:ilvl w:val="0"/>
          <w:numId w:val="14"/>
        </w:numPr>
      </w:pPr>
      <w:r>
        <w:t>Alternatív gyökér-gumós növények termesztése.(2 óra)</w:t>
      </w:r>
    </w:p>
    <w:p w:rsidR="000C067D" w:rsidRDefault="000C067D" w:rsidP="000C067D">
      <w:pPr>
        <w:numPr>
          <w:ilvl w:val="0"/>
          <w:numId w:val="14"/>
        </w:numPr>
      </w:pPr>
      <w:r>
        <w:t xml:space="preserve">A takarmánynövények termesztésének általános és </w:t>
      </w:r>
      <w:proofErr w:type="gramStart"/>
      <w:r>
        <w:t>speciális</w:t>
      </w:r>
      <w:proofErr w:type="gramEnd"/>
      <w:r>
        <w:t xml:space="preserve"> kérdései. (1óra)</w:t>
      </w:r>
    </w:p>
    <w:p w:rsidR="000C067D" w:rsidRDefault="000C067D" w:rsidP="000C067D">
      <w:pPr>
        <w:numPr>
          <w:ilvl w:val="0"/>
          <w:numId w:val="14"/>
        </w:numPr>
      </w:pPr>
      <w:r>
        <w:t>A vöröshere termesztése (1 óra)</w:t>
      </w:r>
    </w:p>
    <w:p w:rsidR="000C067D" w:rsidRDefault="000C067D" w:rsidP="000C067D">
      <w:pPr>
        <w:numPr>
          <w:ilvl w:val="0"/>
          <w:numId w:val="14"/>
        </w:numPr>
      </w:pPr>
      <w:r>
        <w:t>Alternatív pillangós takarmánynövények termesztése. (1 óra)</w:t>
      </w:r>
    </w:p>
    <w:p w:rsidR="000C067D" w:rsidRDefault="000C067D" w:rsidP="000C067D">
      <w:pPr>
        <w:numPr>
          <w:ilvl w:val="0"/>
          <w:numId w:val="14"/>
        </w:numPr>
      </w:pPr>
      <w:r>
        <w:t>Alternatív nem pillangós takarmánynövények termesztése. (1 óra)</w:t>
      </w:r>
    </w:p>
    <w:p w:rsidR="000C067D" w:rsidRDefault="000C067D" w:rsidP="000C067D">
      <w:pPr>
        <w:numPr>
          <w:ilvl w:val="0"/>
          <w:numId w:val="14"/>
        </w:numPr>
      </w:pPr>
      <w:r>
        <w:t>A dohány termesztése. (3 óra)</w:t>
      </w:r>
    </w:p>
    <w:p w:rsidR="000C067D" w:rsidRDefault="000C067D" w:rsidP="000C067D">
      <w:pPr>
        <w:numPr>
          <w:ilvl w:val="0"/>
          <w:numId w:val="14"/>
        </w:numPr>
      </w:pPr>
      <w:r>
        <w:t>Rostvények termesztése. (2 óra)</w:t>
      </w:r>
    </w:p>
    <w:p w:rsidR="000C067D" w:rsidRDefault="000C067D" w:rsidP="000C067D">
      <w:pPr>
        <w:numPr>
          <w:ilvl w:val="0"/>
          <w:numId w:val="14"/>
        </w:numPr>
      </w:pPr>
      <w:r>
        <w:t>Mák termesztése. (1 óra)</w:t>
      </w:r>
    </w:p>
    <w:p w:rsidR="000C067D" w:rsidRDefault="000C067D" w:rsidP="000C067D">
      <w:pPr>
        <w:numPr>
          <w:ilvl w:val="0"/>
          <w:numId w:val="14"/>
        </w:numPr>
      </w:pPr>
      <w:r w:rsidRPr="001E5E31">
        <w:t>Növényi minőség</w:t>
      </w:r>
      <w:r>
        <w:t xml:space="preserve"> (1 óra)</w:t>
      </w:r>
    </w:p>
    <w:p w:rsidR="000C067D" w:rsidRPr="001E5E31" w:rsidRDefault="000C067D" w:rsidP="000C067D">
      <w:pPr>
        <w:spacing w:before="120"/>
        <w:ind w:left="720"/>
      </w:pPr>
    </w:p>
    <w:p w:rsidR="000C067D" w:rsidRDefault="000C067D" w:rsidP="000C067D">
      <w:pPr>
        <w:spacing w:before="120"/>
        <w:jc w:val="both"/>
      </w:pPr>
      <w:r w:rsidRPr="00B14F70">
        <w:rPr>
          <w:b/>
        </w:rPr>
        <w:t xml:space="preserve">Évközi ellenőrzés módja: </w:t>
      </w:r>
    </w:p>
    <w:p w:rsidR="000C067D" w:rsidRDefault="000C067D" w:rsidP="000C067D">
      <w:pPr>
        <w:jc w:val="both"/>
      </w:pPr>
      <w:r>
        <w:t xml:space="preserve">A </w:t>
      </w:r>
      <w:proofErr w:type="gramStart"/>
      <w:r>
        <w:t>konzultációkon</w:t>
      </w:r>
      <w:proofErr w:type="gramEnd"/>
      <w:r>
        <w:t xml:space="preserve"> a részvétel ajánlott.</w:t>
      </w:r>
    </w:p>
    <w:p w:rsidR="000C067D" w:rsidRPr="00B14F70" w:rsidRDefault="000C067D" w:rsidP="000C067D">
      <w:pPr>
        <w:spacing w:before="120"/>
        <w:jc w:val="both"/>
        <w:rPr>
          <w:b/>
        </w:rPr>
      </w:pPr>
    </w:p>
    <w:p w:rsidR="000C067D" w:rsidRPr="00B14F70" w:rsidRDefault="000C067D" w:rsidP="000C067D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0C067D" w:rsidRPr="00B14F70" w:rsidRDefault="000C067D" w:rsidP="000C067D"/>
    <w:p w:rsidR="000C067D" w:rsidRPr="00B14F70" w:rsidRDefault="000C067D" w:rsidP="000C067D">
      <w:r w:rsidRPr="00B14F70">
        <w:rPr>
          <w:b/>
        </w:rPr>
        <w:t>Oktatási segédanyagok:</w:t>
      </w:r>
      <w:r w:rsidRPr="00B14F70">
        <w:t xml:space="preserve"> </w:t>
      </w:r>
      <w:r>
        <w:t>az előadások anyagai</w:t>
      </w:r>
    </w:p>
    <w:p w:rsidR="000C067D" w:rsidRPr="00B14F70" w:rsidRDefault="000C067D" w:rsidP="000C067D">
      <w:pPr>
        <w:rPr>
          <w:b/>
        </w:rPr>
      </w:pPr>
    </w:p>
    <w:p w:rsidR="000C067D" w:rsidRPr="00B14F70" w:rsidRDefault="000C067D" w:rsidP="000C067D">
      <w:pPr>
        <w:rPr>
          <w:b/>
        </w:rPr>
      </w:pPr>
      <w:r w:rsidRPr="00B14F70">
        <w:rPr>
          <w:b/>
        </w:rPr>
        <w:t xml:space="preserve">Ajánlott irodalom: </w:t>
      </w:r>
    </w:p>
    <w:p w:rsidR="000C067D" w:rsidRDefault="000C067D" w:rsidP="000C067D">
      <w:pPr>
        <w:jc w:val="both"/>
      </w:pPr>
      <w:proofErr w:type="spellStart"/>
      <w:r>
        <w:t>Pepó</w:t>
      </w:r>
      <w:proofErr w:type="spellEnd"/>
      <w:r>
        <w:t xml:space="preserve"> P. (</w:t>
      </w:r>
      <w:proofErr w:type="spellStart"/>
      <w:r>
        <w:t>szerk</w:t>
      </w:r>
      <w:proofErr w:type="spellEnd"/>
      <w:r>
        <w:t>.) (2019): Integrált növénytermesztés II. Alapnövények. Mezőgazda Lap- és Könyvkiadó, Bp. 359 p. ISBN978-963-286-741-0</w:t>
      </w:r>
      <w:r w:rsidRPr="001E5E31">
        <w:t xml:space="preserve"> </w:t>
      </w:r>
    </w:p>
    <w:p w:rsidR="000C067D" w:rsidRDefault="000C067D" w:rsidP="000C067D">
      <w:pPr>
        <w:jc w:val="both"/>
      </w:pPr>
      <w:proofErr w:type="spellStart"/>
      <w:r>
        <w:t>Pepó</w:t>
      </w:r>
      <w:proofErr w:type="spellEnd"/>
      <w:r>
        <w:t xml:space="preserve"> P. (</w:t>
      </w:r>
      <w:proofErr w:type="spellStart"/>
      <w:r>
        <w:t>szerk</w:t>
      </w:r>
      <w:proofErr w:type="spellEnd"/>
      <w:r>
        <w:t>.) (2019): Integrált növénytermesztés III. Alternatív növények. Mezőgazda Lap- és Könyvkiadó, Bp. 259 p. ISBN978-963-286-742-7</w:t>
      </w:r>
    </w:p>
    <w:p w:rsidR="000C067D" w:rsidRDefault="000C067D" w:rsidP="000C067D">
      <w:pPr>
        <w:jc w:val="both"/>
      </w:pPr>
    </w:p>
    <w:p w:rsidR="00E37EB8" w:rsidRDefault="00E37EB8">
      <w:pPr>
        <w:spacing w:after="160" w:line="259" w:lineRule="auto"/>
      </w:pPr>
      <w:r>
        <w:br w:type="page"/>
      </w:r>
    </w:p>
    <w:p w:rsidR="00E37EB8" w:rsidRDefault="00E37EB8" w:rsidP="00E37EB8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E37EB8" w:rsidRDefault="00E37EB8" w:rsidP="00E37EB8">
      <w:pPr>
        <w:jc w:val="center"/>
        <w:rPr>
          <w:b/>
        </w:rPr>
      </w:pPr>
      <w:r>
        <w:rPr>
          <w:b/>
        </w:rPr>
        <w:t>2023/24. tanév 1. félév</w:t>
      </w:r>
    </w:p>
    <w:p w:rsidR="00E37EB8" w:rsidRDefault="00E37EB8" w:rsidP="00E37EB8">
      <w:pPr>
        <w:jc w:val="center"/>
        <w:rPr>
          <w:b/>
        </w:rPr>
      </w:pPr>
    </w:p>
    <w:p w:rsidR="00E37EB8" w:rsidRPr="00685F83" w:rsidRDefault="00E37EB8" w:rsidP="00E37EB8">
      <w:pPr>
        <w:ind w:left="1701" w:hanging="1701"/>
      </w:pPr>
      <w:r w:rsidRPr="00685F83">
        <w:rPr>
          <w:b/>
        </w:rPr>
        <w:t xml:space="preserve">A tantárgy neve, kódja: </w:t>
      </w:r>
      <w:r>
        <w:rPr>
          <w:b/>
        </w:rPr>
        <w:t>Gazdaságtudományi</w:t>
      </w:r>
      <w:r w:rsidRPr="00685F83">
        <w:rPr>
          <w:b/>
        </w:rPr>
        <w:t xml:space="preserve"> ismeretek </w:t>
      </w:r>
      <w:r>
        <w:rPr>
          <w:b/>
        </w:rPr>
        <w:t xml:space="preserve">III. kommunikáció, vezetési és szervezési ismeretek; </w:t>
      </w:r>
      <w:r w:rsidRPr="00685F83">
        <w:rPr>
          <w:b/>
        </w:rPr>
        <w:t>MT</w:t>
      </w:r>
      <w:r>
        <w:rPr>
          <w:b/>
        </w:rPr>
        <w:t>BL7</w:t>
      </w:r>
      <w:r w:rsidRPr="00685F83">
        <w:rPr>
          <w:b/>
        </w:rPr>
        <w:t>0</w:t>
      </w:r>
      <w:r>
        <w:rPr>
          <w:b/>
        </w:rPr>
        <w:t>21_</w:t>
      </w:r>
      <w:proofErr w:type="gramStart"/>
      <w:r>
        <w:rPr>
          <w:b/>
        </w:rPr>
        <w:t>A</w:t>
      </w:r>
      <w:proofErr w:type="gramEnd"/>
    </w:p>
    <w:p w:rsidR="00E37EB8" w:rsidRPr="00685F83" w:rsidRDefault="00E37EB8" w:rsidP="00E37EB8">
      <w:r w:rsidRPr="00685F83">
        <w:rPr>
          <w:b/>
        </w:rPr>
        <w:t>A tantárgyfelelős neve, beosztása:</w:t>
      </w:r>
      <w:r w:rsidRPr="00685F83">
        <w:t xml:space="preserve"> Dr. </w:t>
      </w:r>
      <w:proofErr w:type="spellStart"/>
      <w:r w:rsidRPr="00685F83">
        <w:t>habil</w:t>
      </w:r>
      <w:proofErr w:type="spellEnd"/>
      <w:r w:rsidRPr="00553AD9">
        <w:t xml:space="preserve"> </w:t>
      </w:r>
      <w:proofErr w:type="spellStart"/>
      <w:r w:rsidRPr="008804F0">
        <w:t>Pierog</w:t>
      </w:r>
      <w:proofErr w:type="spellEnd"/>
      <w:r w:rsidRPr="008804F0">
        <w:t xml:space="preserve"> Anita</w:t>
      </w:r>
      <w:r w:rsidRPr="00685F83">
        <w:t>, egyetemi docens</w:t>
      </w:r>
    </w:p>
    <w:p w:rsidR="00E37EB8" w:rsidRPr="00685F83" w:rsidRDefault="00E37EB8" w:rsidP="00E37EB8">
      <w:pPr>
        <w:rPr>
          <w:b/>
        </w:rPr>
      </w:pPr>
      <w:r w:rsidRPr="00685F83">
        <w:rPr>
          <w:b/>
        </w:rPr>
        <w:t xml:space="preserve">A tantárgy oktatásába bevont további oktatók: </w:t>
      </w:r>
      <w:r w:rsidRPr="008804F0">
        <w:t xml:space="preserve">Dr. </w:t>
      </w:r>
      <w:proofErr w:type="spellStart"/>
      <w:r w:rsidRPr="008804F0">
        <w:t>habil</w:t>
      </w:r>
      <w:proofErr w:type="spellEnd"/>
      <w:r w:rsidRPr="008804F0">
        <w:t xml:space="preserve"> </w:t>
      </w:r>
      <w:r w:rsidRPr="00685F83">
        <w:t>Juhász Csilla</w:t>
      </w:r>
      <w:r>
        <w:t>, egyetemi docens</w:t>
      </w:r>
    </w:p>
    <w:p w:rsidR="00E37EB8" w:rsidRPr="00685F83" w:rsidRDefault="00E37EB8" w:rsidP="00E37EB8">
      <w:r w:rsidRPr="00685F83">
        <w:rPr>
          <w:b/>
        </w:rPr>
        <w:t>Szak neve, szintje:</w:t>
      </w:r>
      <w:r w:rsidRPr="00685F83">
        <w:t xml:space="preserve"> </w:t>
      </w:r>
      <w:r w:rsidRPr="00553AD9">
        <w:t>Mezőgazdasági</w:t>
      </w:r>
      <w:r>
        <w:t xml:space="preserve"> mérnök, alapszak</w:t>
      </w:r>
    </w:p>
    <w:p w:rsidR="00E37EB8" w:rsidRPr="00685F83" w:rsidRDefault="00E37EB8" w:rsidP="00E37EB8">
      <w:r w:rsidRPr="00685F83">
        <w:rPr>
          <w:b/>
        </w:rPr>
        <w:t xml:space="preserve">Tantárgy típusa: </w:t>
      </w:r>
      <w:r w:rsidRPr="00685F83">
        <w:t>kötelező</w:t>
      </w:r>
    </w:p>
    <w:p w:rsidR="00E37EB8" w:rsidRPr="00685F83" w:rsidRDefault="00E37EB8" w:rsidP="00E37EB8">
      <w:r w:rsidRPr="00685F83">
        <w:rPr>
          <w:b/>
        </w:rPr>
        <w:t xml:space="preserve">A tantárgy oktatási időterve, vizsga típusa: </w:t>
      </w:r>
      <w:r>
        <w:rPr>
          <w:b/>
        </w:rPr>
        <w:t>5</w:t>
      </w:r>
      <w:r w:rsidRPr="00685F83">
        <w:t xml:space="preserve"> K</w:t>
      </w:r>
    </w:p>
    <w:p w:rsidR="00E37EB8" w:rsidRPr="00685F83" w:rsidRDefault="00E37EB8" w:rsidP="00E37EB8">
      <w:r w:rsidRPr="00685F83">
        <w:rPr>
          <w:b/>
        </w:rPr>
        <w:t xml:space="preserve">A tantárgy kredit értéke: </w:t>
      </w:r>
      <w:r>
        <w:t>2</w:t>
      </w:r>
    </w:p>
    <w:p w:rsidR="00E37EB8" w:rsidRPr="00685F83" w:rsidRDefault="00E37EB8" w:rsidP="00E37EB8">
      <w:pPr>
        <w:rPr>
          <w:b/>
        </w:rPr>
      </w:pPr>
    </w:p>
    <w:p w:rsidR="00E37EB8" w:rsidRPr="00685F83" w:rsidRDefault="00E37EB8" w:rsidP="00E37EB8">
      <w:pPr>
        <w:jc w:val="both"/>
        <w:rPr>
          <w:b/>
        </w:rPr>
      </w:pPr>
      <w:r w:rsidRPr="00685F83">
        <w:rPr>
          <w:b/>
        </w:rPr>
        <w:t>A tárgy oktatásának célja:</w:t>
      </w:r>
      <w:r w:rsidRPr="00685F83">
        <w:t xml:space="preserve"> hogy a hallgatók megismerjék azokat az alapvető vezetési elméleteket, módszereket eljárásokat és kommunikációs technikákat, amelyek révén felkészülhetnek szervezetek vezetési feladatainak ellátására, hatékony vezetővé válásra.</w:t>
      </w:r>
    </w:p>
    <w:p w:rsidR="00E37EB8" w:rsidRPr="00685F83" w:rsidRDefault="00E37EB8" w:rsidP="00E37EB8">
      <w:pPr>
        <w:rPr>
          <w:b/>
        </w:rPr>
      </w:pPr>
    </w:p>
    <w:p w:rsidR="00E37EB8" w:rsidRPr="00685F83" w:rsidRDefault="00E37EB8" w:rsidP="00E37EB8">
      <w:r w:rsidRPr="00685F83">
        <w:rPr>
          <w:b/>
        </w:rPr>
        <w:t xml:space="preserve">A tantárgy tartalma </w:t>
      </w:r>
      <w:r w:rsidRPr="00685F83">
        <w:t xml:space="preserve">(14 hét bontásban): </w:t>
      </w:r>
    </w:p>
    <w:p w:rsidR="00E37EB8" w:rsidRPr="00685F83" w:rsidRDefault="00E37EB8" w:rsidP="00E37EB8"/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1"/>
      </w:tblGrid>
      <w:tr w:rsidR="00E37EB8" w:rsidRPr="00685F83" w:rsidTr="000D09CA">
        <w:tc>
          <w:tcPr>
            <w:tcW w:w="5951" w:type="dxa"/>
          </w:tcPr>
          <w:p w:rsidR="00E37EB8" w:rsidRPr="00685F83" w:rsidRDefault="00E37EB8" w:rsidP="00E37EB8">
            <w:pPr>
              <w:numPr>
                <w:ilvl w:val="0"/>
                <w:numId w:val="16"/>
              </w:numPr>
            </w:pPr>
            <w:r w:rsidRPr="00685F83">
              <w:t xml:space="preserve">Kommunikációs alapismeretek </w:t>
            </w:r>
          </w:p>
        </w:tc>
      </w:tr>
      <w:tr w:rsidR="00E37EB8" w:rsidRPr="00685F83" w:rsidTr="000D09CA">
        <w:tc>
          <w:tcPr>
            <w:tcW w:w="5951" w:type="dxa"/>
          </w:tcPr>
          <w:p w:rsidR="00E37EB8" w:rsidRPr="00685F83" w:rsidRDefault="00E37EB8" w:rsidP="00E37EB8">
            <w:pPr>
              <w:numPr>
                <w:ilvl w:val="0"/>
                <w:numId w:val="16"/>
              </w:numPr>
            </w:pPr>
            <w:r w:rsidRPr="00685F83">
              <w:t xml:space="preserve">Nonverbális kommunikáció </w:t>
            </w:r>
          </w:p>
        </w:tc>
      </w:tr>
      <w:tr w:rsidR="00E37EB8" w:rsidRPr="00685F83" w:rsidTr="000D09CA">
        <w:tc>
          <w:tcPr>
            <w:tcW w:w="5951" w:type="dxa"/>
          </w:tcPr>
          <w:p w:rsidR="00E37EB8" w:rsidRPr="00685F83" w:rsidRDefault="00E37EB8" w:rsidP="00E37EB8">
            <w:pPr>
              <w:numPr>
                <w:ilvl w:val="0"/>
                <w:numId w:val="16"/>
              </w:numPr>
            </w:pPr>
            <w:r w:rsidRPr="00685F83">
              <w:t>Verbális kommunikáció, írásbeliség, szóbeli</w:t>
            </w:r>
          </w:p>
        </w:tc>
      </w:tr>
      <w:tr w:rsidR="00E37EB8" w:rsidRPr="00685F83" w:rsidTr="000D09CA">
        <w:tc>
          <w:tcPr>
            <w:tcW w:w="5951" w:type="dxa"/>
          </w:tcPr>
          <w:p w:rsidR="00E37EB8" w:rsidRPr="00685F83" w:rsidRDefault="00E37EB8" w:rsidP="00E37EB8">
            <w:pPr>
              <w:numPr>
                <w:ilvl w:val="0"/>
                <w:numId w:val="16"/>
              </w:numPr>
            </w:pPr>
            <w:r w:rsidRPr="00685F83">
              <w:t>Verbális kommunikáció, szóbeliség</w:t>
            </w:r>
          </w:p>
        </w:tc>
      </w:tr>
      <w:tr w:rsidR="00E37EB8" w:rsidRPr="00685F83" w:rsidTr="000D09CA">
        <w:tc>
          <w:tcPr>
            <w:tcW w:w="5951" w:type="dxa"/>
          </w:tcPr>
          <w:p w:rsidR="00E37EB8" w:rsidRPr="00685F83" w:rsidRDefault="00E37EB8" w:rsidP="00E37EB8">
            <w:pPr>
              <w:numPr>
                <w:ilvl w:val="0"/>
                <w:numId w:val="16"/>
              </w:numPr>
            </w:pPr>
            <w:r w:rsidRPr="00685F83">
              <w:t xml:space="preserve">Kommunikációs </w:t>
            </w:r>
            <w:proofErr w:type="gramStart"/>
            <w:r w:rsidRPr="00685F83">
              <w:t>problémák</w:t>
            </w:r>
            <w:proofErr w:type="gramEnd"/>
          </w:p>
        </w:tc>
      </w:tr>
      <w:tr w:rsidR="00E37EB8" w:rsidRPr="00685F83" w:rsidTr="000D09CA">
        <w:tc>
          <w:tcPr>
            <w:tcW w:w="5951" w:type="dxa"/>
          </w:tcPr>
          <w:p w:rsidR="00E37EB8" w:rsidRPr="00685F83" w:rsidRDefault="00E37EB8" w:rsidP="00E37EB8">
            <w:pPr>
              <w:numPr>
                <w:ilvl w:val="0"/>
                <w:numId w:val="16"/>
              </w:numPr>
            </w:pPr>
            <w:r w:rsidRPr="00685F83">
              <w:t>Vezetői és szervezeti kommunikáció</w:t>
            </w:r>
          </w:p>
        </w:tc>
      </w:tr>
      <w:tr w:rsidR="00E37EB8" w:rsidRPr="00685F83" w:rsidTr="000D09CA">
        <w:tc>
          <w:tcPr>
            <w:tcW w:w="5951" w:type="dxa"/>
          </w:tcPr>
          <w:p w:rsidR="00E37EB8" w:rsidRPr="00685F83" w:rsidRDefault="00E37EB8" w:rsidP="00E37EB8">
            <w:pPr>
              <w:numPr>
                <w:ilvl w:val="0"/>
                <w:numId w:val="16"/>
              </w:numPr>
            </w:pPr>
            <w:r w:rsidRPr="00685F83">
              <w:t xml:space="preserve">Üzleti kommunikáció </w:t>
            </w:r>
          </w:p>
        </w:tc>
      </w:tr>
      <w:tr w:rsidR="00E37EB8" w:rsidRPr="00685F83" w:rsidTr="000D09CA">
        <w:tc>
          <w:tcPr>
            <w:tcW w:w="5951" w:type="dxa"/>
          </w:tcPr>
          <w:p w:rsidR="00E37EB8" w:rsidRPr="00685F83" w:rsidRDefault="00E37EB8" w:rsidP="00E37EB8">
            <w:pPr>
              <w:numPr>
                <w:ilvl w:val="0"/>
                <w:numId w:val="16"/>
              </w:numPr>
            </w:pPr>
            <w:r w:rsidRPr="00685F83">
              <w:t xml:space="preserve">Menedzsment </w:t>
            </w:r>
            <w:proofErr w:type="spellStart"/>
            <w:r w:rsidRPr="00685F83">
              <w:t>vs</w:t>
            </w:r>
            <w:proofErr w:type="spellEnd"/>
            <w:r w:rsidRPr="00685F83">
              <w:t xml:space="preserve"> vezetés</w:t>
            </w:r>
          </w:p>
        </w:tc>
      </w:tr>
      <w:tr w:rsidR="00E37EB8" w:rsidRPr="00685F83" w:rsidTr="000D09CA">
        <w:tc>
          <w:tcPr>
            <w:tcW w:w="5951" w:type="dxa"/>
          </w:tcPr>
          <w:p w:rsidR="00E37EB8" w:rsidRPr="00685F83" w:rsidRDefault="00E37EB8" w:rsidP="00E37EB8">
            <w:pPr>
              <w:numPr>
                <w:ilvl w:val="0"/>
                <w:numId w:val="16"/>
              </w:numPr>
            </w:pPr>
            <w:r w:rsidRPr="00685F83">
              <w:t>Meghatározó vezetési iskolák</w:t>
            </w:r>
          </w:p>
        </w:tc>
      </w:tr>
      <w:tr w:rsidR="00E37EB8" w:rsidRPr="00685F83" w:rsidTr="000D09CA">
        <w:tc>
          <w:tcPr>
            <w:tcW w:w="5951" w:type="dxa"/>
          </w:tcPr>
          <w:p w:rsidR="00E37EB8" w:rsidRPr="00685F83" w:rsidRDefault="00E37EB8" w:rsidP="00E37EB8">
            <w:pPr>
              <w:numPr>
                <w:ilvl w:val="0"/>
                <w:numId w:val="16"/>
              </w:numPr>
            </w:pPr>
            <w:r w:rsidRPr="00685F83">
              <w:t>Vezetői feladatok</w:t>
            </w:r>
          </w:p>
        </w:tc>
      </w:tr>
      <w:tr w:rsidR="00E37EB8" w:rsidRPr="00685F83" w:rsidTr="000D09CA">
        <w:tc>
          <w:tcPr>
            <w:tcW w:w="5951" w:type="dxa"/>
          </w:tcPr>
          <w:p w:rsidR="00E37EB8" w:rsidRPr="00685F83" w:rsidRDefault="00E37EB8" w:rsidP="00E37EB8">
            <w:pPr>
              <w:numPr>
                <w:ilvl w:val="0"/>
                <w:numId w:val="16"/>
              </w:numPr>
            </w:pPr>
            <w:r w:rsidRPr="00685F83">
              <w:t>Vezetési stílus és módszer</w:t>
            </w:r>
          </w:p>
        </w:tc>
      </w:tr>
      <w:tr w:rsidR="00E37EB8" w:rsidRPr="00685F83" w:rsidTr="000D09CA">
        <w:tc>
          <w:tcPr>
            <w:tcW w:w="5951" w:type="dxa"/>
          </w:tcPr>
          <w:p w:rsidR="00E37EB8" w:rsidRPr="00685F83" w:rsidRDefault="00E37EB8" w:rsidP="00E37EB8">
            <w:pPr>
              <w:numPr>
                <w:ilvl w:val="0"/>
                <w:numId w:val="16"/>
              </w:numPr>
            </w:pPr>
            <w:r w:rsidRPr="00685F83">
              <w:t>Szervezeti formák</w:t>
            </w:r>
          </w:p>
        </w:tc>
      </w:tr>
      <w:tr w:rsidR="00E37EB8" w:rsidRPr="00685F83" w:rsidTr="000D09CA">
        <w:tc>
          <w:tcPr>
            <w:tcW w:w="5951" w:type="dxa"/>
          </w:tcPr>
          <w:p w:rsidR="00E37EB8" w:rsidRPr="00685F83" w:rsidRDefault="00E37EB8" w:rsidP="00E37EB8">
            <w:pPr>
              <w:numPr>
                <w:ilvl w:val="0"/>
                <w:numId w:val="16"/>
              </w:numPr>
            </w:pPr>
            <w:r w:rsidRPr="00685F83">
              <w:t>Ösztönzés, motiváció</w:t>
            </w:r>
          </w:p>
        </w:tc>
      </w:tr>
      <w:tr w:rsidR="00E37EB8" w:rsidRPr="00685F83" w:rsidTr="000D09CA">
        <w:tc>
          <w:tcPr>
            <w:tcW w:w="5951" w:type="dxa"/>
          </w:tcPr>
          <w:p w:rsidR="00E37EB8" w:rsidRPr="00685F83" w:rsidRDefault="00E37EB8" w:rsidP="00E37EB8">
            <w:pPr>
              <w:numPr>
                <w:ilvl w:val="0"/>
                <w:numId w:val="16"/>
              </w:numPr>
            </w:pPr>
            <w:proofErr w:type="gramStart"/>
            <w:r w:rsidRPr="00685F83">
              <w:t>Konfliktusok</w:t>
            </w:r>
            <w:proofErr w:type="gramEnd"/>
            <w:r w:rsidRPr="00685F83">
              <w:t xml:space="preserve"> vezetése</w:t>
            </w:r>
          </w:p>
        </w:tc>
      </w:tr>
    </w:tbl>
    <w:p w:rsidR="00E37EB8" w:rsidRPr="00685F83" w:rsidRDefault="00E37EB8" w:rsidP="00E37EB8"/>
    <w:p w:rsidR="00E37EB8" w:rsidRPr="00685F83" w:rsidRDefault="00E37EB8" w:rsidP="00E37EB8">
      <w:pPr>
        <w:spacing w:before="120"/>
        <w:jc w:val="both"/>
        <w:rPr>
          <w:i/>
        </w:rPr>
      </w:pPr>
      <w:r w:rsidRPr="00685F83">
        <w:rPr>
          <w:b/>
        </w:rPr>
        <w:t xml:space="preserve">Évközi ellenőrzés módja: </w:t>
      </w:r>
    </w:p>
    <w:p w:rsidR="00E37EB8" w:rsidRPr="00685F83" w:rsidRDefault="00E37EB8" w:rsidP="00E37EB8">
      <w:pPr>
        <w:spacing w:before="120"/>
      </w:pPr>
      <w:r w:rsidRPr="00685F83">
        <w:t>Nincs évközi ellenőrzés. Az előadásokon való részvétel a TVSZ-nek megfelelően elvárt.</w:t>
      </w:r>
    </w:p>
    <w:p w:rsidR="00E37EB8" w:rsidRPr="00685F83" w:rsidRDefault="00E37EB8" w:rsidP="00E37EB8">
      <w:pPr>
        <w:spacing w:before="120"/>
      </w:pPr>
    </w:p>
    <w:p w:rsidR="00E37EB8" w:rsidRPr="00685F83" w:rsidRDefault="00E37EB8" w:rsidP="00E37EB8">
      <w:pPr>
        <w:spacing w:before="120"/>
        <w:jc w:val="both"/>
      </w:pPr>
      <w:r w:rsidRPr="00685F83">
        <w:rPr>
          <w:b/>
        </w:rPr>
        <w:t>Számonkérés módja</w:t>
      </w:r>
      <w:r w:rsidRPr="00685F83">
        <w:t xml:space="preserve"> (</w:t>
      </w:r>
      <w:r w:rsidRPr="00685F83">
        <w:rPr>
          <w:i/>
        </w:rPr>
        <w:t>félévi vizsgajegy kialakításának módja – beszámoló, gyakorlati jegy, kollokvium, szigorlat</w:t>
      </w:r>
      <w:r w:rsidRPr="00685F83">
        <w:t>)</w:t>
      </w:r>
      <w:proofErr w:type="gramStart"/>
      <w:r w:rsidRPr="00685F83">
        <w:t>:  Kollokvium</w:t>
      </w:r>
      <w:proofErr w:type="gramEnd"/>
    </w:p>
    <w:p w:rsidR="00E37EB8" w:rsidRPr="00685F83" w:rsidRDefault="00E37EB8" w:rsidP="00E37EB8"/>
    <w:p w:rsidR="00E37EB8" w:rsidRPr="00685F83" w:rsidRDefault="00E37EB8" w:rsidP="00E37EB8">
      <w:r w:rsidRPr="00685F83">
        <w:rPr>
          <w:b/>
        </w:rPr>
        <w:t>Oktatási segédanyagok:</w:t>
      </w:r>
      <w:r w:rsidRPr="00685F83">
        <w:t xml:space="preserve"> az előadások diasorai</w:t>
      </w:r>
    </w:p>
    <w:p w:rsidR="00E37EB8" w:rsidRPr="00685F83" w:rsidRDefault="00E37EB8" w:rsidP="00E37EB8">
      <w:pPr>
        <w:rPr>
          <w:b/>
        </w:rPr>
      </w:pPr>
    </w:p>
    <w:p w:rsidR="00E37EB8" w:rsidRPr="00685F83" w:rsidRDefault="00E37EB8" w:rsidP="00E37EB8">
      <w:pPr>
        <w:rPr>
          <w:b/>
        </w:rPr>
      </w:pPr>
      <w:r w:rsidRPr="00685F83">
        <w:rPr>
          <w:b/>
        </w:rPr>
        <w:t xml:space="preserve">Ajánlott irodalom: </w:t>
      </w:r>
    </w:p>
    <w:p w:rsidR="00E37EB8" w:rsidRPr="00685F83" w:rsidRDefault="00E37EB8" w:rsidP="00E37EB8"/>
    <w:p w:rsidR="00E37EB8" w:rsidRPr="00685F83" w:rsidRDefault="00E37EB8" w:rsidP="00E37EB8">
      <w:pPr>
        <w:pStyle w:val="Norml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proofErr w:type="spellStart"/>
      <w:r w:rsidRPr="00685F83">
        <w:t>Bácsné</w:t>
      </w:r>
      <w:proofErr w:type="spellEnd"/>
      <w:r w:rsidRPr="00685F83">
        <w:t xml:space="preserve"> Bába É – </w:t>
      </w:r>
      <w:proofErr w:type="spellStart"/>
      <w:r w:rsidRPr="00685F83">
        <w:t>Berde</w:t>
      </w:r>
      <w:proofErr w:type="spellEnd"/>
      <w:r w:rsidRPr="00685F83">
        <w:t xml:space="preserve"> Cs. - </w:t>
      </w:r>
      <w:proofErr w:type="spellStart"/>
      <w:r w:rsidRPr="00685F83">
        <w:t>Dajnoki</w:t>
      </w:r>
      <w:proofErr w:type="spellEnd"/>
      <w:r w:rsidRPr="00685F83">
        <w:t xml:space="preserve"> K. (2015): A vezetés alapjai. (</w:t>
      </w:r>
      <w:proofErr w:type="spellStart"/>
      <w:r w:rsidRPr="00685F83">
        <w:t>szerk</w:t>
      </w:r>
      <w:proofErr w:type="spellEnd"/>
      <w:r w:rsidRPr="00685F83">
        <w:t xml:space="preserve">: </w:t>
      </w:r>
      <w:proofErr w:type="spellStart"/>
      <w:r w:rsidRPr="00685F83">
        <w:t>Berde</w:t>
      </w:r>
      <w:proofErr w:type="spellEnd"/>
      <w:r w:rsidRPr="00685F83">
        <w:t xml:space="preserve"> Cs.) Munkaerőpiac- orientált vállalkozói </w:t>
      </w:r>
      <w:proofErr w:type="gramStart"/>
      <w:r w:rsidRPr="00685F83">
        <w:t>kompetenciák</w:t>
      </w:r>
      <w:proofErr w:type="gramEnd"/>
      <w:r w:rsidRPr="00685F83">
        <w:t xml:space="preserve"> fejlesztése Debreceni Egyetem. Debrecen, 102.p</w:t>
      </w:r>
    </w:p>
    <w:p w:rsidR="00E37EB8" w:rsidRPr="00685F83" w:rsidRDefault="00E37EB8" w:rsidP="00E37EB8">
      <w:pPr>
        <w:pStyle w:val="NormlWeb"/>
        <w:numPr>
          <w:ilvl w:val="0"/>
          <w:numId w:val="15"/>
        </w:numPr>
        <w:spacing w:before="0" w:beforeAutospacing="0" w:after="0" w:afterAutospacing="0" w:line="276" w:lineRule="auto"/>
      </w:pPr>
      <w:r w:rsidRPr="00685F83">
        <w:t xml:space="preserve">Kispál-Vitai Zsuzsanna (2013): Szervezeti viselkedés </w:t>
      </w:r>
      <w:proofErr w:type="spellStart"/>
      <w:r w:rsidRPr="00685F83">
        <w:t>Pearson</w:t>
      </w:r>
      <w:proofErr w:type="spellEnd"/>
      <w:r w:rsidRPr="00685F83">
        <w:t xml:space="preserve"> Education Limited, </w:t>
      </w:r>
      <w:proofErr w:type="spellStart"/>
      <w:r w:rsidRPr="00685F83">
        <w:t>Harlow</w:t>
      </w:r>
      <w:proofErr w:type="spellEnd"/>
      <w:r w:rsidRPr="00685F83">
        <w:t>, England</w:t>
      </w:r>
    </w:p>
    <w:p w:rsidR="00E37EB8" w:rsidRPr="00685F83" w:rsidRDefault="00E37EB8" w:rsidP="00E37EB8">
      <w:pPr>
        <w:pStyle w:val="NormlWeb"/>
        <w:numPr>
          <w:ilvl w:val="0"/>
          <w:numId w:val="15"/>
        </w:numPr>
        <w:spacing w:before="0" w:beforeAutospacing="0" w:after="0" w:afterAutospacing="0" w:line="276" w:lineRule="auto"/>
      </w:pPr>
      <w:r w:rsidRPr="00685F83">
        <w:lastRenderedPageBreak/>
        <w:t>Dobák Miklós – Antal Zsuzsanna (2013): Vezetés és szervezés. Szervezetek kialakítása és működtetése. Akadémiai Kiadó, Budapest</w:t>
      </w:r>
    </w:p>
    <w:p w:rsidR="00E37EB8" w:rsidRPr="00685F83" w:rsidRDefault="00E37EB8" w:rsidP="00E37EB8">
      <w:pPr>
        <w:pStyle w:val="NormlWeb"/>
        <w:numPr>
          <w:ilvl w:val="0"/>
          <w:numId w:val="15"/>
        </w:numPr>
        <w:spacing w:before="0" w:beforeAutospacing="0" w:after="0" w:afterAutospacing="0" w:line="276" w:lineRule="auto"/>
      </w:pPr>
      <w:proofErr w:type="spellStart"/>
      <w:r w:rsidRPr="00685F83">
        <w:t>Yukl</w:t>
      </w:r>
      <w:proofErr w:type="spellEnd"/>
      <w:r w:rsidRPr="00685F83">
        <w:t xml:space="preserve">, </w:t>
      </w:r>
      <w:proofErr w:type="spellStart"/>
      <w:r w:rsidRPr="00685F83">
        <w:t>Gary</w:t>
      </w:r>
      <w:proofErr w:type="spellEnd"/>
      <w:r w:rsidRPr="00685F83">
        <w:t xml:space="preserve"> (2010): </w:t>
      </w:r>
      <w:proofErr w:type="spellStart"/>
      <w:r w:rsidRPr="00685F83">
        <w:t>Leadership</w:t>
      </w:r>
      <w:proofErr w:type="spellEnd"/>
      <w:r w:rsidRPr="00685F83">
        <w:t xml:space="preserve"> in </w:t>
      </w:r>
      <w:proofErr w:type="spellStart"/>
      <w:r w:rsidRPr="00685F83">
        <w:t>Organizations</w:t>
      </w:r>
      <w:proofErr w:type="spellEnd"/>
      <w:r w:rsidRPr="00685F83">
        <w:t xml:space="preserve">, </w:t>
      </w:r>
      <w:proofErr w:type="spellStart"/>
      <w:r w:rsidRPr="00685F83">
        <w:t>seventh</w:t>
      </w:r>
      <w:proofErr w:type="spellEnd"/>
      <w:r w:rsidRPr="00685F83">
        <w:t xml:space="preserve"> </w:t>
      </w:r>
      <w:proofErr w:type="spellStart"/>
      <w:r w:rsidRPr="00685F83">
        <w:t>edition</w:t>
      </w:r>
      <w:proofErr w:type="spellEnd"/>
      <w:r w:rsidRPr="00685F83">
        <w:t xml:space="preserve">, </w:t>
      </w:r>
      <w:proofErr w:type="spellStart"/>
      <w:r w:rsidRPr="00685F83">
        <w:t>Pearson</w:t>
      </w:r>
      <w:proofErr w:type="spellEnd"/>
      <w:r w:rsidRPr="00685F83">
        <w:t xml:space="preserve"> Education Inc. </w:t>
      </w:r>
      <w:proofErr w:type="spellStart"/>
      <w:r w:rsidRPr="00685F83">
        <w:t>Upper</w:t>
      </w:r>
      <w:proofErr w:type="spellEnd"/>
      <w:r w:rsidRPr="00685F83">
        <w:t xml:space="preserve"> </w:t>
      </w:r>
      <w:proofErr w:type="spellStart"/>
      <w:r w:rsidRPr="00685F83">
        <w:t>Sadle</w:t>
      </w:r>
      <w:proofErr w:type="spellEnd"/>
      <w:r w:rsidRPr="00685F83">
        <w:t xml:space="preserve"> </w:t>
      </w:r>
      <w:proofErr w:type="spellStart"/>
      <w:r w:rsidRPr="00685F83">
        <w:t>River</w:t>
      </w:r>
      <w:proofErr w:type="spellEnd"/>
      <w:r w:rsidRPr="00685F83">
        <w:t>, New Jersey</w:t>
      </w:r>
    </w:p>
    <w:p w:rsidR="00E37EB8" w:rsidRPr="00685F83" w:rsidRDefault="00E37EB8" w:rsidP="00E37EB8">
      <w:pPr>
        <w:pStyle w:val="NormlWeb"/>
        <w:numPr>
          <w:ilvl w:val="0"/>
          <w:numId w:val="15"/>
        </w:numPr>
        <w:spacing w:before="0" w:beforeAutospacing="0" w:after="0" w:afterAutospacing="0" w:line="276" w:lineRule="auto"/>
      </w:pPr>
      <w:proofErr w:type="spellStart"/>
      <w:r w:rsidRPr="00685F83">
        <w:t>Burnes</w:t>
      </w:r>
      <w:proofErr w:type="spellEnd"/>
      <w:r w:rsidRPr="00685F83">
        <w:t xml:space="preserve">, Bernard (2009): </w:t>
      </w:r>
      <w:proofErr w:type="spellStart"/>
      <w:r w:rsidRPr="00685F83">
        <w:t>Managing</w:t>
      </w:r>
      <w:proofErr w:type="spellEnd"/>
      <w:r w:rsidRPr="00685F83">
        <w:t xml:space="preserve"> </w:t>
      </w:r>
      <w:proofErr w:type="spellStart"/>
      <w:r w:rsidRPr="00685F83">
        <w:t>Change</w:t>
      </w:r>
      <w:proofErr w:type="spellEnd"/>
      <w:r w:rsidRPr="00685F83">
        <w:t xml:space="preserve"> </w:t>
      </w:r>
      <w:proofErr w:type="spellStart"/>
      <w:r w:rsidRPr="00685F83">
        <w:t>Fifth</w:t>
      </w:r>
      <w:proofErr w:type="spellEnd"/>
      <w:r w:rsidRPr="00685F83">
        <w:t xml:space="preserve"> Edition, </w:t>
      </w:r>
      <w:proofErr w:type="spellStart"/>
      <w:r w:rsidRPr="00685F83">
        <w:t>Pearson</w:t>
      </w:r>
      <w:proofErr w:type="spellEnd"/>
      <w:r w:rsidRPr="00685F83">
        <w:t xml:space="preserve"> Education Limited, </w:t>
      </w:r>
      <w:proofErr w:type="spellStart"/>
      <w:r w:rsidRPr="00685F83">
        <w:t>Essex</w:t>
      </w:r>
      <w:proofErr w:type="spellEnd"/>
    </w:p>
    <w:p w:rsidR="00E37EB8" w:rsidRPr="00685F83" w:rsidRDefault="00E37EB8" w:rsidP="00E37EB8">
      <w:pPr>
        <w:pStyle w:val="Norml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685F83">
        <w:t xml:space="preserve">Peter </w:t>
      </w:r>
      <w:proofErr w:type="spellStart"/>
      <w:r w:rsidRPr="00685F83">
        <w:t>Drucker</w:t>
      </w:r>
      <w:proofErr w:type="spellEnd"/>
      <w:r w:rsidRPr="00685F83">
        <w:t xml:space="preserve"> (2006): The </w:t>
      </w:r>
      <w:proofErr w:type="spellStart"/>
      <w:r w:rsidRPr="00685F83">
        <w:t>effective</w:t>
      </w:r>
      <w:proofErr w:type="spellEnd"/>
      <w:r w:rsidRPr="00685F83">
        <w:t xml:space="preserve"> </w:t>
      </w:r>
      <w:proofErr w:type="spellStart"/>
      <w:r w:rsidRPr="00685F83">
        <w:t>executive</w:t>
      </w:r>
      <w:proofErr w:type="spellEnd"/>
      <w:r w:rsidRPr="00685F83">
        <w:t>. Harper Business.</w:t>
      </w:r>
    </w:p>
    <w:p w:rsidR="00E37EB8" w:rsidRPr="00685F83" w:rsidRDefault="00E37EB8" w:rsidP="00E37EB8">
      <w:pPr>
        <w:pStyle w:val="Norml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685F83">
        <w:t>Maxwell, J. C. (2004): Vezetés 101, amit minden vezetőnek tudnia kell. Bagolyvár Könyvkiadó.</w:t>
      </w:r>
      <w:r w:rsidRPr="00685F83">
        <w:br/>
        <w:t> ISBN 9789639447400</w:t>
      </w:r>
    </w:p>
    <w:p w:rsidR="00E37EB8" w:rsidRPr="00685F83" w:rsidRDefault="00E37EB8" w:rsidP="00E37EB8">
      <w:pPr>
        <w:pStyle w:val="Norml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proofErr w:type="spellStart"/>
      <w:r w:rsidRPr="00685F83">
        <w:t>Arbinger</w:t>
      </w:r>
      <w:proofErr w:type="spellEnd"/>
      <w:r w:rsidRPr="00685F83">
        <w:t xml:space="preserve"> Institute (2002): </w:t>
      </w:r>
      <w:proofErr w:type="spellStart"/>
      <w:r w:rsidRPr="00685F83">
        <w:t>Leadership</w:t>
      </w:r>
      <w:proofErr w:type="spellEnd"/>
      <w:r w:rsidRPr="00685F83">
        <w:t xml:space="preserve"> and </w:t>
      </w:r>
      <w:proofErr w:type="spellStart"/>
      <w:r w:rsidRPr="00685F83">
        <w:t>self</w:t>
      </w:r>
      <w:proofErr w:type="spellEnd"/>
      <w:r w:rsidRPr="00685F83">
        <w:t xml:space="preserve"> </w:t>
      </w:r>
      <w:proofErr w:type="spellStart"/>
      <w:r w:rsidRPr="00685F83">
        <w:t>deception</w:t>
      </w:r>
      <w:proofErr w:type="spellEnd"/>
      <w:r w:rsidRPr="00685F83">
        <w:t xml:space="preserve">, </w:t>
      </w:r>
      <w:proofErr w:type="spellStart"/>
      <w:r w:rsidRPr="00685F83">
        <w:t>Berrett-Koehler</w:t>
      </w:r>
      <w:proofErr w:type="spellEnd"/>
      <w:r w:rsidRPr="00685F83">
        <w:t xml:space="preserve"> </w:t>
      </w:r>
      <w:proofErr w:type="spellStart"/>
      <w:r w:rsidRPr="00685F83">
        <w:t>Publishers</w:t>
      </w:r>
      <w:proofErr w:type="spellEnd"/>
      <w:r w:rsidRPr="00685F83">
        <w:t>,</w:t>
      </w:r>
    </w:p>
    <w:p w:rsidR="00E37EB8" w:rsidRPr="00685F83" w:rsidRDefault="00E37EB8" w:rsidP="00E37EB8">
      <w:pPr>
        <w:pStyle w:val="Norml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685F83">
        <w:t>Juhász Csilla (2016): Vezetői kommunikáció. Egyetemi jegyzet kézirat, Debrecen</w:t>
      </w:r>
    </w:p>
    <w:p w:rsidR="00E37EB8" w:rsidRPr="00685F83" w:rsidRDefault="00E37EB8" w:rsidP="00E37EB8">
      <w:pPr>
        <w:pStyle w:val="Norml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685F83">
        <w:t>Borgulya Á. (2011): Kommunikáció az üzleti világban. Budapest, Akadémiai Kiadó,</w:t>
      </w:r>
      <w:r w:rsidRPr="00685F83">
        <w:br/>
        <w:t xml:space="preserve">ISBN: 978-963-05-8534-7 </w:t>
      </w:r>
    </w:p>
    <w:p w:rsidR="00E37EB8" w:rsidRPr="00685F83" w:rsidRDefault="00E37EB8" w:rsidP="00E37EB8">
      <w:pPr>
        <w:pStyle w:val="Norml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proofErr w:type="spellStart"/>
      <w:r w:rsidRPr="00685F83">
        <w:t>Hofmeister</w:t>
      </w:r>
      <w:proofErr w:type="spellEnd"/>
      <w:r w:rsidRPr="00685F83">
        <w:t>-Tóth Á.: Üzleti kommunikáció és tárgyalástechnika. Akadémiai Kiadó Budapest, 2010</w:t>
      </w:r>
    </w:p>
    <w:p w:rsidR="00E37EB8" w:rsidRPr="00685F83" w:rsidRDefault="00E37EB8" w:rsidP="00E37EB8">
      <w:pPr>
        <w:pStyle w:val="Norml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685F83">
        <w:t>Glenn Parker, Robert Hoffmann: A tökéletes megbeszélés - 33 módszer, hogyan legyünk hatékonyak és eredményesek</w:t>
      </w:r>
    </w:p>
    <w:p w:rsidR="00E37EB8" w:rsidRPr="00685F83" w:rsidRDefault="00E37EB8" w:rsidP="00E37EB8">
      <w:pPr>
        <w:pStyle w:val="Norml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685F83">
        <w:t>Szabadon választható, a témához kapcsolódó e-book a bookboon.com oldalról</w:t>
      </w:r>
    </w:p>
    <w:p w:rsidR="00E37EB8" w:rsidRPr="00685F83" w:rsidRDefault="00E37EB8" w:rsidP="00E37EB8">
      <w:pPr>
        <w:pStyle w:val="Norml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685F83">
        <w:t>http://bookboon.com/en/management-and-strategy-ebooks</w:t>
      </w:r>
    </w:p>
    <w:p w:rsidR="00E37EB8" w:rsidRPr="00685F83" w:rsidRDefault="00E37EB8" w:rsidP="00E37EB8">
      <w:pPr>
        <w:pStyle w:val="Norml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685F83">
        <w:t>A Vezetéstudomány és Marketing és menedzsment folyóiratok tanulmányozása</w:t>
      </w:r>
    </w:p>
    <w:p w:rsidR="00E37EB8" w:rsidRPr="00685F83" w:rsidRDefault="00E37EB8" w:rsidP="00E37EB8">
      <w:pPr>
        <w:spacing w:line="276" w:lineRule="auto"/>
        <w:ind w:left="567" w:hanging="567"/>
      </w:pPr>
    </w:p>
    <w:p w:rsidR="00E37EB8" w:rsidRDefault="00E37EB8">
      <w:pPr>
        <w:spacing w:after="160" w:line="259" w:lineRule="auto"/>
      </w:pPr>
      <w:r>
        <w:br w:type="page"/>
      </w:r>
    </w:p>
    <w:p w:rsidR="0041713F" w:rsidRDefault="0041713F" w:rsidP="0041713F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41713F" w:rsidRDefault="0041713F" w:rsidP="0041713F">
      <w:pPr>
        <w:jc w:val="center"/>
        <w:rPr>
          <w:b/>
        </w:rPr>
      </w:pPr>
      <w:r>
        <w:rPr>
          <w:b/>
        </w:rPr>
        <w:t>2023/2024 tanév I. félév</w:t>
      </w:r>
    </w:p>
    <w:p w:rsidR="0041713F" w:rsidRDefault="0041713F" w:rsidP="0041713F">
      <w:pPr>
        <w:jc w:val="center"/>
        <w:rPr>
          <w:b/>
        </w:rPr>
      </w:pPr>
    </w:p>
    <w:p w:rsidR="0041713F" w:rsidRDefault="0041713F" w:rsidP="0041713F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44766D">
        <w:t xml:space="preserve">Gazdaságtudományi ismeretek III (Szaktanácsadás) </w:t>
      </w:r>
      <w:r w:rsidRPr="00B15C9C">
        <w:t>MTBL7021_B</w:t>
      </w:r>
    </w:p>
    <w:p w:rsidR="0041713F" w:rsidRDefault="0041713F" w:rsidP="0041713F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Pető Károly, egyetemi tanár</w:t>
      </w:r>
    </w:p>
    <w:p w:rsidR="0041713F" w:rsidRPr="00B14F70" w:rsidRDefault="0041713F" w:rsidP="0041713F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 w:rsidRPr="0044766D">
        <w:t>Godáné Dr. Sőrés Anett, adjunktus</w:t>
      </w:r>
    </w:p>
    <w:p w:rsidR="0041713F" w:rsidRPr="00B14F70" w:rsidRDefault="0041713F" w:rsidP="0041713F">
      <w:r w:rsidRPr="00B14F70">
        <w:rPr>
          <w:b/>
        </w:rPr>
        <w:t>Szak neve, szintje:</w:t>
      </w:r>
      <w:r w:rsidRPr="00B14F70">
        <w:t xml:space="preserve"> </w:t>
      </w:r>
      <w:r>
        <w:t xml:space="preserve">mezőgazdasági mérnöki </w:t>
      </w:r>
      <w:proofErr w:type="spellStart"/>
      <w:r>
        <w:t>BSc</w:t>
      </w:r>
      <w:proofErr w:type="spellEnd"/>
    </w:p>
    <w:p w:rsidR="0041713F" w:rsidRPr="00142F4F" w:rsidRDefault="0041713F" w:rsidP="0041713F">
      <w:r w:rsidRPr="00B14F70">
        <w:rPr>
          <w:b/>
        </w:rPr>
        <w:t xml:space="preserve">Tantárgy típusa: </w:t>
      </w:r>
      <w:r w:rsidRPr="00142F4F">
        <w:t>kötelező</w:t>
      </w:r>
    </w:p>
    <w:p w:rsidR="0041713F" w:rsidRPr="00142F4F" w:rsidRDefault="0041713F" w:rsidP="0041713F">
      <w:r w:rsidRPr="00B14F70">
        <w:rPr>
          <w:b/>
        </w:rPr>
        <w:t xml:space="preserve">A tantárgy oktatási időterve, vizsga típusa: </w:t>
      </w:r>
      <w:r>
        <w:t>5</w:t>
      </w:r>
      <w:r w:rsidRPr="00142F4F">
        <w:t>+0 K</w:t>
      </w:r>
    </w:p>
    <w:p w:rsidR="0041713F" w:rsidRPr="00142F4F" w:rsidRDefault="0041713F" w:rsidP="0041713F">
      <w:r w:rsidRPr="00142F4F">
        <w:rPr>
          <w:b/>
        </w:rPr>
        <w:t xml:space="preserve">A tantárgy kredit értéke: </w:t>
      </w:r>
      <w:r w:rsidRPr="00142F4F">
        <w:t>2</w:t>
      </w:r>
    </w:p>
    <w:p w:rsidR="0041713F" w:rsidRDefault="0041713F" w:rsidP="0041713F">
      <w:pPr>
        <w:rPr>
          <w:b/>
        </w:rPr>
      </w:pPr>
    </w:p>
    <w:p w:rsidR="0041713F" w:rsidRPr="00B14F70" w:rsidRDefault="0041713F" w:rsidP="0041713F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:rsidR="0041713F" w:rsidRDefault="0041713F" w:rsidP="0041713F">
      <w:pPr>
        <w:rPr>
          <w:b/>
        </w:rPr>
      </w:pPr>
      <w:r w:rsidRPr="00A32E44">
        <w:t xml:space="preserve">A tantárgy célkitűzése, hogy a tananyagot </w:t>
      </w:r>
      <w:proofErr w:type="gramStart"/>
      <w:r w:rsidRPr="00A32E44">
        <w:t>abszolváló</w:t>
      </w:r>
      <w:proofErr w:type="gramEnd"/>
      <w:r w:rsidRPr="00A32E44">
        <w:t xml:space="preserve"> hallgatók tisztában legyenek a hazai agrár-szaktanácsadási rendszer felépítésével, működésével, a szaktanácsadásban alkalmazható legfontosabb módszertani ismeretekkel</w:t>
      </w:r>
      <w:r>
        <w:t>.</w:t>
      </w:r>
    </w:p>
    <w:p w:rsidR="0041713F" w:rsidRPr="00B14F70" w:rsidRDefault="0041713F" w:rsidP="0041713F">
      <w:pPr>
        <w:rPr>
          <w:b/>
        </w:rPr>
      </w:pPr>
    </w:p>
    <w:p w:rsidR="0041713F" w:rsidRPr="00B14F70" w:rsidRDefault="0041713F" w:rsidP="0041713F">
      <w:r>
        <w:rPr>
          <w:b/>
        </w:rPr>
        <w:t>A tantárgy tartalma</w:t>
      </w:r>
      <w:r w:rsidRPr="00B14F70">
        <w:t xml:space="preserve">: </w:t>
      </w:r>
    </w:p>
    <w:p w:rsidR="0041713F" w:rsidRDefault="0041713F" w:rsidP="0041713F"/>
    <w:p w:rsidR="0041713F" w:rsidRDefault="0041713F" w:rsidP="0041713F">
      <w:pPr>
        <w:ind w:left="360"/>
      </w:pPr>
      <w:r>
        <w:t>A szaktanácsadás fogalmi lehatárolása, kialakulása, célja. A mezőgazdasági szaktanács-adás szerepe a vidékfejlesztésben</w:t>
      </w:r>
    </w:p>
    <w:p w:rsidR="0041713F" w:rsidRDefault="0041713F" w:rsidP="0041713F">
      <w:pPr>
        <w:ind w:left="360"/>
      </w:pPr>
      <w:r>
        <w:t>A szaktanácsadó feladata, kötelezettsége, a tanácsadóktól elvárt jellemzők, a szaktanács-adói munkavégzés irányelvei, a hatékony szaktanácsadói rendszer kialakításának prioritásai</w:t>
      </w:r>
    </w:p>
    <w:p w:rsidR="0041713F" w:rsidRDefault="0041713F" w:rsidP="0041713F">
      <w:pPr>
        <w:ind w:left="360"/>
      </w:pPr>
      <w:r>
        <w:t>A szaktanácsadói névjegyzék</w:t>
      </w:r>
    </w:p>
    <w:p w:rsidR="0041713F" w:rsidRDefault="0041713F" w:rsidP="0041713F">
      <w:pPr>
        <w:ind w:left="360"/>
      </w:pPr>
      <w:r>
        <w:t xml:space="preserve">Az agrárszaktanácsadás átalakítása (okai, alapelvei, az átalakított rendszer </w:t>
      </w:r>
      <w:proofErr w:type="gramStart"/>
      <w:r>
        <w:t>struktúrája</w:t>
      </w:r>
      <w:proofErr w:type="gramEnd"/>
      <w:r>
        <w:t>)</w:t>
      </w:r>
    </w:p>
    <w:p w:rsidR="0041713F" w:rsidRDefault="0041713F" w:rsidP="0041713F">
      <w:pPr>
        <w:ind w:left="360"/>
      </w:pPr>
      <w:r>
        <w:t>Az agrár-szaktanácsadás támogatása (2007-2013, 2014-2020)</w:t>
      </w:r>
    </w:p>
    <w:p w:rsidR="0041713F" w:rsidRDefault="0041713F" w:rsidP="0041713F">
      <w:pPr>
        <w:ind w:left="360"/>
      </w:pPr>
      <w:r>
        <w:t>Az agrár-szaktanácsadás támogatása (2021-2027)</w:t>
      </w:r>
    </w:p>
    <w:p w:rsidR="0041713F" w:rsidRDefault="0041713F" w:rsidP="0041713F">
      <w:pPr>
        <w:ind w:left="360"/>
      </w:pPr>
      <w:r>
        <w:t>Döntéstámogatás</w:t>
      </w:r>
    </w:p>
    <w:p w:rsidR="0041713F" w:rsidRDefault="0041713F" w:rsidP="0041713F">
      <w:pPr>
        <w:ind w:left="360"/>
      </w:pPr>
      <w:r>
        <w:t>Válság-előrejelzés, a vállalkozások reorganizációja</w:t>
      </w:r>
    </w:p>
    <w:p w:rsidR="0041713F" w:rsidRDefault="0041713F" w:rsidP="0041713F">
      <w:pPr>
        <w:ind w:left="360"/>
      </w:pPr>
      <w:r>
        <w:t>A szaktanácsadás menedzsmentje (a szaktanácsadói menedzsment alapjai, önmenedzselés)</w:t>
      </w:r>
    </w:p>
    <w:p w:rsidR="0041713F" w:rsidRDefault="0041713F" w:rsidP="0041713F">
      <w:pPr>
        <w:ind w:left="360"/>
      </w:pPr>
      <w:r>
        <w:t>A tanácsadói módszerek</w:t>
      </w:r>
    </w:p>
    <w:p w:rsidR="0041713F" w:rsidRDefault="0041713F" w:rsidP="0041713F">
      <w:pPr>
        <w:ind w:left="360"/>
      </w:pPr>
      <w:r>
        <w:t xml:space="preserve">Szaktanácsadói </w:t>
      </w:r>
      <w:proofErr w:type="gramStart"/>
      <w:r>
        <w:t>etika</w:t>
      </w:r>
      <w:proofErr w:type="gramEnd"/>
    </w:p>
    <w:p w:rsidR="0041713F" w:rsidRPr="00B14F70" w:rsidRDefault="0041713F" w:rsidP="0041713F">
      <w:r>
        <w:tab/>
      </w:r>
    </w:p>
    <w:p w:rsidR="0041713F" w:rsidRPr="00B14F70" w:rsidRDefault="0041713F" w:rsidP="0041713F"/>
    <w:p w:rsidR="0041713F" w:rsidRPr="00B14F70" w:rsidRDefault="0041713F" w:rsidP="0041713F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</w:p>
    <w:p w:rsidR="0041713F" w:rsidRPr="00B14F70" w:rsidRDefault="0041713F" w:rsidP="0041713F">
      <w:pPr>
        <w:spacing w:before="120"/>
        <w:jc w:val="both"/>
        <w:rPr>
          <w:i/>
        </w:rPr>
      </w:pPr>
    </w:p>
    <w:p w:rsidR="0041713F" w:rsidRPr="00B14F70" w:rsidRDefault="0041713F" w:rsidP="0041713F">
      <w:pPr>
        <w:spacing w:before="120"/>
        <w:rPr>
          <w:b/>
        </w:rPr>
      </w:pPr>
    </w:p>
    <w:p w:rsidR="0041713F" w:rsidRPr="00B14F70" w:rsidRDefault="0041713F" w:rsidP="0041713F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41713F" w:rsidRPr="00B14F70" w:rsidRDefault="0041713F" w:rsidP="0041713F"/>
    <w:p w:rsidR="0041713F" w:rsidRPr="00B14F70" w:rsidRDefault="0041713F" w:rsidP="0041713F">
      <w:r w:rsidRPr="00B14F70">
        <w:rPr>
          <w:b/>
        </w:rPr>
        <w:t>Oktatási segédanyagok:</w:t>
      </w:r>
      <w:r w:rsidRPr="00B14F70">
        <w:t xml:space="preserve"> </w:t>
      </w:r>
      <w:r>
        <w:t>az előadás diasorai</w:t>
      </w:r>
    </w:p>
    <w:p w:rsidR="0041713F" w:rsidRPr="00B14F70" w:rsidRDefault="0041713F" w:rsidP="0041713F">
      <w:pPr>
        <w:rPr>
          <w:b/>
        </w:rPr>
      </w:pPr>
    </w:p>
    <w:p w:rsidR="0041713F" w:rsidRPr="00B14F70" w:rsidRDefault="0041713F" w:rsidP="0041713F">
      <w:pPr>
        <w:rPr>
          <w:b/>
        </w:rPr>
      </w:pPr>
      <w:r w:rsidRPr="00B14F70">
        <w:rPr>
          <w:b/>
        </w:rPr>
        <w:t xml:space="preserve">Ajánlott irodalom: </w:t>
      </w:r>
    </w:p>
    <w:p w:rsidR="0041713F" w:rsidRDefault="0041713F" w:rsidP="0041713F"/>
    <w:p w:rsidR="0041713F" w:rsidRDefault="0041713F" w:rsidP="0041713F">
      <w:r>
        <w:t>Kozári József: Szaktanácsadás a mezőgazdaságban, Dinasztia Kiadó, Budapest</w:t>
      </w:r>
    </w:p>
    <w:p w:rsidR="0041713F" w:rsidRDefault="0041713F" w:rsidP="0041713F">
      <w:r>
        <w:t xml:space="preserve">Alan W. </w:t>
      </w:r>
      <w:proofErr w:type="gramStart"/>
      <w:r>
        <w:t>van</w:t>
      </w:r>
      <w:proofErr w:type="gramEnd"/>
      <w:r>
        <w:t xml:space="preserve"> den </w:t>
      </w:r>
      <w:proofErr w:type="spellStart"/>
      <w:r>
        <w:t>Ban</w:t>
      </w:r>
      <w:proofErr w:type="spellEnd"/>
      <w:r>
        <w:t xml:space="preserve"> – H. S. Hawkins: Mezőgazdasági szaktanácsadás, Mezőgazda Kiadó</w:t>
      </w:r>
    </w:p>
    <w:p w:rsidR="0041713F" w:rsidRDefault="0041713F" w:rsidP="0041713F">
      <w:r w:rsidRPr="00142F4F">
        <w:t>Poór József: Menedzsment tanácsadási</w:t>
      </w:r>
      <w:r>
        <w:t xml:space="preserve"> kézikönyv. Akadémia Kiadó</w:t>
      </w:r>
    </w:p>
    <w:p w:rsidR="0041713F" w:rsidRDefault="0041713F">
      <w:pPr>
        <w:spacing w:after="160" w:line="259" w:lineRule="auto"/>
      </w:pPr>
      <w:r>
        <w:br w:type="page"/>
      </w:r>
    </w:p>
    <w:p w:rsidR="00AF3197" w:rsidRPr="00AF3197" w:rsidRDefault="00AF3197" w:rsidP="00AF3197">
      <w:pPr>
        <w:jc w:val="center"/>
        <w:rPr>
          <w:b/>
        </w:rPr>
      </w:pPr>
      <w:r w:rsidRPr="00AF3197">
        <w:rPr>
          <w:b/>
        </w:rPr>
        <w:lastRenderedPageBreak/>
        <w:t>KÖVETELMÉNYRENDSZER</w:t>
      </w:r>
    </w:p>
    <w:p w:rsidR="00AF3197" w:rsidRPr="00AF3197" w:rsidRDefault="00AF3197" w:rsidP="00AF3197">
      <w:pPr>
        <w:jc w:val="center"/>
        <w:rPr>
          <w:b/>
        </w:rPr>
      </w:pPr>
      <w:r w:rsidRPr="00AF3197">
        <w:rPr>
          <w:b/>
        </w:rPr>
        <w:t>2023/24 tanév 1. félév</w:t>
      </w:r>
    </w:p>
    <w:p w:rsidR="00AF3197" w:rsidRPr="00AF3197" w:rsidRDefault="00AF3197" w:rsidP="00AF3197">
      <w:pPr>
        <w:jc w:val="center"/>
        <w:rPr>
          <w:b/>
        </w:rPr>
      </w:pPr>
    </w:p>
    <w:p w:rsidR="00AF3197" w:rsidRPr="00AF3197" w:rsidRDefault="00AF3197" w:rsidP="00AF3197">
      <w:pPr>
        <w:rPr>
          <w:bCs/>
        </w:rPr>
      </w:pPr>
      <w:r w:rsidRPr="00AF3197">
        <w:rPr>
          <w:b/>
        </w:rPr>
        <w:t>A tantárgy neve, kódja:</w:t>
      </w:r>
      <w:r w:rsidRPr="00AF3197">
        <w:rPr>
          <w:bCs/>
        </w:rPr>
        <w:t xml:space="preserve"> Növényvédelem II (Növényvédelmi állattan), MTBL7022</w:t>
      </w:r>
    </w:p>
    <w:p w:rsidR="00AF3197" w:rsidRPr="00AF3197" w:rsidRDefault="00AF3197" w:rsidP="00AF3197">
      <w:r w:rsidRPr="00AF3197">
        <w:rPr>
          <w:b/>
        </w:rPr>
        <w:t>A tantárgyfelelős neve, beosztása:</w:t>
      </w:r>
      <w:r w:rsidRPr="00AF3197">
        <w:t xml:space="preserve"> Dr. Nagy Antal, egyetemi docens</w:t>
      </w:r>
    </w:p>
    <w:p w:rsidR="00AF3197" w:rsidRPr="00AF3197" w:rsidRDefault="00AF3197" w:rsidP="00AF3197">
      <w:pPr>
        <w:rPr>
          <w:b/>
        </w:rPr>
      </w:pPr>
      <w:r w:rsidRPr="00AF3197">
        <w:rPr>
          <w:b/>
        </w:rPr>
        <w:t>A tantárgy oktatásába bevont további oktatók:</w:t>
      </w:r>
      <w:r w:rsidRPr="00AF3197">
        <w:rPr>
          <w:bCs/>
        </w:rPr>
        <w:t xml:space="preserve"> </w:t>
      </w:r>
      <w:proofErr w:type="spellStart"/>
      <w:r w:rsidRPr="00AF3197">
        <w:rPr>
          <w:bCs/>
        </w:rPr>
        <w:t>Arnóczkyné</w:t>
      </w:r>
      <w:proofErr w:type="spellEnd"/>
      <w:r w:rsidRPr="00AF3197">
        <w:rPr>
          <w:bCs/>
        </w:rPr>
        <w:t xml:space="preserve"> Jakab Dóra tanszéki mérnök</w:t>
      </w:r>
    </w:p>
    <w:p w:rsidR="00AF3197" w:rsidRPr="00AF3197" w:rsidRDefault="00AF3197" w:rsidP="00AF3197">
      <w:r w:rsidRPr="00AF3197">
        <w:rPr>
          <w:b/>
        </w:rPr>
        <w:t>Szak neve, szintje:</w:t>
      </w:r>
      <w:r w:rsidRPr="00AF3197">
        <w:t xml:space="preserve"> mezőgazdasági mérnök, </w:t>
      </w:r>
      <w:proofErr w:type="spellStart"/>
      <w:r w:rsidRPr="00AF3197">
        <w:t>BSc</w:t>
      </w:r>
      <w:proofErr w:type="spellEnd"/>
    </w:p>
    <w:p w:rsidR="00AF3197" w:rsidRPr="00AF3197" w:rsidRDefault="00AF3197" w:rsidP="00AF3197">
      <w:r w:rsidRPr="00AF3197">
        <w:rPr>
          <w:b/>
        </w:rPr>
        <w:t xml:space="preserve">Tantárgy típusa: </w:t>
      </w:r>
      <w:r w:rsidRPr="00AF3197">
        <w:rPr>
          <w:bCs/>
        </w:rPr>
        <w:t>kötelező</w:t>
      </w:r>
    </w:p>
    <w:p w:rsidR="00AF3197" w:rsidRPr="00AF3197" w:rsidRDefault="00AF3197" w:rsidP="00AF3197">
      <w:r w:rsidRPr="00AF3197">
        <w:rPr>
          <w:b/>
        </w:rPr>
        <w:t xml:space="preserve">A tantárgy oktatási időterve, vizsga típusa: </w:t>
      </w:r>
      <w:r w:rsidRPr="00AF3197">
        <w:rPr>
          <w:bCs/>
        </w:rPr>
        <w:t>10+0 (/félév), K</w:t>
      </w:r>
    </w:p>
    <w:p w:rsidR="00AF3197" w:rsidRPr="00AF3197" w:rsidRDefault="00AF3197" w:rsidP="00AF3197">
      <w:r w:rsidRPr="00AF3197">
        <w:rPr>
          <w:b/>
        </w:rPr>
        <w:t xml:space="preserve">A tantárgy kredit értéke: </w:t>
      </w:r>
      <w:r w:rsidRPr="00AF3197">
        <w:rPr>
          <w:bCs/>
        </w:rPr>
        <w:t>3</w:t>
      </w:r>
    </w:p>
    <w:p w:rsidR="00AF3197" w:rsidRPr="00AF3197" w:rsidRDefault="00AF3197" w:rsidP="00AF3197">
      <w:pPr>
        <w:rPr>
          <w:b/>
        </w:rPr>
      </w:pPr>
    </w:p>
    <w:p w:rsidR="00AF3197" w:rsidRPr="00AF3197" w:rsidRDefault="00AF3197" w:rsidP="00AF3197">
      <w:pPr>
        <w:rPr>
          <w:b/>
        </w:rPr>
      </w:pPr>
      <w:r w:rsidRPr="00AF3197">
        <w:rPr>
          <w:b/>
        </w:rPr>
        <w:t>A tárgy oktatásának célja:</w:t>
      </w:r>
      <w:r w:rsidRPr="00AF3197">
        <w:t xml:space="preserve"> A növényvédelmi állattani alapismeretek, a kártevő populációk kialakulása, dinamikája és ökológiája, valamint az ezeket befolyásoló külső és belső tényezők bemutatása. A terjedés, a gradációk és az inváziók kialakulásának folyamata, fontosabb </w:t>
      </w:r>
      <w:proofErr w:type="spellStart"/>
      <w:r w:rsidRPr="00AF3197">
        <w:t>invazív</w:t>
      </w:r>
      <w:proofErr w:type="spellEnd"/>
      <w:r w:rsidRPr="00AF3197">
        <w:t xml:space="preserve"> kártevők a hazai </w:t>
      </w:r>
      <w:proofErr w:type="gramStart"/>
      <w:r w:rsidRPr="00AF3197">
        <w:t>faunában</w:t>
      </w:r>
      <w:proofErr w:type="gramEnd"/>
      <w:r w:rsidRPr="00AF3197">
        <w:t xml:space="preserve">. A főbb hazai szántóföldi kultúrákhoz kapcsolódó kártevő együttesek bemutatása a haszonnövények </w:t>
      </w:r>
      <w:proofErr w:type="spellStart"/>
      <w:r w:rsidRPr="00AF3197">
        <w:t>fenológiájához</w:t>
      </w:r>
      <w:proofErr w:type="spellEnd"/>
      <w:r w:rsidRPr="00AF3197">
        <w:t xml:space="preserve"> kötötten, illetve az ellenük bevethető agrotechnikai és biológiai módszerek, valamint az előrejelzés lehetőségeinek tárgyalása. A fontosabb kártevők ellen használt hasznos szervezetek bemutatása.</w:t>
      </w:r>
    </w:p>
    <w:p w:rsidR="00AF3197" w:rsidRPr="00AF3197" w:rsidRDefault="00AF3197" w:rsidP="00AF3197">
      <w:pPr>
        <w:rPr>
          <w:b/>
        </w:rPr>
      </w:pPr>
    </w:p>
    <w:p w:rsidR="00AF3197" w:rsidRPr="00AF3197" w:rsidRDefault="00AF3197" w:rsidP="00AF3197">
      <w:r w:rsidRPr="00AF3197">
        <w:rPr>
          <w:b/>
        </w:rPr>
        <w:t xml:space="preserve">A tantárgy tartalma </w:t>
      </w:r>
      <w:r w:rsidRPr="00AF3197">
        <w:t xml:space="preserve">(14 hét bontásban): </w:t>
      </w:r>
    </w:p>
    <w:p w:rsidR="00AF3197" w:rsidRPr="00AF3197" w:rsidRDefault="00AF3197" w:rsidP="00AF3197"/>
    <w:p w:rsidR="00AF3197" w:rsidRPr="00AF3197" w:rsidRDefault="00AF3197" w:rsidP="00AF3197">
      <w:pPr>
        <w:widowControl w:val="0"/>
        <w:ind w:left="708" w:hanging="708"/>
        <w:jc w:val="both"/>
        <w:rPr>
          <w:rFonts w:eastAsia="Cambria Math"/>
          <w:lang w:eastAsia="x-none"/>
        </w:rPr>
      </w:pPr>
      <w:r w:rsidRPr="00AF3197">
        <w:rPr>
          <w:rFonts w:eastAsia="Cambria Math"/>
          <w:lang w:eastAsia="x-none"/>
        </w:rPr>
        <w:t>1. Bevezetés, általános ismeretek</w:t>
      </w:r>
    </w:p>
    <w:p w:rsidR="00AF3197" w:rsidRPr="00AF3197" w:rsidRDefault="00AF3197" w:rsidP="00AF3197">
      <w:pPr>
        <w:widowControl w:val="0"/>
        <w:ind w:left="708" w:hanging="708"/>
        <w:jc w:val="both"/>
        <w:rPr>
          <w:rFonts w:eastAsia="Cambria Math"/>
          <w:lang w:eastAsia="x-none"/>
        </w:rPr>
      </w:pPr>
      <w:r w:rsidRPr="00AF3197">
        <w:rPr>
          <w:rFonts w:eastAsia="Cambria Math"/>
          <w:lang w:eastAsia="x-none"/>
        </w:rPr>
        <w:t xml:space="preserve">2. </w:t>
      </w:r>
      <w:r w:rsidRPr="00AF3197">
        <w:rPr>
          <w:rFonts w:eastAsia="Cambria Math"/>
          <w:lang w:val="x-none" w:eastAsia="x-none"/>
        </w:rPr>
        <w:t>A kalászosok (búza, árpa)</w:t>
      </w:r>
      <w:r w:rsidRPr="00AF3197">
        <w:rPr>
          <w:rFonts w:eastAsia="Cambria Math"/>
          <w:lang w:eastAsia="x-none"/>
        </w:rPr>
        <w:t xml:space="preserve"> kártevő együttese</w:t>
      </w:r>
    </w:p>
    <w:p w:rsidR="00AF3197" w:rsidRPr="00AF3197" w:rsidRDefault="00AF3197" w:rsidP="00AF3197">
      <w:pPr>
        <w:widowControl w:val="0"/>
        <w:ind w:left="708" w:hanging="708"/>
        <w:jc w:val="both"/>
        <w:rPr>
          <w:rFonts w:eastAsia="Cambria Math"/>
          <w:lang w:eastAsia="x-none"/>
        </w:rPr>
      </w:pPr>
      <w:r w:rsidRPr="00AF3197">
        <w:rPr>
          <w:rFonts w:eastAsia="Cambria Math"/>
          <w:lang w:eastAsia="x-none"/>
        </w:rPr>
        <w:t>3. A</w:t>
      </w:r>
      <w:r w:rsidRPr="00AF3197">
        <w:rPr>
          <w:rFonts w:eastAsia="Cambria Math"/>
          <w:lang w:val="x-none" w:eastAsia="x-none"/>
        </w:rPr>
        <w:t xml:space="preserve"> kukorica </w:t>
      </w:r>
      <w:r w:rsidRPr="00AF3197">
        <w:rPr>
          <w:rFonts w:eastAsia="Cambria Math"/>
          <w:lang w:eastAsia="x-none"/>
        </w:rPr>
        <w:t>kártevő együttese</w:t>
      </w:r>
    </w:p>
    <w:p w:rsidR="00AF3197" w:rsidRPr="00AF3197" w:rsidRDefault="00AF3197" w:rsidP="00AF3197">
      <w:pPr>
        <w:widowControl w:val="0"/>
        <w:ind w:left="708" w:hanging="708"/>
        <w:jc w:val="both"/>
        <w:rPr>
          <w:rFonts w:eastAsia="Cambria Math"/>
          <w:lang w:val="x-none" w:eastAsia="x-none"/>
        </w:rPr>
      </w:pPr>
      <w:r w:rsidRPr="00AF3197">
        <w:rPr>
          <w:rFonts w:eastAsia="Cambria Math"/>
          <w:lang w:eastAsia="x-none"/>
        </w:rPr>
        <w:t xml:space="preserve">4. </w:t>
      </w:r>
      <w:r w:rsidRPr="00AF3197">
        <w:rPr>
          <w:rFonts w:eastAsia="Cambria Math"/>
          <w:lang w:val="x-none" w:eastAsia="x-none"/>
        </w:rPr>
        <w:t>A burgonya</w:t>
      </w:r>
      <w:r w:rsidRPr="00AF3197">
        <w:rPr>
          <w:rFonts w:eastAsia="Cambria Math"/>
          <w:lang w:eastAsia="x-none"/>
        </w:rPr>
        <w:t>, paradicsom, és paprika</w:t>
      </w:r>
      <w:r w:rsidRPr="00AF3197">
        <w:rPr>
          <w:rFonts w:eastAsia="Cambria Math"/>
          <w:lang w:val="x-none" w:eastAsia="x-none"/>
        </w:rPr>
        <w:t xml:space="preserve"> </w:t>
      </w:r>
      <w:r w:rsidRPr="00AF3197">
        <w:rPr>
          <w:rFonts w:eastAsia="Cambria Math"/>
          <w:lang w:eastAsia="x-none"/>
        </w:rPr>
        <w:t>kártevő együttesei</w:t>
      </w:r>
    </w:p>
    <w:p w:rsidR="00AF3197" w:rsidRPr="00AF3197" w:rsidRDefault="00AF3197" w:rsidP="00AF3197">
      <w:pPr>
        <w:widowControl w:val="0"/>
        <w:ind w:left="708" w:hanging="708"/>
        <w:jc w:val="both"/>
        <w:rPr>
          <w:rFonts w:eastAsia="Cambria Math"/>
          <w:lang w:val="x-none" w:eastAsia="x-none"/>
        </w:rPr>
      </w:pPr>
      <w:r w:rsidRPr="00AF3197">
        <w:rPr>
          <w:rFonts w:eastAsia="Cambria Math"/>
          <w:lang w:eastAsia="x-none"/>
        </w:rPr>
        <w:t xml:space="preserve">5. </w:t>
      </w:r>
      <w:r w:rsidRPr="00AF3197">
        <w:rPr>
          <w:rFonts w:eastAsia="Cambria Math"/>
          <w:lang w:val="x-none" w:eastAsia="x-none"/>
        </w:rPr>
        <w:t xml:space="preserve">A </w:t>
      </w:r>
      <w:r w:rsidRPr="00AF3197">
        <w:rPr>
          <w:rFonts w:eastAsia="Cambria Math"/>
          <w:lang w:eastAsia="x-none"/>
        </w:rPr>
        <w:t>napraforgó kártevő együttese</w:t>
      </w:r>
    </w:p>
    <w:p w:rsidR="00AF3197" w:rsidRPr="00AF3197" w:rsidRDefault="00AF3197" w:rsidP="00AF3197">
      <w:pPr>
        <w:widowControl w:val="0"/>
        <w:ind w:left="708" w:hanging="708"/>
        <w:jc w:val="both"/>
        <w:rPr>
          <w:rFonts w:eastAsia="Cambria Math"/>
          <w:lang w:eastAsia="x-none"/>
        </w:rPr>
      </w:pPr>
      <w:r w:rsidRPr="00AF3197">
        <w:rPr>
          <w:rFonts w:eastAsia="Cambria Math"/>
          <w:lang w:eastAsia="x-none"/>
        </w:rPr>
        <w:t xml:space="preserve">6. A </w:t>
      </w:r>
      <w:r w:rsidRPr="00AF3197">
        <w:rPr>
          <w:rFonts w:eastAsia="Cambria Math"/>
          <w:lang w:val="x-none" w:eastAsia="x-none"/>
        </w:rPr>
        <w:t>hüvelyesek (</w:t>
      </w:r>
      <w:r w:rsidRPr="00AF3197">
        <w:rPr>
          <w:rFonts w:eastAsia="Cambria Math"/>
          <w:lang w:eastAsia="x-none"/>
        </w:rPr>
        <w:t xml:space="preserve">lucerna, </w:t>
      </w:r>
      <w:r w:rsidRPr="00AF3197">
        <w:rPr>
          <w:rFonts w:eastAsia="Cambria Math"/>
          <w:lang w:val="x-none" w:eastAsia="x-none"/>
        </w:rPr>
        <w:t>borsó, szója)</w:t>
      </w:r>
      <w:r w:rsidRPr="00AF3197">
        <w:rPr>
          <w:rFonts w:eastAsia="Cambria Math"/>
          <w:lang w:eastAsia="x-none"/>
        </w:rPr>
        <w:t xml:space="preserve"> kártevő együttese </w:t>
      </w:r>
    </w:p>
    <w:p w:rsidR="00AF3197" w:rsidRPr="00AF3197" w:rsidRDefault="00AF3197" w:rsidP="00AF3197">
      <w:pPr>
        <w:widowControl w:val="0"/>
        <w:ind w:left="708" w:hanging="708"/>
        <w:jc w:val="both"/>
        <w:rPr>
          <w:rFonts w:eastAsia="Cambria Math"/>
          <w:lang w:eastAsia="x-none"/>
        </w:rPr>
      </w:pPr>
      <w:r w:rsidRPr="00AF3197">
        <w:rPr>
          <w:rFonts w:eastAsia="Cambria Math"/>
          <w:lang w:eastAsia="x-none"/>
        </w:rPr>
        <w:t xml:space="preserve">7. A </w:t>
      </w:r>
      <w:r w:rsidRPr="00AF3197">
        <w:rPr>
          <w:rFonts w:eastAsia="Cambria Math"/>
          <w:lang w:val="x-none" w:eastAsia="x-none"/>
        </w:rPr>
        <w:t>káposzta (repce)</w:t>
      </w:r>
      <w:r w:rsidRPr="00AF3197">
        <w:rPr>
          <w:rFonts w:eastAsia="Cambria Math"/>
          <w:lang w:eastAsia="x-none"/>
        </w:rPr>
        <w:t xml:space="preserve"> </w:t>
      </w:r>
    </w:p>
    <w:p w:rsidR="00AF3197" w:rsidRPr="00AF3197" w:rsidRDefault="00AF3197" w:rsidP="00AF3197">
      <w:pPr>
        <w:widowControl w:val="0"/>
        <w:ind w:left="708" w:hanging="708"/>
        <w:jc w:val="both"/>
        <w:rPr>
          <w:rFonts w:eastAsia="Cambria Math"/>
          <w:lang w:val="x-none" w:eastAsia="x-none"/>
        </w:rPr>
      </w:pPr>
      <w:r w:rsidRPr="00AF3197">
        <w:rPr>
          <w:rFonts w:eastAsia="Cambria Math"/>
          <w:lang w:eastAsia="x-none"/>
        </w:rPr>
        <w:t>8 Alma és körte kártevő együttese</w:t>
      </w:r>
    </w:p>
    <w:p w:rsidR="00AF3197" w:rsidRPr="00AF3197" w:rsidRDefault="00AF3197" w:rsidP="00AF3197">
      <w:pPr>
        <w:widowControl w:val="0"/>
        <w:ind w:left="708" w:hanging="708"/>
        <w:jc w:val="both"/>
        <w:rPr>
          <w:rFonts w:eastAsia="Cambria Math"/>
          <w:lang w:val="x-none" w:eastAsia="x-none"/>
        </w:rPr>
      </w:pPr>
      <w:r w:rsidRPr="00AF3197">
        <w:rPr>
          <w:rFonts w:eastAsia="Cambria Math"/>
          <w:lang w:eastAsia="x-none"/>
        </w:rPr>
        <w:t>9. Cseresznye és meggy kártevő együttese</w:t>
      </w:r>
    </w:p>
    <w:p w:rsidR="00AF3197" w:rsidRPr="00AF3197" w:rsidRDefault="00AF3197" w:rsidP="00AF3197">
      <w:pPr>
        <w:widowControl w:val="0"/>
        <w:ind w:left="708" w:hanging="708"/>
        <w:jc w:val="both"/>
        <w:rPr>
          <w:rFonts w:eastAsia="Cambria Math"/>
          <w:lang w:val="x-none" w:eastAsia="x-none"/>
        </w:rPr>
      </w:pPr>
      <w:r w:rsidRPr="00AF3197">
        <w:rPr>
          <w:rFonts w:eastAsia="Cambria Math"/>
          <w:lang w:eastAsia="x-none"/>
        </w:rPr>
        <w:t>10. Őszi- és kajszibarack kártevő együttese</w:t>
      </w:r>
    </w:p>
    <w:p w:rsidR="00AF3197" w:rsidRPr="00AF3197" w:rsidRDefault="00AF3197" w:rsidP="00AF3197">
      <w:pPr>
        <w:widowControl w:val="0"/>
        <w:ind w:left="708" w:hanging="708"/>
        <w:jc w:val="both"/>
        <w:rPr>
          <w:rFonts w:eastAsia="Cambria Math"/>
          <w:lang w:eastAsia="x-none"/>
        </w:rPr>
      </w:pPr>
      <w:r w:rsidRPr="00AF3197">
        <w:rPr>
          <w:rFonts w:eastAsia="Cambria Math"/>
          <w:lang w:eastAsia="x-none"/>
        </w:rPr>
        <w:t>11. Hasznos élő szervezetek kártevők ellen</w:t>
      </w:r>
    </w:p>
    <w:p w:rsidR="00AF3197" w:rsidRPr="00AF3197" w:rsidRDefault="00AF3197" w:rsidP="00AF3197">
      <w:pPr>
        <w:widowControl w:val="0"/>
        <w:ind w:left="708" w:hanging="708"/>
        <w:jc w:val="both"/>
        <w:rPr>
          <w:rFonts w:eastAsia="Cambria Math"/>
          <w:lang w:eastAsia="x-none"/>
        </w:rPr>
      </w:pPr>
      <w:r w:rsidRPr="00AF3197">
        <w:rPr>
          <w:rFonts w:eastAsia="Cambria Math"/>
          <w:lang w:eastAsia="x-none"/>
        </w:rPr>
        <w:t>12. Hasznos élő szervezetek kártevők ellen</w:t>
      </w:r>
    </w:p>
    <w:p w:rsidR="00AF3197" w:rsidRPr="00AF3197" w:rsidRDefault="00AF3197" w:rsidP="00AF3197">
      <w:pPr>
        <w:widowControl w:val="0"/>
        <w:ind w:left="708" w:hanging="708"/>
        <w:jc w:val="both"/>
        <w:rPr>
          <w:rFonts w:eastAsia="Cambria Math"/>
          <w:lang w:eastAsia="x-none"/>
        </w:rPr>
      </w:pPr>
      <w:r w:rsidRPr="00AF3197">
        <w:rPr>
          <w:rFonts w:eastAsia="Cambria Math"/>
          <w:lang w:eastAsia="x-none"/>
        </w:rPr>
        <w:t>13. A növényvédelmi előrejelzés</w:t>
      </w:r>
    </w:p>
    <w:p w:rsidR="00AF3197" w:rsidRPr="00AF3197" w:rsidRDefault="00AF3197" w:rsidP="00AF3197">
      <w:pPr>
        <w:widowControl w:val="0"/>
        <w:ind w:left="708" w:hanging="708"/>
        <w:jc w:val="both"/>
        <w:rPr>
          <w:rFonts w:eastAsia="Cambria Math"/>
          <w:lang w:eastAsia="x-none"/>
        </w:rPr>
      </w:pPr>
      <w:r w:rsidRPr="00AF3197">
        <w:rPr>
          <w:rFonts w:eastAsia="Cambria Math"/>
          <w:lang w:eastAsia="x-none"/>
        </w:rPr>
        <w:t xml:space="preserve">14. Újonnan betelepült </w:t>
      </w:r>
      <w:proofErr w:type="spellStart"/>
      <w:r w:rsidRPr="00AF3197">
        <w:rPr>
          <w:rFonts w:eastAsia="Cambria Math"/>
          <w:lang w:eastAsia="x-none"/>
        </w:rPr>
        <w:t>invazív</w:t>
      </w:r>
      <w:proofErr w:type="spellEnd"/>
      <w:r w:rsidRPr="00AF3197">
        <w:rPr>
          <w:rFonts w:eastAsia="Cambria Math"/>
          <w:lang w:eastAsia="x-none"/>
        </w:rPr>
        <w:t xml:space="preserve"> kártevő fajok, inváziók kialakulásának folyamata</w:t>
      </w:r>
    </w:p>
    <w:p w:rsidR="00AF3197" w:rsidRPr="00AF3197" w:rsidRDefault="00AF3197" w:rsidP="00AF3197"/>
    <w:p w:rsidR="00AF3197" w:rsidRPr="00AF3197" w:rsidRDefault="00AF3197" w:rsidP="00AF3197">
      <w:pPr>
        <w:spacing w:before="120"/>
        <w:jc w:val="both"/>
        <w:rPr>
          <w:bCs/>
        </w:rPr>
      </w:pPr>
      <w:r w:rsidRPr="00AF3197">
        <w:rPr>
          <w:b/>
        </w:rPr>
        <w:t xml:space="preserve">Évközi ellenőrzés módja: </w:t>
      </w:r>
      <w:r w:rsidRPr="00AF3197">
        <w:rPr>
          <w:bCs/>
        </w:rPr>
        <w:t>az előadások látogatása ajánlott</w:t>
      </w:r>
    </w:p>
    <w:p w:rsidR="00AF3197" w:rsidRPr="00AF3197" w:rsidRDefault="00AF3197" w:rsidP="00AF3197">
      <w:pPr>
        <w:spacing w:before="120"/>
        <w:jc w:val="both"/>
        <w:rPr>
          <w:b/>
        </w:rPr>
      </w:pPr>
    </w:p>
    <w:p w:rsidR="00AF3197" w:rsidRPr="00AF3197" w:rsidRDefault="00AF3197" w:rsidP="00AF3197">
      <w:pPr>
        <w:spacing w:before="120"/>
        <w:jc w:val="both"/>
      </w:pPr>
      <w:r w:rsidRPr="00AF3197">
        <w:rPr>
          <w:b/>
        </w:rPr>
        <w:t>Számonkérés módja</w:t>
      </w:r>
      <w:r w:rsidRPr="00AF3197">
        <w:t xml:space="preserve"> (</w:t>
      </w:r>
      <w:r w:rsidRPr="00AF3197">
        <w:rPr>
          <w:i/>
        </w:rPr>
        <w:t>félévi vizsgajegy kialakításának módja – beszámoló, gyakorlati jegy, kollokvium, szigorlat</w:t>
      </w:r>
      <w:r w:rsidRPr="00AF3197">
        <w:t>): kollokvium</w:t>
      </w:r>
    </w:p>
    <w:p w:rsidR="00AF3197" w:rsidRPr="00AF3197" w:rsidRDefault="00AF3197" w:rsidP="00AF3197"/>
    <w:p w:rsidR="00AF3197" w:rsidRPr="00AF3197" w:rsidRDefault="00AF3197" w:rsidP="00AF3197">
      <w:r w:rsidRPr="00AF3197">
        <w:rPr>
          <w:b/>
        </w:rPr>
        <w:t>Oktatási segédanyagok:</w:t>
      </w:r>
      <w:r w:rsidRPr="00AF3197">
        <w:t xml:space="preserve"> előadások diasorai és az e-</w:t>
      </w:r>
      <w:proofErr w:type="spellStart"/>
      <w:r w:rsidRPr="00AF3197">
        <w:t>learning</w:t>
      </w:r>
      <w:proofErr w:type="spellEnd"/>
      <w:r w:rsidRPr="00AF3197">
        <w:t xml:space="preserve"> rendszerbe feltöltött egyéb </w:t>
      </w:r>
      <w:proofErr w:type="gramStart"/>
      <w:r w:rsidRPr="00AF3197">
        <w:t>dokumentumok</w:t>
      </w:r>
      <w:proofErr w:type="gramEnd"/>
      <w:r w:rsidRPr="00AF3197">
        <w:t xml:space="preserve"> (pl.: cikkek)</w:t>
      </w:r>
    </w:p>
    <w:p w:rsidR="00AF3197" w:rsidRPr="00AF3197" w:rsidRDefault="00AF3197" w:rsidP="00AF3197">
      <w:pPr>
        <w:rPr>
          <w:b/>
        </w:rPr>
      </w:pPr>
    </w:p>
    <w:p w:rsidR="00AF3197" w:rsidRPr="00AF3197" w:rsidRDefault="00AF3197" w:rsidP="00AF3197">
      <w:pPr>
        <w:rPr>
          <w:b/>
        </w:rPr>
      </w:pPr>
      <w:r w:rsidRPr="00AF3197">
        <w:rPr>
          <w:b/>
        </w:rPr>
        <w:t xml:space="preserve">Ajánlott irodalom: </w:t>
      </w:r>
    </w:p>
    <w:p w:rsidR="00AF3197" w:rsidRPr="00AF3197" w:rsidRDefault="00AF3197" w:rsidP="00AF3197">
      <w:pPr>
        <w:ind w:left="851" w:hanging="709"/>
      </w:pPr>
      <w:r w:rsidRPr="00AF3197">
        <w:t>Bakonyi G</w:t>
      </w:r>
      <w:proofErr w:type="gramStart"/>
      <w:r w:rsidRPr="00AF3197">
        <w:t>.,</w:t>
      </w:r>
      <w:proofErr w:type="gramEnd"/>
      <w:r w:rsidRPr="00AF3197">
        <w:t xml:space="preserve"> Juhász L., Kiss I., Palotás G. (1995): Állattan, Mezőgazda Kiadó, Budapest, pp. 699. </w:t>
      </w:r>
    </w:p>
    <w:p w:rsidR="00AF3197" w:rsidRPr="00AF3197" w:rsidRDefault="00AF3197" w:rsidP="00AF3197">
      <w:pPr>
        <w:ind w:left="851" w:hanging="709"/>
      </w:pPr>
      <w:r w:rsidRPr="00AF3197">
        <w:t xml:space="preserve">Keszthelyi S. (2016): Szántóföldi növények kártevői </w:t>
      </w:r>
      <w:proofErr w:type="spellStart"/>
      <w:r w:rsidRPr="00AF3197">
        <w:t>Agroinform</w:t>
      </w:r>
      <w:proofErr w:type="spellEnd"/>
      <w:r w:rsidRPr="00AF3197">
        <w:t xml:space="preserve"> Budapest 192 o.</w:t>
      </w:r>
    </w:p>
    <w:p w:rsidR="00AF3197" w:rsidRPr="00AF3197" w:rsidRDefault="00AF3197" w:rsidP="00AF3197">
      <w:pPr>
        <w:ind w:left="851" w:hanging="709"/>
      </w:pPr>
      <w:r w:rsidRPr="00AF3197">
        <w:lastRenderedPageBreak/>
        <w:t xml:space="preserve">Jenser G.- Mészáros Z. - Sáringer </w:t>
      </w:r>
      <w:proofErr w:type="spellStart"/>
      <w:r w:rsidRPr="00AF3197">
        <w:t>Gy</w:t>
      </w:r>
      <w:proofErr w:type="spellEnd"/>
      <w:r w:rsidRPr="00AF3197">
        <w:t xml:space="preserve"> (1998): A szántóföldi és kertészeti növények kártevői. Mezőgazda, Budapest 630. o</w:t>
      </w:r>
    </w:p>
    <w:p w:rsidR="00AF3197" w:rsidRPr="00AF3197" w:rsidRDefault="00AF3197" w:rsidP="00AF3197">
      <w:pPr>
        <w:ind w:left="851" w:hanging="709"/>
        <w:rPr>
          <w:bCs/>
          <w:iCs/>
          <w:u w:val="single"/>
        </w:rPr>
      </w:pPr>
      <w:r w:rsidRPr="00AF3197">
        <w:t>Seprős I. (2001) Kártevők elleni védekezés I-II. Mezőgazdasági Szaktudás Kiadó, Budapest 387.o</w:t>
      </w:r>
    </w:p>
    <w:p w:rsidR="00AF3197" w:rsidRPr="00AF3197" w:rsidRDefault="00AF3197" w:rsidP="00AF3197"/>
    <w:p w:rsidR="00AF3197" w:rsidRPr="00AF3197" w:rsidRDefault="00AF3197" w:rsidP="00AF3197"/>
    <w:p w:rsidR="005C2272" w:rsidRDefault="005C2272">
      <w:pPr>
        <w:spacing w:after="160" w:line="259" w:lineRule="auto"/>
      </w:pPr>
      <w:r>
        <w:br w:type="page"/>
      </w:r>
    </w:p>
    <w:p w:rsidR="00F74A06" w:rsidRPr="00F74A06" w:rsidRDefault="00F74A06" w:rsidP="00F74A06">
      <w:pPr>
        <w:suppressAutoHyphens/>
        <w:jc w:val="center"/>
        <w:rPr>
          <w:b/>
          <w:lang w:eastAsia="zh-CN"/>
        </w:rPr>
      </w:pPr>
      <w:r w:rsidRPr="00F74A06">
        <w:rPr>
          <w:b/>
          <w:lang w:eastAsia="zh-CN"/>
        </w:rPr>
        <w:lastRenderedPageBreak/>
        <w:t>KÖVETELMÉNYRENDSZER</w:t>
      </w:r>
    </w:p>
    <w:p w:rsidR="00F74A06" w:rsidRPr="00F74A06" w:rsidRDefault="00F74A06" w:rsidP="00F74A06">
      <w:pPr>
        <w:suppressAutoHyphens/>
        <w:jc w:val="center"/>
        <w:rPr>
          <w:lang w:eastAsia="zh-CN"/>
        </w:rPr>
      </w:pPr>
      <w:r w:rsidRPr="00F74A06">
        <w:rPr>
          <w:b/>
          <w:lang w:eastAsia="zh-CN"/>
        </w:rPr>
        <w:t>2023/2024. tanév I. félév</w:t>
      </w:r>
    </w:p>
    <w:p w:rsidR="00F74A06" w:rsidRPr="00F74A06" w:rsidRDefault="00F74A06" w:rsidP="00F74A06">
      <w:pPr>
        <w:suppressAutoHyphens/>
        <w:rPr>
          <w:lang w:eastAsia="zh-CN"/>
        </w:rPr>
      </w:pPr>
    </w:p>
    <w:p w:rsidR="00F74A06" w:rsidRPr="00F74A06" w:rsidRDefault="00F74A06" w:rsidP="00F74A06">
      <w:pPr>
        <w:suppressAutoHyphens/>
        <w:ind w:left="360"/>
        <w:rPr>
          <w:b/>
          <w:lang w:eastAsia="zh-CN"/>
        </w:rPr>
      </w:pPr>
      <w:r w:rsidRPr="00F74A06">
        <w:rPr>
          <w:b/>
          <w:lang w:eastAsia="zh-CN"/>
        </w:rPr>
        <w:t>A tantárgy neve, kódja:</w:t>
      </w:r>
      <w:r w:rsidRPr="00F74A06">
        <w:rPr>
          <w:lang w:eastAsia="zh-CN"/>
        </w:rPr>
        <w:t xml:space="preserve"> Statisztika MTBL7023</w:t>
      </w:r>
    </w:p>
    <w:p w:rsidR="00F74A06" w:rsidRPr="00F74A06" w:rsidRDefault="00F74A06" w:rsidP="00F74A06">
      <w:pPr>
        <w:suppressAutoHyphens/>
        <w:spacing w:line="300" w:lineRule="atLeast"/>
        <w:ind w:left="360"/>
        <w:rPr>
          <w:b/>
          <w:lang w:eastAsia="zh-CN"/>
        </w:rPr>
      </w:pPr>
      <w:r w:rsidRPr="00F74A06">
        <w:rPr>
          <w:b/>
          <w:lang w:eastAsia="zh-CN"/>
        </w:rPr>
        <w:t xml:space="preserve">A tantárgyfelelős neve, beosztása: </w:t>
      </w:r>
      <w:r w:rsidRPr="00F74A06">
        <w:rPr>
          <w:lang w:eastAsia="zh-CN"/>
        </w:rPr>
        <w:t xml:space="preserve">Dr. habil. </w:t>
      </w:r>
      <w:proofErr w:type="spellStart"/>
      <w:r w:rsidRPr="00F74A06">
        <w:rPr>
          <w:lang w:eastAsia="zh-CN"/>
        </w:rPr>
        <w:t>Huzsvai</w:t>
      </w:r>
      <w:proofErr w:type="spellEnd"/>
      <w:r w:rsidRPr="00F74A06">
        <w:rPr>
          <w:lang w:eastAsia="zh-CN"/>
        </w:rPr>
        <w:t xml:space="preserve"> László, egyetemi docens</w:t>
      </w:r>
    </w:p>
    <w:p w:rsidR="00F74A06" w:rsidRPr="00F74A06" w:rsidRDefault="00F74A06" w:rsidP="00F74A06">
      <w:pPr>
        <w:suppressAutoHyphens/>
        <w:spacing w:line="300" w:lineRule="atLeast"/>
        <w:ind w:left="360"/>
        <w:rPr>
          <w:b/>
          <w:lang w:eastAsia="zh-CN"/>
        </w:rPr>
      </w:pPr>
      <w:r w:rsidRPr="00F74A06">
        <w:rPr>
          <w:b/>
          <w:lang w:eastAsia="zh-CN"/>
        </w:rPr>
        <w:t>A tantárgy oktatásába bevont további oktatók:</w:t>
      </w:r>
    </w:p>
    <w:p w:rsidR="00F74A06" w:rsidRPr="00F74A06" w:rsidRDefault="00F74A06" w:rsidP="00F74A06">
      <w:pPr>
        <w:suppressAutoHyphens/>
        <w:spacing w:line="300" w:lineRule="atLeast"/>
        <w:ind w:left="360"/>
        <w:jc w:val="both"/>
        <w:rPr>
          <w:b/>
          <w:lang w:eastAsia="zh-CN"/>
        </w:rPr>
      </w:pPr>
      <w:r w:rsidRPr="00F74A06">
        <w:rPr>
          <w:b/>
          <w:lang w:eastAsia="zh-CN"/>
        </w:rPr>
        <w:t xml:space="preserve">Szak neve, szintje: </w:t>
      </w:r>
      <w:r w:rsidRPr="00F74A06">
        <w:rPr>
          <w:lang w:eastAsia="zh-CN"/>
        </w:rPr>
        <w:t xml:space="preserve">Mezőgazdasági mérnöki </w:t>
      </w:r>
      <w:proofErr w:type="spellStart"/>
      <w:r w:rsidRPr="00F74A06">
        <w:rPr>
          <w:lang w:eastAsia="zh-CN"/>
        </w:rPr>
        <w:t>BSc</w:t>
      </w:r>
      <w:proofErr w:type="spellEnd"/>
    </w:p>
    <w:p w:rsidR="00F74A06" w:rsidRPr="00F74A06" w:rsidRDefault="00F74A06" w:rsidP="00F74A06">
      <w:pPr>
        <w:suppressAutoHyphens/>
        <w:spacing w:line="300" w:lineRule="atLeast"/>
        <w:ind w:left="360"/>
        <w:rPr>
          <w:b/>
          <w:lang w:eastAsia="zh-CN"/>
        </w:rPr>
      </w:pPr>
      <w:r w:rsidRPr="00F74A06">
        <w:rPr>
          <w:b/>
          <w:lang w:eastAsia="zh-CN"/>
        </w:rPr>
        <w:t xml:space="preserve">Tantárgy típusa: </w:t>
      </w:r>
      <w:r w:rsidRPr="00F74A06">
        <w:rPr>
          <w:lang w:eastAsia="zh-CN"/>
        </w:rPr>
        <w:t>„</w:t>
      </w:r>
      <w:proofErr w:type="gramStart"/>
      <w:r w:rsidRPr="00F74A06">
        <w:rPr>
          <w:lang w:eastAsia="zh-CN"/>
        </w:rPr>
        <w:t>A</w:t>
      </w:r>
      <w:proofErr w:type="gramEnd"/>
      <w:r w:rsidRPr="00F74A06">
        <w:rPr>
          <w:lang w:eastAsia="zh-CN"/>
        </w:rPr>
        <w:t>”</w:t>
      </w:r>
    </w:p>
    <w:p w:rsidR="00F74A06" w:rsidRPr="00F74A06" w:rsidRDefault="00F74A06" w:rsidP="00F74A06">
      <w:pPr>
        <w:suppressAutoHyphens/>
        <w:spacing w:line="300" w:lineRule="atLeast"/>
        <w:ind w:left="360"/>
        <w:rPr>
          <w:b/>
          <w:lang w:eastAsia="zh-CN"/>
        </w:rPr>
      </w:pPr>
      <w:r w:rsidRPr="00F74A06">
        <w:rPr>
          <w:b/>
          <w:lang w:eastAsia="zh-CN"/>
        </w:rPr>
        <w:t xml:space="preserve">A tantárgy oktatásának időterve, vizsga típusa: </w:t>
      </w:r>
      <w:r w:rsidRPr="00F74A06">
        <w:rPr>
          <w:lang w:eastAsia="zh-CN"/>
        </w:rPr>
        <w:t xml:space="preserve">20+0 </w:t>
      </w:r>
      <w:proofErr w:type="spellStart"/>
      <w:r w:rsidRPr="00F74A06">
        <w:rPr>
          <w:lang w:eastAsia="zh-CN"/>
        </w:rPr>
        <w:t>Gy</w:t>
      </w:r>
      <w:proofErr w:type="spellEnd"/>
    </w:p>
    <w:p w:rsidR="00F74A06" w:rsidRPr="00F74A06" w:rsidRDefault="00F74A06" w:rsidP="00F74A06">
      <w:pPr>
        <w:suppressAutoHyphens/>
        <w:spacing w:line="300" w:lineRule="atLeast"/>
        <w:ind w:left="360"/>
        <w:rPr>
          <w:lang w:eastAsia="zh-CN"/>
        </w:rPr>
      </w:pPr>
      <w:r w:rsidRPr="00F74A06">
        <w:rPr>
          <w:b/>
          <w:lang w:eastAsia="zh-CN"/>
        </w:rPr>
        <w:t>A tantárgy kredit értéke: 3</w:t>
      </w:r>
      <w:r w:rsidRPr="00F74A06">
        <w:rPr>
          <w:lang w:eastAsia="zh-CN"/>
        </w:rPr>
        <w:t xml:space="preserve"> kredit</w:t>
      </w:r>
    </w:p>
    <w:p w:rsidR="00F74A06" w:rsidRPr="00F74A06" w:rsidRDefault="00F74A06" w:rsidP="00F74A06">
      <w:pPr>
        <w:suppressAutoHyphens/>
        <w:spacing w:line="300" w:lineRule="atLeast"/>
        <w:ind w:left="360"/>
        <w:rPr>
          <w:b/>
          <w:lang w:eastAsia="zh-CN"/>
        </w:rPr>
      </w:pPr>
    </w:p>
    <w:p w:rsidR="00F74A06" w:rsidRPr="00F74A06" w:rsidRDefault="00F74A06" w:rsidP="00F74A06">
      <w:pPr>
        <w:suppressAutoHyphens/>
        <w:spacing w:line="300" w:lineRule="atLeast"/>
        <w:ind w:left="360"/>
        <w:rPr>
          <w:lang w:eastAsia="zh-CN"/>
        </w:rPr>
      </w:pPr>
      <w:r w:rsidRPr="00F74A06">
        <w:rPr>
          <w:b/>
          <w:lang w:eastAsia="zh-CN"/>
        </w:rPr>
        <w:t>A tantárgy oktatási célkitűzése:</w:t>
      </w:r>
    </w:p>
    <w:p w:rsidR="00F74A06" w:rsidRPr="00F74A06" w:rsidRDefault="00F74A06" w:rsidP="00F74A06">
      <w:pPr>
        <w:suppressAutoHyphens/>
        <w:spacing w:line="300" w:lineRule="atLeast"/>
        <w:ind w:left="360"/>
        <w:jc w:val="both"/>
        <w:rPr>
          <w:b/>
          <w:lang w:eastAsia="zh-CN"/>
        </w:rPr>
      </w:pPr>
      <w:r w:rsidRPr="00F74A06">
        <w:rPr>
          <w:lang w:eastAsia="zh-CN"/>
        </w:rPr>
        <w:t xml:space="preserve">A mezőgazdaságban használható leíró statisztikai módszerek, valamint egyszerű </w:t>
      </w:r>
      <w:proofErr w:type="spellStart"/>
      <w:r w:rsidRPr="00F74A06">
        <w:rPr>
          <w:lang w:eastAsia="zh-CN"/>
        </w:rPr>
        <w:t>biometriai</w:t>
      </w:r>
      <w:proofErr w:type="spellEnd"/>
      <w:r w:rsidRPr="00F74A06">
        <w:rPr>
          <w:lang w:eastAsia="zh-CN"/>
        </w:rPr>
        <w:t xml:space="preserve"> eljárások megismertetése, elsajátíttatása és mezőgazdasági alkalmazási lehetőségeinek bemutatása, gyakoroltatása.</w:t>
      </w:r>
    </w:p>
    <w:p w:rsidR="00F74A06" w:rsidRPr="00F74A06" w:rsidRDefault="00F74A06" w:rsidP="00F74A06">
      <w:pPr>
        <w:suppressAutoHyphens/>
        <w:spacing w:line="300" w:lineRule="atLeast"/>
        <w:ind w:left="360"/>
        <w:jc w:val="both"/>
        <w:rPr>
          <w:b/>
          <w:lang w:eastAsia="zh-CN"/>
        </w:rPr>
      </w:pPr>
      <w:r w:rsidRPr="00F74A06">
        <w:rPr>
          <w:lang w:eastAsia="zh-CN"/>
        </w:rPr>
        <w:t xml:space="preserve"> </w:t>
      </w:r>
    </w:p>
    <w:p w:rsidR="00F74A06" w:rsidRPr="00F74A06" w:rsidRDefault="00F74A06" w:rsidP="00F74A06">
      <w:pPr>
        <w:suppressAutoHyphens/>
        <w:spacing w:line="300" w:lineRule="atLeast"/>
        <w:ind w:left="360"/>
        <w:rPr>
          <w:b/>
          <w:lang w:eastAsia="zh-CN"/>
        </w:rPr>
      </w:pPr>
      <w:r w:rsidRPr="00F74A06">
        <w:rPr>
          <w:b/>
          <w:lang w:eastAsia="zh-CN"/>
        </w:rPr>
        <w:t>A tantárgy hallgatásának előfeltétele, előképzettségi szint: -</w:t>
      </w:r>
    </w:p>
    <w:p w:rsidR="00F74A06" w:rsidRPr="00F74A06" w:rsidRDefault="00F74A06" w:rsidP="00F74A06">
      <w:pPr>
        <w:suppressAutoHyphens/>
        <w:spacing w:after="120" w:line="300" w:lineRule="atLeast"/>
        <w:ind w:left="360"/>
        <w:rPr>
          <w:b/>
          <w:i/>
          <w:lang w:eastAsia="zh-CN"/>
        </w:rPr>
      </w:pPr>
      <w:r w:rsidRPr="00F74A06">
        <w:rPr>
          <w:b/>
          <w:lang w:eastAsia="zh-CN"/>
        </w:rPr>
        <w:t>A tantárgy tematikája:</w:t>
      </w:r>
    </w:p>
    <w:tbl>
      <w:tblPr>
        <w:tblW w:w="0" w:type="auto"/>
        <w:tblInd w:w="823" w:type="dxa"/>
        <w:tblLayout w:type="fixed"/>
        <w:tblLook w:val="0000" w:firstRow="0" w:lastRow="0" w:firstColumn="0" w:lastColumn="0" w:noHBand="0" w:noVBand="0"/>
      </w:tblPr>
      <w:tblGrid>
        <w:gridCol w:w="3600"/>
        <w:gridCol w:w="3714"/>
      </w:tblGrid>
      <w:tr w:rsidR="00F74A06" w:rsidRPr="00F74A06" w:rsidTr="000D09CA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A06" w:rsidRPr="00F74A06" w:rsidRDefault="00F74A06" w:rsidP="00F74A06">
            <w:pPr>
              <w:suppressAutoHyphens/>
              <w:jc w:val="center"/>
              <w:rPr>
                <w:b/>
                <w:i/>
                <w:lang w:eastAsia="zh-CN"/>
              </w:rPr>
            </w:pPr>
            <w:r w:rsidRPr="00F74A06">
              <w:rPr>
                <w:b/>
                <w:i/>
                <w:lang w:eastAsia="zh-CN"/>
              </w:rPr>
              <w:t>Előadás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A06" w:rsidRPr="00F74A06" w:rsidRDefault="00F74A06" w:rsidP="00F74A06">
            <w:pPr>
              <w:suppressAutoHyphens/>
              <w:jc w:val="center"/>
              <w:rPr>
                <w:b/>
                <w:lang w:eastAsia="zh-CN"/>
              </w:rPr>
            </w:pPr>
            <w:r w:rsidRPr="00F74A06">
              <w:rPr>
                <w:b/>
                <w:i/>
                <w:lang w:eastAsia="zh-CN"/>
              </w:rPr>
              <w:t>Gyakorlat</w:t>
            </w:r>
          </w:p>
        </w:tc>
      </w:tr>
      <w:tr w:rsidR="00F74A06" w:rsidRPr="00F74A06" w:rsidTr="000D09CA">
        <w:tc>
          <w:tcPr>
            <w:tcW w:w="7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A06" w:rsidRPr="00F74A06" w:rsidRDefault="00F74A06" w:rsidP="00F74A06">
            <w:pPr>
              <w:suppressAutoHyphens/>
              <w:jc w:val="center"/>
              <w:rPr>
                <w:b/>
                <w:lang w:eastAsia="zh-CN"/>
              </w:rPr>
            </w:pPr>
            <w:r w:rsidRPr="00F74A06">
              <w:rPr>
                <w:lang w:eastAsia="zh-CN"/>
              </w:rPr>
              <w:t>Bevezetés a statisztikába</w:t>
            </w:r>
          </w:p>
        </w:tc>
      </w:tr>
      <w:tr w:rsidR="00F74A06" w:rsidRPr="00F74A06" w:rsidTr="000D09CA">
        <w:tc>
          <w:tcPr>
            <w:tcW w:w="7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A06" w:rsidRPr="00F74A06" w:rsidRDefault="00F74A06" w:rsidP="00F74A06">
            <w:pPr>
              <w:suppressAutoHyphens/>
              <w:jc w:val="center"/>
              <w:rPr>
                <w:b/>
                <w:lang w:eastAsia="zh-CN"/>
              </w:rPr>
            </w:pPr>
            <w:r w:rsidRPr="00F74A06">
              <w:rPr>
                <w:lang w:eastAsia="zh-CN"/>
              </w:rPr>
              <w:t>A statisztika fogalma, részterületei. Statisztikai alapfogalmak: alapsokaság, ismérv, paraméter, minta. A statisztikai munka fázisai.</w:t>
            </w:r>
          </w:p>
        </w:tc>
      </w:tr>
      <w:tr w:rsidR="00F74A06" w:rsidRPr="00F74A06" w:rsidTr="000D09CA">
        <w:tc>
          <w:tcPr>
            <w:tcW w:w="7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A06" w:rsidRPr="00F74A06" w:rsidRDefault="00F74A06" w:rsidP="00F74A06">
            <w:pPr>
              <w:suppressAutoHyphens/>
              <w:jc w:val="center"/>
              <w:rPr>
                <w:b/>
                <w:lang w:eastAsia="zh-CN"/>
              </w:rPr>
            </w:pPr>
            <w:r w:rsidRPr="00F74A06">
              <w:rPr>
                <w:lang w:eastAsia="zh-CN"/>
              </w:rPr>
              <w:t xml:space="preserve">Mintavételezési eljárások, véletlen minta, </w:t>
            </w:r>
            <w:proofErr w:type="gramStart"/>
            <w:r w:rsidRPr="00F74A06">
              <w:rPr>
                <w:lang w:eastAsia="zh-CN"/>
              </w:rPr>
              <w:t>szisztematikus</w:t>
            </w:r>
            <w:proofErr w:type="gramEnd"/>
            <w:r w:rsidRPr="00F74A06">
              <w:rPr>
                <w:lang w:eastAsia="zh-CN"/>
              </w:rPr>
              <w:t xml:space="preserve"> hiba, paraméter. Adatbázisok.</w:t>
            </w:r>
          </w:p>
        </w:tc>
      </w:tr>
      <w:tr w:rsidR="00F74A06" w:rsidRPr="00F74A06" w:rsidTr="000D09CA">
        <w:tc>
          <w:tcPr>
            <w:tcW w:w="7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A06" w:rsidRPr="00F74A06" w:rsidRDefault="00F74A06" w:rsidP="00F74A06">
            <w:pPr>
              <w:suppressAutoHyphens/>
              <w:jc w:val="center"/>
              <w:rPr>
                <w:b/>
                <w:lang w:eastAsia="zh-CN"/>
              </w:rPr>
            </w:pPr>
            <w:r w:rsidRPr="00F74A06">
              <w:rPr>
                <w:lang w:eastAsia="zh-CN"/>
              </w:rPr>
              <w:t>Az adatok mérési szintjei. A különböző mérési szintekhez tartozó adatok jellemző értékeinek meghatározása. Adatábrázolások.</w:t>
            </w:r>
          </w:p>
        </w:tc>
      </w:tr>
      <w:tr w:rsidR="00F74A06" w:rsidRPr="00F74A06" w:rsidTr="000D09CA">
        <w:tc>
          <w:tcPr>
            <w:tcW w:w="7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A06" w:rsidRPr="00F74A06" w:rsidRDefault="00F74A06" w:rsidP="00F74A06">
            <w:pPr>
              <w:suppressAutoHyphens/>
              <w:jc w:val="center"/>
              <w:rPr>
                <w:b/>
                <w:lang w:eastAsia="zh-CN"/>
              </w:rPr>
            </w:pPr>
            <w:r w:rsidRPr="00F74A06">
              <w:rPr>
                <w:lang w:eastAsia="zh-CN"/>
              </w:rPr>
              <w:t xml:space="preserve">Centrális mutatók: medián, </w:t>
            </w:r>
            <w:proofErr w:type="spellStart"/>
            <w:r w:rsidRPr="00F74A06">
              <w:rPr>
                <w:lang w:eastAsia="zh-CN"/>
              </w:rPr>
              <w:t>módusz</w:t>
            </w:r>
            <w:proofErr w:type="spellEnd"/>
            <w:r w:rsidRPr="00F74A06">
              <w:rPr>
                <w:lang w:eastAsia="zh-CN"/>
              </w:rPr>
              <w:t>, számított középértékek.</w:t>
            </w:r>
          </w:p>
        </w:tc>
      </w:tr>
      <w:tr w:rsidR="00F74A06" w:rsidRPr="00F74A06" w:rsidTr="000D09CA">
        <w:tc>
          <w:tcPr>
            <w:tcW w:w="7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A06" w:rsidRPr="00F74A06" w:rsidRDefault="00F74A06" w:rsidP="00F74A06">
            <w:pPr>
              <w:suppressAutoHyphens/>
              <w:jc w:val="center"/>
              <w:rPr>
                <w:b/>
                <w:lang w:eastAsia="zh-CN"/>
              </w:rPr>
            </w:pPr>
            <w:r w:rsidRPr="00F74A06">
              <w:rPr>
                <w:lang w:eastAsia="zh-CN"/>
              </w:rPr>
              <w:t>Középértékek: számtani, geometriai, harmonikus, négyzetes. Súlyozott átlagok számítása.</w:t>
            </w:r>
          </w:p>
        </w:tc>
      </w:tr>
      <w:tr w:rsidR="00F74A06" w:rsidRPr="00F74A06" w:rsidTr="000D09CA">
        <w:tc>
          <w:tcPr>
            <w:tcW w:w="7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A06" w:rsidRPr="00F74A06" w:rsidRDefault="00F74A06" w:rsidP="00F74A06">
            <w:pPr>
              <w:suppressAutoHyphens/>
              <w:jc w:val="center"/>
              <w:rPr>
                <w:b/>
                <w:lang w:eastAsia="zh-CN"/>
              </w:rPr>
            </w:pPr>
            <w:r w:rsidRPr="00F74A06">
              <w:rPr>
                <w:lang w:eastAsia="zh-CN"/>
              </w:rPr>
              <w:t xml:space="preserve">A szóródás mutatói: szórás, variancia, terjedelem, </w:t>
            </w:r>
            <w:proofErr w:type="gramStart"/>
            <w:r w:rsidRPr="00F74A06">
              <w:rPr>
                <w:lang w:eastAsia="zh-CN"/>
              </w:rPr>
              <w:t>abszolút</w:t>
            </w:r>
            <w:proofErr w:type="gramEnd"/>
            <w:r w:rsidRPr="00F74A06">
              <w:rPr>
                <w:lang w:eastAsia="zh-CN"/>
              </w:rPr>
              <w:t>, relatív eltérések, variációs együttható, relatív variációs együttható.</w:t>
            </w:r>
          </w:p>
        </w:tc>
      </w:tr>
      <w:tr w:rsidR="00F74A06" w:rsidRPr="00F74A06" w:rsidTr="000D09CA">
        <w:tc>
          <w:tcPr>
            <w:tcW w:w="7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A06" w:rsidRPr="00F74A06" w:rsidRDefault="00F74A06" w:rsidP="00F74A06">
            <w:pPr>
              <w:suppressAutoHyphens/>
              <w:jc w:val="center"/>
              <w:rPr>
                <w:b/>
                <w:lang w:eastAsia="zh-CN"/>
              </w:rPr>
            </w:pPr>
            <w:r w:rsidRPr="00F74A06">
              <w:rPr>
                <w:lang w:eastAsia="zh-CN"/>
              </w:rPr>
              <w:t xml:space="preserve">A normális </w:t>
            </w:r>
            <w:proofErr w:type="gramStart"/>
            <w:r w:rsidRPr="00F74A06">
              <w:rPr>
                <w:lang w:eastAsia="zh-CN"/>
              </w:rPr>
              <w:t>eloszlás</w:t>
            </w:r>
            <w:proofErr w:type="gramEnd"/>
            <w:r w:rsidRPr="00F74A06">
              <w:rPr>
                <w:lang w:eastAsia="zh-CN"/>
              </w:rPr>
              <w:t xml:space="preserve"> mint modell. Eloszlás és sűrűség függvény. </w:t>
            </w:r>
          </w:p>
        </w:tc>
      </w:tr>
      <w:tr w:rsidR="00F74A06" w:rsidRPr="00F74A06" w:rsidTr="000D09CA">
        <w:tc>
          <w:tcPr>
            <w:tcW w:w="7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A06" w:rsidRPr="00F74A06" w:rsidRDefault="00F74A06" w:rsidP="00F74A06">
            <w:pPr>
              <w:suppressAutoHyphens/>
              <w:jc w:val="center"/>
              <w:rPr>
                <w:b/>
                <w:lang w:eastAsia="zh-CN"/>
              </w:rPr>
            </w:pPr>
            <w:r w:rsidRPr="00F74A06">
              <w:rPr>
                <w:lang w:eastAsia="zh-CN"/>
              </w:rPr>
              <w:t>Normál eloszlás nevezetes értékei, törvényszerűségei. Gyakorlati alkalmazásai.</w:t>
            </w:r>
          </w:p>
        </w:tc>
      </w:tr>
      <w:tr w:rsidR="00F74A06" w:rsidRPr="00F74A06" w:rsidTr="000D09CA">
        <w:tc>
          <w:tcPr>
            <w:tcW w:w="7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A06" w:rsidRPr="00F74A06" w:rsidRDefault="00F74A06" w:rsidP="00F74A06">
            <w:pPr>
              <w:suppressAutoHyphens/>
              <w:jc w:val="center"/>
              <w:rPr>
                <w:b/>
                <w:lang w:eastAsia="zh-CN"/>
              </w:rPr>
            </w:pPr>
            <w:r w:rsidRPr="00F74A06">
              <w:rPr>
                <w:lang w:eastAsia="zh-CN"/>
              </w:rPr>
              <w:t xml:space="preserve">Az átlag standard hibája. Megbízhatósági tartományok. </w:t>
            </w:r>
          </w:p>
        </w:tc>
      </w:tr>
      <w:tr w:rsidR="00F74A06" w:rsidRPr="00F74A06" w:rsidTr="000D09CA">
        <w:tc>
          <w:tcPr>
            <w:tcW w:w="7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A06" w:rsidRPr="00F74A06" w:rsidRDefault="00F74A06" w:rsidP="00F74A06">
            <w:pPr>
              <w:suppressAutoHyphens/>
              <w:jc w:val="center"/>
              <w:rPr>
                <w:b/>
                <w:lang w:eastAsia="zh-CN"/>
              </w:rPr>
            </w:pPr>
            <w:proofErr w:type="gramStart"/>
            <w:r w:rsidRPr="00F74A06">
              <w:rPr>
                <w:lang w:eastAsia="zh-CN"/>
              </w:rPr>
              <w:t>Hipotézis</w:t>
            </w:r>
            <w:proofErr w:type="gramEnd"/>
            <w:r w:rsidRPr="00F74A06">
              <w:rPr>
                <w:lang w:eastAsia="zh-CN"/>
              </w:rPr>
              <w:t xml:space="preserve"> elmélet, hipotézis vizsgáltok.</w:t>
            </w:r>
          </w:p>
        </w:tc>
      </w:tr>
      <w:tr w:rsidR="00F74A06" w:rsidRPr="00F74A06" w:rsidTr="000D09CA">
        <w:tc>
          <w:tcPr>
            <w:tcW w:w="7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A06" w:rsidRPr="00F74A06" w:rsidRDefault="00F74A06" w:rsidP="00F74A06">
            <w:pPr>
              <w:suppressAutoHyphens/>
              <w:jc w:val="center"/>
              <w:rPr>
                <w:b/>
                <w:lang w:eastAsia="zh-CN"/>
              </w:rPr>
            </w:pPr>
            <w:r w:rsidRPr="00F74A06">
              <w:rPr>
                <w:lang w:eastAsia="zh-CN"/>
              </w:rPr>
              <w:t>Középérték összehasonlító próbák: egymintás, független kétmintás és párosított t-próba.</w:t>
            </w:r>
          </w:p>
        </w:tc>
      </w:tr>
      <w:tr w:rsidR="00F74A06" w:rsidRPr="00F74A06" w:rsidTr="000D09CA">
        <w:tc>
          <w:tcPr>
            <w:tcW w:w="7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A06" w:rsidRPr="00F74A06" w:rsidRDefault="00F74A06" w:rsidP="00F74A06">
            <w:pPr>
              <w:suppressAutoHyphens/>
              <w:jc w:val="center"/>
              <w:rPr>
                <w:b/>
                <w:lang w:eastAsia="zh-CN"/>
              </w:rPr>
            </w:pPr>
            <w:r w:rsidRPr="00F74A06">
              <w:rPr>
                <w:lang w:eastAsia="zh-CN"/>
              </w:rPr>
              <w:t>Variancia-analízisek, a lineáris modell.</w:t>
            </w:r>
          </w:p>
        </w:tc>
      </w:tr>
      <w:tr w:rsidR="00F74A06" w:rsidRPr="00F74A06" w:rsidTr="000D09CA">
        <w:tc>
          <w:tcPr>
            <w:tcW w:w="7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A06" w:rsidRPr="00F74A06" w:rsidRDefault="00F74A06" w:rsidP="00F74A06">
            <w:pPr>
              <w:suppressAutoHyphens/>
              <w:jc w:val="center"/>
              <w:rPr>
                <w:b/>
                <w:lang w:eastAsia="zh-CN"/>
              </w:rPr>
            </w:pPr>
            <w:r w:rsidRPr="00F74A06">
              <w:rPr>
                <w:lang w:eastAsia="zh-CN"/>
              </w:rPr>
              <w:t xml:space="preserve">Egyszempontos variancia-analízis, szignifikáns </w:t>
            </w:r>
            <w:proofErr w:type="gramStart"/>
            <w:r w:rsidRPr="00F74A06">
              <w:rPr>
                <w:lang w:eastAsia="zh-CN"/>
              </w:rPr>
              <w:t>differencia</w:t>
            </w:r>
            <w:proofErr w:type="gramEnd"/>
            <w:r w:rsidRPr="00F74A06">
              <w:rPr>
                <w:lang w:eastAsia="zh-CN"/>
              </w:rPr>
              <w:t>.</w:t>
            </w:r>
          </w:p>
        </w:tc>
      </w:tr>
    </w:tbl>
    <w:p w:rsidR="00F74A06" w:rsidRPr="00F74A06" w:rsidRDefault="00F74A06" w:rsidP="00F74A06">
      <w:pPr>
        <w:suppressAutoHyphens/>
        <w:spacing w:line="300" w:lineRule="atLeast"/>
        <w:ind w:left="360"/>
        <w:rPr>
          <w:lang w:eastAsia="zh-CN"/>
        </w:rPr>
      </w:pPr>
    </w:p>
    <w:p w:rsidR="00F74A06" w:rsidRPr="00F74A06" w:rsidRDefault="00F74A06" w:rsidP="00F74A06">
      <w:pPr>
        <w:suppressAutoHyphens/>
        <w:spacing w:line="300" w:lineRule="atLeast"/>
        <w:ind w:left="360"/>
        <w:rPr>
          <w:lang w:eastAsia="zh-CN"/>
        </w:rPr>
      </w:pPr>
      <w:r w:rsidRPr="00F74A06">
        <w:rPr>
          <w:b/>
          <w:lang w:eastAsia="zh-CN"/>
        </w:rPr>
        <w:t>Évközi ellenőrzés módja:</w:t>
      </w:r>
    </w:p>
    <w:p w:rsidR="00F74A06" w:rsidRPr="00F74A06" w:rsidRDefault="00F74A06" w:rsidP="00F74A06">
      <w:pPr>
        <w:suppressAutoHyphens/>
        <w:ind w:left="360"/>
        <w:jc w:val="both"/>
        <w:rPr>
          <w:lang w:eastAsia="zh-CN"/>
        </w:rPr>
      </w:pPr>
      <w:r w:rsidRPr="00F74A06">
        <w:rPr>
          <w:lang w:eastAsia="zh-CN"/>
        </w:rPr>
        <w:t>A félévközi és a félév-végi megfelelő felkészülés érdekében elvárt és ajánlott az előadásokon való részvétel.</w:t>
      </w:r>
    </w:p>
    <w:p w:rsidR="00F74A06" w:rsidRPr="00F74A06" w:rsidRDefault="00F74A06" w:rsidP="00F74A06">
      <w:pPr>
        <w:suppressAutoHyphens/>
        <w:ind w:left="360"/>
        <w:jc w:val="both"/>
        <w:rPr>
          <w:lang w:eastAsia="zh-CN"/>
        </w:rPr>
      </w:pPr>
      <w:r w:rsidRPr="00F74A06">
        <w:rPr>
          <w:lang w:eastAsia="zh-CN"/>
        </w:rPr>
        <w:t xml:space="preserve">Követelmény a gyakorlati foglalkozásokon való felkészült megjelenés, amelyet a gyakorlatvezetők ellenőrizni fognak. A gyakorlatokra az </w:t>
      </w:r>
      <w:proofErr w:type="gramStart"/>
      <w:r w:rsidRPr="00F74A06">
        <w:rPr>
          <w:lang w:eastAsia="zh-CN"/>
        </w:rPr>
        <w:t>aktuális</w:t>
      </w:r>
      <w:proofErr w:type="gramEnd"/>
      <w:r w:rsidRPr="00F74A06">
        <w:rPr>
          <w:lang w:eastAsia="zh-CN"/>
        </w:rPr>
        <w:t xml:space="preserve"> előadás jegyzetét hoznia kell minden hallgatónak. Annak, aki felkészületlenül jelenik meg, illetve nem rendelkezik </w:t>
      </w:r>
      <w:r w:rsidRPr="00F74A06">
        <w:rPr>
          <w:lang w:eastAsia="zh-CN"/>
        </w:rPr>
        <w:lastRenderedPageBreak/>
        <w:t>az előadás jegyzetével, a gyakorlata érvénytelen, azaz úgy kerül figyelembevételre, mintha nem jelent volna meg. A gyakorlatokról legfeljebb 2 alkalommal lehet hiányozni.</w:t>
      </w:r>
    </w:p>
    <w:p w:rsidR="00F74A06" w:rsidRPr="00F74A06" w:rsidRDefault="00F74A06" w:rsidP="00F74A06">
      <w:pPr>
        <w:suppressAutoHyphens/>
        <w:ind w:left="708"/>
        <w:jc w:val="both"/>
        <w:rPr>
          <w:lang w:eastAsia="zh-CN"/>
        </w:rPr>
      </w:pPr>
    </w:p>
    <w:p w:rsidR="00F74A06" w:rsidRPr="00F74A06" w:rsidRDefault="00F74A06" w:rsidP="00F74A06">
      <w:pPr>
        <w:suppressAutoHyphens/>
        <w:ind w:left="360"/>
        <w:jc w:val="both"/>
        <w:rPr>
          <w:lang w:eastAsia="zh-CN"/>
        </w:rPr>
      </w:pPr>
      <w:r w:rsidRPr="00F74A06">
        <w:rPr>
          <w:b/>
          <w:lang w:eastAsia="zh-CN"/>
        </w:rPr>
        <w:t>Számonkérés módja:</w:t>
      </w:r>
      <w:r w:rsidRPr="00F74A06">
        <w:rPr>
          <w:lang w:eastAsia="zh-CN"/>
        </w:rPr>
        <w:t xml:space="preserve"> a félév anyagából a szorgalmi időszak utolsó két hetében kell megszerezni a gyakorlati jegyet, mely két részből áll: elméleti ismeretek és feladatmegoldás. Mindkét rész számítógépes környezetben történik, melyet november elejétől gyakorolhatnak a hallgatók.</w:t>
      </w:r>
    </w:p>
    <w:p w:rsidR="00F74A06" w:rsidRPr="00F74A06" w:rsidRDefault="00F74A06" w:rsidP="00F74A06">
      <w:pPr>
        <w:suppressAutoHyphens/>
        <w:ind w:left="360"/>
        <w:jc w:val="both"/>
        <w:rPr>
          <w:b/>
          <w:lang w:eastAsia="zh-CN"/>
        </w:rPr>
      </w:pPr>
    </w:p>
    <w:p w:rsidR="00F74A06" w:rsidRPr="00F74A06" w:rsidRDefault="00F74A06" w:rsidP="00F74A06">
      <w:pPr>
        <w:suppressAutoHyphens/>
        <w:ind w:left="360"/>
        <w:jc w:val="both"/>
        <w:rPr>
          <w:lang w:eastAsia="zh-CN"/>
        </w:rPr>
      </w:pPr>
      <w:r w:rsidRPr="00F74A06">
        <w:rPr>
          <w:b/>
          <w:lang w:eastAsia="zh-CN"/>
        </w:rPr>
        <w:t xml:space="preserve">Oktatási segédanyagok: </w:t>
      </w:r>
      <w:r w:rsidRPr="00F74A06">
        <w:rPr>
          <w:lang w:eastAsia="zh-CN"/>
        </w:rPr>
        <w:t>az előadások diasorai</w:t>
      </w:r>
    </w:p>
    <w:p w:rsidR="00F74A06" w:rsidRPr="00F74A06" w:rsidRDefault="00F74A06" w:rsidP="00F74A06">
      <w:pPr>
        <w:suppressAutoHyphens/>
        <w:ind w:left="360"/>
        <w:rPr>
          <w:b/>
          <w:lang w:eastAsia="zh-CN"/>
        </w:rPr>
      </w:pPr>
    </w:p>
    <w:p w:rsidR="00F74A06" w:rsidRPr="00F74A06" w:rsidRDefault="00F74A06" w:rsidP="00F74A06">
      <w:pPr>
        <w:suppressAutoHyphens/>
        <w:ind w:left="360"/>
        <w:rPr>
          <w:u w:val="single"/>
          <w:lang w:eastAsia="zh-CN"/>
        </w:rPr>
      </w:pPr>
      <w:r w:rsidRPr="00F74A06">
        <w:rPr>
          <w:b/>
          <w:lang w:eastAsia="zh-CN"/>
        </w:rPr>
        <w:t>Kötelező, illetve ajánlott irodalom:</w:t>
      </w:r>
    </w:p>
    <w:p w:rsidR="00F74A06" w:rsidRPr="00F74A06" w:rsidRDefault="00F74A06" w:rsidP="00F74A06">
      <w:pPr>
        <w:suppressAutoHyphens/>
        <w:ind w:left="360"/>
        <w:rPr>
          <w:lang w:eastAsia="zh-CN"/>
        </w:rPr>
      </w:pPr>
      <w:r w:rsidRPr="00F74A06">
        <w:rPr>
          <w:u w:val="single"/>
          <w:lang w:eastAsia="zh-CN"/>
        </w:rPr>
        <w:t>Kötelező irodalom:</w:t>
      </w:r>
      <w:r w:rsidRPr="00F74A06">
        <w:rPr>
          <w:lang w:eastAsia="zh-CN"/>
        </w:rPr>
        <w:t xml:space="preserve"> </w:t>
      </w:r>
    </w:p>
    <w:p w:rsidR="00F74A06" w:rsidRPr="00F74A06" w:rsidRDefault="00F74A06" w:rsidP="00F74A06">
      <w:pPr>
        <w:suppressAutoHyphens/>
        <w:ind w:left="360"/>
        <w:rPr>
          <w:lang w:eastAsia="zh-CN"/>
        </w:rPr>
      </w:pPr>
      <w:proofErr w:type="spellStart"/>
      <w:r w:rsidRPr="00F74A06">
        <w:rPr>
          <w:lang w:eastAsia="zh-CN"/>
        </w:rPr>
        <w:t>Szerk</w:t>
      </w:r>
      <w:proofErr w:type="spellEnd"/>
      <w:r w:rsidRPr="00F74A06">
        <w:rPr>
          <w:lang w:eastAsia="zh-CN"/>
        </w:rPr>
        <w:t xml:space="preserve">.: </w:t>
      </w:r>
      <w:proofErr w:type="spellStart"/>
      <w:r w:rsidRPr="00F74A06">
        <w:rPr>
          <w:lang w:eastAsia="zh-CN"/>
        </w:rPr>
        <w:t>Huzsvai</w:t>
      </w:r>
      <w:proofErr w:type="spellEnd"/>
      <w:r w:rsidRPr="00F74A06">
        <w:rPr>
          <w:lang w:eastAsia="zh-CN"/>
        </w:rPr>
        <w:t xml:space="preserve"> László. STATISZTIKA Gazdaságelemzők részére (Excel és R alkalmazások), Seneca </w:t>
      </w:r>
      <w:proofErr w:type="spellStart"/>
      <w:r w:rsidRPr="00F74A06">
        <w:rPr>
          <w:lang w:eastAsia="zh-CN"/>
        </w:rPr>
        <w:t>Books</w:t>
      </w:r>
      <w:proofErr w:type="spellEnd"/>
      <w:r w:rsidRPr="00F74A06">
        <w:rPr>
          <w:lang w:eastAsia="zh-CN"/>
        </w:rPr>
        <w:t>, Debrecen, 2012. ISBN 978-963-08-5016-2</w:t>
      </w:r>
    </w:p>
    <w:p w:rsidR="00F74A06" w:rsidRPr="00F74A06" w:rsidRDefault="00F74A06" w:rsidP="00F74A06">
      <w:pPr>
        <w:suppressAutoHyphens/>
        <w:ind w:left="708"/>
        <w:rPr>
          <w:lang w:eastAsia="zh-CN"/>
        </w:rPr>
      </w:pPr>
    </w:p>
    <w:p w:rsidR="00F74A06" w:rsidRPr="00F74A06" w:rsidRDefault="00F74A06" w:rsidP="00F74A06">
      <w:pPr>
        <w:suppressAutoHyphens/>
        <w:ind w:left="360"/>
        <w:jc w:val="both"/>
        <w:rPr>
          <w:lang w:eastAsia="zh-CN"/>
        </w:rPr>
      </w:pPr>
      <w:r w:rsidRPr="00F74A06">
        <w:rPr>
          <w:u w:val="single"/>
          <w:lang w:eastAsia="zh-CN"/>
        </w:rPr>
        <w:t>Ajánlott irodalom:</w:t>
      </w:r>
      <w:r w:rsidRPr="00F74A06">
        <w:rPr>
          <w:lang w:eastAsia="zh-CN"/>
        </w:rPr>
        <w:t xml:space="preserve"> </w:t>
      </w:r>
    </w:p>
    <w:p w:rsidR="00F74A06" w:rsidRPr="00F74A06" w:rsidRDefault="00F74A06" w:rsidP="00F74A06">
      <w:pPr>
        <w:suppressAutoHyphens/>
        <w:ind w:left="360"/>
        <w:jc w:val="both"/>
        <w:rPr>
          <w:lang w:eastAsia="zh-CN"/>
        </w:rPr>
      </w:pPr>
      <w:r w:rsidRPr="00F74A06">
        <w:rPr>
          <w:lang w:eastAsia="zh-CN"/>
        </w:rPr>
        <w:t xml:space="preserve">Alkalmazott statisztika. </w:t>
      </w:r>
      <w:proofErr w:type="spellStart"/>
      <w:r w:rsidRPr="00F74A06">
        <w:rPr>
          <w:lang w:eastAsia="zh-CN"/>
        </w:rPr>
        <w:t>Szerk</w:t>
      </w:r>
      <w:proofErr w:type="spellEnd"/>
      <w:r w:rsidRPr="00F74A06">
        <w:rPr>
          <w:lang w:eastAsia="zh-CN"/>
        </w:rPr>
        <w:t xml:space="preserve">.: Szűcs István. </w:t>
      </w:r>
      <w:proofErr w:type="spellStart"/>
      <w:r w:rsidRPr="00F74A06">
        <w:rPr>
          <w:lang w:eastAsia="zh-CN"/>
        </w:rPr>
        <w:t>Agroinform</w:t>
      </w:r>
      <w:proofErr w:type="spellEnd"/>
      <w:r w:rsidRPr="00F74A06">
        <w:rPr>
          <w:lang w:eastAsia="zh-CN"/>
        </w:rPr>
        <w:t xml:space="preserve"> Kiadó, 2002.</w:t>
      </w:r>
    </w:p>
    <w:p w:rsidR="00F74A06" w:rsidRPr="00F74A06" w:rsidRDefault="00F74A06" w:rsidP="00F74A06">
      <w:pPr>
        <w:suppressAutoHyphens/>
        <w:ind w:left="360"/>
        <w:jc w:val="both"/>
        <w:rPr>
          <w:b/>
          <w:lang w:eastAsia="zh-CN"/>
        </w:rPr>
      </w:pPr>
      <w:r w:rsidRPr="00F74A06">
        <w:rPr>
          <w:lang w:eastAsia="zh-CN"/>
        </w:rPr>
        <w:t>Hunyadi László-Vita László: Statisztika, AULA Kiadó, Budapest, 2008.</w:t>
      </w:r>
    </w:p>
    <w:p w:rsidR="00F74A06" w:rsidRPr="00F74A06" w:rsidRDefault="00F74A06" w:rsidP="00F74A06">
      <w:pPr>
        <w:suppressAutoHyphens/>
        <w:rPr>
          <w:b/>
          <w:lang w:eastAsia="zh-CN"/>
        </w:rPr>
      </w:pPr>
    </w:p>
    <w:p w:rsidR="00F74A06" w:rsidRPr="00F74A06" w:rsidRDefault="00F74A06" w:rsidP="00F74A06">
      <w:pPr>
        <w:suppressAutoHyphens/>
        <w:rPr>
          <w:b/>
          <w:lang w:eastAsia="zh-CN"/>
        </w:rPr>
      </w:pPr>
    </w:p>
    <w:p w:rsidR="00F74A06" w:rsidRPr="00F74A06" w:rsidRDefault="00F74A06" w:rsidP="00F74A06">
      <w:pPr>
        <w:suppressAutoHyphens/>
        <w:rPr>
          <w:b/>
          <w:lang w:eastAsia="zh-CN"/>
        </w:rPr>
      </w:pPr>
      <w:r w:rsidRPr="00F74A06">
        <w:rPr>
          <w:lang w:eastAsia="zh-CN"/>
        </w:rPr>
        <w:t>Debrecen, 2023. szeptember 2.</w:t>
      </w:r>
    </w:p>
    <w:p w:rsidR="00F74A06" w:rsidRPr="00F74A06" w:rsidRDefault="00F74A06" w:rsidP="00F74A06">
      <w:pPr>
        <w:suppressAutoHyphens/>
        <w:rPr>
          <w:b/>
          <w:lang w:eastAsia="zh-CN"/>
        </w:rPr>
      </w:pPr>
    </w:p>
    <w:p w:rsidR="00F74A06" w:rsidRPr="00F74A06" w:rsidRDefault="00F74A06" w:rsidP="00F74A06">
      <w:pPr>
        <w:suppressAutoHyphens/>
        <w:rPr>
          <w:b/>
          <w:lang w:eastAsia="zh-CN"/>
        </w:rPr>
      </w:pPr>
    </w:p>
    <w:p w:rsidR="00F74A06" w:rsidRPr="00F74A06" w:rsidRDefault="00F74A06" w:rsidP="00F74A06">
      <w:pPr>
        <w:suppressAutoHyphens/>
        <w:ind w:left="4140"/>
        <w:jc w:val="center"/>
        <w:rPr>
          <w:lang w:eastAsia="zh-CN"/>
        </w:rPr>
      </w:pPr>
      <w:r w:rsidRPr="00F74A06">
        <w:rPr>
          <w:lang w:eastAsia="zh-CN"/>
        </w:rPr>
        <w:t xml:space="preserve">Dr. habil. </w:t>
      </w:r>
      <w:proofErr w:type="spellStart"/>
      <w:r w:rsidRPr="00F74A06">
        <w:rPr>
          <w:lang w:eastAsia="zh-CN"/>
        </w:rPr>
        <w:t>Huzsvai</w:t>
      </w:r>
      <w:proofErr w:type="spellEnd"/>
      <w:r w:rsidRPr="00F74A06">
        <w:rPr>
          <w:lang w:eastAsia="zh-CN"/>
        </w:rPr>
        <w:t xml:space="preserve"> László</w:t>
      </w:r>
    </w:p>
    <w:p w:rsidR="00F74A06" w:rsidRPr="00F74A06" w:rsidRDefault="00F74A06" w:rsidP="00F74A06">
      <w:pPr>
        <w:suppressAutoHyphens/>
        <w:ind w:left="4140"/>
        <w:jc w:val="center"/>
        <w:rPr>
          <w:b/>
          <w:sz w:val="28"/>
          <w:szCs w:val="28"/>
          <w:lang w:eastAsia="zh-CN"/>
        </w:rPr>
      </w:pPr>
      <w:proofErr w:type="gramStart"/>
      <w:r w:rsidRPr="00F74A06">
        <w:rPr>
          <w:lang w:eastAsia="zh-CN"/>
        </w:rPr>
        <w:t>tanszékvezető</w:t>
      </w:r>
      <w:proofErr w:type="gramEnd"/>
      <w:r w:rsidRPr="00F74A06">
        <w:rPr>
          <w:lang w:eastAsia="zh-CN"/>
        </w:rPr>
        <w:t>, egyetemi docens</w:t>
      </w:r>
    </w:p>
    <w:p w:rsidR="00C9734E" w:rsidRDefault="00C9734E">
      <w:pPr>
        <w:spacing w:after="160" w:line="259" w:lineRule="auto"/>
      </w:pPr>
      <w:r>
        <w:br w:type="page"/>
      </w:r>
    </w:p>
    <w:p w:rsidR="00532DA3" w:rsidRPr="00532DA3" w:rsidRDefault="00532DA3" w:rsidP="00532DA3">
      <w:pPr>
        <w:jc w:val="center"/>
        <w:rPr>
          <w:b/>
        </w:rPr>
      </w:pPr>
      <w:r w:rsidRPr="00532DA3">
        <w:rPr>
          <w:b/>
        </w:rPr>
        <w:lastRenderedPageBreak/>
        <w:t>KÖVETELMÉNYRENDSZER</w:t>
      </w:r>
    </w:p>
    <w:p w:rsidR="00532DA3" w:rsidRPr="00532DA3" w:rsidRDefault="00532DA3" w:rsidP="00532DA3">
      <w:pPr>
        <w:jc w:val="center"/>
        <w:rPr>
          <w:b/>
        </w:rPr>
      </w:pPr>
      <w:r w:rsidRPr="00532DA3">
        <w:rPr>
          <w:b/>
        </w:rPr>
        <w:t>2023/24. tanév I. félév</w:t>
      </w:r>
    </w:p>
    <w:p w:rsidR="00532DA3" w:rsidRPr="00532DA3" w:rsidRDefault="00532DA3" w:rsidP="00532DA3">
      <w:pPr>
        <w:jc w:val="center"/>
        <w:rPr>
          <w:b/>
        </w:rPr>
      </w:pPr>
    </w:p>
    <w:p w:rsidR="00532DA3" w:rsidRPr="00532DA3" w:rsidRDefault="00532DA3" w:rsidP="00532DA3">
      <w:r w:rsidRPr="00532DA3">
        <w:rPr>
          <w:b/>
        </w:rPr>
        <w:t xml:space="preserve">A tantárgy neve, kódja: </w:t>
      </w:r>
      <w:r w:rsidRPr="00532DA3">
        <w:t>Erdészeti ismeretek MTBML7012</w:t>
      </w:r>
    </w:p>
    <w:p w:rsidR="00532DA3" w:rsidRPr="00532DA3" w:rsidRDefault="00532DA3" w:rsidP="00532DA3">
      <w:r w:rsidRPr="00532DA3">
        <w:rPr>
          <w:b/>
        </w:rPr>
        <w:t>A tantárgyfelelős neve, beosztása:</w:t>
      </w:r>
      <w:r w:rsidRPr="00532DA3">
        <w:t xml:space="preserve"> Dr. </w:t>
      </w:r>
      <w:proofErr w:type="spellStart"/>
      <w:r w:rsidRPr="00532DA3">
        <w:t>Rédei</w:t>
      </w:r>
      <w:proofErr w:type="spellEnd"/>
      <w:r w:rsidRPr="00532DA3">
        <w:t xml:space="preserve"> Károly, egyetemi tanár, </w:t>
      </w:r>
      <w:proofErr w:type="spellStart"/>
      <w:r w:rsidRPr="00532DA3">
        <w:t>DSc</w:t>
      </w:r>
      <w:proofErr w:type="spellEnd"/>
    </w:p>
    <w:p w:rsidR="00532DA3" w:rsidRPr="00532DA3" w:rsidRDefault="00532DA3" w:rsidP="00532DA3">
      <w:pPr>
        <w:rPr>
          <w:b/>
        </w:rPr>
      </w:pPr>
      <w:r w:rsidRPr="00532DA3">
        <w:rPr>
          <w:b/>
        </w:rPr>
        <w:t xml:space="preserve">A tantárgy oktatásába bevont további oktatók: </w:t>
      </w:r>
    </w:p>
    <w:p w:rsidR="00532DA3" w:rsidRPr="00532DA3" w:rsidRDefault="00532DA3" w:rsidP="00532DA3">
      <w:r w:rsidRPr="00532DA3">
        <w:rPr>
          <w:b/>
        </w:rPr>
        <w:t>Szak neve, szintje:</w:t>
      </w:r>
      <w:r w:rsidRPr="00532DA3">
        <w:t xml:space="preserve"> mezőgazdasági mérnöki </w:t>
      </w:r>
      <w:proofErr w:type="spellStart"/>
      <w:r w:rsidRPr="00532DA3">
        <w:t>BSc</w:t>
      </w:r>
      <w:proofErr w:type="spellEnd"/>
    </w:p>
    <w:p w:rsidR="00532DA3" w:rsidRPr="00532DA3" w:rsidRDefault="00532DA3" w:rsidP="00532DA3">
      <w:r w:rsidRPr="00532DA3">
        <w:rPr>
          <w:b/>
        </w:rPr>
        <w:t xml:space="preserve">Tantárgy típusa: </w:t>
      </w:r>
      <w:r w:rsidRPr="00532DA3">
        <w:t>kötelező</w:t>
      </w:r>
    </w:p>
    <w:p w:rsidR="00532DA3" w:rsidRPr="00532DA3" w:rsidRDefault="00532DA3" w:rsidP="00532DA3">
      <w:r w:rsidRPr="00532DA3">
        <w:rPr>
          <w:b/>
        </w:rPr>
        <w:t xml:space="preserve">A tantárgy oktatási időterve, vizsga típusa: </w:t>
      </w:r>
      <w:r w:rsidRPr="00532DA3">
        <w:t>10/félév GYJ</w:t>
      </w:r>
    </w:p>
    <w:p w:rsidR="00532DA3" w:rsidRPr="00532DA3" w:rsidRDefault="00532DA3" w:rsidP="00532DA3">
      <w:pPr>
        <w:rPr>
          <w:b/>
        </w:rPr>
      </w:pPr>
      <w:r w:rsidRPr="00532DA3">
        <w:rPr>
          <w:b/>
        </w:rPr>
        <w:t>A tantárgy kredit értéke:</w:t>
      </w:r>
      <w:r w:rsidRPr="00532DA3">
        <w:t xml:space="preserve"> 3</w:t>
      </w:r>
    </w:p>
    <w:p w:rsidR="00532DA3" w:rsidRPr="00532DA3" w:rsidRDefault="00532DA3" w:rsidP="00532DA3">
      <w:pPr>
        <w:rPr>
          <w:b/>
        </w:rPr>
      </w:pPr>
    </w:p>
    <w:p w:rsidR="00532DA3" w:rsidRPr="00532DA3" w:rsidRDefault="00532DA3" w:rsidP="00532DA3">
      <w:pPr>
        <w:jc w:val="both"/>
      </w:pPr>
      <w:r w:rsidRPr="00532DA3">
        <w:rPr>
          <w:b/>
        </w:rPr>
        <w:t>A tárgy oktatásának célja:</w:t>
      </w:r>
      <w:r w:rsidRPr="00532DA3">
        <w:t xml:space="preserve"> A tantárgy oktatásának legfőbb célkitűzése, hogy alapvető ismereteket adjon a hallgatóknak a magyar erdőgazdálkodás prioritásairól és feladatairól, továbbá a főbb gazdálkodási irányokról és az erdészeti szakigazgatásról. Ennek keretén belül a hallgatók a következő ismereteket sajátítják el: a magyar erdőgazdálkodás prioritásai és ismérvei; az erdőgazdálkodás nyújtotta </w:t>
      </w:r>
      <w:proofErr w:type="gramStart"/>
      <w:r w:rsidRPr="00532DA3">
        <w:t>materiális</w:t>
      </w:r>
      <w:proofErr w:type="gramEnd"/>
      <w:r w:rsidRPr="00532DA3">
        <w:t xml:space="preserve"> és immateriális javak; az erdészeti termőhely-meghatározás ismérvei; a főbb állományalkotó fafajok ökológiai és erdőművelési  jellemzői; természetszerű erdőgazdálkodás; ültetvényszerű fatermesztés; </w:t>
      </w:r>
      <w:proofErr w:type="spellStart"/>
      <w:r w:rsidRPr="00532DA3">
        <w:t>dendrometriai</w:t>
      </w:r>
      <w:proofErr w:type="spellEnd"/>
      <w:r w:rsidRPr="00532DA3">
        <w:t xml:space="preserve"> alapismeretek, az erdészeti szakigazgatás szervezete és feladatai, az erdőtervek és egyéb szakmai dokumentációk rendeltetése.</w:t>
      </w:r>
    </w:p>
    <w:p w:rsidR="00532DA3" w:rsidRPr="00532DA3" w:rsidRDefault="00532DA3" w:rsidP="00532DA3">
      <w:pPr>
        <w:jc w:val="both"/>
      </w:pPr>
    </w:p>
    <w:p w:rsidR="00532DA3" w:rsidRPr="00532DA3" w:rsidRDefault="00532DA3" w:rsidP="00532DA3">
      <w:r w:rsidRPr="00532DA3">
        <w:rPr>
          <w:b/>
        </w:rPr>
        <w:t xml:space="preserve">A tantárgy tartalma </w:t>
      </w:r>
      <w:r w:rsidRPr="00532DA3">
        <w:t xml:space="preserve">(14 hét bontásban): </w:t>
      </w:r>
    </w:p>
    <w:p w:rsidR="00532DA3" w:rsidRPr="00532DA3" w:rsidRDefault="00532DA3" w:rsidP="00532DA3"/>
    <w:p w:rsidR="00532DA3" w:rsidRPr="00532DA3" w:rsidRDefault="00532DA3" w:rsidP="00532DA3">
      <w:pPr>
        <w:ind w:left="357"/>
      </w:pPr>
      <w:r w:rsidRPr="00532DA3">
        <w:t>1. A magyar erdőgazdálkodás prioritásai és jellemzői.</w:t>
      </w:r>
    </w:p>
    <w:p w:rsidR="00532DA3" w:rsidRPr="00532DA3" w:rsidRDefault="00532DA3" w:rsidP="00532DA3">
      <w:pPr>
        <w:ind w:left="357"/>
      </w:pPr>
      <w:r w:rsidRPr="00532DA3">
        <w:t>2. Az erdészeti termőhely-osztályozás ismérvei (I. rész).</w:t>
      </w:r>
    </w:p>
    <w:p w:rsidR="00532DA3" w:rsidRPr="00532DA3" w:rsidRDefault="00532DA3" w:rsidP="00532DA3">
      <w:pPr>
        <w:ind w:left="357"/>
      </w:pPr>
      <w:r w:rsidRPr="00532DA3">
        <w:t>3. Az erdészeti termőhely-osztályozás ismérvei (II. rész).</w:t>
      </w:r>
    </w:p>
    <w:p w:rsidR="00532DA3" w:rsidRPr="00532DA3" w:rsidRDefault="00532DA3" w:rsidP="00532DA3">
      <w:pPr>
        <w:ind w:left="357"/>
      </w:pPr>
      <w:r w:rsidRPr="00532DA3">
        <w:t>4. A főbb állományalkotó fafajok erdőművelési tulajdonságai (I. rész).</w:t>
      </w:r>
    </w:p>
    <w:p w:rsidR="00532DA3" w:rsidRPr="00532DA3" w:rsidRDefault="00532DA3" w:rsidP="00532DA3">
      <w:pPr>
        <w:ind w:left="357"/>
      </w:pPr>
      <w:r w:rsidRPr="00532DA3">
        <w:t>5. A főbb állományalkotó fafajok erdőművelési tulajdonságai (II. rész).</w:t>
      </w:r>
    </w:p>
    <w:p w:rsidR="00532DA3" w:rsidRPr="00532DA3" w:rsidRDefault="00532DA3" w:rsidP="00532DA3">
      <w:pPr>
        <w:ind w:left="357"/>
      </w:pPr>
      <w:r w:rsidRPr="00532DA3">
        <w:t xml:space="preserve">6. Erdősítési (erdőtelepítési és mesterséges felújítási) technológiák (I. rész). </w:t>
      </w:r>
    </w:p>
    <w:p w:rsidR="00532DA3" w:rsidRPr="00532DA3" w:rsidRDefault="00532DA3" w:rsidP="00532DA3">
      <w:pPr>
        <w:ind w:left="357"/>
      </w:pPr>
      <w:r w:rsidRPr="00532DA3">
        <w:t>7. Erdősítési (erdőtelepítési és mesterséges felújítási) technológiák (II. rész).</w:t>
      </w:r>
    </w:p>
    <w:p w:rsidR="00532DA3" w:rsidRPr="00532DA3" w:rsidRDefault="00532DA3" w:rsidP="00532DA3">
      <w:pPr>
        <w:ind w:left="357"/>
      </w:pPr>
      <w:r w:rsidRPr="00532DA3">
        <w:t xml:space="preserve">8. Ültetvényszerű fatermesztés. </w:t>
      </w:r>
    </w:p>
    <w:p w:rsidR="00532DA3" w:rsidRPr="00532DA3" w:rsidRDefault="00532DA3" w:rsidP="00532DA3">
      <w:pPr>
        <w:ind w:left="357"/>
      </w:pPr>
      <w:r w:rsidRPr="00532DA3">
        <w:t>9. Agrár-erdészeti rendszerek.</w:t>
      </w:r>
    </w:p>
    <w:p w:rsidR="00532DA3" w:rsidRPr="00532DA3" w:rsidRDefault="00532DA3" w:rsidP="00532DA3">
      <w:pPr>
        <w:ind w:left="357"/>
      </w:pPr>
      <w:r w:rsidRPr="00532DA3">
        <w:t xml:space="preserve">10. Természetközeli erdőgazdálkodás. </w:t>
      </w:r>
    </w:p>
    <w:p w:rsidR="00532DA3" w:rsidRPr="00532DA3" w:rsidRDefault="00532DA3" w:rsidP="00532DA3">
      <w:pPr>
        <w:ind w:left="357"/>
      </w:pPr>
      <w:r w:rsidRPr="00532DA3">
        <w:t xml:space="preserve">11. </w:t>
      </w:r>
      <w:proofErr w:type="spellStart"/>
      <w:r w:rsidRPr="00532DA3">
        <w:t>Dendrometriai</w:t>
      </w:r>
      <w:proofErr w:type="spellEnd"/>
      <w:r w:rsidRPr="00532DA3">
        <w:t xml:space="preserve"> alapismeretek. </w:t>
      </w:r>
    </w:p>
    <w:p w:rsidR="00532DA3" w:rsidRPr="00532DA3" w:rsidRDefault="00532DA3" w:rsidP="00532DA3">
      <w:pPr>
        <w:ind w:left="357"/>
      </w:pPr>
      <w:r w:rsidRPr="00532DA3">
        <w:t xml:space="preserve">12. Az erdészeti szakigazgatás felépítése, az erdészeti tervezés alapdokumentumai. </w:t>
      </w:r>
    </w:p>
    <w:p w:rsidR="00532DA3" w:rsidRPr="00532DA3" w:rsidRDefault="00532DA3" w:rsidP="00532DA3">
      <w:pPr>
        <w:ind w:left="357"/>
      </w:pPr>
      <w:r w:rsidRPr="00532DA3">
        <w:t xml:space="preserve">13 -14. Az erdészeti munkaműveletek terepi bemutatása  </w:t>
      </w:r>
    </w:p>
    <w:p w:rsidR="00532DA3" w:rsidRPr="00532DA3" w:rsidRDefault="00532DA3" w:rsidP="00532DA3">
      <w:pPr>
        <w:jc w:val="both"/>
        <w:rPr>
          <w:b/>
        </w:rPr>
      </w:pPr>
    </w:p>
    <w:p w:rsidR="00532DA3" w:rsidRPr="00532DA3" w:rsidRDefault="00532DA3" w:rsidP="00532DA3">
      <w:pPr>
        <w:jc w:val="both"/>
      </w:pPr>
      <w:r w:rsidRPr="00532DA3">
        <w:rPr>
          <w:b/>
        </w:rPr>
        <w:t xml:space="preserve">Évközi ellenőrzés módja: </w:t>
      </w:r>
    </w:p>
    <w:p w:rsidR="00532DA3" w:rsidRPr="00532DA3" w:rsidRDefault="00532DA3" w:rsidP="00532DA3">
      <w:pPr>
        <w:spacing w:before="120"/>
        <w:jc w:val="both"/>
      </w:pPr>
      <w:r w:rsidRPr="00532DA3">
        <w:rPr>
          <w:b/>
        </w:rPr>
        <w:t>Számonkérés módja</w:t>
      </w:r>
      <w:r w:rsidRPr="00532DA3">
        <w:t xml:space="preserve"> (</w:t>
      </w:r>
      <w:r w:rsidRPr="00532DA3">
        <w:rPr>
          <w:i/>
        </w:rPr>
        <w:t>félévi vizsgajegy kialakításának módja – beszámoló, gyakorlati jegy, kollokvium, szigorlat</w:t>
      </w:r>
      <w:r w:rsidRPr="00532DA3">
        <w:t>): kollokvium</w:t>
      </w:r>
    </w:p>
    <w:p w:rsidR="00532DA3" w:rsidRPr="00532DA3" w:rsidRDefault="00532DA3" w:rsidP="00532DA3"/>
    <w:p w:rsidR="00532DA3" w:rsidRPr="00532DA3" w:rsidRDefault="00532DA3" w:rsidP="00532DA3">
      <w:r w:rsidRPr="00532DA3">
        <w:rPr>
          <w:b/>
        </w:rPr>
        <w:t>Oktatási segédanyagok:</w:t>
      </w:r>
      <w:r w:rsidRPr="00532DA3">
        <w:t xml:space="preserve"> az előadások diasorai</w:t>
      </w:r>
    </w:p>
    <w:p w:rsidR="00532DA3" w:rsidRPr="00532DA3" w:rsidRDefault="00532DA3" w:rsidP="00532DA3">
      <w:pPr>
        <w:rPr>
          <w:b/>
        </w:rPr>
      </w:pPr>
    </w:p>
    <w:p w:rsidR="00532DA3" w:rsidRPr="00532DA3" w:rsidRDefault="00532DA3" w:rsidP="00532DA3">
      <w:pPr>
        <w:rPr>
          <w:b/>
        </w:rPr>
      </w:pPr>
      <w:r w:rsidRPr="00532DA3">
        <w:rPr>
          <w:b/>
        </w:rPr>
        <w:t xml:space="preserve">Ajánlott irodalom: </w:t>
      </w:r>
    </w:p>
    <w:p w:rsidR="00532DA3" w:rsidRPr="00532DA3" w:rsidRDefault="00532DA3" w:rsidP="00532DA3">
      <w:r w:rsidRPr="00532DA3">
        <w:t>Solymos R. (2000): Erdőfelújítás- és nevelés a természetközeli erdőgazdálkodásban. Mezőgazdasági. Szaktudás Kiadó, Bp., pp 286, ISBN 963-356-291-0.</w:t>
      </w:r>
    </w:p>
    <w:p w:rsidR="00532DA3" w:rsidRPr="00532DA3" w:rsidRDefault="00532DA3" w:rsidP="00532DA3">
      <w:proofErr w:type="spellStart"/>
      <w:r w:rsidRPr="00532DA3">
        <w:t>Rédei</w:t>
      </w:r>
      <w:proofErr w:type="spellEnd"/>
      <w:r w:rsidRPr="00532DA3">
        <w:t xml:space="preserve"> K. (2014): Bevezetés az ültetvényszerű fatermesztés gyakorlatába. </w:t>
      </w:r>
      <w:proofErr w:type="spellStart"/>
      <w:r w:rsidRPr="00532DA3">
        <w:t>Agroinform</w:t>
      </w:r>
      <w:proofErr w:type="spellEnd"/>
      <w:r w:rsidRPr="00532DA3">
        <w:t xml:space="preserve"> Kiadó, Bp., pp 127, ISBN 978-963-12-0006-5.</w:t>
      </w:r>
    </w:p>
    <w:p w:rsidR="009F67E9" w:rsidRDefault="009F67E9" w:rsidP="007E4C6D">
      <w:pPr>
        <w:spacing w:after="160" w:line="259" w:lineRule="auto"/>
      </w:pPr>
      <w:bookmarkStart w:id="1" w:name="_GoBack"/>
      <w:bookmarkEnd w:id="1"/>
    </w:p>
    <w:sectPr w:rsidR="009F6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05C2"/>
    <w:multiLevelType w:val="hybridMultilevel"/>
    <w:tmpl w:val="3280A220"/>
    <w:lvl w:ilvl="0" w:tplc="1BDACF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374B46"/>
    <w:multiLevelType w:val="hybridMultilevel"/>
    <w:tmpl w:val="F042D6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C0A26"/>
    <w:multiLevelType w:val="hybridMultilevel"/>
    <w:tmpl w:val="BF5CE0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D38B7"/>
    <w:multiLevelType w:val="hybridMultilevel"/>
    <w:tmpl w:val="9D9A8716"/>
    <w:lvl w:ilvl="0" w:tplc="E29E5A4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" w15:restartNumberingAfterBreak="0">
    <w:nsid w:val="3D437B89"/>
    <w:multiLevelType w:val="hybridMultilevel"/>
    <w:tmpl w:val="983EE6B0"/>
    <w:lvl w:ilvl="0" w:tplc="8E0253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12ABE"/>
    <w:multiLevelType w:val="hybridMultilevel"/>
    <w:tmpl w:val="01625C62"/>
    <w:lvl w:ilvl="0" w:tplc="35848726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887936"/>
    <w:multiLevelType w:val="hybridMultilevel"/>
    <w:tmpl w:val="5D2859F0"/>
    <w:lvl w:ilvl="0" w:tplc="D17ABD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17EA0"/>
    <w:multiLevelType w:val="hybridMultilevel"/>
    <w:tmpl w:val="24D459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9086C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" w15:restartNumberingAfterBreak="0">
    <w:nsid w:val="4DC72053"/>
    <w:multiLevelType w:val="hybridMultilevel"/>
    <w:tmpl w:val="9910A1B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FB60C01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1" w15:restartNumberingAfterBreak="0">
    <w:nsid w:val="68263782"/>
    <w:multiLevelType w:val="hybridMultilevel"/>
    <w:tmpl w:val="58A63B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83345B"/>
    <w:multiLevelType w:val="hybridMultilevel"/>
    <w:tmpl w:val="89724AA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222E95"/>
    <w:multiLevelType w:val="hybridMultilevel"/>
    <w:tmpl w:val="A6F0E8CA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AD0CAE"/>
    <w:multiLevelType w:val="hybridMultilevel"/>
    <w:tmpl w:val="AA96C01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D493096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8"/>
  </w:num>
  <w:num w:numId="5">
    <w:abstractNumId w:val="10"/>
  </w:num>
  <w:num w:numId="6">
    <w:abstractNumId w:val="6"/>
  </w:num>
  <w:num w:numId="7">
    <w:abstractNumId w:val="4"/>
  </w:num>
  <w:num w:numId="8">
    <w:abstractNumId w:val="2"/>
  </w:num>
  <w:num w:numId="9">
    <w:abstractNumId w:val="1"/>
  </w:num>
  <w:num w:numId="10">
    <w:abstractNumId w:val="3"/>
  </w:num>
  <w:num w:numId="11">
    <w:abstractNumId w:val="9"/>
  </w:num>
  <w:num w:numId="12">
    <w:abstractNumId w:val="5"/>
  </w:num>
  <w:num w:numId="13">
    <w:abstractNumId w:val="13"/>
  </w:num>
  <w:num w:numId="14">
    <w:abstractNumId w:val="11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FD"/>
    <w:rsid w:val="00023546"/>
    <w:rsid w:val="00037CC8"/>
    <w:rsid w:val="000C067D"/>
    <w:rsid w:val="00177B0F"/>
    <w:rsid w:val="00185903"/>
    <w:rsid w:val="001B7F1E"/>
    <w:rsid w:val="001D0A9A"/>
    <w:rsid w:val="0023661D"/>
    <w:rsid w:val="00394D0A"/>
    <w:rsid w:val="003C06E3"/>
    <w:rsid w:val="003E4921"/>
    <w:rsid w:val="00415AB6"/>
    <w:rsid w:val="0041713F"/>
    <w:rsid w:val="00532DA3"/>
    <w:rsid w:val="005338EA"/>
    <w:rsid w:val="005932E5"/>
    <w:rsid w:val="005C2272"/>
    <w:rsid w:val="005F2708"/>
    <w:rsid w:val="005F2D9D"/>
    <w:rsid w:val="00626B39"/>
    <w:rsid w:val="00634FFD"/>
    <w:rsid w:val="0067132B"/>
    <w:rsid w:val="006E366A"/>
    <w:rsid w:val="007610B3"/>
    <w:rsid w:val="007646E3"/>
    <w:rsid w:val="00793846"/>
    <w:rsid w:val="007E4C6D"/>
    <w:rsid w:val="008A6315"/>
    <w:rsid w:val="009F67E9"/>
    <w:rsid w:val="00A46E5C"/>
    <w:rsid w:val="00AB2F8E"/>
    <w:rsid w:val="00AC15BE"/>
    <w:rsid w:val="00AF3197"/>
    <w:rsid w:val="00B33E25"/>
    <w:rsid w:val="00C9734E"/>
    <w:rsid w:val="00D07E1A"/>
    <w:rsid w:val="00D64BCA"/>
    <w:rsid w:val="00E37EB8"/>
    <w:rsid w:val="00E52A67"/>
    <w:rsid w:val="00E676BE"/>
    <w:rsid w:val="00EE117B"/>
    <w:rsid w:val="00F74A06"/>
    <w:rsid w:val="00F93E79"/>
    <w:rsid w:val="00FE3652"/>
    <w:rsid w:val="00FF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D55DF1"/>
  <w15:chartTrackingRefBased/>
  <w15:docId w15:val="{03A1A657-D665-419A-89C1-8D4633AB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5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338EA"/>
    <w:pPr>
      <w:ind w:left="720"/>
      <w:contextualSpacing/>
    </w:pPr>
    <w:rPr>
      <w:sz w:val="20"/>
      <w:szCs w:val="20"/>
    </w:rPr>
  </w:style>
  <w:style w:type="paragraph" w:customStyle="1" w:styleId="TableParagraph">
    <w:name w:val="Table Paragraph"/>
    <w:basedOn w:val="Norml"/>
    <w:uiPriority w:val="1"/>
    <w:qFormat/>
    <w:rsid w:val="00793846"/>
    <w:pPr>
      <w:widowControl w:val="0"/>
      <w:autoSpaceDE w:val="0"/>
      <w:autoSpaceDN w:val="0"/>
      <w:ind w:left="830"/>
    </w:pPr>
    <w:rPr>
      <w:sz w:val="22"/>
      <w:szCs w:val="22"/>
      <w:lang w:val="en-US" w:eastAsia="en-US"/>
    </w:rPr>
  </w:style>
  <w:style w:type="paragraph" w:styleId="NormlWeb">
    <w:name w:val="Normal (Web)"/>
    <w:basedOn w:val="Norml"/>
    <w:uiPriority w:val="99"/>
    <w:semiHidden/>
    <w:unhideWhenUsed/>
    <w:rsid w:val="00E37E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bnsearch.org/isbn/9786155224713" TargetMode="External"/><Relationship Id="rId5" Type="http://schemas.openxmlformats.org/officeDocument/2006/relationships/hyperlink" Target="callto:978%206305972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43</Pages>
  <Words>9172</Words>
  <Characters>63287</Characters>
  <Application>Microsoft Office Word</Application>
  <DocSecurity>0</DocSecurity>
  <Lines>527</Lines>
  <Paragraphs>144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dcterms:created xsi:type="dcterms:W3CDTF">2023-10-03T13:27:00Z</dcterms:created>
  <dcterms:modified xsi:type="dcterms:W3CDTF">2023-10-03T13:52:00Z</dcterms:modified>
</cp:coreProperties>
</file>