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4B" w:rsidRPr="00F94B0B" w:rsidRDefault="0014054B" w:rsidP="0014054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94B0B">
        <w:rPr>
          <w:b/>
          <w:sz w:val="24"/>
          <w:szCs w:val="24"/>
        </w:rPr>
        <w:t>KÖVETELMÉNYRENDSZER</w:t>
      </w:r>
    </w:p>
    <w:p w:rsidR="0014054B" w:rsidRPr="00F94B0B" w:rsidRDefault="00B97BD9" w:rsidP="0014054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2022</w:t>
      </w:r>
      <w:r w:rsidR="00D02D54" w:rsidRPr="00F94B0B">
        <w:rPr>
          <w:b/>
          <w:sz w:val="24"/>
          <w:szCs w:val="24"/>
        </w:rPr>
        <w:t>/</w:t>
      </w:r>
      <w:r w:rsidR="00420474" w:rsidRPr="00F94B0B">
        <w:rPr>
          <w:b/>
          <w:sz w:val="24"/>
          <w:szCs w:val="24"/>
        </w:rPr>
        <w:t>2</w:t>
      </w:r>
      <w:r w:rsidRPr="00F94B0B">
        <w:rPr>
          <w:b/>
          <w:sz w:val="24"/>
          <w:szCs w:val="24"/>
        </w:rPr>
        <w:t>3</w:t>
      </w:r>
      <w:r w:rsidR="0014054B" w:rsidRPr="00F94B0B">
        <w:rPr>
          <w:b/>
          <w:sz w:val="24"/>
          <w:szCs w:val="24"/>
        </w:rPr>
        <w:t>-</w:t>
      </w:r>
      <w:r w:rsidRPr="00F94B0B">
        <w:rPr>
          <w:b/>
          <w:sz w:val="24"/>
          <w:szCs w:val="24"/>
        </w:rPr>
        <w:t>a</w:t>
      </w:r>
      <w:r w:rsidR="00D02D54" w:rsidRPr="00F94B0B">
        <w:rPr>
          <w:b/>
          <w:sz w:val="24"/>
          <w:szCs w:val="24"/>
        </w:rPr>
        <w:t>s tanév 1</w:t>
      </w:r>
      <w:r w:rsidR="0014054B" w:rsidRPr="00F94B0B">
        <w:rPr>
          <w:b/>
          <w:sz w:val="24"/>
          <w:szCs w:val="24"/>
        </w:rPr>
        <w:t>. félév</w:t>
      </w:r>
    </w:p>
    <w:p w:rsidR="0014054B" w:rsidRPr="00F94B0B" w:rsidRDefault="0014054B" w:rsidP="0014054B">
      <w:pPr>
        <w:jc w:val="both"/>
        <w:rPr>
          <w:sz w:val="24"/>
          <w:szCs w:val="24"/>
        </w:rPr>
      </w:pPr>
    </w:p>
    <w:p w:rsidR="0014054B" w:rsidRPr="00F94B0B" w:rsidRDefault="0014054B" w:rsidP="0014054B">
      <w:pPr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neve: </w:t>
      </w:r>
      <w:r w:rsidR="002530CD" w:rsidRPr="00F94B0B">
        <w:rPr>
          <w:sz w:val="24"/>
          <w:szCs w:val="24"/>
        </w:rPr>
        <w:t>Alkalmazkodó talajművelés</w:t>
      </w:r>
      <w:r w:rsidRPr="00F94B0B">
        <w:rPr>
          <w:sz w:val="24"/>
          <w:szCs w:val="24"/>
        </w:rPr>
        <w:t xml:space="preserve"> </w:t>
      </w:r>
      <w:r w:rsidR="002530CD" w:rsidRPr="00F94B0B">
        <w:rPr>
          <w:sz w:val="24"/>
          <w:szCs w:val="24"/>
        </w:rPr>
        <w:t>MTMNT</w:t>
      </w:r>
      <w:r w:rsidR="00D02D54" w:rsidRPr="00F94B0B">
        <w:rPr>
          <w:sz w:val="24"/>
          <w:szCs w:val="24"/>
        </w:rPr>
        <w:t>L</w:t>
      </w:r>
      <w:r w:rsidR="002530CD" w:rsidRPr="00F94B0B">
        <w:rPr>
          <w:sz w:val="24"/>
          <w:szCs w:val="24"/>
        </w:rPr>
        <w:t>7007</w:t>
      </w:r>
    </w:p>
    <w:p w:rsidR="0014054B" w:rsidRPr="00F94B0B" w:rsidRDefault="0014054B" w:rsidP="0014054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tantárgyfelelős neve, beosztása: </w:t>
      </w:r>
      <w:r w:rsidRPr="00F94B0B">
        <w:rPr>
          <w:sz w:val="24"/>
          <w:szCs w:val="24"/>
        </w:rPr>
        <w:t xml:space="preserve">Dr. </w:t>
      </w:r>
      <w:r w:rsidR="00B97BD9" w:rsidRPr="00F94B0B">
        <w:rPr>
          <w:sz w:val="24"/>
          <w:szCs w:val="24"/>
        </w:rPr>
        <w:t>Rátonyi Tamás</w:t>
      </w:r>
      <w:r w:rsidRPr="00F94B0B">
        <w:rPr>
          <w:sz w:val="24"/>
          <w:szCs w:val="24"/>
        </w:rPr>
        <w:t xml:space="preserve"> egyetemi </w:t>
      </w:r>
      <w:r w:rsidR="002530CD" w:rsidRPr="00F94B0B">
        <w:rPr>
          <w:sz w:val="24"/>
          <w:szCs w:val="24"/>
        </w:rPr>
        <w:t>docens</w:t>
      </w:r>
    </w:p>
    <w:p w:rsidR="0014054B" w:rsidRPr="00F94B0B" w:rsidRDefault="0014054B" w:rsidP="0014054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oktatásába bevont további oktatók:</w:t>
      </w:r>
      <w:r w:rsidR="00B97BD9" w:rsidRPr="00F94B0B">
        <w:rPr>
          <w:b/>
          <w:sz w:val="24"/>
          <w:szCs w:val="24"/>
        </w:rPr>
        <w:t xml:space="preserve"> </w:t>
      </w:r>
      <w:r w:rsidR="00B97BD9" w:rsidRPr="00F94B0B">
        <w:rPr>
          <w:sz w:val="24"/>
          <w:szCs w:val="24"/>
        </w:rPr>
        <w:t>Dr. Kakuszi-Széles Adrienn egyetemi tanár</w:t>
      </w:r>
    </w:p>
    <w:p w:rsidR="0014054B" w:rsidRPr="00F94B0B" w:rsidRDefault="0014054B" w:rsidP="0014054B">
      <w:pPr>
        <w:rPr>
          <w:i/>
          <w:sz w:val="24"/>
          <w:szCs w:val="24"/>
        </w:rPr>
      </w:pPr>
      <w:r w:rsidRPr="00F94B0B">
        <w:rPr>
          <w:b/>
          <w:sz w:val="24"/>
          <w:szCs w:val="24"/>
        </w:rPr>
        <w:t xml:space="preserve">Szak neve, szintje: </w:t>
      </w:r>
      <w:r w:rsidR="002530CD" w:rsidRPr="00F94B0B">
        <w:rPr>
          <w:sz w:val="24"/>
          <w:szCs w:val="24"/>
        </w:rPr>
        <w:t>Növénytermesztő mérnök</w:t>
      </w:r>
      <w:r w:rsidRPr="00F94B0B">
        <w:rPr>
          <w:sz w:val="24"/>
          <w:szCs w:val="24"/>
        </w:rPr>
        <w:t xml:space="preserve"> MSc</w:t>
      </w:r>
      <w:r w:rsidR="00D02D54" w:rsidRPr="00F94B0B">
        <w:rPr>
          <w:sz w:val="24"/>
          <w:szCs w:val="24"/>
        </w:rPr>
        <w:t xml:space="preserve"> levelező</w:t>
      </w:r>
    </w:p>
    <w:p w:rsidR="0014054B" w:rsidRPr="00F94B0B" w:rsidRDefault="0014054B" w:rsidP="0014054B">
      <w:pPr>
        <w:rPr>
          <w:i/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típusa: </w:t>
      </w:r>
      <w:r w:rsidRPr="00F94B0B">
        <w:rPr>
          <w:sz w:val="24"/>
          <w:szCs w:val="24"/>
        </w:rPr>
        <w:t>kötelező</w:t>
      </w:r>
    </w:p>
    <w:p w:rsidR="0014054B" w:rsidRPr="00F94B0B" w:rsidRDefault="0014054B" w:rsidP="0014054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oktatási időterve, vizsga típusa: </w:t>
      </w:r>
      <w:r w:rsidR="002530CD" w:rsidRPr="00F94B0B">
        <w:rPr>
          <w:sz w:val="24"/>
          <w:szCs w:val="24"/>
        </w:rPr>
        <w:t>II</w:t>
      </w:r>
      <w:r w:rsidRPr="00F94B0B">
        <w:rPr>
          <w:sz w:val="24"/>
          <w:szCs w:val="24"/>
        </w:rPr>
        <w:t xml:space="preserve">. félév, </w:t>
      </w:r>
      <w:r w:rsidR="00D02D54" w:rsidRPr="00F94B0B">
        <w:rPr>
          <w:sz w:val="24"/>
          <w:szCs w:val="24"/>
        </w:rPr>
        <w:t>15</w:t>
      </w:r>
      <w:r w:rsidRPr="00F94B0B">
        <w:rPr>
          <w:sz w:val="24"/>
          <w:szCs w:val="24"/>
        </w:rPr>
        <w:t>+</w:t>
      </w:r>
      <w:r w:rsidR="00D02D54" w:rsidRPr="00F94B0B">
        <w:rPr>
          <w:sz w:val="24"/>
          <w:szCs w:val="24"/>
        </w:rPr>
        <w:t>0</w:t>
      </w:r>
      <w:r w:rsidRPr="00F94B0B">
        <w:rPr>
          <w:sz w:val="24"/>
          <w:szCs w:val="24"/>
        </w:rPr>
        <w:t>, Kollokvium</w:t>
      </w:r>
    </w:p>
    <w:p w:rsidR="00D02D54" w:rsidRPr="00F94B0B" w:rsidRDefault="00D02D54" w:rsidP="0014054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A tantárgy kredit értéke:</w:t>
      </w:r>
      <w:r w:rsidRPr="00F94B0B">
        <w:rPr>
          <w:sz w:val="24"/>
          <w:szCs w:val="24"/>
        </w:rPr>
        <w:t xml:space="preserve"> 3</w:t>
      </w:r>
    </w:p>
    <w:p w:rsidR="0014054B" w:rsidRPr="00F94B0B" w:rsidRDefault="0014054B" w:rsidP="0014054B">
      <w:pPr>
        <w:jc w:val="both"/>
        <w:rPr>
          <w:b/>
          <w:sz w:val="24"/>
          <w:szCs w:val="24"/>
        </w:rPr>
      </w:pPr>
    </w:p>
    <w:p w:rsidR="0014054B" w:rsidRPr="00F94B0B" w:rsidRDefault="0014054B" w:rsidP="0014054B">
      <w:pPr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oktatásának célja: </w:t>
      </w:r>
      <w:r w:rsidR="002530CD" w:rsidRPr="00F94B0B">
        <w:rPr>
          <w:sz w:val="24"/>
          <w:szCs w:val="24"/>
        </w:rPr>
        <w:t>A hallgatók ismereteket kapnak a talajminőség javítása, kímélése és a termőhelyi, gépesítési és gazdálkodási feltételek összefüggéseinek kérdésköreiből. Elsajátíthatják a növénytermesztés biztonságát megalapozó talajfeltételek létrehozásának, valamint a káros klímahatás enyhítésének talajművelés technológiai módszereit. Megismerik a talajok állapotát veszélyeztető degradációs folyamatokat, a talajállapot minősítésének módszereit, a hagyományos, és az alkalmazkodó környezetkímélő talajművelés jellemzőit, hatásait a talajra és a környezetre, valamint a környezeti károk megelőzésére alkalmas talajművelési módszereket.</w:t>
      </w:r>
    </w:p>
    <w:p w:rsidR="0014054B" w:rsidRPr="00F94B0B" w:rsidRDefault="0014054B" w:rsidP="0014054B">
      <w:pPr>
        <w:rPr>
          <w:b/>
          <w:sz w:val="24"/>
          <w:szCs w:val="24"/>
        </w:rPr>
      </w:pPr>
    </w:p>
    <w:p w:rsidR="0014054B" w:rsidRPr="00F94B0B" w:rsidRDefault="0014054B" w:rsidP="0014054B">
      <w:pPr>
        <w:rPr>
          <w:i/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tartalma </w:t>
      </w:r>
      <w:r w:rsidRPr="00F94B0B">
        <w:rPr>
          <w:sz w:val="24"/>
          <w:szCs w:val="24"/>
        </w:rPr>
        <w:t>(</w:t>
      </w:r>
      <w:r w:rsidR="002530CD" w:rsidRPr="00F94B0B">
        <w:rPr>
          <w:sz w:val="24"/>
          <w:szCs w:val="24"/>
        </w:rPr>
        <w:t>14</w:t>
      </w:r>
      <w:r w:rsidRPr="00F94B0B">
        <w:rPr>
          <w:sz w:val="24"/>
          <w:szCs w:val="24"/>
        </w:rPr>
        <w:t xml:space="preserve"> hetes bontásban)</w:t>
      </w:r>
    </w:p>
    <w:p w:rsidR="002530CD" w:rsidRPr="00F94B0B" w:rsidRDefault="002530CD" w:rsidP="002530CD">
      <w:pPr>
        <w:numPr>
          <w:ilvl w:val="0"/>
          <w:numId w:val="6"/>
        </w:numPr>
        <w:ind w:left="426" w:hanging="426"/>
        <w:rPr>
          <w:sz w:val="24"/>
          <w:szCs w:val="24"/>
        </w:rPr>
      </w:pPr>
      <w:r w:rsidRPr="00F94B0B">
        <w:rPr>
          <w:sz w:val="24"/>
          <w:szCs w:val="24"/>
        </w:rPr>
        <w:t>A talajművelés fogalma, célja feladata és jelentősége.</w:t>
      </w:r>
    </w:p>
    <w:p w:rsidR="002530CD" w:rsidRPr="00F94B0B" w:rsidRDefault="002530CD" w:rsidP="002530CD">
      <w:pPr>
        <w:numPr>
          <w:ilvl w:val="0"/>
          <w:numId w:val="6"/>
        </w:numPr>
        <w:ind w:left="426" w:hanging="426"/>
        <w:rPr>
          <w:sz w:val="24"/>
          <w:szCs w:val="24"/>
        </w:rPr>
      </w:pPr>
      <w:r w:rsidRPr="00F94B0B">
        <w:rPr>
          <w:sz w:val="24"/>
          <w:szCs w:val="24"/>
        </w:rPr>
        <w:t>A talajt veszélyeztető leromlási folyamatok</w:t>
      </w:r>
    </w:p>
    <w:p w:rsidR="002530CD" w:rsidRPr="00F94B0B" w:rsidRDefault="002530CD" w:rsidP="002530CD">
      <w:pPr>
        <w:numPr>
          <w:ilvl w:val="0"/>
          <w:numId w:val="6"/>
        </w:numPr>
        <w:ind w:left="426" w:hanging="426"/>
        <w:rPr>
          <w:sz w:val="24"/>
          <w:szCs w:val="24"/>
        </w:rPr>
      </w:pPr>
      <w:r w:rsidRPr="00F94B0B">
        <w:rPr>
          <w:sz w:val="24"/>
          <w:szCs w:val="24"/>
        </w:rPr>
        <w:t>A talajművelés és a talajállapot összefüggései</w:t>
      </w:r>
    </w:p>
    <w:p w:rsidR="002530CD" w:rsidRPr="00F94B0B" w:rsidRDefault="002530CD" w:rsidP="002530CD">
      <w:pPr>
        <w:numPr>
          <w:ilvl w:val="0"/>
          <w:numId w:val="6"/>
        </w:numPr>
        <w:ind w:left="426" w:hanging="426"/>
        <w:rPr>
          <w:sz w:val="24"/>
          <w:szCs w:val="24"/>
        </w:rPr>
      </w:pPr>
      <w:r w:rsidRPr="00F94B0B">
        <w:rPr>
          <w:sz w:val="24"/>
          <w:szCs w:val="24"/>
        </w:rPr>
        <w:t>Talajvizsgálati eszközök és módok a talajművelés tervezése és minőségvizsgálata céljából</w:t>
      </w:r>
    </w:p>
    <w:p w:rsidR="002530CD" w:rsidRPr="00F94B0B" w:rsidRDefault="002530CD" w:rsidP="002530CD">
      <w:pPr>
        <w:numPr>
          <w:ilvl w:val="0"/>
          <w:numId w:val="6"/>
        </w:numPr>
        <w:ind w:left="426" w:hanging="426"/>
        <w:rPr>
          <w:sz w:val="24"/>
          <w:szCs w:val="24"/>
        </w:rPr>
      </w:pPr>
      <w:r w:rsidRPr="00F94B0B">
        <w:rPr>
          <w:sz w:val="24"/>
          <w:szCs w:val="24"/>
        </w:rPr>
        <w:t>A talajművelés műveleti elemei és eljárásai</w:t>
      </w:r>
    </w:p>
    <w:p w:rsidR="002530CD" w:rsidRPr="00F94B0B" w:rsidRDefault="002530CD" w:rsidP="002530CD">
      <w:pPr>
        <w:numPr>
          <w:ilvl w:val="0"/>
          <w:numId w:val="6"/>
        </w:numPr>
        <w:ind w:left="426" w:hanging="426"/>
        <w:rPr>
          <w:sz w:val="24"/>
          <w:szCs w:val="24"/>
        </w:rPr>
      </w:pPr>
      <w:r w:rsidRPr="00F94B0B">
        <w:rPr>
          <w:sz w:val="24"/>
          <w:szCs w:val="24"/>
        </w:rPr>
        <w:t>Hagyományos talajművelési rendszerek és jellemzői</w:t>
      </w:r>
    </w:p>
    <w:p w:rsidR="002530CD" w:rsidRPr="00F94B0B" w:rsidRDefault="002530CD" w:rsidP="002530CD">
      <w:pPr>
        <w:numPr>
          <w:ilvl w:val="0"/>
          <w:numId w:val="6"/>
        </w:numPr>
        <w:ind w:left="426" w:hanging="426"/>
        <w:rPr>
          <w:sz w:val="24"/>
          <w:szCs w:val="24"/>
        </w:rPr>
      </w:pPr>
      <w:r w:rsidRPr="00F94B0B">
        <w:rPr>
          <w:sz w:val="24"/>
          <w:szCs w:val="24"/>
        </w:rPr>
        <w:t>Alkalmazkodó, környezetkímélő talajművelési rendszerek és jellemzőik</w:t>
      </w:r>
    </w:p>
    <w:p w:rsidR="002530CD" w:rsidRPr="00F94B0B" w:rsidRDefault="002530CD" w:rsidP="002530CD">
      <w:pPr>
        <w:numPr>
          <w:ilvl w:val="0"/>
          <w:numId w:val="6"/>
        </w:numPr>
        <w:ind w:left="426" w:hanging="426"/>
        <w:rPr>
          <w:sz w:val="24"/>
          <w:szCs w:val="24"/>
        </w:rPr>
      </w:pPr>
      <w:r w:rsidRPr="00F94B0B">
        <w:rPr>
          <w:sz w:val="24"/>
          <w:szCs w:val="24"/>
        </w:rPr>
        <w:t>Új talajművelési irányzatok és rendszerek</w:t>
      </w:r>
    </w:p>
    <w:p w:rsidR="002530CD" w:rsidRPr="00F94B0B" w:rsidRDefault="002530CD" w:rsidP="002530CD">
      <w:pPr>
        <w:numPr>
          <w:ilvl w:val="0"/>
          <w:numId w:val="6"/>
        </w:numPr>
        <w:ind w:left="426" w:hanging="426"/>
        <w:rPr>
          <w:sz w:val="24"/>
          <w:szCs w:val="24"/>
        </w:rPr>
      </w:pPr>
      <w:r w:rsidRPr="00F94B0B">
        <w:rPr>
          <w:sz w:val="24"/>
          <w:szCs w:val="24"/>
        </w:rPr>
        <w:t>Eróziónak és deflációnak kitett területek művelésének irányelvei</w:t>
      </w:r>
    </w:p>
    <w:p w:rsidR="002530CD" w:rsidRPr="00F94B0B" w:rsidRDefault="002530CD" w:rsidP="002530CD">
      <w:pPr>
        <w:numPr>
          <w:ilvl w:val="0"/>
          <w:numId w:val="6"/>
        </w:numPr>
        <w:ind w:left="426" w:hanging="426"/>
        <w:rPr>
          <w:sz w:val="24"/>
          <w:szCs w:val="24"/>
        </w:rPr>
      </w:pPr>
      <w:r w:rsidRPr="00F94B0B">
        <w:rPr>
          <w:sz w:val="24"/>
          <w:szCs w:val="24"/>
        </w:rPr>
        <w:t>Barna erdőtalajok és csernozjom talajok művelésének irányelvei</w:t>
      </w:r>
    </w:p>
    <w:p w:rsidR="002530CD" w:rsidRPr="00F94B0B" w:rsidRDefault="002530CD" w:rsidP="002530CD">
      <w:pPr>
        <w:numPr>
          <w:ilvl w:val="0"/>
          <w:numId w:val="6"/>
        </w:numPr>
        <w:ind w:left="426" w:hanging="426"/>
        <w:rPr>
          <w:sz w:val="24"/>
          <w:szCs w:val="24"/>
        </w:rPr>
      </w:pPr>
      <w:r w:rsidRPr="00F94B0B">
        <w:rPr>
          <w:sz w:val="24"/>
          <w:szCs w:val="24"/>
        </w:rPr>
        <w:t>Szikes és réti talajok művelésének irányelvei</w:t>
      </w:r>
    </w:p>
    <w:p w:rsidR="002530CD" w:rsidRPr="00F94B0B" w:rsidRDefault="002530CD" w:rsidP="002530CD">
      <w:pPr>
        <w:numPr>
          <w:ilvl w:val="0"/>
          <w:numId w:val="6"/>
        </w:numPr>
        <w:ind w:left="426" w:hanging="426"/>
        <w:rPr>
          <w:sz w:val="24"/>
          <w:szCs w:val="24"/>
        </w:rPr>
      </w:pPr>
      <w:r w:rsidRPr="00F94B0B">
        <w:rPr>
          <w:sz w:val="24"/>
          <w:szCs w:val="24"/>
        </w:rPr>
        <w:t>Szélsőséges váz-, és a láptalajok művelésének irányelvei</w:t>
      </w:r>
    </w:p>
    <w:p w:rsidR="002530CD" w:rsidRPr="00F94B0B" w:rsidRDefault="002530CD" w:rsidP="002530CD">
      <w:pPr>
        <w:numPr>
          <w:ilvl w:val="0"/>
          <w:numId w:val="6"/>
        </w:numPr>
        <w:ind w:left="426" w:hanging="426"/>
        <w:rPr>
          <w:sz w:val="24"/>
          <w:szCs w:val="24"/>
        </w:rPr>
      </w:pPr>
      <w:r w:rsidRPr="00F94B0B">
        <w:rPr>
          <w:sz w:val="24"/>
          <w:szCs w:val="24"/>
        </w:rPr>
        <w:t>Nedvességtakarékos talajművelési rendszerek</w:t>
      </w:r>
    </w:p>
    <w:p w:rsidR="002530CD" w:rsidRPr="00F94B0B" w:rsidRDefault="002530CD" w:rsidP="002530CD">
      <w:pPr>
        <w:numPr>
          <w:ilvl w:val="0"/>
          <w:numId w:val="6"/>
        </w:numPr>
        <w:ind w:left="426" w:hanging="426"/>
        <w:rPr>
          <w:sz w:val="24"/>
          <w:szCs w:val="24"/>
        </w:rPr>
      </w:pPr>
      <w:r w:rsidRPr="00F94B0B">
        <w:rPr>
          <w:sz w:val="24"/>
          <w:szCs w:val="24"/>
        </w:rPr>
        <w:t>A mélyművelés tervezésének és végrehajtásának szempontjai</w:t>
      </w:r>
    </w:p>
    <w:p w:rsidR="0014054B" w:rsidRPr="00F94B0B" w:rsidRDefault="002530CD" w:rsidP="002530CD">
      <w:pPr>
        <w:numPr>
          <w:ilvl w:val="0"/>
          <w:numId w:val="6"/>
        </w:numPr>
        <w:ind w:left="426" w:hanging="426"/>
        <w:rPr>
          <w:sz w:val="24"/>
          <w:szCs w:val="24"/>
        </w:rPr>
      </w:pPr>
      <w:r w:rsidRPr="00F94B0B">
        <w:rPr>
          <w:sz w:val="24"/>
          <w:szCs w:val="24"/>
        </w:rPr>
        <w:t>Precíziós talajművelés eszközrendszere és végrehajtása</w:t>
      </w:r>
    </w:p>
    <w:p w:rsidR="003639B7" w:rsidRPr="00F94B0B" w:rsidRDefault="003639B7" w:rsidP="0014054B">
      <w:pPr>
        <w:tabs>
          <w:tab w:val="num" w:pos="284"/>
        </w:tabs>
        <w:jc w:val="both"/>
        <w:rPr>
          <w:sz w:val="24"/>
          <w:szCs w:val="24"/>
        </w:rPr>
      </w:pPr>
    </w:p>
    <w:p w:rsidR="0014054B" w:rsidRPr="00F94B0B" w:rsidRDefault="0014054B" w:rsidP="0014054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Évközi ellenőrzés módja: </w:t>
      </w:r>
    </w:p>
    <w:p w:rsidR="0014054B" w:rsidRPr="00F94B0B" w:rsidRDefault="0014054B" w:rsidP="0014054B">
      <w:pPr>
        <w:jc w:val="both"/>
        <w:rPr>
          <w:b/>
          <w:sz w:val="24"/>
          <w:szCs w:val="24"/>
        </w:rPr>
      </w:pPr>
    </w:p>
    <w:p w:rsidR="0014054B" w:rsidRPr="00F94B0B" w:rsidRDefault="0014054B" w:rsidP="0014054B">
      <w:pPr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>Számonkérés módja:</w:t>
      </w:r>
      <w:r w:rsidRPr="00F94B0B">
        <w:rPr>
          <w:sz w:val="24"/>
          <w:szCs w:val="24"/>
        </w:rPr>
        <w:t xml:space="preserve"> </w:t>
      </w:r>
      <w:r w:rsidR="002530CD" w:rsidRPr="00F94B0B">
        <w:rPr>
          <w:sz w:val="24"/>
          <w:szCs w:val="24"/>
        </w:rPr>
        <w:t>Kollokvium</w:t>
      </w:r>
    </w:p>
    <w:p w:rsidR="0014054B" w:rsidRPr="00F94B0B" w:rsidRDefault="0014054B" w:rsidP="0014054B">
      <w:pPr>
        <w:rPr>
          <w:b/>
          <w:sz w:val="24"/>
          <w:szCs w:val="24"/>
        </w:rPr>
      </w:pPr>
    </w:p>
    <w:p w:rsidR="0014054B" w:rsidRPr="00F94B0B" w:rsidRDefault="0014054B" w:rsidP="0014054B">
      <w:pPr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>Oktatási segédanyagok:</w:t>
      </w:r>
      <w:r w:rsidRPr="00F94B0B">
        <w:rPr>
          <w:sz w:val="24"/>
          <w:szCs w:val="24"/>
        </w:rPr>
        <w:t xml:space="preserve"> </w:t>
      </w:r>
    </w:p>
    <w:p w:rsidR="0014054B" w:rsidRPr="00F94B0B" w:rsidRDefault="0014054B" w:rsidP="0014054B">
      <w:pPr>
        <w:rPr>
          <w:b/>
          <w:sz w:val="24"/>
          <w:szCs w:val="24"/>
        </w:rPr>
      </w:pPr>
    </w:p>
    <w:p w:rsidR="0014054B" w:rsidRPr="00F94B0B" w:rsidRDefault="0014054B" w:rsidP="0014054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Ajánlott irodalom:</w:t>
      </w:r>
    </w:p>
    <w:p w:rsidR="002530CD" w:rsidRPr="00F94B0B" w:rsidRDefault="002530CD" w:rsidP="002530CD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Birkás M. (2006): Környezetkímélő, alkalmazkodó talajművelés. Akaprint Nyomdaipari Kft. Budapest. 366 pp. ISBN: 9630602598</w:t>
      </w:r>
    </w:p>
    <w:p w:rsidR="002530CD" w:rsidRPr="00F94B0B" w:rsidRDefault="002530CD" w:rsidP="002530CD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Birkás M. (2010): Talajművelők zsebkönyve. Mezőgazda Kiadó. Budapest. 282. pp. ISBN 978-963-286-626-0</w:t>
      </w:r>
    </w:p>
    <w:p w:rsidR="002530CD" w:rsidRPr="00F94B0B" w:rsidRDefault="002530CD" w:rsidP="002530CD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lastRenderedPageBreak/>
        <w:t>Birkás M. (2006) Földműveléstan és Földhasználat. Mezőgazda Kiadó, Budapest. 414 pp. ISBN: 963286 2384</w:t>
      </w:r>
    </w:p>
    <w:p w:rsidR="003B73B3" w:rsidRPr="00F94B0B" w:rsidRDefault="002530CD" w:rsidP="002530CD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Coughenour C.M., Chamala S. (2000) Conservation Tillage and Cropping Innovation. Iowa State University Press, Ames, Iowa. 360 pp. ISBN: 978-081381947</w:t>
      </w:r>
    </w:p>
    <w:p w:rsidR="0014054B" w:rsidRPr="00F94B0B" w:rsidRDefault="0014054B" w:rsidP="0014054B">
      <w:pPr>
        <w:ind w:left="567" w:right="-108" w:hanging="567"/>
        <w:jc w:val="both"/>
        <w:rPr>
          <w:sz w:val="24"/>
          <w:szCs w:val="24"/>
        </w:rPr>
      </w:pPr>
    </w:p>
    <w:p w:rsidR="00F94B0B" w:rsidRPr="00F94B0B" w:rsidRDefault="00F94B0B" w:rsidP="0014054B">
      <w:pPr>
        <w:ind w:left="567" w:right="-108" w:hanging="567"/>
        <w:jc w:val="both"/>
        <w:rPr>
          <w:sz w:val="24"/>
          <w:szCs w:val="24"/>
        </w:rPr>
      </w:pPr>
    </w:p>
    <w:p w:rsidR="00F94B0B" w:rsidRPr="00F94B0B" w:rsidRDefault="00F94B0B">
      <w:pPr>
        <w:rPr>
          <w:sz w:val="24"/>
          <w:szCs w:val="24"/>
        </w:rPr>
      </w:pPr>
      <w:r w:rsidRPr="00F94B0B">
        <w:rPr>
          <w:sz w:val="24"/>
          <w:szCs w:val="24"/>
        </w:rPr>
        <w:br w:type="page"/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KÖVETELMÉNYRENDSZER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2022/2023. tanév I. félév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neve, kódja: Növénytermesztés II., MTMNTL7009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tantárgyfelelős neve, beosztása:</w:t>
      </w:r>
      <w:r w:rsidRPr="00F94B0B">
        <w:rPr>
          <w:sz w:val="24"/>
          <w:szCs w:val="24"/>
        </w:rPr>
        <w:t xml:space="preserve"> Dr. Pepó Péter, egyetemi tanár</w:t>
      </w: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oktatásába bevont további oktatók: </w:t>
      </w:r>
      <w:r w:rsidRPr="00F94B0B">
        <w:rPr>
          <w:sz w:val="24"/>
          <w:szCs w:val="24"/>
        </w:rPr>
        <w:t>Dr. Dóka Lajos Fülöp adjunktus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Szak neve, szintje:</w:t>
      </w:r>
      <w:r w:rsidRPr="00F94B0B">
        <w:rPr>
          <w:sz w:val="24"/>
          <w:szCs w:val="24"/>
        </w:rPr>
        <w:t xml:space="preserve"> növénytermesztő mérnök MSc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Tantárgy típusa: </w:t>
      </w:r>
      <w:r w:rsidRPr="00F94B0B">
        <w:rPr>
          <w:sz w:val="24"/>
          <w:szCs w:val="24"/>
        </w:rPr>
        <w:t>kötelező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oktatási időterve, vizsga típusa: </w:t>
      </w:r>
      <w:r w:rsidRPr="00F94B0B">
        <w:rPr>
          <w:sz w:val="24"/>
          <w:szCs w:val="24"/>
        </w:rPr>
        <w:t>20 óra/félév K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kredit értéke: 3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A tárgy oktatásának célja:</w:t>
      </w:r>
      <w:r w:rsidRPr="00F94B0B">
        <w:rPr>
          <w:sz w:val="24"/>
          <w:szCs w:val="24"/>
        </w:rPr>
        <w:t xml:space="preserve"> 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A növények termesztésével összefüggésben mérnöki szinten kell elsajátítani a növények hazai és világgazdasági jelentőségét, felhasználhatóságát. A termésmennyiséget és minőséget befolyásoló ökológiai-, biológiai- és agrotechnikai tényezők közötti kapcsolatrendszert. Készségszinten történő elsajátítása a növények termesztéstechnológiájának. A mennyiségi és minőségi összefüggéseken túl az alternatív és eltérő intenzitású technológiai változatok elméleti és gyakorlati ismereteinek elsajátítása. Az energiatakarékos, hatékony, környezetkímélő fajtaspecifikus termesztéstechnológiák hatása a produktivitásra, a talajok termékenységére és a fenntartható, fejlődő növénytermesztésre. Alapvető követelmény az elméleti és gyakorlati ismeretek elsajátításán túl a kreatív gondolkodásra és az ismeretek szintetizálására való alkalmasság.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tartalma </w:t>
      </w:r>
      <w:r w:rsidRPr="00F94B0B">
        <w:rPr>
          <w:sz w:val="24"/>
          <w:szCs w:val="24"/>
        </w:rPr>
        <w:t xml:space="preserve">(20 óra bontásban bontásban): </w:t>
      </w:r>
    </w:p>
    <w:p w:rsidR="00F94B0B" w:rsidRPr="00F94B0B" w:rsidRDefault="00F94B0B" w:rsidP="00F94B0B">
      <w:pPr>
        <w:pStyle w:val="Listaszerbekezds"/>
        <w:numPr>
          <w:ilvl w:val="0"/>
          <w:numId w:val="7"/>
        </w:numPr>
        <w:spacing w:before="120" w:line="276" w:lineRule="auto"/>
        <w:jc w:val="both"/>
        <w:rPr>
          <w:bCs/>
        </w:rPr>
      </w:pPr>
      <w:r w:rsidRPr="00F94B0B">
        <w:rPr>
          <w:bCs/>
        </w:rPr>
        <w:t>Gyökér-gumós növények általános ismeretei (2 óra)</w:t>
      </w:r>
    </w:p>
    <w:p w:rsidR="00F94B0B" w:rsidRPr="00F94B0B" w:rsidRDefault="00F94B0B" w:rsidP="00F94B0B">
      <w:pPr>
        <w:pStyle w:val="Listaszerbekezds"/>
        <w:numPr>
          <w:ilvl w:val="0"/>
          <w:numId w:val="7"/>
        </w:numPr>
        <w:spacing w:before="120" w:line="276" w:lineRule="auto"/>
        <w:jc w:val="both"/>
        <w:rPr>
          <w:bCs/>
        </w:rPr>
      </w:pPr>
      <w:r w:rsidRPr="00F94B0B">
        <w:rPr>
          <w:bCs/>
        </w:rPr>
        <w:t>Cukorrépa (3 óra)</w:t>
      </w:r>
    </w:p>
    <w:p w:rsidR="00F94B0B" w:rsidRPr="00F94B0B" w:rsidRDefault="00F94B0B" w:rsidP="00F94B0B">
      <w:pPr>
        <w:pStyle w:val="Listaszerbekezds"/>
        <w:numPr>
          <w:ilvl w:val="0"/>
          <w:numId w:val="7"/>
        </w:numPr>
        <w:spacing w:before="120" w:line="276" w:lineRule="auto"/>
        <w:jc w:val="both"/>
        <w:rPr>
          <w:bCs/>
        </w:rPr>
      </w:pPr>
      <w:r w:rsidRPr="00F94B0B">
        <w:rPr>
          <w:bCs/>
        </w:rPr>
        <w:t>Burgonya (3 óra)</w:t>
      </w:r>
    </w:p>
    <w:p w:rsidR="00F94B0B" w:rsidRPr="00F94B0B" w:rsidRDefault="00F94B0B" w:rsidP="00F94B0B">
      <w:pPr>
        <w:pStyle w:val="Listaszerbekezds"/>
        <w:numPr>
          <w:ilvl w:val="0"/>
          <w:numId w:val="7"/>
        </w:numPr>
        <w:spacing w:before="120" w:line="276" w:lineRule="auto"/>
        <w:jc w:val="both"/>
        <w:rPr>
          <w:bCs/>
        </w:rPr>
      </w:pPr>
      <w:r w:rsidRPr="00F94B0B">
        <w:rPr>
          <w:bCs/>
        </w:rPr>
        <w:t>Egyéb gyökér-gumós növények (2 óra)</w:t>
      </w:r>
    </w:p>
    <w:p w:rsidR="00F94B0B" w:rsidRPr="00F94B0B" w:rsidRDefault="00F94B0B" w:rsidP="00F94B0B">
      <w:pPr>
        <w:pStyle w:val="Listaszerbekezds"/>
        <w:numPr>
          <w:ilvl w:val="0"/>
          <w:numId w:val="7"/>
        </w:numPr>
        <w:spacing w:before="120" w:line="276" w:lineRule="auto"/>
        <w:jc w:val="both"/>
        <w:rPr>
          <w:bCs/>
        </w:rPr>
      </w:pPr>
      <w:r w:rsidRPr="00F94B0B">
        <w:rPr>
          <w:bCs/>
        </w:rPr>
        <w:t>Dohány (2 óra)</w:t>
      </w:r>
    </w:p>
    <w:p w:rsidR="00F94B0B" w:rsidRPr="00F94B0B" w:rsidRDefault="00F94B0B" w:rsidP="00F94B0B">
      <w:pPr>
        <w:pStyle w:val="Listaszerbekezds"/>
        <w:numPr>
          <w:ilvl w:val="0"/>
          <w:numId w:val="7"/>
        </w:numPr>
        <w:spacing w:before="120" w:line="276" w:lineRule="auto"/>
        <w:jc w:val="both"/>
        <w:rPr>
          <w:bCs/>
        </w:rPr>
      </w:pPr>
      <w:r w:rsidRPr="00F94B0B">
        <w:rPr>
          <w:bCs/>
        </w:rPr>
        <w:t>Olajnövények általános ismeretei (2 óra)</w:t>
      </w:r>
    </w:p>
    <w:p w:rsidR="00F94B0B" w:rsidRPr="00F94B0B" w:rsidRDefault="00F94B0B" w:rsidP="00F94B0B">
      <w:pPr>
        <w:pStyle w:val="Listaszerbekezds"/>
        <w:numPr>
          <w:ilvl w:val="0"/>
          <w:numId w:val="7"/>
        </w:numPr>
        <w:spacing w:before="120" w:line="276" w:lineRule="auto"/>
        <w:jc w:val="both"/>
        <w:rPr>
          <w:bCs/>
        </w:rPr>
      </w:pPr>
      <w:r w:rsidRPr="00F94B0B">
        <w:rPr>
          <w:bCs/>
        </w:rPr>
        <w:t>Napraforgó (3 óra)</w:t>
      </w:r>
    </w:p>
    <w:p w:rsidR="00F94B0B" w:rsidRPr="00F94B0B" w:rsidRDefault="00F94B0B" w:rsidP="00F94B0B">
      <w:pPr>
        <w:pStyle w:val="Listaszerbekezds"/>
        <w:numPr>
          <w:ilvl w:val="0"/>
          <w:numId w:val="7"/>
        </w:numPr>
        <w:spacing w:before="120" w:line="276" w:lineRule="auto"/>
        <w:jc w:val="both"/>
        <w:rPr>
          <w:bCs/>
        </w:rPr>
      </w:pPr>
      <w:r w:rsidRPr="00F94B0B">
        <w:rPr>
          <w:bCs/>
        </w:rPr>
        <w:t>Repce (3 óra)</w:t>
      </w:r>
    </w:p>
    <w:p w:rsidR="00F94B0B" w:rsidRPr="00F94B0B" w:rsidRDefault="00F94B0B" w:rsidP="00F94B0B">
      <w:pPr>
        <w:spacing w:after="160" w:line="259" w:lineRule="auto"/>
        <w:rPr>
          <w:b/>
          <w:sz w:val="24"/>
          <w:szCs w:val="24"/>
        </w:rPr>
      </w:pPr>
    </w:p>
    <w:p w:rsidR="00F94B0B" w:rsidRPr="00F94B0B" w:rsidRDefault="00F94B0B" w:rsidP="00F94B0B">
      <w:pPr>
        <w:spacing w:before="120"/>
        <w:jc w:val="both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Évközi ellenőrzés módja: </w:t>
      </w:r>
    </w:p>
    <w:p w:rsidR="00F94B0B" w:rsidRPr="00F94B0B" w:rsidRDefault="00F94B0B" w:rsidP="00F94B0B">
      <w:pPr>
        <w:tabs>
          <w:tab w:val="num" w:pos="709"/>
        </w:tabs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Az előadásokon való részvétel javasolt. Egy kiválasztott növény termesztéstechnológiájának elkészítése. </w:t>
      </w:r>
    </w:p>
    <w:p w:rsidR="00F94B0B" w:rsidRPr="00F94B0B" w:rsidRDefault="00F94B0B" w:rsidP="00F94B0B">
      <w:pPr>
        <w:spacing w:before="120"/>
        <w:jc w:val="both"/>
        <w:rPr>
          <w:b/>
          <w:sz w:val="24"/>
          <w:szCs w:val="24"/>
        </w:rPr>
      </w:pP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>Számonkérés módja</w:t>
      </w:r>
      <w:r w:rsidRPr="00F94B0B">
        <w:rPr>
          <w:sz w:val="24"/>
          <w:szCs w:val="24"/>
        </w:rPr>
        <w:t xml:space="preserve"> (</w:t>
      </w:r>
      <w:r w:rsidRPr="00F94B0B">
        <w:rPr>
          <w:i/>
          <w:sz w:val="24"/>
          <w:szCs w:val="24"/>
        </w:rPr>
        <w:t>félévi vizsgajegy kialakításának módja – beszámoló, gyakorlati jegy, kollokvium, szigorlat</w:t>
      </w:r>
      <w:r w:rsidRPr="00F94B0B">
        <w:rPr>
          <w:sz w:val="24"/>
          <w:szCs w:val="24"/>
        </w:rPr>
        <w:t>): kollokvium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Oktatási segédanyagok:</w:t>
      </w:r>
      <w:r w:rsidRPr="00F94B0B">
        <w:rPr>
          <w:sz w:val="24"/>
          <w:szCs w:val="24"/>
        </w:rPr>
        <w:t xml:space="preserve"> az előadások anyagai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Ajánlott irodalom: 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Antal J. (szerk.) (2005): Növénytermesztéstan 1. Mezőgazda Kiadó, Bp. 391 p. ISBN 963-286-205-8 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Antal J. (szerk.) (2005): Növénytermesztéstan 2. Mezőgazda Kiadó, Bp. 595 p. ISBN 963-286-206-6 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Pepó P. (szerk.) (2008): Növénytermesztési Praktikum I-III. Debreceni Egyetem AMTC. ISBN 978-963-9732-27-8; ISBN 978-963-9732-28-5; ISBN 978-963-9732-29-2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Pepó P.-Sárvári M. (2011): Gabonanövények termesztése. Az Agrármérnök MSc szak tananyagfejlesztése TÁMOP-4.1.2-08/1/A-2009-0010 projekt. Debreceni Egyetem. 143. o.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Hoffmann S. (2011): Ipari és takarmánynövények termesztése. Az Agrármérnök MSc szak tananyagfejlesztése TÁMOP-4.1.2-08/1/A-2009-0010 projekt. Debreceni Egyetem. 132. o.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Sárvári M. (2011): Egyéb gabonanövények termesztése. Az Agrármérnök MSc szak tananyagfejlesztése TÁMOP-4.1.2-08/1/A-2009-0010 projekt. Debreceni Egyetem. 120. o.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Pepó P. (szerk.) (2013): Növénytermesztési és kertészeti termékek termelése. Debreceni Egyetem AGTC, 213. o. (TÁMOP-4.1.2.A/1-11/1-2011-0029) ISBN 978-615-5183-41-6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Pepó P. (szerk.) (2019): Integrált növénytermesztés II. Alapnövények. Mezőgazda Lap- és Könyvkiadó, Bp. 359 p. ISBN978-963-286-741-0 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Pepó P. (szerk.) (2019): Integrált növénytermesztés III. Alternatív növények. Mezőgazda Lap- és Könyvkiadó, Bp. 259 p. ISBN978-963-286-742-7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</w:p>
    <w:p w:rsidR="00F94B0B" w:rsidRPr="00F94B0B" w:rsidRDefault="00F94B0B">
      <w:pPr>
        <w:rPr>
          <w:sz w:val="24"/>
          <w:szCs w:val="24"/>
        </w:rPr>
      </w:pPr>
      <w:r w:rsidRPr="00F94B0B">
        <w:rPr>
          <w:sz w:val="24"/>
          <w:szCs w:val="24"/>
        </w:rPr>
        <w:br w:type="page"/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KÖVETELMÉNYRENDSZER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2022/2023. tanév 1. félév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neve, kódja: Növényi biotechnológia MTMNTL7010</w:t>
      </w:r>
      <w:r w:rsidRPr="00F94B0B">
        <w:rPr>
          <w:b/>
          <w:sz w:val="24"/>
          <w:szCs w:val="24"/>
        </w:rPr>
        <w:tab/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tantárgyfelelős neve, beosztása:</w:t>
      </w:r>
      <w:r w:rsidRPr="00F94B0B">
        <w:rPr>
          <w:sz w:val="24"/>
          <w:szCs w:val="24"/>
        </w:rPr>
        <w:t xml:space="preserve"> Pepó Pál egyetemi tanár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oktatásába bevont további oktatók: 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Szak neve, szintje:</w:t>
      </w:r>
      <w:r w:rsidRPr="00F94B0B">
        <w:rPr>
          <w:sz w:val="24"/>
          <w:szCs w:val="24"/>
        </w:rPr>
        <w:t xml:space="preserve"> Növénytermesztő mérnöki Msc.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Tantárgy típusa: 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oktatási időterve, vizsga típusa: </w:t>
      </w:r>
      <w:r w:rsidRPr="00F94B0B">
        <w:rPr>
          <w:sz w:val="24"/>
          <w:szCs w:val="24"/>
        </w:rPr>
        <w:t>14 hét, kollokvium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kredit értéke: 3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A tárgy oktatásának célja:</w:t>
      </w:r>
      <w:r w:rsidRPr="00F94B0B">
        <w:rPr>
          <w:sz w:val="24"/>
          <w:szCs w:val="24"/>
        </w:rPr>
        <w:t xml:space="preserve"> 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A tantárgy oktatása során a hallgatók elsajátíthatják </w:t>
      </w:r>
      <w:r w:rsidRPr="00F94B0B">
        <w:rPr>
          <w:i/>
          <w:iCs/>
          <w:sz w:val="24"/>
          <w:szCs w:val="24"/>
        </w:rPr>
        <w:t xml:space="preserve">Növénytermesztő mérnöki MSc. </w:t>
      </w:r>
      <w:r w:rsidRPr="00F94B0B">
        <w:rPr>
          <w:sz w:val="24"/>
          <w:szCs w:val="24"/>
        </w:rPr>
        <w:t>képzés keretében a különböző, biotechnológiai, illetve géntechnológiai módszereket. Ezen módszerek alkalmazásával olyan biotechnológiai rendszerek előállítása válik lehetővé, amelyek gyakorlati alkalmazása a növénynemesítést, a növénytermesztést, valamint a növényvédelmet új korszerű alapokra helyezi.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Egyaránt megismerkedhetnek a hallgatók a laboratóriumban végezhető biotechnológiai- és géntechnológiai eljárásokkal, valamint a géntechnológia hazai és külföldi törvényi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szabályozásával is.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tartalma </w:t>
      </w:r>
      <w:r w:rsidRPr="00F94B0B">
        <w:rPr>
          <w:sz w:val="24"/>
          <w:szCs w:val="24"/>
        </w:rPr>
        <w:t xml:space="preserve">(14 hét bontásban): </w:t>
      </w:r>
    </w:p>
    <w:p w:rsidR="00F94B0B" w:rsidRPr="00F94B0B" w:rsidRDefault="00F94B0B" w:rsidP="00F94B0B">
      <w:pPr>
        <w:pStyle w:val="Listaszerbekezds"/>
        <w:numPr>
          <w:ilvl w:val="0"/>
          <w:numId w:val="8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93"/>
        <w:ind w:left="527" w:right="100" w:hanging="420"/>
        <w:contextualSpacing w:val="0"/>
      </w:pPr>
      <w:r w:rsidRPr="00F94B0B">
        <w:t>A</w:t>
      </w:r>
      <w:r w:rsidRPr="00F94B0B">
        <w:rPr>
          <w:spacing w:val="-1"/>
        </w:rPr>
        <w:t xml:space="preserve"> </w:t>
      </w:r>
      <w:r w:rsidRPr="00F94B0B">
        <w:t>növényi</w:t>
      </w:r>
      <w:r w:rsidRPr="00F94B0B">
        <w:rPr>
          <w:spacing w:val="1"/>
        </w:rPr>
        <w:t xml:space="preserve"> </w:t>
      </w:r>
      <w:r w:rsidRPr="00F94B0B">
        <w:t>biotechnológia fogalma, célja,</w:t>
      </w:r>
      <w:r w:rsidRPr="00F94B0B">
        <w:rPr>
          <w:spacing w:val="-3"/>
        </w:rPr>
        <w:t xml:space="preserve"> </w:t>
      </w:r>
      <w:r w:rsidRPr="00F94B0B">
        <w:t>feladatai,</w:t>
      </w:r>
      <w:r w:rsidRPr="00F94B0B">
        <w:rPr>
          <w:spacing w:val="-2"/>
        </w:rPr>
        <w:t xml:space="preserve"> </w:t>
      </w:r>
      <w:r w:rsidRPr="00F94B0B">
        <w:t>története. A</w:t>
      </w:r>
      <w:r w:rsidRPr="00F94B0B">
        <w:rPr>
          <w:spacing w:val="-1"/>
        </w:rPr>
        <w:t xml:space="preserve"> </w:t>
      </w:r>
      <w:r w:rsidRPr="00F94B0B">
        <w:t>növényi</w:t>
      </w:r>
      <w:r w:rsidRPr="00F94B0B">
        <w:rPr>
          <w:spacing w:val="1"/>
        </w:rPr>
        <w:t xml:space="preserve"> </w:t>
      </w:r>
      <w:r w:rsidRPr="00F94B0B">
        <w:t>biotechnológia és géntechnológiai</w:t>
      </w:r>
      <w:r w:rsidRPr="00F94B0B">
        <w:rPr>
          <w:spacing w:val="1"/>
        </w:rPr>
        <w:t xml:space="preserve"> </w:t>
      </w:r>
      <w:r w:rsidRPr="00F94B0B">
        <w:t>rendszerek</w:t>
      </w:r>
      <w:r w:rsidRPr="00F94B0B">
        <w:rPr>
          <w:spacing w:val="-5"/>
        </w:rPr>
        <w:t xml:space="preserve"> </w:t>
      </w:r>
      <w:r w:rsidRPr="00F94B0B">
        <w:t>alapjai.</w:t>
      </w:r>
    </w:p>
    <w:p w:rsidR="00F94B0B" w:rsidRPr="00F94B0B" w:rsidRDefault="00F94B0B" w:rsidP="00F94B0B">
      <w:pPr>
        <w:pStyle w:val="Listaszerbekezds"/>
        <w:numPr>
          <w:ilvl w:val="0"/>
          <w:numId w:val="8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60"/>
        <w:ind w:left="528" w:hanging="421"/>
        <w:contextualSpacing w:val="0"/>
      </w:pPr>
      <w:r w:rsidRPr="00F94B0B">
        <w:t>A</w:t>
      </w:r>
      <w:r w:rsidRPr="00F94B0B">
        <w:rPr>
          <w:spacing w:val="-1"/>
        </w:rPr>
        <w:t xml:space="preserve"> </w:t>
      </w:r>
      <w:r w:rsidRPr="00F94B0B">
        <w:t>növény-sejt-növény</w:t>
      </w:r>
      <w:r w:rsidRPr="00F94B0B">
        <w:rPr>
          <w:spacing w:val="-3"/>
        </w:rPr>
        <w:t xml:space="preserve"> </w:t>
      </w:r>
      <w:r w:rsidRPr="00F94B0B">
        <w:t>rendszer</w:t>
      </w:r>
      <w:r w:rsidRPr="00F94B0B">
        <w:rPr>
          <w:spacing w:val="1"/>
        </w:rPr>
        <w:t xml:space="preserve"> </w:t>
      </w:r>
      <w:r w:rsidRPr="00F94B0B">
        <w:rPr>
          <w:i/>
          <w:iCs/>
        </w:rPr>
        <w:t>in</w:t>
      </w:r>
      <w:r w:rsidRPr="00F94B0B">
        <w:rPr>
          <w:i/>
          <w:iCs/>
          <w:spacing w:val="-3"/>
        </w:rPr>
        <w:t xml:space="preserve"> </w:t>
      </w:r>
      <w:r w:rsidRPr="00F94B0B">
        <w:rPr>
          <w:i/>
          <w:iCs/>
        </w:rPr>
        <w:t>vitro</w:t>
      </w:r>
      <w:r w:rsidRPr="00F94B0B">
        <w:t>.</w:t>
      </w:r>
    </w:p>
    <w:p w:rsidR="00F94B0B" w:rsidRPr="00F94B0B" w:rsidRDefault="00F94B0B" w:rsidP="00F94B0B">
      <w:pPr>
        <w:pStyle w:val="Listaszerbekezds"/>
        <w:numPr>
          <w:ilvl w:val="0"/>
          <w:numId w:val="8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59"/>
        <w:ind w:left="528" w:hanging="421"/>
        <w:contextualSpacing w:val="0"/>
      </w:pPr>
      <w:r w:rsidRPr="00F94B0B">
        <w:t>Generatív</w:t>
      </w:r>
      <w:r w:rsidRPr="00F94B0B">
        <w:rPr>
          <w:spacing w:val="-3"/>
        </w:rPr>
        <w:t xml:space="preserve"> </w:t>
      </w:r>
      <w:r w:rsidRPr="00F94B0B">
        <w:t>szaporodási</w:t>
      </w:r>
      <w:r w:rsidRPr="00F94B0B">
        <w:rPr>
          <w:spacing w:val="1"/>
        </w:rPr>
        <w:t xml:space="preserve"> </w:t>
      </w:r>
      <w:r w:rsidRPr="00F94B0B">
        <w:t>rendszerek</w:t>
      </w:r>
      <w:r w:rsidRPr="00F94B0B">
        <w:rPr>
          <w:spacing w:val="-3"/>
        </w:rPr>
        <w:t xml:space="preserve"> </w:t>
      </w:r>
      <w:r w:rsidRPr="00F94B0B">
        <w:t>biotechnológiai</w:t>
      </w:r>
      <w:r w:rsidRPr="00F94B0B">
        <w:rPr>
          <w:spacing w:val="1"/>
        </w:rPr>
        <w:t xml:space="preserve"> </w:t>
      </w:r>
      <w:r w:rsidRPr="00F94B0B">
        <w:t>alkalmazása.</w:t>
      </w:r>
    </w:p>
    <w:p w:rsidR="00F94B0B" w:rsidRPr="00F94B0B" w:rsidRDefault="00F94B0B" w:rsidP="00F94B0B">
      <w:pPr>
        <w:pStyle w:val="Listaszerbekezds"/>
        <w:numPr>
          <w:ilvl w:val="0"/>
          <w:numId w:val="8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59"/>
        <w:ind w:left="528" w:hanging="421"/>
        <w:contextualSpacing w:val="0"/>
      </w:pPr>
      <w:r w:rsidRPr="00F94B0B">
        <w:t>Vegetatív</w:t>
      </w:r>
      <w:r w:rsidRPr="00F94B0B">
        <w:rPr>
          <w:spacing w:val="-3"/>
        </w:rPr>
        <w:t xml:space="preserve"> </w:t>
      </w:r>
      <w:r w:rsidRPr="00F94B0B">
        <w:t>szaporodási</w:t>
      </w:r>
      <w:r w:rsidRPr="00F94B0B">
        <w:rPr>
          <w:spacing w:val="-2"/>
        </w:rPr>
        <w:t xml:space="preserve"> </w:t>
      </w:r>
      <w:r w:rsidRPr="00F94B0B">
        <w:t>rendszer</w:t>
      </w:r>
      <w:r w:rsidRPr="00F94B0B">
        <w:rPr>
          <w:spacing w:val="1"/>
        </w:rPr>
        <w:t xml:space="preserve"> </w:t>
      </w:r>
      <w:r w:rsidRPr="00F94B0B">
        <w:t>biotechnológiája.</w:t>
      </w:r>
    </w:p>
    <w:p w:rsidR="00F94B0B" w:rsidRPr="00F94B0B" w:rsidRDefault="00F94B0B" w:rsidP="00F94B0B">
      <w:pPr>
        <w:pStyle w:val="Listaszerbekezds"/>
        <w:numPr>
          <w:ilvl w:val="0"/>
          <w:numId w:val="8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61"/>
        <w:ind w:left="528" w:hanging="421"/>
        <w:contextualSpacing w:val="0"/>
      </w:pPr>
      <w:r w:rsidRPr="00F94B0B">
        <w:t>Mikroszaporítás, vírusmentesítés, merisztéma kultúrák.</w:t>
      </w:r>
    </w:p>
    <w:p w:rsidR="00F94B0B" w:rsidRPr="00F94B0B" w:rsidRDefault="00F94B0B" w:rsidP="00F94B0B">
      <w:pPr>
        <w:pStyle w:val="Listaszerbekezds"/>
        <w:numPr>
          <w:ilvl w:val="0"/>
          <w:numId w:val="8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60"/>
        <w:ind w:left="527" w:right="759" w:hanging="420"/>
        <w:contextualSpacing w:val="0"/>
      </w:pPr>
      <w:r w:rsidRPr="00F94B0B">
        <w:t>Szomaklonális</w:t>
      </w:r>
      <w:r w:rsidRPr="00F94B0B">
        <w:rPr>
          <w:spacing w:val="-2"/>
        </w:rPr>
        <w:t xml:space="preserve"> </w:t>
      </w:r>
      <w:r w:rsidRPr="00F94B0B">
        <w:t>rendszerek</w:t>
      </w:r>
      <w:r w:rsidRPr="00F94B0B">
        <w:rPr>
          <w:spacing w:val="-3"/>
        </w:rPr>
        <w:t xml:space="preserve"> </w:t>
      </w:r>
      <w:r w:rsidRPr="00F94B0B">
        <w:t>gyakorlati</w:t>
      </w:r>
      <w:r w:rsidRPr="00F94B0B">
        <w:rPr>
          <w:spacing w:val="-2"/>
        </w:rPr>
        <w:t xml:space="preserve"> </w:t>
      </w:r>
      <w:r w:rsidRPr="00F94B0B">
        <w:t>jelentősége. Mutáns sejt-</w:t>
      </w:r>
      <w:r w:rsidRPr="00F94B0B">
        <w:rPr>
          <w:spacing w:val="-4"/>
        </w:rPr>
        <w:t xml:space="preserve"> </w:t>
      </w:r>
      <w:r w:rsidRPr="00F94B0B">
        <w:t>és szövetrendszerek gyakorlati</w:t>
      </w:r>
      <w:r w:rsidRPr="00F94B0B">
        <w:rPr>
          <w:spacing w:val="-2"/>
        </w:rPr>
        <w:t xml:space="preserve"> </w:t>
      </w:r>
      <w:r w:rsidRPr="00F94B0B">
        <w:t>alkalmazása.</w:t>
      </w:r>
    </w:p>
    <w:p w:rsidR="00F94B0B" w:rsidRPr="00F94B0B" w:rsidRDefault="00F94B0B" w:rsidP="00F94B0B">
      <w:pPr>
        <w:pStyle w:val="Listaszerbekezds"/>
        <w:numPr>
          <w:ilvl w:val="0"/>
          <w:numId w:val="8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60"/>
        <w:ind w:left="528" w:hanging="421"/>
        <w:contextualSpacing w:val="0"/>
      </w:pPr>
      <w:r w:rsidRPr="00F94B0B">
        <w:t>Protoplasztfúzió. Szomatikus hibridizációs</w:t>
      </w:r>
      <w:r w:rsidRPr="00F94B0B">
        <w:rPr>
          <w:spacing w:val="-2"/>
        </w:rPr>
        <w:t xml:space="preserve"> </w:t>
      </w:r>
      <w:r w:rsidRPr="00F94B0B">
        <w:t>rendszerek</w:t>
      </w:r>
      <w:r w:rsidRPr="00F94B0B">
        <w:rPr>
          <w:spacing w:val="-3"/>
        </w:rPr>
        <w:t xml:space="preserve"> </w:t>
      </w:r>
      <w:r w:rsidRPr="00F94B0B">
        <w:t>alkalmazása.</w:t>
      </w:r>
    </w:p>
    <w:p w:rsidR="00F94B0B" w:rsidRPr="00F94B0B" w:rsidRDefault="00F94B0B" w:rsidP="00F94B0B">
      <w:pPr>
        <w:pStyle w:val="Listaszerbekezds"/>
        <w:numPr>
          <w:ilvl w:val="0"/>
          <w:numId w:val="8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61"/>
        <w:ind w:left="528" w:hanging="421"/>
        <w:contextualSpacing w:val="0"/>
      </w:pPr>
      <w:r w:rsidRPr="00F94B0B">
        <w:t>Haploid technika, alkalmazásának</w:t>
      </w:r>
      <w:r w:rsidRPr="00F94B0B">
        <w:rPr>
          <w:spacing w:val="-3"/>
        </w:rPr>
        <w:t xml:space="preserve"> </w:t>
      </w:r>
      <w:r w:rsidRPr="00F94B0B">
        <w:t>gyakorlati</w:t>
      </w:r>
      <w:r w:rsidRPr="00F94B0B">
        <w:rPr>
          <w:spacing w:val="-2"/>
        </w:rPr>
        <w:t xml:space="preserve"> </w:t>
      </w:r>
      <w:r w:rsidRPr="00F94B0B">
        <w:t>jelentősége.</w:t>
      </w:r>
    </w:p>
    <w:p w:rsidR="00F94B0B" w:rsidRPr="00F94B0B" w:rsidRDefault="00F94B0B" w:rsidP="00F94B0B">
      <w:pPr>
        <w:pStyle w:val="Listaszerbekezds"/>
        <w:numPr>
          <w:ilvl w:val="0"/>
          <w:numId w:val="8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59"/>
        <w:ind w:left="528" w:hanging="421"/>
        <w:contextualSpacing w:val="0"/>
      </w:pPr>
      <w:r w:rsidRPr="00F94B0B">
        <w:rPr>
          <w:i/>
          <w:iCs/>
        </w:rPr>
        <w:t xml:space="preserve">In vitro </w:t>
      </w:r>
      <w:r w:rsidRPr="00F94B0B">
        <w:t>kultúrarendszerek.</w:t>
      </w:r>
    </w:p>
    <w:p w:rsidR="00F94B0B" w:rsidRPr="00F94B0B" w:rsidRDefault="00F94B0B" w:rsidP="00F94B0B">
      <w:pPr>
        <w:pStyle w:val="Listaszerbekezds"/>
        <w:numPr>
          <w:ilvl w:val="0"/>
          <w:numId w:val="8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59"/>
        <w:ind w:left="528" w:hanging="421"/>
        <w:contextualSpacing w:val="0"/>
      </w:pPr>
      <w:r w:rsidRPr="00F94B0B">
        <w:t>Szomatikus embriogenezis,</w:t>
      </w:r>
      <w:r w:rsidRPr="00F94B0B">
        <w:rPr>
          <w:spacing w:val="-3"/>
        </w:rPr>
        <w:t xml:space="preserve"> </w:t>
      </w:r>
      <w:r w:rsidRPr="00F94B0B">
        <w:t>mesterséges mag</w:t>
      </w:r>
      <w:r w:rsidRPr="00F94B0B">
        <w:rPr>
          <w:spacing w:val="-3"/>
        </w:rPr>
        <w:t xml:space="preserve"> </w:t>
      </w:r>
      <w:r w:rsidRPr="00F94B0B">
        <w:t>előállítás</w:t>
      </w:r>
      <w:r w:rsidRPr="00F94B0B">
        <w:rPr>
          <w:spacing w:val="-2"/>
        </w:rPr>
        <w:t xml:space="preserve"> </w:t>
      </w:r>
      <w:r w:rsidRPr="00F94B0B">
        <w:t>technológiája.</w:t>
      </w:r>
    </w:p>
    <w:p w:rsidR="00F94B0B" w:rsidRPr="00F94B0B" w:rsidRDefault="00F94B0B" w:rsidP="00F94B0B">
      <w:pPr>
        <w:pStyle w:val="Listaszerbekezds"/>
        <w:numPr>
          <w:ilvl w:val="0"/>
          <w:numId w:val="8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62"/>
        <w:ind w:left="528" w:hanging="421"/>
        <w:contextualSpacing w:val="0"/>
      </w:pPr>
      <w:r w:rsidRPr="00F94B0B">
        <w:t>Biotechnológiai</w:t>
      </w:r>
      <w:r w:rsidRPr="00F94B0B">
        <w:rPr>
          <w:spacing w:val="-2"/>
        </w:rPr>
        <w:t xml:space="preserve"> </w:t>
      </w:r>
      <w:r w:rsidRPr="00F94B0B">
        <w:t>rendszerek</w:t>
      </w:r>
      <w:r w:rsidRPr="00F94B0B">
        <w:rPr>
          <w:spacing w:val="-3"/>
        </w:rPr>
        <w:t xml:space="preserve"> </w:t>
      </w:r>
      <w:r w:rsidRPr="00F94B0B">
        <w:t>gazdasági</w:t>
      </w:r>
      <w:r w:rsidRPr="00F94B0B">
        <w:rPr>
          <w:spacing w:val="1"/>
        </w:rPr>
        <w:t xml:space="preserve"> </w:t>
      </w:r>
      <w:r w:rsidRPr="00F94B0B">
        <w:t>és szociális hatásai</w:t>
      </w:r>
    </w:p>
    <w:p w:rsidR="00F94B0B" w:rsidRPr="00F94B0B" w:rsidRDefault="00F94B0B" w:rsidP="00F94B0B">
      <w:pPr>
        <w:pStyle w:val="Listaszerbekezds"/>
        <w:numPr>
          <w:ilvl w:val="0"/>
          <w:numId w:val="8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59"/>
        <w:ind w:left="528" w:hanging="421"/>
        <w:contextualSpacing w:val="0"/>
      </w:pPr>
      <w:r w:rsidRPr="00F94B0B">
        <w:t>A</w:t>
      </w:r>
      <w:r w:rsidRPr="00F94B0B">
        <w:rPr>
          <w:spacing w:val="-1"/>
        </w:rPr>
        <w:t xml:space="preserve"> </w:t>
      </w:r>
      <w:r w:rsidRPr="00F94B0B">
        <w:t>növényi</w:t>
      </w:r>
      <w:r w:rsidRPr="00F94B0B">
        <w:rPr>
          <w:spacing w:val="1"/>
        </w:rPr>
        <w:t xml:space="preserve"> </w:t>
      </w:r>
      <w:r w:rsidRPr="00F94B0B">
        <w:t>géntechnológia törvényi</w:t>
      </w:r>
      <w:r w:rsidRPr="00F94B0B">
        <w:rPr>
          <w:spacing w:val="1"/>
        </w:rPr>
        <w:t xml:space="preserve"> </w:t>
      </w:r>
      <w:r w:rsidRPr="00F94B0B">
        <w:t>szabályozása az</w:t>
      </w:r>
      <w:r w:rsidRPr="00F94B0B">
        <w:rPr>
          <w:spacing w:val="-2"/>
        </w:rPr>
        <w:t xml:space="preserve"> </w:t>
      </w:r>
      <w:r w:rsidRPr="00F94B0B">
        <w:t>USA-ban és az</w:t>
      </w:r>
      <w:r w:rsidRPr="00F94B0B">
        <w:rPr>
          <w:spacing w:val="-2"/>
        </w:rPr>
        <w:t xml:space="preserve"> </w:t>
      </w:r>
      <w:r w:rsidRPr="00F94B0B">
        <w:t>EU-ban.</w:t>
      </w:r>
    </w:p>
    <w:p w:rsidR="00F94B0B" w:rsidRPr="00F94B0B" w:rsidRDefault="00F94B0B" w:rsidP="00F94B0B">
      <w:pPr>
        <w:pStyle w:val="Listaszerbekezds"/>
        <w:numPr>
          <w:ilvl w:val="0"/>
          <w:numId w:val="8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61" w:line="252" w:lineRule="exact"/>
        <w:ind w:left="528" w:hanging="421"/>
        <w:contextualSpacing w:val="0"/>
      </w:pPr>
      <w:r w:rsidRPr="00F94B0B">
        <w:t>Biotechnológiai módszerek</w:t>
      </w:r>
      <w:r w:rsidRPr="00F94B0B">
        <w:rPr>
          <w:spacing w:val="-2"/>
        </w:rPr>
        <w:t xml:space="preserve"> </w:t>
      </w:r>
      <w:r w:rsidRPr="00F94B0B">
        <w:t>szabályozás Magyarországon.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spacing w:before="120"/>
        <w:jc w:val="both"/>
        <w:rPr>
          <w:i/>
          <w:sz w:val="24"/>
          <w:szCs w:val="24"/>
        </w:rPr>
      </w:pPr>
      <w:r w:rsidRPr="00F94B0B">
        <w:rPr>
          <w:b/>
          <w:sz w:val="24"/>
          <w:szCs w:val="24"/>
        </w:rPr>
        <w:t xml:space="preserve">Évközi ellenőrzés módja: </w:t>
      </w:r>
    </w:p>
    <w:p w:rsidR="00F94B0B" w:rsidRPr="00F94B0B" w:rsidRDefault="00F94B0B" w:rsidP="00F94B0B">
      <w:pPr>
        <w:spacing w:before="120"/>
        <w:jc w:val="both"/>
        <w:rPr>
          <w:i/>
          <w:sz w:val="24"/>
          <w:szCs w:val="24"/>
        </w:rPr>
      </w:pPr>
      <w:r w:rsidRPr="00F94B0B">
        <w:rPr>
          <w:i/>
          <w:sz w:val="24"/>
          <w:szCs w:val="24"/>
        </w:rPr>
        <w:t>zh.</w:t>
      </w:r>
    </w:p>
    <w:p w:rsidR="00F94B0B" w:rsidRPr="00F94B0B" w:rsidRDefault="00F94B0B" w:rsidP="00F94B0B">
      <w:pPr>
        <w:spacing w:before="120"/>
        <w:rPr>
          <w:b/>
          <w:sz w:val="24"/>
          <w:szCs w:val="24"/>
        </w:rPr>
      </w:pP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>Számonkérés módja</w:t>
      </w:r>
      <w:r w:rsidRPr="00F94B0B">
        <w:rPr>
          <w:sz w:val="24"/>
          <w:szCs w:val="24"/>
        </w:rPr>
        <w:t xml:space="preserve"> (</w:t>
      </w:r>
      <w:r w:rsidRPr="00F94B0B">
        <w:rPr>
          <w:i/>
          <w:sz w:val="24"/>
          <w:szCs w:val="24"/>
        </w:rPr>
        <w:t>félévi vizsgajegy kialakításának módja – beszámoló, gyakorlati jegy, kollokvium, szigorlat</w:t>
      </w:r>
      <w:r w:rsidRPr="00F94B0B">
        <w:rPr>
          <w:sz w:val="24"/>
          <w:szCs w:val="24"/>
        </w:rPr>
        <w:t xml:space="preserve">): 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Oktatási segédanyagok:</w:t>
      </w:r>
      <w:r w:rsidRPr="00F94B0B">
        <w:rPr>
          <w:sz w:val="24"/>
          <w:szCs w:val="24"/>
        </w:rPr>
        <w:t xml:space="preserve"> </w:t>
      </w:r>
    </w:p>
    <w:p w:rsidR="00F94B0B" w:rsidRPr="00F94B0B" w:rsidRDefault="00F94B0B" w:rsidP="00F94B0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F94B0B">
        <w:rPr>
          <w:rFonts w:eastAsiaTheme="minorHAnsi"/>
          <w:sz w:val="24"/>
          <w:szCs w:val="24"/>
          <w:lang w:eastAsia="en-US"/>
        </w:rPr>
        <w:t>Pepó Pál (2013): Agrobiotechnológia. DUP, ISBN 9783184045</w:t>
      </w:r>
    </w:p>
    <w:p w:rsidR="00F94B0B" w:rsidRPr="00F94B0B" w:rsidRDefault="00F94B0B" w:rsidP="00F94B0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F94B0B">
        <w:rPr>
          <w:rFonts w:eastAsiaTheme="minorHAnsi"/>
          <w:sz w:val="24"/>
          <w:szCs w:val="24"/>
          <w:lang w:eastAsia="en-US"/>
        </w:rPr>
        <w:t>Pepó Pál (2007): Növényi agrogenetika, nemesítés és biotechnológia. ISBN 9789633183663</w:t>
      </w:r>
    </w:p>
    <w:p w:rsidR="00F94B0B" w:rsidRPr="00F94B0B" w:rsidRDefault="00F94B0B" w:rsidP="00F94B0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F94B0B">
        <w:rPr>
          <w:rFonts w:eastAsiaTheme="minorHAnsi"/>
          <w:sz w:val="24"/>
          <w:szCs w:val="24"/>
          <w:lang w:eastAsia="en-US"/>
        </w:rPr>
        <w:t>Pepó Pál et al. (2007): Növényi biotechnológiai praktikum. ISBN 9789639732193.</w:t>
      </w:r>
    </w:p>
    <w:p w:rsidR="00F94B0B" w:rsidRPr="00F94B0B" w:rsidRDefault="00F94B0B" w:rsidP="00F94B0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F94B0B">
        <w:rPr>
          <w:rFonts w:eastAsiaTheme="minorHAnsi"/>
          <w:sz w:val="24"/>
          <w:szCs w:val="24"/>
          <w:lang w:eastAsia="en-US"/>
        </w:rPr>
        <w:t>Pásztor Károly: Mezőgazdasági növények nemesítése.</w:t>
      </w:r>
    </w:p>
    <w:p w:rsidR="00F94B0B" w:rsidRPr="00F94B0B" w:rsidRDefault="00F94B0B" w:rsidP="00F94B0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F94B0B">
        <w:rPr>
          <w:rFonts w:eastAsiaTheme="minorHAnsi"/>
          <w:sz w:val="24"/>
          <w:szCs w:val="24"/>
          <w:lang w:eastAsia="en-US"/>
        </w:rPr>
        <w:t>Vellich István: Növénygenetika.Pepó et al. (2007): Növénybiotechnológiai praktikum. ISBN 978-963-9732-19-3</w:t>
      </w: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Ajánlott irodalom: 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sz w:val="24"/>
          <w:szCs w:val="24"/>
        </w:rPr>
        <w:t>Principles of Plant Genetics and Breeding (2012) ISBN 9780470664766 ebook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sz w:val="24"/>
          <w:szCs w:val="24"/>
        </w:rPr>
        <w:t>Biotechnology and Plant Breeding (2014) ISBN9780124172920 ebook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sz w:val="24"/>
          <w:szCs w:val="24"/>
        </w:rPr>
        <w:t>Advances in Plant Breeding strategies (2015) ISBN 978331922520203</w:t>
      </w:r>
    </w:p>
    <w:p w:rsidR="004A2FEB" w:rsidRDefault="004A2FE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KÖVETELMÉNYRENDSZER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2022/23. tanév I. félév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neve, kódja: Szántóföldi növények betegségei (MTMNTL7011)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tantárgyfelelős neve, beosztása:</w:t>
      </w:r>
      <w:r w:rsidRPr="00F94B0B">
        <w:rPr>
          <w:sz w:val="24"/>
          <w:szCs w:val="24"/>
        </w:rPr>
        <w:t xml:space="preserve"> Tarcali Gábor, tudományos főmunkatárs</w:t>
      </w: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A tantárgy oktatásába bevont további oktatók: Csótó András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Szak neve, szintje:</w:t>
      </w:r>
      <w:r w:rsidRPr="00F94B0B">
        <w:rPr>
          <w:sz w:val="24"/>
          <w:szCs w:val="24"/>
        </w:rPr>
        <w:t xml:space="preserve"> növénytermesztő levelező mester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Tantárgy típusa: </w:t>
      </w:r>
      <w:r w:rsidRPr="00F94B0B">
        <w:rPr>
          <w:sz w:val="24"/>
          <w:szCs w:val="24"/>
        </w:rPr>
        <w:t>kötelező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oktatási időterve, vizsga típusa: 15+0 (3X5 összevont óra)</w:t>
      </w:r>
      <w:r w:rsidRPr="00F94B0B">
        <w:rPr>
          <w:sz w:val="24"/>
          <w:szCs w:val="24"/>
        </w:rPr>
        <w:t xml:space="preserve"> K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kredit értéke: 3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jc w:val="both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A tárgy oktatásának célja:</w:t>
      </w:r>
      <w:r w:rsidRPr="00F94B0B">
        <w:rPr>
          <w:sz w:val="24"/>
          <w:szCs w:val="24"/>
        </w:rPr>
        <w:t xml:space="preserve"> A tantárgy oktatásának célja a hallgatók megismertetése a hazánkban köztermesztésben lévő szántóföldi növények betegségeivel, azok diagnosztikájával, a kórokozók környezeti igényeivel és életciklusával az integrált védekezés lehetőségeivel.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tartalma </w:t>
      </w:r>
      <w:r w:rsidRPr="00F94B0B">
        <w:rPr>
          <w:sz w:val="24"/>
          <w:szCs w:val="24"/>
        </w:rPr>
        <w:t xml:space="preserve">(14 hét bontásban): 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ind w:left="340"/>
        <w:rPr>
          <w:sz w:val="24"/>
          <w:szCs w:val="24"/>
        </w:rPr>
      </w:pPr>
      <w:r w:rsidRPr="00F94B0B">
        <w:rPr>
          <w:sz w:val="24"/>
          <w:szCs w:val="24"/>
        </w:rPr>
        <w:t xml:space="preserve">1-2. A kalászosok betegségei </w:t>
      </w:r>
    </w:p>
    <w:p w:rsidR="00F94B0B" w:rsidRPr="00F94B0B" w:rsidRDefault="00F94B0B" w:rsidP="00F94B0B">
      <w:pPr>
        <w:ind w:left="340"/>
        <w:rPr>
          <w:sz w:val="24"/>
          <w:szCs w:val="24"/>
        </w:rPr>
      </w:pPr>
      <w:r w:rsidRPr="00F94B0B">
        <w:rPr>
          <w:sz w:val="24"/>
          <w:szCs w:val="24"/>
        </w:rPr>
        <w:t xml:space="preserve">3-4. A kukorica betegségei; </w:t>
      </w:r>
    </w:p>
    <w:p w:rsidR="00F94B0B" w:rsidRPr="00F94B0B" w:rsidRDefault="00F94B0B" w:rsidP="00F94B0B">
      <w:pPr>
        <w:ind w:left="340"/>
        <w:rPr>
          <w:sz w:val="24"/>
          <w:szCs w:val="24"/>
        </w:rPr>
      </w:pPr>
      <w:r w:rsidRPr="00F94B0B">
        <w:rPr>
          <w:sz w:val="24"/>
          <w:szCs w:val="24"/>
        </w:rPr>
        <w:t xml:space="preserve">5-6. A napraforgó betegségei; </w:t>
      </w:r>
    </w:p>
    <w:p w:rsidR="00F94B0B" w:rsidRPr="00F94B0B" w:rsidRDefault="00F94B0B" w:rsidP="00F94B0B">
      <w:pPr>
        <w:ind w:left="340"/>
        <w:rPr>
          <w:sz w:val="24"/>
          <w:szCs w:val="24"/>
        </w:rPr>
      </w:pPr>
      <w:r w:rsidRPr="00F94B0B">
        <w:rPr>
          <w:sz w:val="24"/>
          <w:szCs w:val="24"/>
        </w:rPr>
        <w:t xml:space="preserve">7-8. A cukorrépa betegségei; </w:t>
      </w:r>
    </w:p>
    <w:p w:rsidR="00F94B0B" w:rsidRPr="00F94B0B" w:rsidRDefault="00F94B0B" w:rsidP="00F94B0B">
      <w:pPr>
        <w:ind w:left="340"/>
        <w:rPr>
          <w:sz w:val="24"/>
          <w:szCs w:val="24"/>
        </w:rPr>
      </w:pPr>
      <w:r w:rsidRPr="00F94B0B">
        <w:rPr>
          <w:sz w:val="24"/>
          <w:szCs w:val="24"/>
        </w:rPr>
        <w:t xml:space="preserve">9-10. A szója betegségei; </w:t>
      </w:r>
    </w:p>
    <w:p w:rsidR="00F94B0B" w:rsidRPr="00F94B0B" w:rsidRDefault="00F94B0B" w:rsidP="00F94B0B">
      <w:pPr>
        <w:ind w:left="340"/>
        <w:rPr>
          <w:sz w:val="24"/>
          <w:szCs w:val="24"/>
        </w:rPr>
      </w:pPr>
      <w:r w:rsidRPr="00F94B0B">
        <w:rPr>
          <w:sz w:val="24"/>
          <w:szCs w:val="24"/>
        </w:rPr>
        <w:t xml:space="preserve">11-12. A keresztesvirágúak (repce, káposztafélék) betegségei; </w:t>
      </w:r>
    </w:p>
    <w:p w:rsidR="00F94B0B" w:rsidRPr="00F94B0B" w:rsidRDefault="00F94B0B" w:rsidP="00F94B0B">
      <w:pPr>
        <w:ind w:left="340"/>
        <w:rPr>
          <w:sz w:val="24"/>
          <w:szCs w:val="24"/>
        </w:rPr>
      </w:pPr>
      <w:r w:rsidRPr="00F94B0B">
        <w:rPr>
          <w:sz w:val="24"/>
          <w:szCs w:val="24"/>
        </w:rPr>
        <w:t>13. A lucerna és vöröshere betegségei;</w:t>
      </w:r>
    </w:p>
    <w:p w:rsidR="00F94B0B" w:rsidRPr="00F94B0B" w:rsidRDefault="00F94B0B" w:rsidP="00F94B0B">
      <w:pPr>
        <w:ind w:left="340"/>
        <w:rPr>
          <w:sz w:val="24"/>
          <w:szCs w:val="24"/>
        </w:rPr>
      </w:pPr>
      <w:r w:rsidRPr="00F94B0B">
        <w:rPr>
          <w:sz w:val="24"/>
          <w:szCs w:val="24"/>
        </w:rPr>
        <w:t xml:space="preserve">14-15. A burgonya betegségei </w:t>
      </w:r>
    </w:p>
    <w:p w:rsidR="00F94B0B" w:rsidRPr="00F94B0B" w:rsidRDefault="00F94B0B" w:rsidP="00F94B0B">
      <w:pPr>
        <w:pStyle w:val="Szvegtrzsbehzssal"/>
        <w:rPr>
          <w:szCs w:val="24"/>
        </w:rPr>
      </w:pP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Évközi ellenőrzés módja: </w:t>
      </w:r>
      <w:r w:rsidRPr="00F94B0B">
        <w:rPr>
          <w:sz w:val="24"/>
          <w:szCs w:val="24"/>
        </w:rPr>
        <w:t xml:space="preserve">a gyakorlatokon való részvétel kötelező. A gyakorlatok 70%-án való részvétel kötelező. </w:t>
      </w:r>
    </w:p>
    <w:p w:rsidR="00F94B0B" w:rsidRPr="00F94B0B" w:rsidRDefault="00F94B0B" w:rsidP="00F94B0B">
      <w:pPr>
        <w:spacing w:before="120"/>
        <w:jc w:val="both"/>
        <w:rPr>
          <w:i/>
          <w:sz w:val="24"/>
          <w:szCs w:val="24"/>
        </w:rPr>
      </w:pPr>
      <w:r w:rsidRPr="00F94B0B">
        <w:rPr>
          <w:sz w:val="24"/>
          <w:szCs w:val="24"/>
        </w:rPr>
        <w:t>Az aláírás megszerzésnek feltétele a gyakorlatokon való részvétel, a kórképfelismerés 70%-os teljesítése.</w:t>
      </w:r>
    </w:p>
    <w:p w:rsidR="00F94B0B" w:rsidRPr="00F94B0B" w:rsidRDefault="00F94B0B" w:rsidP="00F94B0B">
      <w:pPr>
        <w:spacing w:before="120"/>
        <w:rPr>
          <w:b/>
          <w:sz w:val="24"/>
          <w:szCs w:val="24"/>
        </w:rPr>
      </w:pP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>Számonkérés módja</w:t>
      </w:r>
      <w:r w:rsidRPr="00F94B0B">
        <w:rPr>
          <w:sz w:val="24"/>
          <w:szCs w:val="24"/>
        </w:rPr>
        <w:t xml:space="preserve"> (</w:t>
      </w:r>
      <w:r w:rsidRPr="00F94B0B">
        <w:rPr>
          <w:i/>
          <w:sz w:val="24"/>
          <w:szCs w:val="24"/>
        </w:rPr>
        <w:t>félévi vizsgajegy kialakításának módja – beszámoló, gyakorlati jegy, kollokvium, szigorlat</w:t>
      </w:r>
      <w:r w:rsidRPr="00F94B0B">
        <w:rPr>
          <w:sz w:val="24"/>
          <w:szCs w:val="24"/>
        </w:rPr>
        <w:t>): kollokvium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Oktatási segédanyagok:</w:t>
      </w:r>
      <w:r w:rsidRPr="00F94B0B">
        <w:rPr>
          <w:sz w:val="24"/>
          <w:szCs w:val="24"/>
        </w:rPr>
        <w:t xml:space="preserve"> az előadások diasorai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Ajánlott irodalom: </w:t>
      </w:r>
    </w:p>
    <w:p w:rsidR="00F94B0B" w:rsidRPr="00F94B0B" w:rsidRDefault="00F94B0B" w:rsidP="00F94B0B">
      <w:pPr>
        <w:pStyle w:val="Szvegtrzsbehzssal"/>
        <w:ind w:left="0"/>
        <w:rPr>
          <w:szCs w:val="24"/>
        </w:rPr>
      </w:pPr>
      <w:r w:rsidRPr="00F94B0B">
        <w:rPr>
          <w:szCs w:val="24"/>
        </w:rPr>
        <w:t>Glits M.- Horváth J.- Kuroli G.- Petróczi I. (szerk.): Növényvédelem. Mezőgazda Kiadó, Bp pp. 661, 2003. (2. kiadás)</w:t>
      </w:r>
    </w:p>
    <w:p w:rsidR="00F94B0B" w:rsidRPr="00F94B0B" w:rsidRDefault="00F94B0B" w:rsidP="00F94B0B">
      <w:pPr>
        <w:pStyle w:val="Szvegtrzsbehzssal"/>
        <w:ind w:left="0"/>
        <w:rPr>
          <w:szCs w:val="24"/>
        </w:rPr>
      </w:pPr>
      <w:r w:rsidRPr="00F94B0B">
        <w:rPr>
          <w:szCs w:val="24"/>
        </w:rPr>
        <w:t>http://www.tankonyvtar.hu/hu/tartalom/tamop425/2011_0001_521_Novenyvedelem/adatok.html</w:t>
      </w:r>
    </w:p>
    <w:p w:rsidR="00F94B0B" w:rsidRPr="00F94B0B" w:rsidRDefault="00F94B0B" w:rsidP="00F94B0B">
      <w:pPr>
        <w:pStyle w:val="Szvegtrzsbehzssal"/>
        <w:ind w:left="0"/>
        <w:rPr>
          <w:szCs w:val="24"/>
        </w:rPr>
      </w:pPr>
      <w:r w:rsidRPr="00F94B0B">
        <w:rPr>
          <w:szCs w:val="24"/>
        </w:rPr>
        <w:t xml:space="preserve">Igények összegyűjtésével az Intézeten keresztül </w:t>
      </w:r>
      <w:r w:rsidRPr="00F94B0B">
        <w:rPr>
          <w:b/>
          <w:bCs/>
          <w:szCs w:val="24"/>
        </w:rPr>
        <w:t>megrendelhető</w:t>
      </w:r>
      <w:r w:rsidRPr="00F94B0B">
        <w:rPr>
          <w:szCs w:val="24"/>
        </w:rPr>
        <w:t>:</w:t>
      </w:r>
    </w:p>
    <w:p w:rsidR="00F94B0B" w:rsidRPr="00F94B0B" w:rsidRDefault="00F94B0B" w:rsidP="00F94B0B">
      <w:pPr>
        <w:rPr>
          <w:sz w:val="24"/>
          <w:szCs w:val="24"/>
          <w:lang w:eastAsia="zh-CN"/>
        </w:rPr>
      </w:pPr>
      <w:r w:rsidRPr="00F94B0B">
        <w:rPr>
          <w:sz w:val="24"/>
          <w:szCs w:val="24"/>
          <w:lang w:eastAsia="zh-CN"/>
        </w:rPr>
        <w:t xml:space="preserve">Érsek T.-Németh L: Növénykórtani ismeretek. NyME Egyetemi Jegyzet, 2009, </w:t>
      </w:r>
      <w:bookmarkStart w:id="1" w:name="OLE_LINK7"/>
      <w:r w:rsidRPr="00F94B0B">
        <w:rPr>
          <w:sz w:val="24"/>
          <w:szCs w:val="24"/>
          <w:lang w:eastAsia="zh-CN"/>
        </w:rPr>
        <w:t>új kiadása folyamatban</w:t>
      </w:r>
    </w:p>
    <w:bookmarkEnd w:id="1"/>
    <w:p w:rsidR="00F94B0B" w:rsidRPr="00F94B0B" w:rsidRDefault="00F94B0B" w:rsidP="00F94B0B">
      <w:pPr>
        <w:suppressAutoHyphens/>
        <w:rPr>
          <w:bCs/>
          <w:iCs/>
          <w:sz w:val="24"/>
          <w:szCs w:val="24"/>
        </w:rPr>
      </w:pPr>
      <w:r w:rsidRPr="00F94B0B">
        <w:rPr>
          <w:sz w:val="24"/>
          <w:szCs w:val="24"/>
        </w:rPr>
        <w:t>Kövics Gy. (2009): Növénykórtani vademecum. Angol-magyar magyar-angol szakszókincs etimológiai és fogalmi magyarázatokkal. NOFKA, Debrecen, 470 pp.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A leadásra kerülő elméleti és gyakorlati anyag .pdf file-okban előzetesen rendelkezésre áll!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>
      <w:pPr>
        <w:rPr>
          <w:sz w:val="24"/>
          <w:szCs w:val="24"/>
        </w:rPr>
      </w:pPr>
      <w:r w:rsidRPr="00F94B0B">
        <w:rPr>
          <w:sz w:val="24"/>
          <w:szCs w:val="24"/>
        </w:rPr>
        <w:br w:type="page"/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KÖVETELMÉNYRENDSZER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2022/23 tanév 1. félév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</w:p>
    <w:p w:rsidR="00F94B0B" w:rsidRPr="00F94B0B" w:rsidRDefault="00F94B0B" w:rsidP="00F94B0B">
      <w:pPr>
        <w:rPr>
          <w:bCs/>
          <w:sz w:val="24"/>
          <w:szCs w:val="24"/>
        </w:rPr>
      </w:pPr>
      <w:r w:rsidRPr="00F94B0B">
        <w:rPr>
          <w:b/>
          <w:sz w:val="24"/>
          <w:szCs w:val="24"/>
        </w:rPr>
        <w:t>A tantárgy neve, kódja:</w:t>
      </w:r>
      <w:r w:rsidRPr="00F94B0B">
        <w:rPr>
          <w:bCs/>
          <w:sz w:val="24"/>
          <w:szCs w:val="24"/>
        </w:rPr>
        <w:t xml:space="preserve"> Szántóföldi növények kártevői, MTMNTL7012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tantárgyfelelős neve, beosztása:</w:t>
      </w:r>
      <w:r w:rsidRPr="00F94B0B">
        <w:rPr>
          <w:sz w:val="24"/>
          <w:szCs w:val="24"/>
        </w:rPr>
        <w:t xml:space="preserve"> Dr. Nagy Antal, egyetemi docens</w:t>
      </w: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A tantárgy oktatásába bevont további oktatók:</w:t>
      </w:r>
      <w:r w:rsidRPr="00F94B0B">
        <w:rPr>
          <w:bCs/>
          <w:sz w:val="24"/>
          <w:szCs w:val="24"/>
        </w:rPr>
        <w:t xml:space="preserve"> Szanyi Kálmán, PhD hallgató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Szak neve, szintje:</w:t>
      </w:r>
      <w:r w:rsidRPr="00F94B0B">
        <w:rPr>
          <w:sz w:val="24"/>
          <w:szCs w:val="24"/>
        </w:rPr>
        <w:t xml:space="preserve"> növénytermesztő mérnök, MSc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Tantárgy típusa: </w:t>
      </w:r>
      <w:r w:rsidRPr="00F94B0B">
        <w:rPr>
          <w:bCs/>
          <w:sz w:val="24"/>
          <w:szCs w:val="24"/>
        </w:rPr>
        <w:t>kötelező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oktatási időterve, vizsga típusa: </w:t>
      </w:r>
      <w:r w:rsidRPr="00F94B0B">
        <w:rPr>
          <w:bCs/>
          <w:sz w:val="24"/>
          <w:szCs w:val="24"/>
        </w:rPr>
        <w:t>15+0 (/félév), K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kredit értéke: </w:t>
      </w:r>
      <w:r w:rsidRPr="00F94B0B">
        <w:rPr>
          <w:bCs/>
          <w:sz w:val="24"/>
          <w:szCs w:val="24"/>
        </w:rPr>
        <w:t>3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A tárgy oktatásának célja:</w:t>
      </w:r>
      <w:r w:rsidRPr="00F94B0B">
        <w:rPr>
          <w:sz w:val="24"/>
          <w:szCs w:val="24"/>
        </w:rPr>
        <w:t xml:space="preserve"> A növényvédelmi állattani alapismeretek, a kártevő populációk kialakulása, dinamikáka és ökológiaája valamint az ezeket befolyásoló külső és belső tényezők bemutatása. A terjedés, a gradációk és az inváziók kialakulásának folyamata, fontosabb invazív kártevők a hazai faunában. A főbb hazai szántóföldi kultúrákhoz kapcsolódó kártevő fajok bemutatása a haszonnövények fenológiájához kötötten, illetve az ellenük bevethető agrotechnikai és biológiai módszerek, valamint az előrejelzés lehetőségeinek tárgyalása. A fontosabb kártevők ellen használt hasznos szervezetek bemutatása.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tartalma </w:t>
      </w:r>
      <w:r w:rsidRPr="00F94B0B">
        <w:rPr>
          <w:sz w:val="24"/>
          <w:szCs w:val="24"/>
        </w:rPr>
        <w:t xml:space="preserve">(14 hét bontásban): 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pStyle w:val="Szvegtrzsbehzssal"/>
        <w:ind w:hanging="708"/>
        <w:rPr>
          <w:szCs w:val="24"/>
        </w:rPr>
      </w:pPr>
      <w:r w:rsidRPr="00F94B0B">
        <w:rPr>
          <w:szCs w:val="24"/>
        </w:rPr>
        <w:t>1. Bevezetés, populációbiológiai</w:t>
      </w:r>
    </w:p>
    <w:p w:rsidR="00F94B0B" w:rsidRPr="00F94B0B" w:rsidRDefault="00F94B0B" w:rsidP="00F94B0B">
      <w:pPr>
        <w:pStyle w:val="Szvegtrzsbehzssal"/>
        <w:ind w:hanging="708"/>
        <w:rPr>
          <w:szCs w:val="24"/>
        </w:rPr>
      </w:pPr>
      <w:r w:rsidRPr="00F94B0B">
        <w:rPr>
          <w:szCs w:val="24"/>
        </w:rPr>
        <w:t>2. A kalászosok (búza, árpa) kártevő együttese</w:t>
      </w:r>
    </w:p>
    <w:p w:rsidR="00F94B0B" w:rsidRPr="00F94B0B" w:rsidRDefault="00F94B0B" w:rsidP="00F94B0B">
      <w:pPr>
        <w:pStyle w:val="Szvegtrzsbehzssal"/>
        <w:ind w:hanging="708"/>
        <w:rPr>
          <w:szCs w:val="24"/>
        </w:rPr>
      </w:pPr>
      <w:r w:rsidRPr="00F94B0B">
        <w:rPr>
          <w:szCs w:val="24"/>
        </w:rPr>
        <w:t>3. A kukorica kártevő együttese</w:t>
      </w:r>
    </w:p>
    <w:p w:rsidR="00F94B0B" w:rsidRPr="00F94B0B" w:rsidRDefault="00F94B0B" w:rsidP="00F94B0B">
      <w:pPr>
        <w:pStyle w:val="Szvegtrzsbehzssal"/>
        <w:ind w:hanging="708"/>
        <w:rPr>
          <w:szCs w:val="24"/>
        </w:rPr>
      </w:pPr>
      <w:r w:rsidRPr="00F94B0B">
        <w:rPr>
          <w:szCs w:val="24"/>
        </w:rPr>
        <w:t>4. A burgonya kártevő együttese</w:t>
      </w:r>
    </w:p>
    <w:p w:rsidR="00F94B0B" w:rsidRPr="00F94B0B" w:rsidRDefault="00F94B0B" w:rsidP="00F94B0B">
      <w:pPr>
        <w:pStyle w:val="Szvegtrzsbehzssal"/>
        <w:ind w:hanging="708"/>
        <w:rPr>
          <w:szCs w:val="24"/>
        </w:rPr>
      </w:pPr>
      <w:r w:rsidRPr="00F94B0B">
        <w:rPr>
          <w:szCs w:val="24"/>
        </w:rPr>
        <w:t>5. A cukorrépa kártevő együttese</w:t>
      </w:r>
    </w:p>
    <w:p w:rsidR="00F94B0B" w:rsidRPr="00F94B0B" w:rsidRDefault="00F94B0B" w:rsidP="00F94B0B">
      <w:pPr>
        <w:pStyle w:val="Szvegtrzsbehzssal"/>
        <w:ind w:hanging="708"/>
        <w:rPr>
          <w:szCs w:val="24"/>
        </w:rPr>
      </w:pPr>
      <w:r w:rsidRPr="00F94B0B">
        <w:rPr>
          <w:szCs w:val="24"/>
        </w:rPr>
        <w:t>6. A dohány és a napraforgó kártevő együttese</w:t>
      </w:r>
    </w:p>
    <w:p w:rsidR="00F94B0B" w:rsidRPr="00F94B0B" w:rsidRDefault="00F94B0B" w:rsidP="00F94B0B">
      <w:pPr>
        <w:pStyle w:val="Szvegtrzsbehzssal"/>
        <w:ind w:hanging="708"/>
        <w:rPr>
          <w:szCs w:val="24"/>
        </w:rPr>
      </w:pPr>
      <w:r w:rsidRPr="00F94B0B">
        <w:rPr>
          <w:szCs w:val="24"/>
        </w:rPr>
        <w:t>7. A lucerna kártevő együttese</w:t>
      </w:r>
    </w:p>
    <w:p w:rsidR="00F94B0B" w:rsidRPr="00F94B0B" w:rsidRDefault="00F94B0B" w:rsidP="00F94B0B">
      <w:pPr>
        <w:pStyle w:val="Szvegtrzsbehzssal"/>
        <w:ind w:hanging="708"/>
        <w:rPr>
          <w:szCs w:val="24"/>
        </w:rPr>
      </w:pPr>
      <w:r w:rsidRPr="00F94B0B">
        <w:rPr>
          <w:szCs w:val="24"/>
        </w:rPr>
        <w:t xml:space="preserve">8 A hüvelyesek (borsó, bab, szója) kártevő együttese </w:t>
      </w:r>
    </w:p>
    <w:p w:rsidR="00F94B0B" w:rsidRPr="00F94B0B" w:rsidRDefault="00F94B0B" w:rsidP="00F94B0B">
      <w:pPr>
        <w:pStyle w:val="Szvegtrzsbehzssal"/>
        <w:ind w:hanging="708"/>
        <w:rPr>
          <w:szCs w:val="24"/>
        </w:rPr>
      </w:pPr>
      <w:r w:rsidRPr="00F94B0B">
        <w:rPr>
          <w:szCs w:val="24"/>
        </w:rPr>
        <w:t>9. A paradicsom és paprika, valamint a hagyma kártevő együttese</w:t>
      </w:r>
    </w:p>
    <w:p w:rsidR="00F94B0B" w:rsidRPr="00F94B0B" w:rsidRDefault="00F94B0B" w:rsidP="00F94B0B">
      <w:pPr>
        <w:pStyle w:val="Szvegtrzsbehzssal"/>
        <w:ind w:hanging="708"/>
        <w:rPr>
          <w:szCs w:val="24"/>
        </w:rPr>
      </w:pPr>
      <w:r w:rsidRPr="00F94B0B">
        <w:rPr>
          <w:szCs w:val="24"/>
        </w:rPr>
        <w:t>10. A káposzta (repce) kártevő együttese</w:t>
      </w:r>
    </w:p>
    <w:p w:rsidR="00F94B0B" w:rsidRPr="00F94B0B" w:rsidRDefault="00F94B0B" w:rsidP="00F94B0B">
      <w:pPr>
        <w:pStyle w:val="Szvegtrzsbehzssal"/>
        <w:ind w:hanging="708"/>
        <w:rPr>
          <w:szCs w:val="24"/>
        </w:rPr>
      </w:pPr>
      <w:r w:rsidRPr="00F94B0B">
        <w:rPr>
          <w:szCs w:val="24"/>
        </w:rPr>
        <w:t>11. Hasznos élő szervezetek kártevők ellen</w:t>
      </w:r>
    </w:p>
    <w:p w:rsidR="00F94B0B" w:rsidRPr="00F94B0B" w:rsidRDefault="00F94B0B" w:rsidP="00F94B0B">
      <w:pPr>
        <w:pStyle w:val="Szvegtrzsbehzssal"/>
        <w:ind w:hanging="708"/>
        <w:rPr>
          <w:szCs w:val="24"/>
        </w:rPr>
      </w:pPr>
      <w:r w:rsidRPr="00F94B0B">
        <w:rPr>
          <w:szCs w:val="24"/>
        </w:rPr>
        <w:t>12. Hasznos élő szervezetek kártevők ellen</w:t>
      </w:r>
    </w:p>
    <w:p w:rsidR="00F94B0B" w:rsidRPr="00F94B0B" w:rsidRDefault="00F94B0B" w:rsidP="00F94B0B">
      <w:pPr>
        <w:pStyle w:val="Szvegtrzsbehzssal"/>
        <w:ind w:hanging="708"/>
        <w:rPr>
          <w:szCs w:val="24"/>
        </w:rPr>
      </w:pPr>
      <w:r w:rsidRPr="00F94B0B">
        <w:rPr>
          <w:szCs w:val="24"/>
        </w:rPr>
        <w:t>13. A növényvédelmi előrejelzés</w:t>
      </w:r>
    </w:p>
    <w:p w:rsidR="00F94B0B" w:rsidRPr="00F94B0B" w:rsidRDefault="00F94B0B" w:rsidP="00F94B0B">
      <w:pPr>
        <w:pStyle w:val="Szvegtrzsbehzssal"/>
        <w:ind w:hanging="708"/>
        <w:rPr>
          <w:szCs w:val="24"/>
        </w:rPr>
      </w:pPr>
      <w:r w:rsidRPr="00F94B0B">
        <w:rPr>
          <w:szCs w:val="24"/>
        </w:rPr>
        <w:t>14. Újonnan betelepült invazív kártevő fajok, inváziók kialakulásának folyamata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spacing w:before="120"/>
        <w:jc w:val="both"/>
        <w:rPr>
          <w:bCs/>
          <w:i/>
          <w:sz w:val="24"/>
          <w:szCs w:val="24"/>
        </w:rPr>
      </w:pPr>
      <w:r w:rsidRPr="00F94B0B">
        <w:rPr>
          <w:b/>
          <w:sz w:val="24"/>
          <w:szCs w:val="24"/>
        </w:rPr>
        <w:t xml:space="preserve">Évközi ellenőrzés módja: </w:t>
      </w:r>
      <w:r w:rsidRPr="00F94B0B">
        <w:rPr>
          <w:bCs/>
          <w:sz w:val="24"/>
          <w:szCs w:val="24"/>
        </w:rPr>
        <w:t>az előadások látogatása ajánlott</w:t>
      </w:r>
    </w:p>
    <w:p w:rsidR="00F94B0B" w:rsidRPr="00F94B0B" w:rsidRDefault="00F94B0B" w:rsidP="00F94B0B">
      <w:pPr>
        <w:spacing w:before="120"/>
        <w:rPr>
          <w:b/>
          <w:sz w:val="24"/>
          <w:szCs w:val="24"/>
        </w:rPr>
      </w:pP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>Számonkérés módja</w:t>
      </w:r>
      <w:r w:rsidRPr="00F94B0B">
        <w:rPr>
          <w:sz w:val="24"/>
          <w:szCs w:val="24"/>
        </w:rPr>
        <w:t xml:space="preserve"> (</w:t>
      </w:r>
      <w:r w:rsidRPr="00F94B0B">
        <w:rPr>
          <w:i/>
          <w:sz w:val="24"/>
          <w:szCs w:val="24"/>
        </w:rPr>
        <w:t>félévi vizsgajegy kialakításának módja – beszámoló, gyakorlati jegy, kollokvium, szigorlat</w:t>
      </w:r>
      <w:r w:rsidRPr="00F94B0B">
        <w:rPr>
          <w:sz w:val="24"/>
          <w:szCs w:val="24"/>
        </w:rPr>
        <w:t>): kollokvium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Oktatási segédanyagok:</w:t>
      </w:r>
      <w:r w:rsidRPr="00F94B0B">
        <w:rPr>
          <w:sz w:val="24"/>
          <w:szCs w:val="24"/>
        </w:rPr>
        <w:t xml:space="preserve"> előadások diasorai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Ajánlott irodalom: </w:t>
      </w:r>
    </w:p>
    <w:p w:rsidR="00F94B0B" w:rsidRPr="00F94B0B" w:rsidRDefault="00F94B0B" w:rsidP="00F94B0B">
      <w:pPr>
        <w:ind w:left="851" w:hanging="709"/>
        <w:rPr>
          <w:sz w:val="24"/>
          <w:szCs w:val="24"/>
        </w:rPr>
      </w:pPr>
      <w:r w:rsidRPr="00F94B0B">
        <w:rPr>
          <w:sz w:val="24"/>
          <w:szCs w:val="24"/>
        </w:rPr>
        <w:t xml:space="preserve">Bakonyi G., Juhász L., Kiss I., Palotás G. (1995): Állattan, Mezőgazda Kiadó, Budapest, pp. 699. </w:t>
      </w:r>
    </w:p>
    <w:p w:rsidR="00F94B0B" w:rsidRPr="00F94B0B" w:rsidRDefault="00F94B0B" w:rsidP="00F94B0B">
      <w:pPr>
        <w:ind w:left="851" w:hanging="709"/>
        <w:rPr>
          <w:sz w:val="24"/>
          <w:szCs w:val="24"/>
        </w:rPr>
      </w:pPr>
      <w:r w:rsidRPr="00F94B0B">
        <w:rPr>
          <w:sz w:val="24"/>
          <w:szCs w:val="24"/>
        </w:rPr>
        <w:t>Keszthelyi S. (2016): Szántóföldi növények kártevői Agroinform Budapest 192 o.</w:t>
      </w:r>
    </w:p>
    <w:p w:rsidR="00F94B0B" w:rsidRPr="00F94B0B" w:rsidRDefault="00F94B0B" w:rsidP="00F94B0B">
      <w:pPr>
        <w:ind w:left="851" w:hanging="709"/>
        <w:rPr>
          <w:sz w:val="24"/>
          <w:szCs w:val="24"/>
        </w:rPr>
      </w:pPr>
      <w:r w:rsidRPr="00F94B0B">
        <w:rPr>
          <w:sz w:val="24"/>
          <w:szCs w:val="24"/>
        </w:rPr>
        <w:t>Jenser G.- Mészáros Z. - Sáringer Gy (1998): A szántóföldi és kertészeti növények kártevői. Mezőgazda, Budapest 630. o</w:t>
      </w:r>
    </w:p>
    <w:p w:rsidR="00F94B0B" w:rsidRPr="00F94B0B" w:rsidRDefault="00F94B0B" w:rsidP="00F94B0B">
      <w:pPr>
        <w:ind w:left="851" w:hanging="709"/>
        <w:rPr>
          <w:bCs/>
          <w:iCs/>
          <w:sz w:val="24"/>
          <w:szCs w:val="24"/>
          <w:u w:val="single"/>
        </w:rPr>
      </w:pPr>
      <w:r w:rsidRPr="00F94B0B">
        <w:rPr>
          <w:sz w:val="24"/>
          <w:szCs w:val="24"/>
        </w:rPr>
        <w:t>Seprős I. (2001) Kártevők elleni védekezés I-II. Mezőgazdasági Szaktudás Kiadó, Budapest 387.o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>
      <w:pPr>
        <w:rPr>
          <w:sz w:val="24"/>
          <w:szCs w:val="24"/>
        </w:rPr>
      </w:pPr>
      <w:r w:rsidRPr="00F94B0B">
        <w:rPr>
          <w:sz w:val="24"/>
          <w:szCs w:val="24"/>
        </w:rPr>
        <w:br w:type="page"/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KÖVETELMÉNYRENDSZER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2022/23 tanév 1 félév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neve, kódja: </w:t>
      </w:r>
      <w:r w:rsidRPr="00F94B0B">
        <w:rPr>
          <w:bCs/>
          <w:sz w:val="24"/>
          <w:szCs w:val="24"/>
        </w:rPr>
        <w:t>Gyomszabályozás, MTMNTL7013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tantárgyfelelős neve, beosztása:</w:t>
      </w:r>
      <w:r w:rsidRPr="00F94B0B">
        <w:rPr>
          <w:sz w:val="24"/>
          <w:szCs w:val="24"/>
        </w:rPr>
        <w:t xml:space="preserve"> Szilágyi Arnold, egyetemi tanársegéd</w:t>
      </w: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oktatásába bevont további oktatók: 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Szak neve, szintje:</w:t>
      </w:r>
      <w:r w:rsidRPr="00F94B0B">
        <w:rPr>
          <w:sz w:val="24"/>
          <w:szCs w:val="24"/>
        </w:rPr>
        <w:t xml:space="preserve"> Növénytermesztő MSc</w:t>
      </w: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Tantárgy típusa: </w:t>
      </w:r>
      <w:r w:rsidRPr="00F94B0B">
        <w:rPr>
          <w:sz w:val="24"/>
          <w:szCs w:val="24"/>
        </w:rPr>
        <w:t>kötelezően választható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oktatási időterve, vizsga típusa: 15+0 K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kredit értéke: 3 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tárgy oktatásának célja:</w:t>
      </w:r>
      <w:r w:rsidRPr="00F94B0B">
        <w:rPr>
          <w:sz w:val="24"/>
          <w:szCs w:val="24"/>
        </w:rPr>
        <w:t xml:space="preserve"> Gyombiológia- és gyomszabályozási alapismeretek elsajátítása. A legfontosabb szántóföldi és kertészeti kultúrák gyomnövényeinek és gyomirtási technológiáinak ismertetése. 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tartalma </w:t>
      </w:r>
      <w:r w:rsidRPr="00F94B0B">
        <w:rPr>
          <w:sz w:val="24"/>
          <w:szCs w:val="24"/>
        </w:rPr>
        <w:t xml:space="preserve">(14 hét bontásban): </w:t>
      </w: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Tematika:</w:t>
      </w: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1. Gyombiológiai alapismeretek: gyomnövény fogalma, gyomok kártételi módjai,</w:t>
      </w: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2. Gyomok életforma rendszere,</w:t>
      </w: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3. Gyomok ivaros és ivartalan szaporodása.</w:t>
      </w: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4. Gyomszabályozási módszerek</w:t>
      </w: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5. A herbicidek és a környezet kölcsönhatásai, herbicid rezisztencia</w:t>
      </w: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6. A burgonyafélék, káposztafélék gyomszabályozása,</w:t>
      </w: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7. A kalászosok gyomszabályozása,</w:t>
      </w: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8. A kukorica gyomszabályozása,</w:t>
      </w: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9. </w:t>
      </w:r>
      <w:bookmarkStart w:id="2" w:name="_Hlk88745404"/>
      <w:r w:rsidRPr="00F94B0B">
        <w:rPr>
          <w:sz w:val="24"/>
          <w:szCs w:val="24"/>
        </w:rPr>
        <w:t>Ipari növények (napraforgó, repce, burgonya, dohány, cukorrépa) gyomszabályozása,</w:t>
      </w:r>
    </w:p>
    <w:bookmarkEnd w:id="2"/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10. </w:t>
      </w:r>
      <w:bookmarkStart w:id="3" w:name="_Hlk88745421"/>
      <w:r w:rsidRPr="00F94B0B">
        <w:rPr>
          <w:sz w:val="24"/>
          <w:szCs w:val="24"/>
        </w:rPr>
        <w:t>Gyökérzöldségek, hagymafélék kabakosok gyomszabályozása</w:t>
      </w:r>
      <w:bookmarkEnd w:id="3"/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11. </w:t>
      </w:r>
      <w:bookmarkStart w:id="4" w:name="_Hlk88745445"/>
      <w:r w:rsidRPr="00F94B0B">
        <w:rPr>
          <w:sz w:val="24"/>
          <w:szCs w:val="24"/>
        </w:rPr>
        <w:t>Gyümölcsösök és szőlő gyomszabályozása,</w:t>
      </w: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12. Bogyósok gyomszabályozása,</w:t>
      </w: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13. Termesztő berendezések, faiskolák gyomszabályozása,</w:t>
      </w: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14. Ruderáliák, gyepterületek, vizes élőhelyek gyomszabályozása </w:t>
      </w:r>
      <w:bookmarkEnd w:id="4"/>
    </w:p>
    <w:p w:rsidR="00F94B0B" w:rsidRPr="00F94B0B" w:rsidRDefault="00F94B0B" w:rsidP="00F94B0B">
      <w:pPr>
        <w:spacing w:before="120"/>
        <w:jc w:val="both"/>
        <w:rPr>
          <w:i/>
          <w:sz w:val="24"/>
          <w:szCs w:val="24"/>
        </w:rPr>
      </w:pPr>
      <w:r w:rsidRPr="00F94B0B">
        <w:rPr>
          <w:b/>
          <w:sz w:val="24"/>
          <w:szCs w:val="24"/>
        </w:rPr>
        <w:t xml:space="preserve">Évközi ellenőrzés módja: </w:t>
      </w: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bookmarkStart w:id="5" w:name="_Hlk88745549"/>
      <w:r w:rsidRPr="00F94B0B">
        <w:rPr>
          <w:sz w:val="24"/>
          <w:szCs w:val="24"/>
        </w:rPr>
        <w:t>Évközi ZH megírása</w:t>
      </w:r>
    </w:p>
    <w:bookmarkEnd w:id="5"/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>Számonkérés módja</w:t>
      </w:r>
      <w:r w:rsidRPr="00F94B0B">
        <w:rPr>
          <w:sz w:val="24"/>
          <w:szCs w:val="24"/>
        </w:rPr>
        <w:t xml:space="preserve"> (</w:t>
      </w:r>
      <w:r w:rsidRPr="00F94B0B">
        <w:rPr>
          <w:i/>
          <w:sz w:val="24"/>
          <w:szCs w:val="24"/>
        </w:rPr>
        <w:t>félévi vizsgajegy kialakításának módja – beszámoló, gyakorlati jegy, kollokvium, szigorlat</w:t>
      </w:r>
      <w:r w:rsidRPr="00F94B0B">
        <w:rPr>
          <w:sz w:val="24"/>
          <w:szCs w:val="24"/>
        </w:rPr>
        <w:t xml:space="preserve">): Kollokvium </w:t>
      </w:r>
      <w:bookmarkStart w:id="6" w:name="_Hlk88745567"/>
      <w:r w:rsidRPr="00F94B0B">
        <w:rPr>
          <w:sz w:val="24"/>
          <w:szCs w:val="24"/>
        </w:rPr>
        <w:t>(az évközi ZH eredményének beszámítása)</w:t>
      </w:r>
      <w:bookmarkEnd w:id="6"/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Oktatási segédanyagok:</w:t>
      </w:r>
      <w:r w:rsidRPr="00F94B0B">
        <w:rPr>
          <w:sz w:val="24"/>
          <w:szCs w:val="24"/>
        </w:rPr>
        <w:t xml:space="preserve"> </w:t>
      </w:r>
    </w:p>
    <w:p w:rsidR="00F94B0B" w:rsidRPr="00F94B0B" w:rsidRDefault="00F94B0B" w:rsidP="00F94B0B">
      <w:pPr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>1. Radócz L.: Korszerű növényvédelem, IV. (Gyomismeret, gyomszabályozás). Egyetemi Kiadó, Debrecen (2010). (ISBN: 978-606-10-0181-1).</w:t>
      </w:r>
    </w:p>
    <w:p w:rsidR="00F94B0B" w:rsidRPr="00F94B0B" w:rsidRDefault="00F94B0B" w:rsidP="00F94B0B">
      <w:pPr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>2. - Hunyadi K. – Béres I. – Kazinczi G. (2011): Gyomnövények, gyombiológia, gyomirtás.</w:t>
      </w:r>
    </w:p>
    <w:p w:rsidR="00F94B0B" w:rsidRPr="00F94B0B" w:rsidRDefault="00F94B0B" w:rsidP="00F94B0B">
      <w:pPr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>Mezőgazda Kiadó, Bp. (ISBN 9789632866475).</w:t>
      </w:r>
    </w:p>
    <w:p w:rsidR="00F94B0B" w:rsidRPr="00F94B0B" w:rsidRDefault="00F94B0B" w:rsidP="00F94B0B">
      <w:pPr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>3. Glits-Horváth-Kuroli-Petróczi: Növényvédelem. Mezőgazdasági Kiadó. 1997. (ISBN 963 286042).</w:t>
      </w:r>
    </w:p>
    <w:p w:rsidR="00F94B0B" w:rsidRPr="00F94B0B" w:rsidRDefault="00F94B0B" w:rsidP="00F94B0B">
      <w:pPr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>Ajánlott irodalom:</w:t>
      </w:r>
    </w:p>
    <w:p w:rsidR="00F94B0B" w:rsidRPr="00F94B0B" w:rsidRDefault="00F94B0B" w:rsidP="00F94B0B">
      <w:pPr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>4. Kádár A. (szerk.) (2016): Vegyszeres gyomirtás és termésszabályozás. Tipotronik kiadó, Bp. (ISBN 9789631260977).</w:t>
      </w:r>
    </w:p>
    <w:p w:rsidR="00F94B0B" w:rsidRPr="00F94B0B" w:rsidRDefault="00F94B0B" w:rsidP="00F94B0B">
      <w:pPr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 xml:space="preserve">5.http://www.tankonyvtar.hu/en/tartalom/tamop425/0010_1A_Book_08_Novenyvedelem/adatok.html </w:t>
      </w:r>
      <w:r w:rsidRPr="00F94B0B">
        <w:rPr>
          <w:bCs/>
          <w:sz w:val="24"/>
          <w:szCs w:val="24"/>
        </w:rPr>
        <w:cr/>
      </w:r>
    </w:p>
    <w:p w:rsidR="00F94B0B" w:rsidRPr="00F94B0B" w:rsidRDefault="00F94B0B">
      <w:pPr>
        <w:rPr>
          <w:sz w:val="24"/>
          <w:szCs w:val="24"/>
        </w:rPr>
      </w:pPr>
      <w:r w:rsidRPr="00F94B0B">
        <w:rPr>
          <w:sz w:val="24"/>
          <w:szCs w:val="24"/>
        </w:rPr>
        <w:br w:type="page"/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KÖVETELMÉNYRENDSZER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2022/23 tanév 1. félév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neve, kódja: </w:t>
      </w:r>
      <w:r w:rsidRPr="00F94B0B">
        <w:rPr>
          <w:sz w:val="24"/>
          <w:szCs w:val="24"/>
        </w:rPr>
        <w:t>Növénytermesztés ökonómiája</w:t>
      </w:r>
      <w:r w:rsidRPr="00F94B0B">
        <w:rPr>
          <w:b/>
          <w:sz w:val="24"/>
          <w:szCs w:val="24"/>
        </w:rPr>
        <w:t xml:space="preserve">, </w:t>
      </w:r>
      <w:r w:rsidRPr="00F94B0B">
        <w:rPr>
          <w:b/>
          <w:sz w:val="24"/>
          <w:szCs w:val="24"/>
        </w:rPr>
        <w:tab/>
      </w:r>
      <w:r w:rsidRPr="00F94B0B">
        <w:rPr>
          <w:sz w:val="24"/>
          <w:szCs w:val="24"/>
        </w:rPr>
        <w:t>MTMNTL7014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tantárgyfelelős neve, beosztása:</w:t>
      </w:r>
      <w:r w:rsidRPr="00F94B0B">
        <w:rPr>
          <w:sz w:val="24"/>
          <w:szCs w:val="24"/>
        </w:rPr>
        <w:t xml:space="preserve"> Dr. Bittner Beáta, egyetemi adjunktus</w:t>
      </w: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A tantárgy oktatásába bevont további oktatók: -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Szak neve, szintje:</w:t>
      </w:r>
      <w:r w:rsidRPr="00F94B0B">
        <w:rPr>
          <w:sz w:val="24"/>
          <w:szCs w:val="24"/>
        </w:rPr>
        <w:t xml:space="preserve"> növénytermesztő mérnök mesterszak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Tantárgy típusa: </w:t>
      </w:r>
      <w:r w:rsidRPr="00F94B0B">
        <w:rPr>
          <w:bCs/>
          <w:sz w:val="24"/>
          <w:szCs w:val="24"/>
        </w:rPr>
        <w:t>kötelező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oktatási időterve, vizsga típusa: </w:t>
      </w:r>
      <w:r w:rsidRPr="00F94B0B">
        <w:rPr>
          <w:sz w:val="24"/>
          <w:szCs w:val="24"/>
        </w:rPr>
        <w:t>8+0</w:t>
      </w:r>
      <w:r w:rsidRPr="00F94B0B">
        <w:rPr>
          <w:bCs/>
          <w:sz w:val="24"/>
          <w:szCs w:val="24"/>
        </w:rPr>
        <w:t xml:space="preserve"> K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kredit értéke: </w:t>
      </w:r>
      <w:r w:rsidRPr="00F94B0B">
        <w:rPr>
          <w:sz w:val="24"/>
          <w:szCs w:val="24"/>
        </w:rPr>
        <w:t>4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jc w:val="both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A tárgy oktatásának célja:</w:t>
      </w:r>
      <w:r w:rsidRPr="00F94B0B">
        <w:rPr>
          <w:sz w:val="24"/>
          <w:szCs w:val="24"/>
        </w:rPr>
        <w:t xml:space="preserve"> A tantárgy célkitűzése, hogy a tananyagot abszolváló hallgatók tisztában legyenek a főbb növénytermesztési ágazatok aktuális ökonómiai helyzetével és trendjeivel, a nemzetközi és hazai piaci viszonyokat alakító tényezőkkel. Továbbá, hogy képesek legyenek egy adott növénytermesztési ágazat költség-jövedelem viszonyainak értékelésére.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tartalma</w:t>
      </w:r>
      <w:r w:rsidRPr="00F94B0B">
        <w:rPr>
          <w:sz w:val="24"/>
          <w:szCs w:val="24"/>
        </w:rPr>
        <w:t xml:space="preserve">: </w:t>
      </w:r>
    </w:p>
    <w:p w:rsidR="00F94B0B" w:rsidRPr="00F94B0B" w:rsidRDefault="00F94B0B" w:rsidP="00F94B0B">
      <w:pPr>
        <w:pStyle w:val="Listaszerbekezds"/>
        <w:numPr>
          <w:ilvl w:val="0"/>
          <w:numId w:val="9"/>
        </w:numPr>
      </w:pPr>
      <w:r w:rsidRPr="00F94B0B">
        <w:t>Növénytermesztés általános gazdasági kérdései, mezőgazdaság, azon belül növénytermesztési ágazat helye és szerepe a nemzetgazdaságban</w:t>
      </w:r>
    </w:p>
    <w:p w:rsidR="00F94B0B" w:rsidRPr="00F94B0B" w:rsidRDefault="00F94B0B" w:rsidP="00F94B0B">
      <w:pPr>
        <w:pStyle w:val="Listaszerbekezds"/>
        <w:numPr>
          <w:ilvl w:val="0"/>
          <w:numId w:val="9"/>
        </w:numPr>
      </w:pPr>
      <w:r w:rsidRPr="00F94B0B">
        <w:t>Gabonatermesztési ágazatok ökonómiája a világon, főbb gabonafajták globális helyzete és trendjei</w:t>
      </w:r>
    </w:p>
    <w:p w:rsidR="00F94B0B" w:rsidRPr="00F94B0B" w:rsidRDefault="00F94B0B" w:rsidP="00F94B0B">
      <w:pPr>
        <w:pStyle w:val="Listaszerbekezds"/>
        <w:numPr>
          <w:ilvl w:val="0"/>
          <w:numId w:val="9"/>
        </w:numPr>
      </w:pPr>
      <w:r w:rsidRPr="00F94B0B">
        <w:t>Gabonatermesztési ágazatok ökonómiája 1. rész, kukorica, búza ágazat ökonómiája a világon, EU-ban, Magyarországon, üzemgazdasági jellemzői</w:t>
      </w:r>
    </w:p>
    <w:p w:rsidR="00F94B0B" w:rsidRPr="00F94B0B" w:rsidRDefault="00F94B0B" w:rsidP="00F94B0B">
      <w:pPr>
        <w:pStyle w:val="Listaszerbekezds"/>
        <w:numPr>
          <w:ilvl w:val="0"/>
          <w:numId w:val="9"/>
        </w:numPr>
      </w:pPr>
      <w:r w:rsidRPr="00F94B0B">
        <w:t>Gabonatermesztési ágazatok ökonómiája 2. rész, árpatermesztés ökonómiai jellemzői a világon, EU-ban, Magyarországon, üzemgazdasági jellemzői</w:t>
      </w:r>
    </w:p>
    <w:p w:rsidR="00F94B0B" w:rsidRPr="00F94B0B" w:rsidRDefault="00F94B0B" w:rsidP="00F94B0B">
      <w:pPr>
        <w:pStyle w:val="Listaszerbekezds"/>
        <w:numPr>
          <w:ilvl w:val="0"/>
          <w:numId w:val="9"/>
        </w:numPr>
      </w:pPr>
      <w:r w:rsidRPr="00F94B0B">
        <w:t>Gabonatermesztési ágazatok ökonómiája 3. rész, rozs és tritikálé ágazat ökonómiája a világon, EU-ban, Magyarországon, üzemgazdasági jellemzői</w:t>
      </w:r>
    </w:p>
    <w:p w:rsidR="00F94B0B" w:rsidRPr="00F94B0B" w:rsidRDefault="00F94B0B" w:rsidP="00F94B0B">
      <w:pPr>
        <w:pStyle w:val="Listaszerbekezds"/>
        <w:numPr>
          <w:ilvl w:val="0"/>
          <w:numId w:val="9"/>
        </w:numPr>
      </w:pPr>
      <w:r w:rsidRPr="00F94B0B">
        <w:t>Olajos növények ökonómiája 1., napraforgó, ökonómiai jellemzői a világon, EU-ban, Magyarországon, üzemgazdasági jellemzői</w:t>
      </w:r>
    </w:p>
    <w:p w:rsidR="00F94B0B" w:rsidRPr="00F94B0B" w:rsidRDefault="00F94B0B" w:rsidP="00F94B0B">
      <w:pPr>
        <w:pStyle w:val="Listaszerbekezds"/>
        <w:numPr>
          <w:ilvl w:val="0"/>
          <w:numId w:val="9"/>
        </w:numPr>
      </w:pPr>
      <w:r w:rsidRPr="00F94B0B">
        <w:t>Olajos növények ökonómiája 2., repce ágazat ökonómiája a világon, EU-ban, Magyarországon, üzemgazdasági jellemzői</w:t>
      </w:r>
    </w:p>
    <w:p w:rsidR="00F94B0B" w:rsidRPr="00F94B0B" w:rsidRDefault="00F94B0B" w:rsidP="00F94B0B">
      <w:pPr>
        <w:pStyle w:val="Listaszerbekezds"/>
        <w:numPr>
          <w:ilvl w:val="0"/>
          <w:numId w:val="9"/>
        </w:numPr>
      </w:pPr>
      <w:r w:rsidRPr="00F94B0B">
        <w:t>Ipari növények termesztésének ökonómiája 1., cukorrépaágazat ökonómiai jellemzői a világon, EU-ban, Magyarországon, üzemgazdasági jellemzői</w:t>
      </w:r>
    </w:p>
    <w:p w:rsidR="00F94B0B" w:rsidRPr="00F94B0B" w:rsidRDefault="00F94B0B" w:rsidP="00F94B0B">
      <w:pPr>
        <w:pStyle w:val="Listaszerbekezds"/>
        <w:numPr>
          <w:ilvl w:val="0"/>
          <w:numId w:val="9"/>
        </w:numPr>
      </w:pPr>
      <w:r w:rsidRPr="00F94B0B">
        <w:t>Ipari növények termesztésének ökonómiája 2., burgonya ágazat ökonómiai jellemzői a világon, EU-ban, Magyarországon, üzemgazdasági jellemzői</w:t>
      </w:r>
    </w:p>
    <w:p w:rsidR="00F94B0B" w:rsidRPr="00F94B0B" w:rsidRDefault="00F94B0B" w:rsidP="00F94B0B">
      <w:pPr>
        <w:pStyle w:val="Listaszerbekezds"/>
        <w:numPr>
          <w:ilvl w:val="0"/>
          <w:numId w:val="9"/>
        </w:numPr>
      </w:pPr>
      <w:r w:rsidRPr="00F94B0B">
        <w:t xml:space="preserve"> Ipari növények termesztésének ökonómiája 3., dohány ágazat ökonómiája a világon, EU-ban, Magyarországon, üzemgazdasági jellemzői</w:t>
      </w:r>
    </w:p>
    <w:p w:rsidR="00F94B0B" w:rsidRPr="00F94B0B" w:rsidRDefault="00F94B0B" w:rsidP="00F94B0B">
      <w:pPr>
        <w:pStyle w:val="Listaszerbekezds"/>
        <w:numPr>
          <w:ilvl w:val="0"/>
          <w:numId w:val="9"/>
        </w:numPr>
      </w:pPr>
      <w:r w:rsidRPr="00F94B0B">
        <w:t>Hüvelyes növények termesztésének ökonómiája 1, szójaágazat ökonómiai jellemzői a világon, EU-ban, Magyarországon, üzemgazdasági jellemzői</w:t>
      </w:r>
    </w:p>
    <w:p w:rsidR="00F94B0B" w:rsidRPr="00F94B0B" w:rsidRDefault="00F94B0B" w:rsidP="00F94B0B">
      <w:pPr>
        <w:pStyle w:val="Listaszerbekezds"/>
        <w:numPr>
          <w:ilvl w:val="0"/>
          <w:numId w:val="9"/>
        </w:numPr>
      </w:pPr>
      <w:r w:rsidRPr="00F94B0B">
        <w:t>Hüvelyes növények termesztésének ökonómiája 2, borsóágazat ökonómiai jellemzői a világon, EU-ban, Magyarországon, üzemgazdasági jellemzői</w:t>
      </w:r>
    </w:p>
    <w:p w:rsidR="00F94B0B" w:rsidRPr="00F94B0B" w:rsidRDefault="00F94B0B" w:rsidP="00F94B0B">
      <w:pPr>
        <w:pStyle w:val="Listaszerbekezds"/>
        <w:numPr>
          <w:ilvl w:val="0"/>
          <w:numId w:val="9"/>
        </w:numPr>
      </w:pPr>
      <w:r w:rsidRPr="00F94B0B">
        <w:t>Takarmánynövények növények termesztésének ökonómiája, lucerna és silókukorica ökonómiai jellemzői a világon, EU-ban, Magyarországon, üzemgazdasági jellemzői</w:t>
      </w:r>
    </w:p>
    <w:p w:rsidR="00F94B0B" w:rsidRPr="00F94B0B" w:rsidRDefault="00F94B0B" w:rsidP="00F94B0B">
      <w:pPr>
        <w:pStyle w:val="Listaszerbekezds"/>
        <w:numPr>
          <w:ilvl w:val="0"/>
          <w:numId w:val="9"/>
        </w:numPr>
      </w:pPr>
      <w:r w:rsidRPr="00F94B0B">
        <w:t>Támogatások rendszere és szerepe a növénytermesztési ágazatokban.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keepNext/>
        <w:spacing w:before="120"/>
        <w:jc w:val="both"/>
        <w:rPr>
          <w:i/>
          <w:sz w:val="24"/>
          <w:szCs w:val="24"/>
        </w:rPr>
      </w:pPr>
      <w:r w:rsidRPr="00F94B0B">
        <w:rPr>
          <w:b/>
          <w:sz w:val="24"/>
          <w:szCs w:val="24"/>
        </w:rPr>
        <w:t xml:space="preserve">Évközi ellenőrzés módja: </w:t>
      </w:r>
      <w:r w:rsidRPr="00F94B0B">
        <w:rPr>
          <w:sz w:val="24"/>
          <w:szCs w:val="24"/>
        </w:rPr>
        <w:t>-</w:t>
      </w:r>
    </w:p>
    <w:p w:rsidR="00F94B0B" w:rsidRPr="00F94B0B" w:rsidRDefault="00F94B0B" w:rsidP="00F94B0B">
      <w:pPr>
        <w:keepNext/>
        <w:spacing w:before="120"/>
        <w:rPr>
          <w:b/>
          <w:sz w:val="24"/>
          <w:szCs w:val="24"/>
        </w:rPr>
      </w:pP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>Számonkérés módja</w:t>
      </w:r>
      <w:r w:rsidRPr="00F94B0B">
        <w:rPr>
          <w:sz w:val="24"/>
          <w:szCs w:val="24"/>
        </w:rPr>
        <w:t xml:space="preserve"> (</w:t>
      </w:r>
      <w:r w:rsidRPr="00F94B0B">
        <w:rPr>
          <w:i/>
          <w:sz w:val="24"/>
          <w:szCs w:val="24"/>
        </w:rPr>
        <w:t>félévi vizsgajegy kialakításának módja – beszámoló, gyakorlati jegy, kollokvium, szigorlat</w:t>
      </w:r>
      <w:r w:rsidRPr="00F94B0B">
        <w:rPr>
          <w:sz w:val="24"/>
          <w:szCs w:val="24"/>
        </w:rPr>
        <w:t>): A hallgatók kollokvium keretében számolnak be az elsajátított ismereteikről.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Oktatási segédanyagok:</w:t>
      </w:r>
      <w:r w:rsidRPr="00F94B0B">
        <w:rPr>
          <w:sz w:val="24"/>
          <w:szCs w:val="24"/>
        </w:rPr>
        <w:t xml:space="preserve"> órákon felhasznált ppt diasor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Ajánlott irodalom: 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F94B0B">
        <w:rPr>
          <w:sz w:val="24"/>
          <w:szCs w:val="24"/>
        </w:rPr>
        <w:t>Nábrádi A.-Pupos T.-Takácsné Gy. K. (2008): Mezőgazdasági üzemtan I. Szaktudás Kiadó Ház Rt. Budapest</w:t>
      </w:r>
    </w:p>
    <w:p w:rsidR="00F94B0B" w:rsidRPr="00F94B0B" w:rsidRDefault="00F94B0B" w:rsidP="00F94B0B">
      <w:pPr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F94B0B">
        <w:rPr>
          <w:bCs/>
          <w:sz w:val="24"/>
          <w:szCs w:val="24"/>
        </w:rPr>
        <w:t xml:space="preserve">Pfau Ernő - Széles Gyula (2000): Mezőgazdasági üzemtan II. könyv, </w:t>
      </w:r>
      <w:r w:rsidRPr="00F94B0B">
        <w:rPr>
          <w:sz w:val="24"/>
          <w:szCs w:val="24"/>
        </w:rPr>
        <w:t>I. Szaktudás Kiadó Ház Rt. Budapest</w:t>
      </w:r>
    </w:p>
    <w:p w:rsidR="00F94B0B" w:rsidRPr="00F94B0B" w:rsidRDefault="00F94B0B" w:rsidP="00F94B0B">
      <w:pPr>
        <w:numPr>
          <w:ilvl w:val="0"/>
          <w:numId w:val="11"/>
        </w:numPr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Apáti F. et al (2013) Mezőgazdasági ágazatok gazdaságtana, jegyzet, ISBN 978-615-5183-64-5 Debreceni Egyetem Agrár- és Gazdálkodástudományok Centruma </w:t>
      </w:r>
    </w:p>
    <w:p w:rsidR="00F94B0B" w:rsidRPr="00F94B0B" w:rsidRDefault="00F94B0B" w:rsidP="00F94B0B">
      <w:pPr>
        <w:numPr>
          <w:ilvl w:val="0"/>
          <w:numId w:val="11"/>
        </w:num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Agrárgazdasági és Kutatóintézet Agrárpiaci jelentések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>
      <w:pPr>
        <w:rPr>
          <w:sz w:val="24"/>
          <w:szCs w:val="24"/>
        </w:rPr>
      </w:pPr>
      <w:r w:rsidRPr="00F94B0B">
        <w:rPr>
          <w:sz w:val="24"/>
          <w:szCs w:val="24"/>
        </w:rPr>
        <w:br w:type="page"/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KÖVETELMÉNYRENDSZER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2022/2023. tanév I. félév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A tantárgy neve, kódja: Jogi és EU ismeretek MTMNTL7015</w:t>
      </w:r>
    </w:p>
    <w:p w:rsidR="00F94B0B" w:rsidRPr="00F94B0B" w:rsidRDefault="00F94B0B" w:rsidP="00F94B0B">
      <w:pPr>
        <w:rPr>
          <w:bCs/>
          <w:sz w:val="24"/>
          <w:szCs w:val="24"/>
        </w:rPr>
      </w:pPr>
      <w:r w:rsidRPr="00F94B0B">
        <w:rPr>
          <w:b/>
          <w:sz w:val="24"/>
          <w:szCs w:val="24"/>
        </w:rPr>
        <w:t>A tantárgyfelelős neve, beosztása:</w:t>
      </w:r>
      <w:r w:rsidRPr="00F94B0B">
        <w:rPr>
          <w:sz w:val="24"/>
          <w:szCs w:val="24"/>
        </w:rPr>
        <w:t xml:space="preserve"> </w:t>
      </w:r>
      <w:r w:rsidRPr="00F94B0B">
        <w:rPr>
          <w:bCs/>
          <w:sz w:val="24"/>
          <w:szCs w:val="24"/>
        </w:rPr>
        <w:t>Dr. Andorkó Imre Péter PhD, megbízott oktató</w:t>
      </w: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A tantárgy oktatásába bevont további oktatók: -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>Szak szintje:</w:t>
      </w:r>
      <w:r w:rsidRPr="00F94B0B">
        <w:rPr>
          <w:sz w:val="24"/>
          <w:szCs w:val="24"/>
        </w:rPr>
        <w:t xml:space="preserve"> MSc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Tantárgy típusa: </w:t>
      </w:r>
      <w:r w:rsidRPr="00F94B0B">
        <w:rPr>
          <w:bCs/>
          <w:sz w:val="24"/>
          <w:szCs w:val="24"/>
        </w:rPr>
        <w:t>kötelező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oktatási időterve, vizsga típusa: </w:t>
      </w:r>
      <w:r w:rsidRPr="00F94B0B">
        <w:rPr>
          <w:bCs/>
          <w:sz w:val="24"/>
          <w:szCs w:val="24"/>
        </w:rPr>
        <w:t>1+1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kredit értéke: </w:t>
      </w:r>
      <w:r w:rsidRPr="00F94B0B">
        <w:rPr>
          <w:bCs/>
          <w:sz w:val="24"/>
          <w:szCs w:val="24"/>
        </w:rPr>
        <w:t>2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>A tárgy oktatásának célja:</w:t>
      </w:r>
      <w:r w:rsidRPr="00F94B0B">
        <w:rPr>
          <w:sz w:val="24"/>
          <w:szCs w:val="24"/>
        </w:rPr>
        <w:t xml:space="preserve"> A tantárgy keretében a hallgatók megismerik az alapvető jogi fogalmakat, áttekintést kapnak a magyar és az európai uniós jogforrási rendszerről. Megismerkednek az Európai Unió intézményeivel, történetével, működésével, valamint ismereteket szereznek a magyar és az európai uniós jog kapcsolatáról.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tartalma </w:t>
      </w:r>
      <w:r w:rsidRPr="00F94B0B">
        <w:rPr>
          <w:sz w:val="24"/>
          <w:szCs w:val="24"/>
        </w:rPr>
        <w:t xml:space="preserve">(14 hét bontásban): 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iCs/>
          <w:sz w:val="24"/>
          <w:szCs w:val="24"/>
        </w:rPr>
      </w:pPr>
      <w:r w:rsidRPr="00F94B0B">
        <w:rPr>
          <w:iCs/>
          <w:sz w:val="24"/>
          <w:szCs w:val="24"/>
        </w:rPr>
        <w:t>1. Bevezetés, jogi alapfogalmak, jogszabálytan, a jogszabályok hierarchiája, a jogalkotó szervek, a jogszabályok érvényessége, hatályossága.</w:t>
      </w:r>
    </w:p>
    <w:p w:rsidR="00F94B0B" w:rsidRPr="00F94B0B" w:rsidRDefault="00F94B0B" w:rsidP="00F94B0B">
      <w:pPr>
        <w:rPr>
          <w:iCs/>
          <w:sz w:val="24"/>
          <w:szCs w:val="24"/>
        </w:rPr>
      </w:pPr>
    </w:p>
    <w:p w:rsidR="00F94B0B" w:rsidRPr="00F94B0B" w:rsidRDefault="00F94B0B" w:rsidP="00F94B0B">
      <w:pPr>
        <w:rPr>
          <w:iCs/>
          <w:sz w:val="24"/>
          <w:szCs w:val="24"/>
        </w:rPr>
      </w:pPr>
      <w:r w:rsidRPr="00F94B0B">
        <w:rPr>
          <w:iCs/>
          <w:sz w:val="24"/>
          <w:szCs w:val="24"/>
        </w:rPr>
        <w:t>2. Jogi alapfogalmak, jogszabálytan, a (magyar belső) jogszabályok hierarchiája, a jogalkotó szervek.</w:t>
      </w:r>
    </w:p>
    <w:p w:rsidR="00F94B0B" w:rsidRPr="00F94B0B" w:rsidRDefault="00F94B0B" w:rsidP="00F94B0B">
      <w:pPr>
        <w:rPr>
          <w:iCs/>
          <w:sz w:val="24"/>
          <w:szCs w:val="24"/>
        </w:rPr>
      </w:pPr>
    </w:p>
    <w:p w:rsidR="00F94B0B" w:rsidRPr="00F94B0B" w:rsidRDefault="00F94B0B" w:rsidP="00F94B0B">
      <w:pPr>
        <w:rPr>
          <w:iCs/>
          <w:sz w:val="24"/>
          <w:szCs w:val="24"/>
        </w:rPr>
      </w:pPr>
      <w:r w:rsidRPr="00F94B0B">
        <w:rPr>
          <w:iCs/>
          <w:sz w:val="24"/>
          <w:szCs w:val="24"/>
        </w:rPr>
        <w:t>3. Polgári eljárásjogi alapfogalmak, a per alanyai, a magyar bírósági szervezetrendszer, a határozatok, a per menete.</w:t>
      </w:r>
    </w:p>
    <w:p w:rsidR="00F94B0B" w:rsidRPr="00F94B0B" w:rsidRDefault="00F94B0B" w:rsidP="00F94B0B">
      <w:pPr>
        <w:rPr>
          <w:iCs/>
          <w:sz w:val="24"/>
          <w:szCs w:val="24"/>
        </w:rPr>
      </w:pPr>
    </w:p>
    <w:p w:rsidR="00F94B0B" w:rsidRPr="00F94B0B" w:rsidRDefault="00F94B0B" w:rsidP="00F94B0B">
      <w:pPr>
        <w:rPr>
          <w:iCs/>
          <w:sz w:val="24"/>
          <w:szCs w:val="24"/>
        </w:rPr>
      </w:pPr>
      <w:r w:rsidRPr="00F94B0B">
        <w:rPr>
          <w:iCs/>
          <w:sz w:val="24"/>
          <w:szCs w:val="24"/>
        </w:rPr>
        <w:t>4.</w:t>
      </w:r>
      <w:r w:rsidRPr="00F94B0B">
        <w:rPr>
          <w:b/>
          <w:iCs/>
          <w:sz w:val="24"/>
          <w:szCs w:val="24"/>
        </w:rPr>
        <w:t xml:space="preserve"> </w:t>
      </w:r>
      <w:r w:rsidRPr="00F94B0B">
        <w:rPr>
          <w:iCs/>
          <w:sz w:val="24"/>
          <w:szCs w:val="24"/>
        </w:rPr>
        <w:t>Az Európai Unió története, az Európai Unió kialakulásának folyamata (az európai integráció története).</w:t>
      </w:r>
    </w:p>
    <w:p w:rsidR="00F94B0B" w:rsidRPr="00F94B0B" w:rsidRDefault="00F94B0B" w:rsidP="00F94B0B">
      <w:pPr>
        <w:rPr>
          <w:iCs/>
          <w:sz w:val="24"/>
          <w:szCs w:val="24"/>
        </w:rPr>
      </w:pPr>
    </w:p>
    <w:p w:rsidR="00F94B0B" w:rsidRPr="00F94B0B" w:rsidRDefault="00F94B0B" w:rsidP="00F94B0B">
      <w:pPr>
        <w:rPr>
          <w:iCs/>
          <w:sz w:val="24"/>
          <w:szCs w:val="24"/>
        </w:rPr>
      </w:pPr>
      <w:r w:rsidRPr="00F94B0B">
        <w:rPr>
          <w:iCs/>
          <w:sz w:val="24"/>
          <w:szCs w:val="24"/>
        </w:rPr>
        <w:t>5. Az Európai Unió intézményei I.: Az Európai Tanács és a Tanács.</w:t>
      </w:r>
    </w:p>
    <w:p w:rsidR="00F94B0B" w:rsidRPr="00F94B0B" w:rsidRDefault="00F94B0B" w:rsidP="00F94B0B">
      <w:pPr>
        <w:rPr>
          <w:iCs/>
          <w:sz w:val="24"/>
          <w:szCs w:val="24"/>
        </w:rPr>
      </w:pPr>
    </w:p>
    <w:p w:rsidR="00F94B0B" w:rsidRPr="00F94B0B" w:rsidRDefault="00F94B0B" w:rsidP="00F94B0B">
      <w:pPr>
        <w:rPr>
          <w:iCs/>
          <w:sz w:val="24"/>
          <w:szCs w:val="24"/>
        </w:rPr>
      </w:pPr>
      <w:r w:rsidRPr="00F94B0B">
        <w:rPr>
          <w:iCs/>
          <w:sz w:val="24"/>
          <w:szCs w:val="24"/>
        </w:rPr>
        <w:t>6. Az Európai Unió intézményei II.: Az Európai Bizottság.</w:t>
      </w:r>
    </w:p>
    <w:p w:rsidR="00F94B0B" w:rsidRPr="00F94B0B" w:rsidRDefault="00F94B0B" w:rsidP="00F94B0B">
      <w:pPr>
        <w:rPr>
          <w:iCs/>
          <w:sz w:val="24"/>
          <w:szCs w:val="24"/>
        </w:rPr>
      </w:pPr>
    </w:p>
    <w:p w:rsidR="00F94B0B" w:rsidRPr="00F94B0B" w:rsidRDefault="00F94B0B" w:rsidP="00F94B0B">
      <w:pPr>
        <w:rPr>
          <w:iCs/>
          <w:sz w:val="24"/>
          <w:szCs w:val="24"/>
        </w:rPr>
      </w:pPr>
      <w:r w:rsidRPr="00F94B0B">
        <w:rPr>
          <w:iCs/>
          <w:sz w:val="24"/>
          <w:szCs w:val="24"/>
        </w:rPr>
        <w:t>7. Az Európai Unió intézményei III.: Az Európai Parlament és az európai ombudsman.</w:t>
      </w:r>
    </w:p>
    <w:p w:rsidR="00F94B0B" w:rsidRPr="00F94B0B" w:rsidRDefault="00F94B0B" w:rsidP="00F94B0B">
      <w:pPr>
        <w:rPr>
          <w:iCs/>
          <w:sz w:val="24"/>
          <w:szCs w:val="24"/>
        </w:rPr>
      </w:pPr>
    </w:p>
    <w:p w:rsidR="00F94B0B" w:rsidRPr="00F94B0B" w:rsidRDefault="00F94B0B" w:rsidP="00F94B0B">
      <w:pPr>
        <w:rPr>
          <w:iCs/>
          <w:sz w:val="24"/>
          <w:szCs w:val="24"/>
        </w:rPr>
      </w:pPr>
      <w:r w:rsidRPr="00F94B0B">
        <w:rPr>
          <w:iCs/>
          <w:sz w:val="24"/>
          <w:szCs w:val="24"/>
        </w:rPr>
        <w:t>8. Az Európai Unió intézményei IV.: Az Európai Unió Bírósága.</w:t>
      </w:r>
    </w:p>
    <w:p w:rsidR="00F94B0B" w:rsidRPr="00F94B0B" w:rsidRDefault="00F94B0B" w:rsidP="00F94B0B">
      <w:pPr>
        <w:rPr>
          <w:iCs/>
          <w:sz w:val="24"/>
          <w:szCs w:val="24"/>
        </w:rPr>
      </w:pPr>
    </w:p>
    <w:p w:rsidR="00F94B0B" w:rsidRPr="00F94B0B" w:rsidRDefault="00F94B0B" w:rsidP="00F94B0B">
      <w:pPr>
        <w:rPr>
          <w:iCs/>
          <w:sz w:val="24"/>
          <w:szCs w:val="24"/>
        </w:rPr>
      </w:pPr>
      <w:r w:rsidRPr="00F94B0B">
        <w:rPr>
          <w:iCs/>
          <w:sz w:val="24"/>
          <w:szCs w:val="24"/>
        </w:rPr>
        <w:t>9. Az Európai Unió intézményei V.: Az Európai Központi Bank és a Számvevőszék.</w:t>
      </w:r>
    </w:p>
    <w:p w:rsidR="00F94B0B" w:rsidRPr="00F94B0B" w:rsidRDefault="00F94B0B" w:rsidP="00F94B0B">
      <w:pPr>
        <w:rPr>
          <w:iCs/>
          <w:sz w:val="24"/>
          <w:szCs w:val="24"/>
        </w:rPr>
      </w:pPr>
    </w:p>
    <w:p w:rsidR="00F94B0B" w:rsidRPr="00F94B0B" w:rsidRDefault="00F94B0B" w:rsidP="00F94B0B">
      <w:pPr>
        <w:rPr>
          <w:iCs/>
          <w:sz w:val="24"/>
          <w:szCs w:val="24"/>
        </w:rPr>
      </w:pPr>
      <w:r w:rsidRPr="00F94B0B">
        <w:rPr>
          <w:iCs/>
          <w:sz w:val="24"/>
          <w:szCs w:val="24"/>
        </w:rPr>
        <w:t>10. Az Európai Unió jogforrásai: elsődleges, másodlagos jogforrások.</w:t>
      </w:r>
    </w:p>
    <w:p w:rsidR="00F94B0B" w:rsidRPr="00F94B0B" w:rsidRDefault="00F94B0B" w:rsidP="00F94B0B">
      <w:pPr>
        <w:rPr>
          <w:iCs/>
          <w:sz w:val="24"/>
          <w:szCs w:val="24"/>
        </w:rPr>
      </w:pPr>
    </w:p>
    <w:p w:rsidR="00F94B0B" w:rsidRPr="00F94B0B" w:rsidRDefault="00F94B0B" w:rsidP="00F94B0B">
      <w:pPr>
        <w:rPr>
          <w:iCs/>
          <w:sz w:val="24"/>
          <w:szCs w:val="24"/>
        </w:rPr>
      </w:pPr>
      <w:r w:rsidRPr="00F94B0B">
        <w:rPr>
          <w:iCs/>
          <w:sz w:val="24"/>
          <w:szCs w:val="24"/>
        </w:rPr>
        <w:t>11. Az EU sajátos döntéshozatali mechanizmusa: a rendes jogalkotási eljárás, egyéb döntéshozatali eljárások.</w:t>
      </w:r>
    </w:p>
    <w:p w:rsidR="00F94B0B" w:rsidRPr="00F94B0B" w:rsidRDefault="00F94B0B" w:rsidP="00F94B0B">
      <w:pPr>
        <w:rPr>
          <w:iCs/>
          <w:sz w:val="24"/>
          <w:szCs w:val="24"/>
        </w:rPr>
      </w:pPr>
    </w:p>
    <w:p w:rsidR="00F94B0B" w:rsidRPr="00F94B0B" w:rsidRDefault="00F94B0B" w:rsidP="00F94B0B">
      <w:pPr>
        <w:rPr>
          <w:iCs/>
          <w:sz w:val="24"/>
          <w:szCs w:val="24"/>
        </w:rPr>
      </w:pPr>
      <w:r w:rsidRPr="00F94B0B">
        <w:rPr>
          <w:iCs/>
          <w:sz w:val="24"/>
          <w:szCs w:val="24"/>
        </w:rPr>
        <w:t xml:space="preserve">12. Az Európai Unió jogrendje és a tagállami jogrend: az uniós jog közvetlen hatályának és elsőbbségének elve. </w:t>
      </w:r>
    </w:p>
    <w:p w:rsidR="00F94B0B" w:rsidRPr="00F94B0B" w:rsidRDefault="00F94B0B" w:rsidP="00F94B0B">
      <w:pPr>
        <w:rPr>
          <w:iCs/>
          <w:sz w:val="24"/>
          <w:szCs w:val="24"/>
        </w:rPr>
      </w:pPr>
    </w:p>
    <w:p w:rsidR="00F94B0B" w:rsidRPr="00F94B0B" w:rsidRDefault="00F94B0B" w:rsidP="00F94B0B">
      <w:pPr>
        <w:rPr>
          <w:iCs/>
          <w:sz w:val="24"/>
          <w:szCs w:val="24"/>
        </w:rPr>
      </w:pPr>
      <w:r w:rsidRPr="00F94B0B">
        <w:rPr>
          <w:iCs/>
          <w:sz w:val="24"/>
          <w:szCs w:val="24"/>
        </w:rPr>
        <w:t>13. A tagállami kötelezettségszegés megállapítása iránti eljárások; a semmissé nyilvánítási eljárás; a mulasztási per és az érvénytelenségi kifogás.</w:t>
      </w:r>
    </w:p>
    <w:p w:rsidR="00F94B0B" w:rsidRPr="00F94B0B" w:rsidRDefault="00F94B0B" w:rsidP="00F94B0B">
      <w:pPr>
        <w:rPr>
          <w:iCs/>
          <w:sz w:val="24"/>
          <w:szCs w:val="24"/>
        </w:rPr>
      </w:pPr>
    </w:p>
    <w:p w:rsidR="00F94B0B" w:rsidRPr="00F94B0B" w:rsidRDefault="00F94B0B" w:rsidP="00F94B0B">
      <w:pPr>
        <w:rPr>
          <w:iCs/>
          <w:sz w:val="24"/>
          <w:szCs w:val="24"/>
        </w:rPr>
      </w:pPr>
      <w:r w:rsidRPr="00F94B0B">
        <w:rPr>
          <w:iCs/>
          <w:sz w:val="24"/>
          <w:szCs w:val="24"/>
        </w:rPr>
        <w:t>14. Alapjogok az Európai Unióban, az uniós polgárság.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spacing w:before="120"/>
        <w:jc w:val="both"/>
        <w:rPr>
          <w:i/>
          <w:sz w:val="24"/>
          <w:szCs w:val="24"/>
        </w:rPr>
      </w:pPr>
      <w:r w:rsidRPr="00F94B0B">
        <w:rPr>
          <w:b/>
          <w:sz w:val="24"/>
          <w:szCs w:val="24"/>
        </w:rPr>
        <w:t xml:space="preserve">Évközi ellenőrzés módja: </w:t>
      </w:r>
    </w:p>
    <w:p w:rsidR="00F94B0B" w:rsidRPr="00F94B0B" w:rsidRDefault="00F94B0B" w:rsidP="00F94B0B">
      <w:pPr>
        <w:spacing w:before="120"/>
        <w:jc w:val="both"/>
        <w:rPr>
          <w:i/>
          <w:sz w:val="24"/>
          <w:szCs w:val="24"/>
        </w:rPr>
      </w:pPr>
      <w:r w:rsidRPr="00F94B0B">
        <w:rPr>
          <w:sz w:val="24"/>
          <w:szCs w:val="24"/>
        </w:rPr>
        <w:t>Az előadásokon való részvétel az egyetemi szabályzatoknak megfelelően kötelező.</w:t>
      </w:r>
    </w:p>
    <w:p w:rsidR="00F94B0B" w:rsidRPr="00F94B0B" w:rsidRDefault="00F94B0B" w:rsidP="00F94B0B">
      <w:pPr>
        <w:spacing w:before="120"/>
        <w:rPr>
          <w:b/>
          <w:sz w:val="24"/>
          <w:szCs w:val="24"/>
        </w:rPr>
      </w:pP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>Számonkérés módja</w:t>
      </w:r>
      <w:r w:rsidRPr="00F94B0B">
        <w:rPr>
          <w:sz w:val="24"/>
          <w:szCs w:val="24"/>
        </w:rPr>
        <w:t xml:space="preserve"> (</w:t>
      </w:r>
      <w:r w:rsidRPr="00F94B0B">
        <w:rPr>
          <w:i/>
          <w:sz w:val="24"/>
          <w:szCs w:val="24"/>
        </w:rPr>
        <w:t>félévi vizsgajegy kialakításának módja – beszámoló, gyakorlati jegy, kollokvium, szigorlat</w:t>
      </w:r>
      <w:r w:rsidRPr="00F94B0B">
        <w:rPr>
          <w:sz w:val="24"/>
          <w:szCs w:val="24"/>
        </w:rPr>
        <w:t>): kollokvium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Oktatási segédanyagok:</w:t>
      </w:r>
      <w:r w:rsidRPr="00F94B0B">
        <w:rPr>
          <w:sz w:val="24"/>
          <w:szCs w:val="24"/>
        </w:rPr>
        <w:t xml:space="preserve"> az előadások diasorai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Ajánlott irodalom: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suppressAutoHyphens/>
        <w:ind w:left="34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Gombos Katalin: Az Európai Unió jogának alapjai (CompLex, Budapest 2012.)</w:t>
      </w:r>
    </w:p>
    <w:p w:rsidR="00F94B0B" w:rsidRPr="00F94B0B" w:rsidRDefault="00F94B0B" w:rsidP="00F94B0B">
      <w:pPr>
        <w:suppressAutoHyphens/>
        <w:ind w:left="34"/>
        <w:jc w:val="both"/>
        <w:rPr>
          <w:sz w:val="24"/>
          <w:szCs w:val="24"/>
        </w:rPr>
      </w:pPr>
    </w:p>
    <w:p w:rsidR="00F94B0B" w:rsidRPr="00F94B0B" w:rsidRDefault="00F94B0B" w:rsidP="00F94B0B">
      <w:pPr>
        <w:suppressAutoHyphens/>
        <w:ind w:left="34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Horváth Zoltán: Kézikönyv az Európai Unióról (HVG-ORAC, Budapest, 2007.)</w:t>
      </w:r>
    </w:p>
    <w:p w:rsidR="00F94B0B" w:rsidRPr="00F94B0B" w:rsidRDefault="00F94B0B" w:rsidP="00F94B0B">
      <w:pPr>
        <w:suppressAutoHyphens/>
        <w:ind w:left="34"/>
        <w:jc w:val="both"/>
        <w:rPr>
          <w:sz w:val="24"/>
          <w:szCs w:val="24"/>
        </w:rPr>
      </w:pPr>
    </w:p>
    <w:p w:rsidR="00F94B0B" w:rsidRPr="00F94B0B" w:rsidRDefault="00F94B0B" w:rsidP="00F94B0B">
      <w:pPr>
        <w:suppressAutoHyphens/>
        <w:ind w:left="34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Várnay Ernő – Papp Mónika: Az Európai Unió joga (KJK-KERSZÖV, Budapest, 2010.)</w:t>
      </w:r>
    </w:p>
    <w:p w:rsidR="00F94B0B" w:rsidRPr="00F94B0B" w:rsidRDefault="00F94B0B" w:rsidP="00F94B0B">
      <w:pPr>
        <w:suppressAutoHyphens/>
        <w:ind w:left="34"/>
        <w:jc w:val="both"/>
        <w:rPr>
          <w:sz w:val="24"/>
          <w:szCs w:val="24"/>
        </w:rPr>
      </w:pPr>
    </w:p>
    <w:p w:rsidR="00F94B0B" w:rsidRPr="00F94B0B" w:rsidRDefault="00F94B0B" w:rsidP="00F94B0B">
      <w:pPr>
        <w:suppressAutoHyphens/>
        <w:ind w:left="34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Osztovics András (szerk.): EU-jog (HVG-ORAC Lap- és Könyvkiadó Kft., Budapest, 2012.)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>
      <w:pPr>
        <w:rPr>
          <w:sz w:val="24"/>
          <w:szCs w:val="24"/>
        </w:rPr>
      </w:pPr>
      <w:r w:rsidRPr="00F94B0B">
        <w:rPr>
          <w:sz w:val="24"/>
          <w:szCs w:val="24"/>
        </w:rPr>
        <w:br w:type="page"/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KÖVETELMÉNYRENDSZER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2022/2023. tanév I. félév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neve, kódja: Precíziós gazdálkodás II., MTMNTL7016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tantárgyfelelős neve, beosztása:</w:t>
      </w:r>
      <w:r w:rsidRPr="00F94B0B">
        <w:rPr>
          <w:sz w:val="24"/>
          <w:szCs w:val="24"/>
        </w:rPr>
        <w:t xml:space="preserve"> Dr. Pepó Péter, egyetemi tanár</w:t>
      </w: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oktatásába bevont további oktatók: 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Szak neve, szintje:</w:t>
      </w:r>
      <w:r w:rsidRPr="00F94B0B">
        <w:rPr>
          <w:sz w:val="24"/>
          <w:szCs w:val="24"/>
        </w:rPr>
        <w:t xml:space="preserve"> növénytermesztő mérnök MSc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Tantárgy típusa: </w:t>
      </w:r>
      <w:r w:rsidRPr="00F94B0B">
        <w:rPr>
          <w:sz w:val="24"/>
          <w:szCs w:val="24"/>
        </w:rPr>
        <w:t>kötelező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oktatási időterve, vizsga típusa: </w:t>
      </w:r>
      <w:r w:rsidRPr="00F94B0B">
        <w:rPr>
          <w:sz w:val="24"/>
          <w:szCs w:val="24"/>
        </w:rPr>
        <w:t>10 óra/félév K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kredit értéke: 3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A tárgy oktatásának célja:</w:t>
      </w:r>
      <w:r w:rsidRPr="00F94B0B">
        <w:rPr>
          <w:sz w:val="24"/>
          <w:szCs w:val="24"/>
        </w:rPr>
        <w:t xml:space="preserve"> 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A tantárgy keretében a legkorszerűbb ismereteket nyújtjuk a precíziós szántóföldi növénytermesztés kulcs elemeit jelentő fajtahasználatban, tápanyaggazdálkodásban és növényvédelemben. Feladatunk és célunk a konvencionális gazdálkodás átállásának bemutatása, eszközrendszerének ismertetése a precíziós növénytermesztésre történő átalakulási folyamatban, valamint olyan modellek, rendszerek elméleti és gyakorlati ismereteinek ismertetése, amelyek interaktív alkalmazásával a precíziós növénytermesztés megvalósítható.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tartalma </w:t>
      </w:r>
      <w:r w:rsidRPr="00F94B0B">
        <w:rPr>
          <w:sz w:val="24"/>
          <w:szCs w:val="24"/>
        </w:rPr>
        <w:t xml:space="preserve">(10 óra bontásban): </w:t>
      </w:r>
    </w:p>
    <w:p w:rsidR="00F94B0B" w:rsidRPr="00F94B0B" w:rsidRDefault="00F94B0B" w:rsidP="00F94B0B">
      <w:pPr>
        <w:pStyle w:val="Listaszerbekezds"/>
        <w:numPr>
          <w:ilvl w:val="0"/>
          <w:numId w:val="12"/>
        </w:numPr>
        <w:spacing w:before="120"/>
        <w:ind w:left="1134" w:hanging="567"/>
        <w:jc w:val="both"/>
        <w:rPr>
          <w:bCs/>
        </w:rPr>
      </w:pPr>
      <w:r w:rsidRPr="00F94B0B">
        <w:rPr>
          <w:bCs/>
        </w:rPr>
        <w:t>Tradicionális és konvencionális növénytermesztés lehetőségei és korlátai. Technológiai alapok a precíziós növénytermesztés bevezetéséhez.</w:t>
      </w:r>
    </w:p>
    <w:p w:rsidR="00F94B0B" w:rsidRPr="00F94B0B" w:rsidRDefault="00F94B0B" w:rsidP="00F94B0B">
      <w:pPr>
        <w:pStyle w:val="Listaszerbekezds"/>
        <w:numPr>
          <w:ilvl w:val="0"/>
          <w:numId w:val="12"/>
        </w:numPr>
        <w:spacing w:before="120"/>
        <w:ind w:left="1134" w:hanging="567"/>
        <w:jc w:val="both"/>
        <w:rPr>
          <w:bCs/>
        </w:rPr>
      </w:pPr>
      <w:r w:rsidRPr="00F94B0B">
        <w:rPr>
          <w:bCs/>
        </w:rPr>
        <w:t xml:space="preserve"> A precíziós növénytermesztés hardver és szoftver nyelvei. Off-line és on-line precíziós növénytermesztés elemei.</w:t>
      </w:r>
    </w:p>
    <w:p w:rsidR="00F94B0B" w:rsidRPr="00F94B0B" w:rsidRDefault="00F94B0B" w:rsidP="00F94B0B">
      <w:pPr>
        <w:pStyle w:val="Listaszerbekezds"/>
        <w:numPr>
          <w:ilvl w:val="0"/>
          <w:numId w:val="12"/>
        </w:numPr>
        <w:spacing w:before="120"/>
        <w:ind w:left="1134" w:hanging="567"/>
        <w:jc w:val="both"/>
        <w:rPr>
          <w:bCs/>
        </w:rPr>
      </w:pPr>
      <w:r w:rsidRPr="00F94B0B">
        <w:rPr>
          <w:bCs/>
        </w:rPr>
        <w:t xml:space="preserve"> A precíziós növénytermesztés bevezetésének feltételei, előnyök és hátrányok. A precíziós növénytermesztés ökológiai-, biológiai- és agrotechnikai feltételrendszere.</w:t>
      </w:r>
    </w:p>
    <w:p w:rsidR="00F94B0B" w:rsidRPr="00F94B0B" w:rsidRDefault="00F94B0B" w:rsidP="00F94B0B">
      <w:pPr>
        <w:pStyle w:val="Listaszerbekezds"/>
        <w:numPr>
          <w:ilvl w:val="0"/>
          <w:numId w:val="12"/>
        </w:numPr>
        <w:spacing w:before="120"/>
        <w:ind w:left="1134" w:hanging="567"/>
        <w:jc w:val="both"/>
        <w:rPr>
          <w:bCs/>
        </w:rPr>
      </w:pPr>
      <w:r w:rsidRPr="00F94B0B">
        <w:rPr>
          <w:bCs/>
        </w:rPr>
        <w:t xml:space="preserve"> Tápanyag-gazdálkodás a precíziós növénytermesztésben. Talajművelés a precíziós növénytermesztésben</w:t>
      </w:r>
    </w:p>
    <w:p w:rsidR="00F94B0B" w:rsidRPr="00F94B0B" w:rsidRDefault="00F94B0B" w:rsidP="00F94B0B">
      <w:pPr>
        <w:pStyle w:val="Listaszerbekezds"/>
        <w:numPr>
          <w:ilvl w:val="0"/>
          <w:numId w:val="12"/>
        </w:numPr>
        <w:spacing w:before="120"/>
        <w:ind w:left="1134" w:hanging="567"/>
        <w:jc w:val="both"/>
        <w:rPr>
          <w:bCs/>
        </w:rPr>
      </w:pPr>
      <w:r w:rsidRPr="00F94B0B">
        <w:rPr>
          <w:bCs/>
        </w:rPr>
        <w:t xml:space="preserve"> Vetéstechnológia a precíziós növénytermesztésben</w:t>
      </w:r>
    </w:p>
    <w:p w:rsidR="00F94B0B" w:rsidRPr="00F94B0B" w:rsidRDefault="00F94B0B" w:rsidP="00F94B0B">
      <w:pPr>
        <w:pStyle w:val="Listaszerbekezds"/>
        <w:numPr>
          <w:ilvl w:val="0"/>
          <w:numId w:val="12"/>
        </w:numPr>
        <w:spacing w:before="120"/>
        <w:ind w:left="1134" w:hanging="567"/>
        <w:jc w:val="both"/>
        <w:rPr>
          <w:bCs/>
        </w:rPr>
      </w:pPr>
      <w:r w:rsidRPr="00F94B0B">
        <w:rPr>
          <w:bCs/>
        </w:rPr>
        <w:t xml:space="preserve"> Növényvédelem a precíziós növénytermesztésben</w:t>
      </w:r>
    </w:p>
    <w:p w:rsidR="00F94B0B" w:rsidRPr="00F94B0B" w:rsidRDefault="00F94B0B" w:rsidP="00F94B0B">
      <w:pPr>
        <w:pStyle w:val="Listaszerbekezds"/>
        <w:numPr>
          <w:ilvl w:val="0"/>
          <w:numId w:val="12"/>
        </w:numPr>
        <w:spacing w:before="120"/>
        <w:ind w:left="1134" w:hanging="567"/>
        <w:jc w:val="both"/>
        <w:rPr>
          <w:bCs/>
        </w:rPr>
      </w:pPr>
      <w:r w:rsidRPr="00F94B0B">
        <w:rPr>
          <w:bCs/>
        </w:rPr>
        <w:t xml:space="preserve"> Vízellátás – öntözés a precíziós növénytermesztésben</w:t>
      </w:r>
    </w:p>
    <w:p w:rsidR="00F94B0B" w:rsidRPr="00F94B0B" w:rsidRDefault="00F94B0B" w:rsidP="00F94B0B">
      <w:pPr>
        <w:pStyle w:val="Listaszerbekezds"/>
        <w:numPr>
          <w:ilvl w:val="0"/>
          <w:numId w:val="12"/>
        </w:numPr>
        <w:spacing w:before="120"/>
        <w:ind w:left="1134" w:hanging="567"/>
        <w:jc w:val="both"/>
        <w:rPr>
          <w:bCs/>
        </w:rPr>
      </w:pPr>
      <w:r w:rsidRPr="00F94B0B">
        <w:rPr>
          <w:bCs/>
        </w:rPr>
        <w:t xml:space="preserve"> Növényápolás és betakarítás a precíziós növénytermesztésben</w:t>
      </w:r>
    </w:p>
    <w:p w:rsidR="00F94B0B" w:rsidRPr="00F94B0B" w:rsidRDefault="00F94B0B" w:rsidP="00F94B0B">
      <w:pPr>
        <w:pStyle w:val="Listaszerbekezds"/>
        <w:numPr>
          <w:ilvl w:val="0"/>
          <w:numId w:val="12"/>
        </w:numPr>
        <w:spacing w:before="120"/>
        <w:ind w:left="1134" w:hanging="567"/>
        <w:jc w:val="both"/>
        <w:rPr>
          <w:bCs/>
        </w:rPr>
      </w:pPr>
      <w:r w:rsidRPr="00F94B0B">
        <w:rPr>
          <w:bCs/>
        </w:rPr>
        <w:t xml:space="preserve"> Műszaki – technikai feltételek a precíziós növénytermesztésben</w:t>
      </w:r>
    </w:p>
    <w:p w:rsidR="00F94B0B" w:rsidRPr="00F94B0B" w:rsidRDefault="00F94B0B" w:rsidP="00F94B0B">
      <w:pPr>
        <w:pStyle w:val="Listaszerbekezds"/>
        <w:numPr>
          <w:ilvl w:val="0"/>
          <w:numId w:val="12"/>
        </w:numPr>
        <w:ind w:left="1134" w:hanging="567"/>
        <w:jc w:val="both"/>
        <w:rPr>
          <w:b/>
          <w:bCs/>
        </w:rPr>
      </w:pPr>
      <w:r w:rsidRPr="00F94B0B">
        <w:rPr>
          <w:bCs/>
        </w:rPr>
        <w:t xml:space="preserve"> A precíziós növénytermesztés továbbfejlesztése, digitalizált növénytermesztés</w:t>
      </w:r>
    </w:p>
    <w:p w:rsidR="00F94B0B" w:rsidRPr="00F94B0B" w:rsidRDefault="00F94B0B" w:rsidP="00F94B0B">
      <w:pPr>
        <w:spacing w:after="160" w:line="259" w:lineRule="auto"/>
        <w:rPr>
          <w:b/>
          <w:sz w:val="24"/>
          <w:szCs w:val="24"/>
        </w:rPr>
      </w:pPr>
    </w:p>
    <w:p w:rsidR="00F94B0B" w:rsidRPr="00F94B0B" w:rsidRDefault="00F94B0B" w:rsidP="00F94B0B">
      <w:pPr>
        <w:spacing w:before="120"/>
        <w:jc w:val="both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Évközi ellenőrzés módja: </w:t>
      </w:r>
    </w:p>
    <w:p w:rsidR="00F94B0B" w:rsidRPr="00F94B0B" w:rsidRDefault="00F94B0B" w:rsidP="00F94B0B">
      <w:pPr>
        <w:tabs>
          <w:tab w:val="num" w:pos="900"/>
        </w:tabs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Az előadásokon a hallgatói részvétel ajánlott. A tananyag elsajátítása tutorális rendszerben, interaktív módon történik a félév folyamán. Félévbeli számonkérés – hallgatói kérés alapján – lehetséges megajánlott jegy céljából. Egyéni precíziós növénytermesztési projektmunka elkészítése kötelező jelleggel.</w:t>
      </w:r>
    </w:p>
    <w:p w:rsidR="00F94B0B" w:rsidRPr="00F94B0B" w:rsidRDefault="00F94B0B" w:rsidP="00F94B0B">
      <w:pPr>
        <w:spacing w:before="120"/>
        <w:jc w:val="both"/>
        <w:rPr>
          <w:b/>
          <w:sz w:val="24"/>
          <w:szCs w:val="24"/>
        </w:rPr>
      </w:pP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>Számonkérés módja</w:t>
      </w:r>
      <w:r w:rsidRPr="00F94B0B">
        <w:rPr>
          <w:sz w:val="24"/>
          <w:szCs w:val="24"/>
        </w:rPr>
        <w:t xml:space="preserve"> (</w:t>
      </w:r>
      <w:r w:rsidRPr="00F94B0B">
        <w:rPr>
          <w:i/>
          <w:sz w:val="24"/>
          <w:szCs w:val="24"/>
        </w:rPr>
        <w:t>félévi vizsgajegy kialakításának módja – beszámoló, gyakorlati jegy, kollokvium, szigorlat</w:t>
      </w:r>
      <w:r w:rsidRPr="00F94B0B">
        <w:rPr>
          <w:sz w:val="24"/>
          <w:szCs w:val="24"/>
        </w:rPr>
        <w:t>): kollokvium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Oktatási segédanyagok:</w:t>
      </w:r>
      <w:r w:rsidRPr="00F94B0B">
        <w:rPr>
          <w:sz w:val="24"/>
          <w:szCs w:val="24"/>
        </w:rPr>
        <w:t xml:space="preserve"> az előadások anyagai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spacing w:after="160" w:line="259" w:lineRule="auto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br w:type="page"/>
      </w: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Ajánlott irodalom: </w:t>
      </w:r>
    </w:p>
    <w:p w:rsidR="00F94B0B" w:rsidRPr="00F94B0B" w:rsidRDefault="00F94B0B" w:rsidP="00F94B0B">
      <w:pPr>
        <w:jc w:val="both"/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>Kemény G., Lámfalusi I., Molnár A. (2017): A precíziós szántóföldi növénytermesztés összehasonlító vizsgálata. Agrárgazdasági Kutató Intézet. Budapest. 160 p.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bCs/>
          <w:sz w:val="24"/>
          <w:szCs w:val="24"/>
        </w:rPr>
        <w:t>Németh T., Neményi M., Harnos Zs. (2007): A precíziós mezőgazdaság módszertana. JATE Press. Szeged. 239 p. (ISBN: 978-963-482-834-1)</w:t>
      </w:r>
    </w:p>
    <w:p w:rsidR="00F94B0B" w:rsidRPr="00F94B0B" w:rsidRDefault="00F94B0B" w:rsidP="0014054B">
      <w:pPr>
        <w:ind w:left="567" w:right="-108" w:hanging="567"/>
        <w:jc w:val="both"/>
        <w:rPr>
          <w:sz w:val="24"/>
          <w:szCs w:val="24"/>
        </w:rPr>
      </w:pPr>
    </w:p>
    <w:p w:rsidR="00F94B0B" w:rsidRPr="00F94B0B" w:rsidRDefault="00F94B0B">
      <w:pPr>
        <w:rPr>
          <w:sz w:val="24"/>
          <w:szCs w:val="24"/>
        </w:rPr>
      </w:pPr>
      <w:r w:rsidRPr="00F94B0B">
        <w:rPr>
          <w:sz w:val="24"/>
          <w:szCs w:val="24"/>
        </w:rPr>
        <w:br w:type="page"/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KÖVETELMÉNYRENDSZER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2022/2023. tanév I. félév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neve, kódja: Szántóföldi növények minőségvizsgálata, MTMNTL7020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tantárgyfelelős neve, beosztása:</w:t>
      </w:r>
      <w:r w:rsidRPr="00F94B0B">
        <w:rPr>
          <w:sz w:val="24"/>
          <w:szCs w:val="24"/>
        </w:rPr>
        <w:t xml:space="preserve"> Dr. Ungai Diána, adjunktus</w:t>
      </w: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oktatásába bevont további oktatók: 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Szak neve, szintje:</w:t>
      </w:r>
      <w:r w:rsidRPr="00F94B0B">
        <w:rPr>
          <w:sz w:val="24"/>
          <w:szCs w:val="24"/>
        </w:rPr>
        <w:t xml:space="preserve"> Növénytermesztő mérnök MSc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Tantárgy típusa: </w:t>
      </w:r>
      <w:r w:rsidRPr="00F94B0B">
        <w:rPr>
          <w:sz w:val="24"/>
          <w:szCs w:val="24"/>
        </w:rPr>
        <w:t>kötelező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oktatási időterve, vizsga típusa: </w:t>
      </w:r>
      <w:r w:rsidRPr="00F94B0B">
        <w:rPr>
          <w:sz w:val="24"/>
          <w:szCs w:val="24"/>
        </w:rPr>
        <w:t>10+0 G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kredit értéke: </w:t>
      </w:r>
      <w:r w:rsidRPr="00F94B0B">
        <w:rPr>
          <w:sz w:val="24"/>
          <w:szCs w:val="24"/>
        </w:rPr>
        <w:t>3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>A tárgy oktatásának célja:</w:t>
      </w:r>
      <w:r w:rsidRPr="00F94B0B">
        <w:rPr>
          <w:sz w:val="24"/>
          <w:szCs w:val="24"/>
        </w:rPr>
        <w:t xml:space="preserve"> A különböző szántóföldi takarmány és élelmiszer növények tárolásának és feldolgozásának megismertetése a hallgatókkal minőségi (átvételi, feldolgozási) szempontból. Elméleti és gyakorlati alapismeretek elsajátítása a kémiai összetétel, a tárolást befolyásoló tényezők, a tárolási technológiák, feldolgozást befolyásoló minőségi tényezők, feldolgozási technológiák témakörében és az ehhez kapcsolódó fizikai-, kémiai-, reológiai-, mikrobiológiai módszerek (gyors- és műszeres módszerek) ismertetése. Ez magában foglalja a gabonaféléket, olajnövényeket, a cukorrépát, a burgonyát, továbbá egyéb szántóföldön termesztett élelmiszeripari alapanyagokat.</w:t>
      </w:r>
    </w:p>
    <w:p w:rsidR="00F94B0B" w:rsidRPr="00F94B0B" w:rsidRDefault="00F94B0B" w:rsidP="00F94B0B">
      <w:pPr>
        <w:jc w:val="both"/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tartalma </w:t>
      </w:r>
      <w:r w:rsidRPr="00F94B0B">
        <w:rPr>
          <w:sz w:val="24"/>
          <w:szCs w:val="24"/>
        </w:rPr>
        <w:t xml:space="preserve">(14 hét bontásban): 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A termékminősítés rendszere hazánkban és a világon </w:t>
      </w:r>
    </w:p>
    <w:p w:rsidR="00F94B0B" w:rsidRPr="00F94B0B" w:rsidRDefault="00F94B0B" w:rsidP="00F94B0B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Az élelmiszerekre vonatkozó szabályozás és ellenőrzés, határértékek.</w:t>
      </w:r>
    </w:p>
    <w:p w:rsidR="00F94B0B" w:rsidRPr="00F94B0B" w:rsidRDefault="00F94B0B" w:rsidP="00F94B0B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A Magyar Élelmiszerkönyv, a FAO-WHO Codex Alimentárius.</w:t>
      </w:r>
    </w:p>
    <w:p w:rsidR="00F94B0B" w:rsidRPr="00F94B0B" w:rsidRDefault="00F94B0B" w:rsidP="00F94B0B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Minőségvizsgálati módszerek és eszközök. Az AOAC, AACC és ICC módszerek</w:t>
      </w:r>
    </w:p>
    <w:p w:rsidR="00F94B0B" w:rsidRPr="00F94B0B" w:rsidRDefault="00F94B0B" w:rsidP="00F94B0B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Laboratóriumi körmérések szervezése és kiértékelése. Vizsgálatok ellenőrzése hiteles anyagmintákkal. Vizsgáló laboratórium, akkreditáció.</w:t>
      </w:r>
    </w:p>
    <w:p w:rsidR="00F94B0B" w:rsidRPr="00F94B0B" w:rsidRDefault="00F94B0B" w:rsidP="00F94B0B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Organoleptikus vizsgálatok.</w:t>
      </w:r>
    </w:p>
    <w:p w:rsidR="00F94B0B" w:rsidRPr="00F94B0B" w:rsidRDefault="00F94B0B" w:rsidP="00F94B0B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Gabonaipari minősítés. </w:t>
      </w:r>
    </w:p>
    <w:p w:rsidR="00F94B0B" w:rsidRPr="00F94B0B" w:rsidRDefault="00F94B0B" w:rsidP="00F94B0B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Búza- és lisztvizsgálati fizikai módszerek.</w:t>
      </w:r>
    </w:p>
    <w:p w:rsidR="00F94B0B" w:rsidRPr="00F94B0B" w:rsidRDefault="00F94B0B" w:rsidP="00F94B0B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Búza és lisztvizsgálati reológiai módszerek.</w:t>
      </w:r>
    </w:p>
    <w:p w:rsidR="00F94B0B" w:rsidRPr="00F94B0B" w:rsidRDefault="00F94B0B" w:rsidP="00F94B0B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Búza és lisztvizsgálati módszerek (fehérje, sikér, enzimes állapot)</w:t>
      </w:r>
    </w:p>
    <w:p w:rsidR="00F94B0B" w:rsidRPr="00F94B0B" w:rsidRDefault="00F94B0B" w:rsidP="00F94B0B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Próbacipó sütés. </w:t>
      </w:r>
    </w:p>
    <w:p w:rsidR="00F94B0B" w:rsidRPr="00F94B0B" w:rsidRDefault="00F94B0B" w:rsidP="00F94B0B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Burgonya</w:t>
      </w:r>
    </w:p>
    <w:p w:rsidR="00F94B0B" w:rsidRPr="00F94B0B" w:rsidRDefault="00F94B0B" w:rsidP="00F94B0B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Cukoripar (alapanyag és késztermék minősítése)</w:t>
      </w:r>
    </w:p>
    <w:p w:rsidR="00F94B0B" w:rsidRPr="00F94B0B" w:rsidRDefault="00F94B0B" w:rsidP="00F94B0B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Növényolajipar (alapanyag és késztermék minősítése, zsívsavösszetétel)</w:t>
      </w:r>
    </w:p>
    <w:p w:rsidR="00F94B0B" w:rsidRPr="00F94B0B" w:rsidRDefault="00F94B0B" w:rsidP="00F94B0B">
      <w:pPr>
        <w:spacing w:before="120"/>
        <w:ind w:left="717"/>
        <w:jc w:val="both"/>
        <w:rPr>
          <w:sz w:val="24"/>
          <w:szCs w:val="24"/>
        </w:rPr>
      </w:pPr>
    </w:p>
    <w:p w:rsidR="00F94B0B" w:rsidRPr="00F94B0B" w:rsidRDefault="00F94B0B" w:rsidP="00F94B0B">
      <w:pPr>
        <w:spacing w:before="120"/>
        <w:jc w:val="both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Évközi ellenőrzés módja: </w:t>
      </w: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>Számonkérés módja</w:t>
      </w:r>
      <w:r w:rsidRPr="00F94B0B">
        <w:rPr>
          <w:sz w:val="24"/>
          <w:szCs w:val="24"/>
        </w:rPr>
        <w:t xml:space="preserve"> (</w:t>
      </w:r>
      <w:r w:rsidRPr="00F94B0B">
        <w:rPr>
          <w:i/>
          <w:sz w:val="24"/>
          <w:szCs w:val="24"/>
        </w:rPr>
        <w:t>félévi vizsgajegy kialakításának módja – beszámoló, gyakorlati jegy, kollokvium, szigorlat</w:t>
      </w:r>
      <w:r w:rsidRPr="00F94B0B">
        <w:rPr>
          <w:sz w:val="24"/>
          <w:szCs w:val="24"/>
        </w:rPr>
        <w:t>): kollokvium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Oktatási segédanyagok:</w:t>
      </w:r>
      <w:r w:rsidRPr="00F94B0B">
        <w:rPr>
          <w:sz w:val="24"/>
          <w:szCs w:val="24"/>
        </w:rPr>
        <w:t xml:space="preserve"> az előadások diasorai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Ajánlott irodalom: 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Győri Z. (1999): A mezőgazdasági termékek tárolása és feldolgozása. DATE . Egyetemi jegyzet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Győri Z.-Győriné Mile I.: A búza minősége és minősítése. Mezőgazdasági Szaktudás Kiadó, Budapest, 1998.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Szilágyi Sz.- Borbély J.-né: Gabona és gabonaőrlemények vizsgálata. DATE, Egyetemi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Karácsony L.: Gabona-, liszt-, sütő- és tésztaipari vizsgálati módszerek. Mezőgazdasági Kiadó, Budapest, 1970.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Kent K. Stawart-John R. Whitaker: Modern Methods of Food Analysis. Avi Publishing Company, INC Westport, Connecticut, 1984.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D'Appolonia, Bert L.. - St. Paul The farinograph handbook /: AACC, 1984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Faridi, Hamed. - St. Paul The alveograph handbook /: AACC, 1987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Shuey, William C.. - St. Paul The amylograph handbook /: AACC, 1982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St. Paul Approved methods of the American Association. -: AACC, 1984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Official methods of analysis of AOAC international / Cunniff, Patricia. -  : AOAC, 1995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Kruppa J. (szerk.): A burgonya és termesztése IV. Agroinform Kiadó és Nyomda Kft. Budapest. 1999.</w:t>
      </w:r>
    </w:p>
    <w:p w:rsidR="00F94B0B" w:rsidRPr="00F94B0B" w:rsidRDefault="00F94B0B" w:rsidP="0014054B">
      <w:pPr>
        <w:ind w:left="567" w:right="-108" w:hanging="567"/>
        <w:jc w:val="both"/>
        <w:rPr>
          <w:sz w:val="24"/>
          <w:szCs w:val="24"/>
        </w:rPr>
      </w:pPr>
    </w:p>
    <w:p w:rsidR="00F94B0B" w:rsidRPr="00F94B0B" w:rsidRDefault="00F94B0B">
      <w:pPr>
        <w:rPr>
          <w:sz w:val="24"/>
          <w:szCs w:val="24"/>
        </w:rPr>
      </w:pPr>
      <w:r w:rsidRPr="00F94B0B">
        <w:rPr>
          <w:sz w:val="24"/>
          <w:szCs w:val="24"/>
        </w:rPr>
        <w:br w:type="page"/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KÖVETELMÉNYRENDSZER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2022/2023. tanév I. félév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neve, kódja: Minőségbiztosítás a szántóföldi növénytermesztésben. MTMNTL7021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tantárgyfelelős neve, beosztása:</w:t>
      </w:r>
      <w:r w:rsidRPr="00F94B0B">
        <w:rPr>
          <w:sz w:val="24"/>
          <w:szCs w:val="24"/>
        </w:rPr>
        <w:t xml:space="preserve"> Dr. Peles Ferenc, adjunktus</w:t>
      </w: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oktatásába bevont további oktatók: </w:t>
      </w:r>
      <w:r w:rsidRPr="00F94B0B">
        <w:rPr>
          <w:sz w:val="24"/>
          <w:szCs w:val="24"/>
        </w:rPr>
        <w:t>-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Szak neve, szintje:</w:t>
      </w:r>
      <w:r w:rsidRPr="00F94B0B">
        <w:rPr>
          <w:sz w:val="24"/>
          <w:szCs w:val="24"/>
        </w:rPr>
        <w:t xml:space="preserve"> növénytermesztő mérnöki MSc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Tantárgy típusa: </w:t>
      </w:r>
      <w:r w:rsidRPr="00F94B0B">
        <w:rPr>
          <w:sz w:val="24"/>
          <w:szCs w:val="24"/>
        </w:rPr>
        <w:t>kötelező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oktatási időterve, vizsga típusa: </w:t>
      </w:r>
      <w:r w:rsidRPr="00F94B0B">
        <w:rPr>
          <w:sz w:val="24"/>
          <w:szCs w:val="24"/>
        </w:rPr>
        <w:t>8+0 G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kredit értéke: </w:t>
      </w:r>
      <w:r w:rsidRPr="00F94B0B">
        <w:rPr>
          <w:sz w:val="24"/>
          <w:szCs w:val="24"/>
        </w:rPr>
        <w:t>3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jc w:val="both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A tárgy oktatásának célja:</w:t>
      </w:r>
      <w:r w:rsidRPr="00F94B0B">
        <w:rPr>
          <w:sz w:val="24"/>
          <w:szCs w:val="24"/>
        </w:rPr>
        <w:t xml:space="preserve"> A tantárgy oktatásának általános célja, hogy megismertesse a hallgatókkal az elvárásoknak megfelelő minőség fontosságát. Továbbá, ezen minőség garantálásának felelősségét, a minőség biztosítására tett és végrehajtott intézkedések és feladatok körét. A tantárgy keretében a hallgatók elsajátítják a mezőgazdaságra vonatkozó élelmiszerbiztonsági követelményeket, előírásokat, továbbá a mezőgazdaságban alkalmazható minőségügyi eszközöket és rendszereket: GAP, GHP, HACCP, ISO, GLOBALGAP.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tartalma </w:t>
      </w:r>
      <w:r w:rsidRPr="00F94B0B">
        <w:rPr>
          <w:sz w:val="24"/>
          <w:szCs w:val="24"/>
        </w:rPr>
        <w:t xml:space="preserve">(14 hét bontásban): 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pStyle w:val="Listaszerbekezds"/>
        <w:numPr>
          <w:ilvl w:val="0"/>
          <w:numId w:val="14"/>
        </w:numPr>
        <w:suppressAutoHyphens/>
      </w:pPr>
      <w:r w:rsidRPr="00F94B0B">
        <w:t>A minőség fogalmai, a minőség jelenléte a történelem során</w:t>
      </w:r>
    </w:p>
    <w:p w:rsidR="00F94B0B" w:rsidRPr="00F94B0B" w:rsidRDefault="00F94B0B" w:rsidP="00F94B0B">
      <w:pPr>
        <w:pStyle w:val="Listaszerbekezds"/>
        <w:numPr>
          <w:ilvl w:val="0"/>
          <w:numId w:val="14"/>
        </w:numPr>
        <w:suppressAutoHyphens/>
      </w:pPr>
      <w:r w:rsidRPr="00F94B0B">
        <w:t>Minőségiskolák. Minőségügyi szakemberek</w:t>
      </w:r>
    </w:p>
    <w:p w:rsidR="00F94B0B" w:rsidRPr="00F94B0B" w:rsidRDefault="00F94B0B" w:rsidP="00F94B0B">
      <w:pPr>
        <w:pStyle w:val="Listaszerbekezds"/>
        <w:numPr>
          <w:ilvl w:val="0"/>
          <w:numId w:val="14"/>
        </w:numPr>
        <w:suppressAutoHyphens/>
      </w:pPr>
      <w:r w:rsidRPr="00F94B0B">
        <w:t>A piaci igénykielégítési folyamat főbb jellemzői</w:t>
      </w:r>
    </w:p>
    <w:p w:rsidR="00F94B0B" w:rsidRPr="00F94B0B" w:rsidRDefault="00F94B0B" w:rsidP="00F94B0B">
      <w:pPr>
        <w:pStyle w:val="Listaszerbekezds"/>
        <w:numPr>
          <w:ilvl w:val="0"/>
          <w:numId w:val="14"/>
        </w:numPr>
        <w:suppressAutoHyphens/>
      </w:pPr>
      <w:r w:rsidRPr="00F94B0B">
        <w:t>Minőségügyi szabályozó rendszer</w:t>
      </w:r>
    </w:p>
    <w:p w:rsidR="00F94B0B" w:rsidRPr="00F94B0B" w:rsidRDefault="00F94B0B" w:rsidP="00F94B0B">
      <w:pPr>
        <w:pStyle w:val="Listaszerbekezds"/>
        <w:numPr>
          <w:ilvl w:val="0"/>
          <w:numId w:val="14"/>
        </w:numPr>
        <w:suppressAutoHyphens/>
      </w:pPr>
      <w:r w:rsidRPr="00F94B0B">
        <w:t>GHP, GMP, GAP</w:t>
      </w:r>
    </w:p>
    <w:p w:rsidR="00F94B0B" w:rsidRPr="00F94B0B" w:rsidRDefault="00F94B0B" w:rsidP="00F94B0B">
      <w:pPr>
        <w:pStyle w:val="Listaszerbekezds"/>
        <w:numPr>
          <w:ilvl w:val="0"/>
          <w:numId w:val="14"/>
        </w:numPr>
        <w:suppressAutoHyphens/>
      </w:pPr>
      <w:r w:rsidRPr="00F94B0B">
        <w:t>GLOBALGAP</w:t>
      </w:r>
    </w:p>
    <w:p w:rsidR="00F94B0B" w:rsidRPr="00F94B0B" w:rsidRDefault="00F94B0B" w:rsidP="00F94B0B">
      <w:pPr>
        <w:pStyle w:val="Listaszerbekezds"/>
        <w:numPr>
          <w:ilvl w:val="0"/>
          <w:numId w:val="14"/>
        </w:numPr>
        <w:suppressAutoHyphens/>
      </w:pPr>
      <w:r w:rsidRPr="00F94B0B">
        <w:t>HACCP</w:t>
      </w:r>
    </w:p>
    <w:p w:rsidR="00F94B0B" w:rsidRPr="00F94B0B" w:rsidRDefault="00F94B0B" w:rsidP="00F94B0B">
      <w:pPr>
        <w:pStyle w:val="Listaszerbekezds"/>
        <w:numPr>
          <w:ilvl w:val="0"/>
          <w:numId w:val="14"/>
        </w:numPr>
        <w:suppressAutoHyphens/>
      </w:pPr>
      <w:r w:rsidRPr="00F94B0B">
        <w:t>Minőségirányítási rendszer alapjai</w:t>
      </w:r>
    </w:p>
    <w:p w:rsidR="00F94B0B" w:rsidRPr="00F94B0B" w:rsidRDefault="00F94B0B" w:rsidP="00F94B0B">
      <w:pPr>
        <w:pStyle w:val="Listaszerbekezds"/>
        <w:numPr>
          <w:ilvl w:val="0"/>
          <w:numId w:val="14"/>
        </w:numPr>
        <w:suppressAutoHyphens/>
      </w:pPr>
      <w:r w:rsidRPr="00F94B0B">
        <w:t>Környezetközpontú irányítási rendszer alapjai</w:t>
      </w:r>
    </w:p>
    <w:p w:rsidR="00F94B0B" w:rsidRPr="00F94B0B" w:rsidRDefault="00F94B0B" w:rsidP="00F94B0B">
      <w:pPr>
        <w:pStyle w:val="Listaszerbekezds"/>
        <w:numPr>
          <w:ilvl w:val="0"/>
          <w:numId w:val="14"/>
        </w:numPr>
        <w:suppressAutoHyphens/>
      </w:pPr>
      <w:r w:rsidRPr="00F94B0B">
        <w:t>Integrált menedzsment rendszerek főbb jellemzői</w:t>
      </w:r>
    </w:p>
    <w:p w:rsidR="00F94B0B" w:rsidRPr="00F94B0B" w:rsidRDefault="00F94B0B" w:rsidP="00F94B0B">
      <w:pPr>
        <w:pStyle w:val="Listaszerbekezds"/>
        <w:numPr>
          <w:ilvl w:val="0"/>
          <w:numId w:val="14"/>
        </w:numPr>
        <w:suppressAutoHyphens/>
      </w:pPr>
      <w:r w:rsidRPr="00F94B0B">
        <w:t>TQM alapjai</w:t>
      </w:r>
    </w:p>
    <w:p w:rsidR="00F94B0B" w:rsidRPr="00F94B0B" w:rsidRDefault="00F94B0B" w:rsidP="00F94B0B">
      <w:pPr>
        <w:pStyle w:val="Listaszerbekezds"/>
        <w:numPr>
          <w:ilvl w:val="0"/>
          <w:numId w:val="14"/>
        </w:numPr>
        <w:suppressAutoHyphens/>
      </w:pPr>
      <w:r w:rsidRPr="00F94B0B">
        <w:t>Minőségdíjak</w:t>
      </w:r>
    </w:p>
    <w:p w:rsidR="00F94B0B" w:rsidRPr="00F94B0B" w:rsidRDefault="00F94B0B" w:rsidP="00F94B0B">
      <w:pPr>
        <w:pStyle w:val="Listaszerbekezds"/>
        <w:numPr>
          <w:ilvl w:val="0"/>
          <w:numId w:val="14"/>
        </w:numPr>
        <w:suppressAutoHyphens/>
      </w:pPr>
      <w:r w:rsidRPr="00F94B0B">
        <w:t>Irányítási rendszerek auditálása</w:t>
      </w:r>
    </w:p>
    <w:p w:rsidR="00F94B0B" w:rsidRPr="00F94B0B" w:rsidRDefault="00F94B0B" w:rsidP="00F94B0B">
      <w:pPr>
        <w:pStyle w:val="Listaszerbekezds"/>
        <w:numPr>
          <w:ilvl w:val="0"/>
          <w:numId w:val="14"/>
        </w:numPr>
        <w:suppressAutoHyphens/>
      </w:pPr>
      <w:r w:rsidRPr="00F94B0B">
        <w:t>Fontosabb minőségfejlesztést szolgáló eszközök bemutatása</w:t>
      </w: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Évközi ellenőrzés módja: </w:t>
      </w:r>
      <w:r w:rsidRPr="00F94B0B">
        <w:rPr>
          <w:sz w:val="24"/>
          <w:szCs w:val="24"/>
        </w:rPr>
        <w:t>elméleti ZH-k.</w:t>
      </w: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>Számonkérés módja</w:t>
      </w:r>
      <w:r w:rsidRPr="00F94B0B">
        <w:rPr>
          <w:sz w:val="24"/>
          <w:szCs w:val="24"/>
        </w:rPr>
        <w:t xml:space="preserve"> (</w:t>
      </w:r>
      <w:r w:rsidRPr="00F94B0B">
        <w:rPr>
          <w:i/>
          <w:sz w:val="24"/>
          <w:szCs w:val="24"/>
        </w:rPr>
        <w:t>félévi vizsgajegy kialakításának módja – beszámoló, gyakorlati jegy, kollokvium, szigorlat</w:t>
      </w:r>
      <w:r w:rsidRPr="00F94B0B">
        <w:rPr>
          <w:sz w:val="24"/>
          <w:szCs w:val="24"/>
        </w:rPr>
        <w:t>): kollokvium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Oktatási segédanyagok:</w:t>
      </w:r>
      <w:r w:rsidRPr="00F94B0B">
        <w:rPr>
          <w:sz w:val="24"/>
          <w:szCs w:val="24"/>
        </w:rPr>
        <w:t xml:space="preserve"> 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sz w:val="24"/>
          <w:szCs w:val="24"/>
        </w:rPr>
        <w:t>Peles F. (2015): Minőségirányítási rendszerek az élelmiszeriparban. Egyetemi jegyzet. Debreceni Egyetem. 88.p. ISBN 978-963-473-834-3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Peles, F. – Juhász, Cs. (2014): Quality assurance. University lecture notes. University of Debrecen. 177.p.  ISBN 978-963-473-656-1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Ajánlott irodalom: 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Vasconcellos, J.A. (2004): Quality Assurance for the Food Industry. A Practical Approach. CRC Press. 448.p. ISBN 978-0849319129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Jacxsens, L. – Devlieghere, F. – Uyttendaele, M. (2009): Quality Management Systems in the Food Industry. Ghent University. 153.p. ISBN 9789059892750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Győri Z. – Győriné Mile I. (2001): Minőségirányítás alapjai. Egyetemi jegyzet, Debrecen.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Polónyi I. (2007): Minőségmenedzsment alapjai. Jegyzet. Debreceni Egyetem. 157.p. (http://oktato.econ.unideb.hu/kotsisagnes/minmen_mernok_2011/minmen_jegyzet.pdf)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Szabó I.L. (szerk.) (2011): Minőség és innováció menedzsment. Egyetemi tankönyv. Keszthely. 139.p. (http://www.tankonyvtar.hu/en/tartalom/tamop425/0034_minoseg_es_innovacios_ men/minoseg_es_innovacios_menedzsment.pdf.)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Veress G. (szerk.) (1999): A minőségügy alapjai. Műszaki Könyvkiadó, Budapest. 282.p. ISBN 9631630498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Veress G. - Birher N. - Nyilas M. (2005): A minőségbiztosítás filozófiája. JEL Kiadó, Bp. 296.p. ISBN 9639318876</w:t>
      </w:r>
      <w:r w:rsidRPr="00F94B0B">
        <w:rPr>
          <w:sz w:val="24"/>
          <w:szCs w:val="24"/>
        </w:rPr>
        <w:br w:type="page"/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KÖVETELMÉNYRENDSZER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2022/2023. tanév I. félév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neve, kódja: Szántóföldi növények tápanyagellátása, MTMNTL7023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tantárgyfelelős neve, beosztása:</w:t>
      </w:r>
      <w:r w:rsidRPr="00F94B0B">
        <w:rPr>
          <w:sz w:val="24"/>
          <w:szCs w:val="24"/>
        </w:rPr>
        <w:t xml:space="preserve"> Dr. Dóka Lajos Fülöp, adjunktus</w:t>
      </w: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oktatásába bevont további oktatók: 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Szak neve, szintje:</w:t>
      </w:r>
      <w:r w:rsidRPr="00F94B0B">
        <w:rPr>
          <w:sz w:val="24"/>
          <w:szCs w:val="24"/>
        </w:rPr>
        <w:t xml:space="preserve"> növénytermesztő mérnök MSc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Tantárgy típusa: </w:t>
      </w:r>
      <w:r w:rsidRPr="00F94B0B">
        <w:rPr>
          <w:sz w:val="24"/>
          <w:szCs w:val="24"/>
        </w:rPr>
        <w:t>választható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oktatási időterve, vizsga típusa: </w:t>
      </w:r>
      <w:r w:rsidRPr="00F94B0B">
        <w:rPr>
          <w:sz w:val="24"/>
          <w:szCs w:val="24"/>
        </w:rPr>
        <w:t>15 óra/félév+1 K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kredit értéke: 3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A tárgy oktatásának célja:</w:t>
      </w:r>
      <w:r w:rsidRPr="00F94B0B">
        <w:rPr>
          <w:sz w:val="24"/>
          <w:szCs w:val="24"/>
        </w:rPr>
        <w:t xml:space="preserve"> 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A tantárgy keretében a hallgatók készség szinten sajátítják el a szántóföldi növények tápanyagigényét, a tápanyagellátás elveit, összefüggésben a termésmennyiséggel és a minőséggel. A tápanyagellátás hatékonysági és környezetvédelmi követelményei. Az ismeretanyag elsajátítása után a végzett mérnökök képesek üzemek tápanyaggazdálkodásának szervezésére és irányítására.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tartalma </w:t>
      </w:r>
      <w:r w:rsidRPr="00F94B0B">
        <w:rPr>
          <w:sz w:val="24"/>
          <w:szCs w:val="24"/>
        </w:rPr>
        <w:t xml:space="preserve">(15 óra bontásban): </w:t>
      </w:r>
    </w:p>
    <w:p w:rsidR="00F94B0B" w:rsidRPr="00F94B0B" w:rsidRDefault="00F94B0B" w:rsidP="00F94B0B">
      <w:pPr>
        <w:pStyle w:val="Listaszerbekezds"/>
        <w:numPr>
          <w:ilvl w:val="0"/>
          <w:numId w:val="15"/>
        </w:numPr>
        <w:spacing w:before="120"/>
        <w:ind w:left="851" w:hanging="589"/>
        <w:jc w:val="both"/>
        <w:rPr>
          <w:bCs/>
        </w:rPr>
      </w:pPr>
      <w:r w:rsidRPr="00F94B0B">
        <w:rPr>
          <w:bCs/>
        </w:rPr>
        <w:t>A szántóföldi növények termesztésének helyzete, értéke és fejlesztésének lehetőségei Magyarországon és a világon.</w:t>
      </w:r>
    </w:p>
    <w:p w:rsidR="00F94B0B" w:rsidRPr="00F94B0B" w:rsidRDefault="00F94B0B" w:rsidP="00F94B0B">
      <w:pPr>
        <w:pStyle w:val="Listaszerbekezds"/>
        <w:numPr>
          <w:ilvl w:val="0"/>
          <w:numId w:val="15"/>
        </w:numPr>
        <w:spacing w:before="120"/>
        <w:ind w:left="851" w:hanging="589"/>
        <w:jc w:val="both"/>
        <w:rPr>
          <w:bCs/>
        </w:rPr>
      </w:pPr>
      <w:r w:rsidRPr="00F94B0B">
        <w:rPr>
          <w:bCs/>
        </w:rPr>
        <w:t>A makro-, mezo- és mikroelemek jelentősége a növények táplálásában, a makro- és mezoelemek hatása a talajok termékenységére és fontosabb tulajdonságaira.</w:t>
      </w:r>
    </w:p>
    <w:p w:rsidR="00F94B0B" w:rsidRPr="00F94B0B" w:rsidRDefault="00F94B0B" w:rsidP="00F94B0B">
      <w:pPr>
        <w:pStyle w:val="Listaszerbekezds"/>
        <w:numPr>
          <w:ilvl w:val="0"/>
          <w:numId w:val="15"/>
        </w:numPr>
        <w:spacing w:before="120"/>
        <w:ind w:left="851" w:hanging="589"/>
        <w:jc w:val="both"/>
        <w:rPr>
          <w:bCs/>
        </w:rPr>
      </w:pPr>
      <w:r w:rsidRPr="00F94B0B">
        <w:rPr>
          <w:bCs/>
        </w:rPr>
        <w:t>A trágyázás célja, feladatai, története, földművelési jellemzése és jelentősége a talajok tápanyagtartalmának változására.</w:t>
      </w:r>
    </w:p>
    <w:p w:rsidR="00F94B0B" w:rsidRPr="00F94B0B" w:rsidRDefault="00F94B0B" w:rsidP="00F94B0B">
      <w:pPr>
        <w:pStyle w:val="Listaszerbekezds"/>
        <w:numPr>
          <w:ilvl w:val="0"/>
          <w:numId w:val="15"/>
        </w:numPr>
        <w:spacing w:before="120"/>
        <w:ind w:left="851" w:hanging="589"/>
        <w:jc w:val="both"/>
        <w:rPr>
          <w:bCs/>
        </w:rPr>
      </w:pPr>
      <w:r w:rsidRPr="00F94B0B">
        <w:rPr>
          <w:bCs/>
        </w:rPr>
        <w:t>A növények tápelem tartalma, a makro-, mezo-, és mikroelemek szerepe a növények életében.</w:t>
      </w:r>
    </w:p>
    <w:p w:rsidR="00F94B0B" w:rsidRPr="00F94B0B" w:rsidRDefault="00F94B0B" w:rsidP="00F94B0B">
      <w:pPr>
        <w:pStyle w:val="Listaszerbekezds"/>
        <w:numPr>
          <w:ilvl w:val="0"/>
          <w:numId w:val="15"/>
        </w:numPr>
        <w:spacing w:before="120"/>
        <w:ind w:left="851" w:hanging="589"/>
        <w:jc w:val="both"/>
        <w:rPr>
          <w:bCs/>
        </w:rPr>
      </w:pPr>
      <w:r w:rsidRPr="00F94B0B">
        <w:rPr>
          <w:bCs/>
        </w:rPr>
        <w:t>A talajok tápanyagforgalma (tápanyagtőke, felvehető tápanyagtartalom, tápanyag fluxus).</w:t>
      </w:r>
    </w:p>
    <w:p w:rsidR="00F94B0B" w:rsidRPr="00F94B0B" w:rsidRDefault="00F94B0B" w:rsidP="00F94B0B">
      <w:pPr>
        <w:pStyle w:val="Listaszerbekezds"/>
        <w:numPr>
          <w:ilvl w:val="0"/>
          <w:numId w:val="15"/>
        </w:numPr>
        <w:spacing w:before="120"/>
        <w:ind w:left="851" w:hanging="589"/>
        <w:jc w:val="both"/>
        <w:rPr>
          <w:bCs/>
        </w:rPr>
      </w:pPr>
      <w:r w:rsidRPr="00F94B0B">
        <w:rPr>
          <w:bCs/>
        </w:rPr>
        <w:t xml:space="preserve">A növények tápanyag felvételét befolyásoló tényezok értékelése, a talajok N-P-K forgalma. </w:t>
      </w:r>
    </w:p>
    <w:p w:rsidR="00F94B0B" w:rsidRPr="00F94B0B" w:rsidRDefault="00F94B0B" w:rsidP="00F94B0B">
      <w:pPr>
        <w:pStyle w:val="Listaszerbekezds"/>
        <w:numPr>
          <w:ilvl w:val="0"/>
          <w:numId w:val="15"/>
        </w:numPr>
        <w:spacing w:before="120"/>
        <w:ind w:left="851" w:hanging="589"/>
        <w:jc w:val="both"/>
        <w:rPr>
          <w:bCs/>
        </w:rPr>
      </w:pPr>
      <w:r w:rsidRPr="00F94B0B">
        <w:rPr>
          <w:bCs/>
        </w:rPr>
        <w:t>A trágyázás hatása a talajok fizikai és kémiai tulajdonságaira.</w:t>
      </w:r>
    </w:p>
    <w:p w:rsidR="00F94B0B" w:rsidRPr="00F94B0B" w:rsidRDefault="00F94B0B" w:rsidP="00F94B0B">
      <w:pPr>
        <w:pStyle w:val="Listaszerbekezds"/>
        <w:numPr>
          <w:ilvl w:val="0"/>
          <w:numId w:val="15"/>
        </w:numPr>
        <w:spacing w:before="120"/>
        <w:ind w:left="851" w:hanging="589"/>
        <w:jc w:val="both"/>
        <w:rPr>
          <w:bCs/>
        </w:rPr>
      </w:pPr>
      <w:r w:rsidRPr="00F94B0B">
        <w:rPr>
          <w:bCs/>
        </w:rPr>
        <w:t>Szervestrágyák formái, istállótrágyázás gyakorlata.</w:t>
      </w:r>
    </w:p>
    <w:p w:rsidR="00F94B0B" w:rsidRPr="00F94B0B" w:rsidRDefault="00F94B0B" w:rsidP="00F94B0B">
      <w:pPr>
        <w:pStyle w:val="Listaszerbekezds"/>
        <w:numPr>
          <w:ilvl w:val="0"/>
          <w:numId w:val="15"/>
        </w:numPr>
        <w:spacing w:before="120"/>
        <w:ind w:left="851" w:hanging="589"/>
        <w:jc w:val="both"/>
        <w:rPr>
          <w:bCs/>
        </w:rPr>
      </w:pPr>
      <w:r w:rsidRPr="00F94B0B">
        <w:rPr>
          <w:bCs/>
        </w:rPr>
        <w:t>A műtrágyák formái, a műtrágyázás gyakorlata.</w:t>
      </w:r>
    </w:p>
    <w:p w:rsidR="00F94B0B" w:rsidRPr="00F94B0B" w:rsidRDefault="00F94B0B" w:rsidP="00F94B0B">
      <w:pPr>
        <w:pStyle w:val="Listaszerbekezds"/>
        <w:numPr>
          <w:ilvl w:val="0"/>
          <w:numId w:val="15"/>
        </w:numPr>
        <w:spacing w:before="120"/>
        <w:ind w:left="851" w:hanging="589"/>
        <w:jc w:val="both"/>
        <w:rPr>
          <w:bCs/>
        </w:rPr>
      </w:pPr>
      <w:r w:rsidRPr="00F94B0B">
        <w:rPr>
          <w:bCs/>
        </w:rPr>
        <w:t>A növények műtrágya szükségletének számítása, korrekciós tényezok, az optimális műtrágya adagok megállapításának módjai, tápanyagigény, trágyaigény közötti összefüggések.</w:t>
      </w:r>
    </w:p>
    <w:p w:rsidR="00F94B0B" w:rsidRPr="00F94B0B" w:rsidRDefault="00F94B0B" w:rsidP="00F94B0B">
      <w:pPr>
        <w:pStyle w:val="Listaszerbekezds"/>
        <w:numPr>
          <w:ilvl w:val="0"/>
          <w:numId w:val="15"/>
        </w:numPr>
        <w:spacing w:before="120"/>
        <w:ind w:left="851" w:hanging="589"/>
        <w:jc w:val="both"/>
        <w:rPr>
          <w:bCs/>
        </w:rPr>
      </w:pPr>
      <w:r w:rsidRPr="00F94B0B">
        <w:rPr>
          <w:bCs/>
        </w:rPr>
        <w:t>A precíziós műtrágyák fogalma.</w:t>
      </w:r>
    </w:p>
    <w:p w:rsidR="00F94B0B" w:rsidRPr="00F94B0B" w:rsidRDefault="00F94B0B" w:rsidP="00F94B0B">
      <w:pPr>
        <w:pStyle w:val="Listaszerbekezds"/>
        <w:numPr>
          <w:ilvl w:val="0"/>
          <w:numId w:val="15"/>
        </w:numPr>
        <w:spacing w:before="120"/>
        <w:ind w:left="851" w:hanging="589"/>
        <w:jc w:val="both"/>
        <w:rPr>
          <w:bCs/>
        </w:rPr>
      </w:pPr>
      <w:r w:rsidRPr="00F94B0B">
        <w:rPr>
          <w:bCs/>
        </w:rPr>
        <w:t>A vetésforgó és vetésváltás fontosabb jellemzői, az elővetemény trágyaigényt befolyásoló hatása, az NPK műtrágya-felhasználás korábban és napjainkban Magyarországon.</w:t>
      </w:r>
    </w:p>
    <w:p w:rsidR="00F94B0B" w:rsidRPr="00F94B0B" w:rsidRDefault="00F94B0B" w:rsidP="00F94B0B">
      <w:pPr>
        <w:pStyle w:val="Listaszerbekezds"/>
        <w:numPr>
          <w:ilvl w:val="0"/>
          <w:numId w:val="15"/>
        </w:numPr>
        <w:spacing w:before="120"/>
        <w:ind w:left="851" w:hanging="589"/>
        <w:jc w:val="both"/>
        <w:rPr>
          <w:bCs/>
        </w:rPr>
      </w:pPr>
      <w:r w:rsidRPr="00F94B0B">
        <w:rPr>
          <w:bCs/>
        </w:rPr>
        <w:t xml:space="preserve"> Az NPK műtrágyázás kedvező és kedvezőtlen hatásai a termésre, a minőségre és a talaj termékenységére.</w:t>
      </w:r>
    </w:p>
    <w:p w:rsidR="00F94B0B" w:rsidRPr="00F94B0B" w:rsidRDefault="00F94B0B" w:rsidP="00F94B0B">
      <w:pPr>
        <w:pStyle w:val="Listaszerbekezds"/>
        <w:numPr>
          <w:ilvl w:val="0"/>
          <w:numId w:val="15"/>
        </w:numPr>
        <w:spacing w:before="120"/>
        <w:ind w:left="851" w:hanging="589"/>
        <w:jc w:val="both"/>
        <w:rPr>
          <w:bCs/>
        </w:rPr>
      </w:pPr>
      <w:r w:rsidRPr="00F94B0B">
        <w:rPr>
          <w:bCs/>
        </w:rPr>
        <w:t>Az NPK tápanyag-visszapótlás és az üzemi trágyázási tervkészítés fontosabb szempontjai.</w:t>
      </w:r>
    </w:p>
    <w:p w:rsidR="00F94B0B" w:rsidRPr="00F94B0B" w:rsidRDefault="00F94B0B" w:rsidP="00F94B0B">
      <w:pPr>
        <w:pStyle w:val="Listaszerbekezds"/>
        <w:numPr>
          <w:ilvl w:val="0"/>
          <w:numId w:val="15"/>
        </w:numPr>
        <w:spacing w:before="120"/>
        <w:ind w:left="851" w:hanging="589"/>
        <w:jc w:val="both"/>
      </w:pPr>
      <w:r w:rsidRPr="00F94B0B">
        <w:rPr>
          <w:bCs/>
        </w:rPr>
        <w:t>A tápanyagellátás és a biológiai alapok összefüggése, a tápanyagellátás és visszapótlás optimalizálása és racionalizálása, a trágyázás hatékonysági és környezetvédelmi szempontjai.</w:t>
      </w:r>
    </w:p>
    <w:p w:rsidR="00F94B0B" w:rsidRPr="00F94B0B" w:rsidRDefault="00F94B0B" w:rsidP="00F94B0B">
      <w:pPr>
        <w:pStyle w:val="Listaszerbekezds"/>
        <w:spacing w:before="120"/>
        <w:ind w:left="851"/>
        <w:jc w:val="both"/>
      </w:pPr>
    </w:p>
    <w:p w:rsidR="00F94B0B" w:rsidRPr="00F94B0B" w:rsidRDefault="00F94B0B" w:rsidP="00F94B0B">
      <w:pPr>
        <w:spacing w:after="160" w:line="259" w:lineRule="auto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br w:type="page"/>
      </w:r>
    </w:p>
    <w:p w:rsidR="00F94B0B" w:rsidRPr="00F94B0B" w:rsidRDefault="00F94B0B" w:rsidP="00F94B0B">
      <w:pPr>
        <w:spacing w:before="120"/>
        <w:jc w:val="both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Évközi ellenőrzés módja: </w:t>
      </w:r>
    </w:p>
    <w:p w:rsidR="00F94B0B" w:rsidRPr="00F94B0B" w:rsidRDefault="00F94B0B" w:rsidP="00F94B0B">
      <w:pPr>
        <w:tabs>
          <w:tab w:val="num" w:pos="709"/>
        </w:tabs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Az előadásokon való részvétel javasolt. A félév során a gabonafélék, hüvelyesek, olaj, rost gyökér- és gumósnövények közül választva 2 növény trágyázási tervének (technológiájának) elkészítése. Országos tápanyagmérleg elemzése. A szántóföldi növények trágyázásának elméleti és gyakorlati alapjainak elsajátítása.</w:t>
      </w:r>
    </w:p>
    <w:p w:rsidR="00F94B0B" w:rsidRPr="00F94B0B" w:rsidRDefault="00F94B0B" w:rsidP="00F94B0B">
      <w:pPr>
        <w:spacing w:before="120"/>
        <w:jc w:val="both"/>
        <w:rPr>
          <w:b/>
          <w:sz w:val="24"/>
          <w:szCs w:val="24"/>
        </w:rPr>
      </w:pP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>Számonkérés módja</w:t>
      </w:r>
      <w:r w:rsidRPr="00F94B0B">
        <w:rPr>
          <w:sz w:val="24"/>
          <w:szCs w:val="24"/>
        </w:rPr>
        <w:t xml:space="preserve"> (</w:t>
      </w:r>
      <w:r w:rsidRPr="00F94B0B">
        <w:rPr>
          <w:i/>
          <w:sz w:val="24"/>
          <w:szCs w:val="24"/>
        </w:rPr>
        <w:t>félévi vizsgajegy kialakításának módja – beszámoló, gyakorlati jegy, kollokvium, szigorlat</w:t>
      </w:r>
      <w:r w:rsidRPr="00F94B0B">
        <w:rPr>
          <w:sz w:val="24"/>
          <w:szCs w:val="24"/>
        </w:rPr>
        <w:t>): kollokvium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Oktatási segédanyagok:</w:t>
      </w:r>
      <w:r w:rsidRPr="00F94B0B">
        <w:rPr>
          <w:sz w:val="24"/>
          <w:szCs w:val="24"/>
        </w:rPr>
        <w:t xml:space="preserve"> az előadások anyagai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Ajánlott irodalom: 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Kádár Imre 1992. A növénytáplálás alapelvei és módszerei. MTA Talajtani és Agrokémiai Kut.Int. Budapest Tankönyv, oldalak: 22-43, 101-143, 254-318, 334-361. pp. ISBN 963 400 874 7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Debreczeni Béláné-Németh Tamás. 2009. Az országos műtrágyázási tartamkísérletek (OMTK)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kutatási eredményei (1962-2001). Akadémiai Kiadó, Budapest. Tankönyv. Oldal: 15-462. pp. ISBN 978 963 05 86 80 1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Debreczeni Béláné (szerk.). 1998. Műtrágyázás, talajsavasodás és meszezés összefüggései az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OMTK kísérlethálózat talajain. FVM kiadvány, Kompolt. Könyv. Oldal: 5-237. pp. ISBN 963 03 6687 8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Loch Jakab-Nosticzius Árpád. 1992. Agrokémia és növényvédelmi kémia. Mezőgazda Kiadó,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Budapest, Tankönyv, Oldal: 13-209. pp. ISBN 963 81 6001 2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</w:p>
    <w:p w:rsidR="00F94B0B" w:rsidRPr="00F94B0B" w:rsidRDefault="00F94B0B">
      <w:pPr>
        <w:rPr>
          <w:sz w:val="24"/>
          <w:szCs w:val="24"/>
        </w:rPr>
      </w:pPr>
      <w:r w:rsidRPr="00F94B0B">
        <w:rPr>
          <w:sz w:val="24"/>
          <w:szCs w:val="24"/>
        </w:rPr>
        <w:br w:type="page"/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KÖVETELMÉNYRENDSZER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2022/2023. tanév I. félév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neve, kódja: Kutatásmódszertan és szaktanácsadás, MTMNTL7025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tantárgyfelelős neve, beosztása:</w:t>
      </w:r>
      <w:r w:rsidRPr="00F94B0B">
        <w:rPr>
          <w:sz w:val="24"/>
          <w:szCs w:val="24"/>
        </w:rPr>
        <w:t xml:space="preserve"> Dr. Csajbók József, egyetemi docens</w:t>
      </w: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oktatásába bevont további oktatók: 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Szak neve, szintje:</w:t>
      </w:r>
      <w:r w:rsidRPr="00F94B0B">
        <w:rPr>
          <w:sz w:val="24"/>
          <w:szCs w:val="24"/>
        </w:rPr>
        <w:t xml:space="preserve"> növénytermesztő mérnök MSc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Tantárgy típusa: </w:t>
      </w:r>
      <w:r w:rsidRPr="00F94B0B">
        <w:rPr>
          <w:sz w:val="24"/>
          <w:szCs w:val="24"/>
        </w:rPr>
        <w:t>kötelező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oktatási időterve, vizsga típusa: </w:t>
      </w:r>
      <w:r w:rsidRPr="00F94B0B">
        <w:rPr>
          <w:sz w:val="24"/>
          <w:szCs w:val="24"/>
        </w:rPr>
        <w:t>8 óra/félév K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kredit értéke: 3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A tárgy oktatásának célja:</w:t>
      </w:r>
      <w:r w:rsidRPr="00F94B0B">
        <w:rPr>
          <w:sz w:val="24"/>
          <w:szCs w:val="24"/>
        </w:rPr>
        <w:t xml:space="preserve"> 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Az előadások és gyakorlatok általános célja, hogy a hallgatók a kutatásmódszertan és szaktanácsadás és a hozzá kapcsolódó diszciplína területek ismeretanyagát elsajátítsák. Kialakítjuk a szakterület műveléséhez szükséges elméleti felkészültséget és készségeket. Az ismeretek birtokában a hallgatók képesek lesznek mezőgazdasági kutatási feladatok megtervezésére és irányítására.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tartalma </w:t>
      </w:r>
      <w:r w:rsidRPr="00F94B0B">
        <w:rPr>
          <w:sz w:val="24"/>
          <w:szCs w:val="24"/>
        </w:rPr>
        <w:t xml:space="preserve">(14 hét bontásban): </w:t>
      </w:r>
    </w:p>
    <w:p w:rsidR="00F94B0B" w:rsidRPr="00F94B0B" w:rsidRDefault="00F94B0B" w:rsidP="00F94B0B">
      <w:pPr>
        <w:numPr>
          <w:ilvl w:val="0"/>
          <w:numId w:val="16"/>
        </w:numPr>
        <w:ind w:left="714" w:hanging="430"/>
        <w:jc w:val="both"/>
        <w:rPr>
          <w:sz w:val="24"/>
          <w:szCs w:val="24"/>
        </w:rPr>
      </w:pPr>
      <w:r w:rsidRPr="00F94B0B">
        <w:rPr>
          <w:bCs/>
          <w:sz w:val="24"/>
          <w:szCs w:val="24"/>
        </w:rPr>
        <w:t xml:space="preserve">Az emberi megismerés sajátosságai, a hétköznapi megismerés hibái. A megismerési folyamat módszerei. Primerkutatás, szekunderkutatás fogalma, jellemzői. </w:t>
      </w:r>
      <w:r w:rsidRPr="00F94B0B">
        <w:rPr>
          <w:sz w:val="24"/>
          <w:szCs w:val="24"/>
        </w:rPr>
        <w:t>Hogyan ítélhető meg a kutatások eredménye azok érvényessége?</w:t>
      </w:r>
    </w:p>
    <w:p w:rsidR="00F94B0B" w:rsidRPr="00F94B0B" w:rsidRDefault="00F94B0B" w:rsidP="00F94B0B">
      <w:pPr>
        <w:numPr>
          <w:ilvl w:val="0"/>
          <w:numId w:val="16"/>
        </w:numPr>
        <w:ind w:left="714" w:hanging="430"/>
        <w:jc w:val="both"/>
        <w:rPr>
          <w:sz w:val="24"/>
          <w:szCs w:val="24"/>
        </w:rPr>
      </w:pPr>
      <w:r w:rsidRPr="00F94B0B">
        <w:rPr>
          <w:bCs/>
          <w:sz w:val="24"/>
          <w:szCs w:val="24"/>
        </w:rPr>
        <w:t xml:space="preserve">A kísérleti terv részei, jellemzői. </w:t>
      </w:r>
      <w:r w:rsidRPr="00F94B0B">
        <w:rPr>
          <w:sz w:val="24"/>
          <w:szCs w:val="24"/>
        </w:rPr>
        <w:t>A kutatások általános osztályozása.</w:t>
      </w:r>
    </w:p>
    <w:p w:rsidR="00F94B0B" w:rsidRPr="00F94B0B" w:rsidRDefault="00F94B0B" w:rsidP="00F94B0B">
      <w:pPr>
        <w:numPr>
          <w:ilvl w:val="0"/>
          <w:numId w:val="16"/>
        </w:numPr>
        <w:ind w:left="714" w:hanging="430"/>
        <w:jc w:val="both"/>
        <w:rPr>
          <w:sz w:val="24"/>
          <w:szCs w:val="24"/>
        </w:rPr>
      </w:pPr>
      <w:r w:rsidRPr="00F94B0B">
        <w:rPr>
          <w:bCs/>
          <w:sz w:val="24"/>
          <w:szCs w:val="24"/>
        </w:rPr>
        <w:t xml:space="preserve">A kutatási téma kiválasztásának elméleti és gyakorlati kérdései. </w:t>
      </w:r>
      <w:r w:rsidRPr="00F94B0B">
        <w:rPr>
          <w:sz w:val="24"/>
          <w:szCs w:val="24"/>
        </w:rPr>
        <w:t>A kutatás etikai kérdései.</w:t>
      </w:r>
    </w:p>
    <w:p w:rsidR="00F94B0B" w:rsidRPr="00F94B0B" w:rsidRDefault="00F94B0B" w:rsidP="00F94B0B">
      <w:pPr>
        <w:numPr>
          <w:ilvl w:val="0"/>
          <w:numId w:val="16"/>
        </w:numPr>
        <w:ind w:left="714" w:hanging="430"/>
        <w:jc w:val="both"/>
        <w:rPr>
          <w:sz w:val="24"/>
          <w:szCs w:val="24"/>
        </w:rPr>
      </w:pPr>
      <w:r w:rsidRPr="00F94B0B">
        <w:rPr>
          <w:bCs/>
          <w:sz w:val="24"/>
          <w:szCs w:val="24"/>
        </w:rPr>
        <w:t>Kérdőíves vizsgálatok, kérdéstípusok. Mit jelent a növénytermesztési kísérletekben a kontroll, nullkontroll, több kontroll?</w:t>
      </w:r>
    </w:p>
    <w:p w:rsidR="00F94B0B" w:rsidRPr="00F94B0B" w:rsidRDefault="00F94B0B" w:rsidP="00F94B0B">
      <w:pPr>
        <w:numPr>
          <w:ilvl w:val="0"/>
          <w:numId w:val="16"/>
        </w:numPr>
        <w:ind w:left="714" w:hanging="430"/>
        <w:jc w:val="both"/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>A tényezők típusai, jellemzésük a növénytermesztési kísérletekben. A parcella fogalma, a parcellák számának meghatározása, mérete a növénytermesztési kísérletekben.</w:t>
      </w:r>
    </w:p>
    <w:p w:rsidR="00F94B0B" w:rsidRPr="00F94B0B" w:rsidRDefault="00F94B0B" w:rsidP="00F94B0B">
      <w:pPr>
        <w:numPr>
          <w:ilvl w:val="0"/>
          <w:numId w:val="16"/>
        </w:numPr>
        <w:ind w:left="714" w:hanging="430"/>
        <w:jc w:val="both"/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>A kísérlet hibaszórását befolyásoló tényezők. Mit jelent a torzítás, milyen lehetőségek vannak a torzítás csökkentésére? Az ismétlések jelentősége, korlátai a növénytermesztési kísérletekben.</w:t>
      </w:r>
    </w:p>
    <w:p w:rsidR="00F94B0B" w:rsidRPr="00F94B0B" w:rsidRDefault="00F94B0B" w:rsidP="00F94B0B">
      <w:pPr>
        <w:numPr>
          <w:ilvl w:val="0"/>
          <w:numId w:val="16"/>
        </w:numPr>
        <w:ind w:left="714" w:hanging="430"/>
        <w:jc w:val="both"/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>Egytényezős növénytermesztési kísérletek elrendezési lehetőségei. A kéttényezős növénytermesztési kísérletek elrendezési lehetőségei.</w:t>
      </w:r>
    </w:p>
    <w:p w:rsidR="00F94B0B" w:rsidRPr="00F94B0B" w:rsidRDefault="00F94B0B" w:rsidP="00F94B0B">
      <w:pPr>
        <w:numPr>
          <w:ilvl w:val="0"/>
          <w:numId w:val="16"/>
        </w:numPr>
        <w:ind w:left="714" w:hanging="430"/>
        <w:jc w:val="both"/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>Növénytermesztési szaktanácsadás működése Magyarországon.</w:t>
      </w:r>
    </w:p>
    <w:p w:rsidR="00F94B0B" w:rsidRPr="00F94B0B" w:rsidRDefault="00F94B0B" w:rsidP="00F94B0B">
      <w:pPr>
        <w:spacing w:after="160" w:line="259" w:lineRule="auto"/>
        <w:rPr>
          <w:b/>
          <w:sz w:val="24"/>
          <w:szCs w:val="24"/>
        </w:rPr>
      </w:pPr>
    </w:p>
    <w:p w:rsidR="00F94B0B" w:rsidRPr="00F94B0B" w:rsidRDefault="00F94B0B" w:rsidP="00F94B0B">
      <w:pPr>
        <w:spacing w:before="120"/>
        <w:jc w:val="both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Évközi ellenőrzés módja: </w:t>
      </w:r>
    </w:p>
    <w:p w:rsidR="00F94B0B" w:rsidRPr="00F94B0B" w:rsidRDefault="00F94B0B" w:rsidP="00F94B0B">
      <w:pPr>
        <w:tabs>
          <w:tab w:val="num" w:pos="900"/>
        </w:tabs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Az előadásokon a hallgatói részvétel ajánlott. Félévbeli számonkérés – hallgatói kérés alapján – lehetséges megajánlott jegy céljából. </w:t>
      </w:r>
    </w:p>
    <w:p w:rsidR="00F94B0B" w:rsidRPr="00F94B0B" w:rsidRDefault="00F94B0B" w:rsidP="00F94B0B">
      <w:pPr>
        <w:spacing w:before="120"/>
        <w:jc w:val="both"/>
        <w:rPr>
          <w:b/>
          <w:sz w:val="24"/>
          <w:szCs w:val="24"/>
        </w:rPr>
      </w:pP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>Számonkérés módja</w:t>
      </w:r>
      <w:r w:rsidRPr="00F94B0B">
        <w:rPr>
          <w:sz w:val="24"/>
          <w:szCs w:val="24"/>
        </w:rPr>
        <w:t xml:space="preserve"> (</w:t>
      </w:r>
      <w:r w:rsidRPr="00F94B0B">
        <w:rPr>
          <w:i/>
          <w:sz w:val="24"/>
          <w:szCs w:val="24"/>
        </w:rPr>
        <w:t>félévi vizsgajegy kialakításának módja – beszámoló, gyakorlati jegy, kollokvium, szigorlat</w:t>
      </w:r>
      <w:r w:rsidRPr="00F94B0B">
        <w:rPr>
          <w:sz w:val="24"/>
          <w:szCs w:val="24"/>
        </w:rPr>
        <w:t>): kollokvium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Oktatási segédanyagok:</w:t>
      </w:r>
      <w:r w:rsidRPr="00F94B0B">
        <w:rPr>
          <w:sz w:val="24"/>
          <w:szCs w:val="24"/>
        </w:rPr>
        <w:t xml:space="preserve"> az előadások anyagai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Ajánlott irodalom: </w:t>
      </w:r>
    </w:p>
    <w:p w:rsidR="00F94B0B" w:rsidRPr="00F94B0B" w:rsidRDefault="00F94B0B" w:rsidP="00F94B0B">
      <w:pPr>
        <w:jc w:val="both"/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>Sváb J. (1981): Biometriai módszerek a kutatásban Mezőgazdasági Kiadó, Budapest</w:t>
      </w:r>
    </w:p>
    <w:p w:rsidR="00F94B0B" w:rsidRPr="00F94B0B" w:rsidRDefault="00F94B0B" w:rsidP="00F94B0B">
      <w:pPr>
        <w:jc w:val="both"/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>Kozári J. (2010): Mezőgazdasági szaktanácsadás, Szaktudás Kiadó Ház, Budapest, p.145. ISBN: 9789639736986</w:t>
      </w:r>
    </w:p>
    <w:p w:rsidR="00F94B0B" w:rsidRPr="00F94B0B" w:rsidRDefault="00F94B0B" w:rsidP="00F94B0B">
      <w:pPr>
        <w:jc w:val="both"/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>Jánossy A. – Muraközy T. – Aradszky G. (1966): Biometriai értelmező szótár Mezőgazdasági Kiadó, Budapest</w:t>
      </w:r>
    </w:p>
    <w:p w:rsidR="00F94B0B" w:rsidRPr="00F94B0B" w:rsidRDefault="00F94B0B" w:rsidP="00F94B0B">
      <w:pPr>
        <w:jc w:val="both"/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>Szűcs István (2002): Alkalmazott statisztika</w:t>
      </w:r>
      <w:r w:rsidRPr="00F94B0B">
        <w:rPr>
          <w:bCs/>
          <w:i/>
          <w:sz w:val="24"/>
          <w:szCs w:val="24"/>
        </w:rPr>
        <w:t xml:space="preserve"> </w:t>
      </w:r>
      <w:r w:rsidRPr="00F94B0B">
        <w:rPr>
          <w:bCs/>
          <w:sz w:val="24"/>
          <w:szCs w:val="24"/>
        </w:rPr>
        <w:t>Agroinform Kiadó és Nyomda Kft. Budapest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bCs/>
          <w:sz w:val="24"/>
          <w:szCs w:val="24"/>
        </w:rPr>
        <w:t>Cochran, W. G. – Cox, (1966) G. M. Experimental designs Wiley publications New York</w:t>
      </w:r>
    </w:p>
    <w:p w:rsidR="00F94B0B" w:rsidRPr="00F94B0B" w:rsidRDefault="00F94B0B" w:rsidP="0014054B">
      <w:pPr>
        <w:ind w:left="567" w:right="-108" w:hanging="567"/>
        <w:jc w:val="both"/>
        <w:rPr>
          <w:sz w:val="24"/>
          <w:szCs w:val="24"/>
        </w:rPr>
      </w:pPr>
    </w:p>
    <w:p w:rsidR="00F94B0B" w:rsidRPr="00F94B0B" w:rsidRDefault="00F94B0B">
      <w:pPr>
        <w:rPr>
          <w:sz w:val="24"/>
          <w:szCs w:val="24"/>
        </w:rPr>
      </w:pPr>
      <w:r w:rsidRPr="00F94B0B">
        <w:rPr>
          <w:sz w:val="24"/>
          <w:szCs w:val="24"/>
        </w:rPr>
        <w:br w:type="page"/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KÖVETELMÉNYRENDSZER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2022/2023. tanév I. félév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neve, kódja: Ökológiai növénytermesztés, MTMNTL7029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tantárgyfelelős neve, beosztása:</w:t>
      </w:r>
      <w:r w:rsidRPr="00F94B0B">
        <w:rPr>
          <w:sz w:val="24"/>
          <w:szCs w:val="24"/>
        </w:rPr>
        <w:t xml:space="preserve"> Dr. Szabó András, adjunktus</w:t>
      </w: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oktatásába bevont további oktatók: 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Szak neve, szintje:</w:t>
      </w:r>
      <w:r w:rsidRPr="00F94B0B">
        <w:rPr>
          <w:sz w:val="24"/>
          <w:szCs w:val="24"/>
        </w:rPr>
        <w:t xml:space="preserve"> növénytermesztő mérnök MSc, levelező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Tantárgy típusa: </w:t>
      </w:r>
      <w:r w:rsidRPr="00F94B0B">
        <w:rPr>
          <w:sz w:val="24"/>
          <w:szCs w:val="24"/>
        </w:rPr>
        <w:t>választható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oktatási időterve, vizsga típusa: </w:t>
      </w:r>
      <w:r w:rsidRPr="00F94B0B">
        <w:rPr>
          <w:sz w:val="24"/>
          <w:szCs w:val="24"/>
        </w:rPr>
        <w:t>10 óra/félév, K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kredit értéke: 3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A tárgy oktatásának célja:</w:t>
      </w:r>
      <w:r w:rsidRPr="00F94B0B">
        <w:rPr>
          <w:sz w:val="24"/>
          <w:szCs w:val="24"/>
        </w:rPr>
        <w:t xml:space="preserve"> 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A tantárgy oktatásának általános célja hogy a hallgatók ismerjék meg a környezetbarát, kemikáliamentes növénytermesztés technológiájának alapelveit, a termesztéstechnológia egyes elemeinek elméleti szempontjait és gyakorlati végrehajtásának lehetőségeit, az egyes elemek közötti interakciókat. Ismerjék a hagyományos növénytermesztés organikus gazdálkodásra történő átállításának alternatív lehetőségeit, módjait, az organikus gazdálkodás előnyeit és problémáit, fejlődésének reális perspektíváit.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tartalma </w:t>
      </w:r>
      <w:r w:rsidRPr="00F94B0B">
        <w:rPr>
          <w:sz w:val="24"/>
          <w:szCs w:val="24"/>
        </w:rPr>
        <w:t xml:space="preserve">(10 óra bontásban): </w:t>
      </w:r>
    </w:p>
    <w:p w:rsidR="00F94B0B" w:rsidRPr="00F94B0B" w:rsidRDefault="00F94B0B" w:rsidP="00F94B0B">
      <w:pPr>
        <w:numPr>
          <w:ilvl w:val="0"/>
          <w:numId w:val="17"/>
        </w:numPr>
        <w:spacing w:after="160" w:line="259" w:lineRule="auto"/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 xml:space="preserve">A hagyományos növénytermesztés fejlődésének áttekintése, fejlődési szakaszai. </w:t>
      </w:r>
    </w:p>
    <w:p w:rsidR="00F94B0B" w:rsidRPr="00F94B0B" w:rsidRDefault="00F94B0B" w:rsidP="00F94B0B">
      <w:pPr>
        <w:numPr>
          <w:ilvl w:val="0"/>
          <w:numId w:val="17"/>
        </w:numPr>
        <w:spacing w:after="160" w:line="259" w:lineRule="auto"/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 xml:space="preserve">A környezeti ártalmak és azok értékelése a konvencionális növénytermesztésben. </w:t>
      </w:r>
    </w:p>
    <w:p w:rsidR="00F94B0B" w:rsidRPr="00F94B0B" w:rsidRDefault="00F94B0B" w:rsidP="00F94B0B">
      <w:pPr>
        <w:numPr>
          <w:ilvl w:val="0"/>
          <w:numId w:val="17"/>
        </w:numPr>
        <w:spacing w:after="160" w:line="259" w:lineRule="auto"/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 xml:space="preserve">Az organikus gazdálkodás irányzatai.  Az ökológiai gazdálkodás alapelvei. </w:t>
      </w:r>
    </w:p>
    <w:p w:rsidR="00F94B0B" w:rsidRPr="00F94B0B" w:rsidRDefault="00F94B0B" w:rsidP="00F94B0B">
      <w:pPr>
        <w:numPr>
          <w:ilvl w:val="0"/>
          <w:numId w:val="17"/>
        </w:numPr>
        <w:spacing w:after="160" w:line="259" w:lineRule="auto"/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>Az ökológiai gazdálkodásra való átállás feltételei és lehetőségei. A tápanyagellátásnak és a talajtermékenység fenntartásának lehetőségei.</w:t>
      </w:r>
    </w:p>
    <w:p w:rsidR="00F94B0B" w:rsidRPr="00F94B0B" w:rsidRDefault="00F94B0B" w:rsidP="00F94B0B">
      <w:pPr>
        <w:numPr>
          <w:ilvl w:val="0"/>
          <w:numId w:val="17"/>
        </w:numPr>
        <w:spacing w:after="160" w:line="259" w:lineRule="auto"/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>A gyomnövények elleni védekezés lehetőségei</w:t>
      </w:r>
    </w:p>
    <w:p w:rsidR="00F94B0B" w:rsidRPr="00F94B0B" w:rsidRDefault="00F94B0B" w:rsidP="00F94B0B">
      <w:pPr>
        <w:numPr>
          <w:ilvl w:val="0"/>
          <w:numId w:val="17"/>
        </w:numPr>
        <w:spacing w:after="160" w:line="259" w:lineRule="auto"/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 xml:space="preserve"> A kórokozók elleni védekezés lehetőségei </w:t>
      </w:r>
    </w:p>
    <w:p w:rsidR="00F94B0B" w:rsidRPr="00F94B0B" w:rsidRDefault="00F94B0B" w:rsidP="00F94B0B">
      <w:pPr>
        <w:numPr>
          <w:ilvl w:val="0"/>
          <w:numId w:val="17"/>
        </w:numPr>
        <w:spacing w:after="160" w:line="259" w:lineRule="auto"/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 xml:space="preserve">A kártevők elleni védekezés lehetőségei </w:t>
      </w:r>
    </w:p>
    <w:p w:rsidR="00F94B0B" w:rsidRPr="00F94B0B" w:rsidRDefault="00F94B0B" w:rsidP="00F94B0B">
      <w:pPr>
        <w:numPr>
          <w:ilvl w:val="0"/>
          <w:numId w:val="17"/>
        </w:numPr>
        <w:spacing w:after="160" w:line="259" w:lineRule="auto"/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 xml:space="preserve">Az organikus gazdálkodás gyakorlati termesztéstechnológiája néhány fontos szántóföldi növénynél. Az organikus gazdálkodás és a termésminőség. </w:t>
      </w:r>
    </w:p>
    <w:p w:rsidR="00F94B0B" w:rsidRPr="00F94B0B" w:rsidRDefault="00F94B0B" w:rsidP="00F94B0B">
      <w:pPr>
        <w:numPr>
          <w:ilvl w:val="0"/>
          <w:numId w:val="17"/>
        </w:numPr>
        <w:spacing w:after="160" w:line="259" w:lineRule="auto"/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 xml:space="preserve">Speciális gépesítés az organikus gazdálkodásban. Az organikus gazdálkodás hazai és nemzetközi standardjai, vertikális rendszere. </w:t>
      </w:r>
    </w:p>
    <w:p w:rsidR="00F94B0B" w:rsidRPr="00F94B0B" w:rsidRDefault="00F94B0B" w:rsidP="00F94B0B">
      <w:pPr>
        <w:numPr>
          <w:ilvl w:val="0"/>
          <w:numId w:val="17"/>
        </w:numPr>
        <w:spacing w:after="160" w:line="259" w:lineRule="auto"/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>Termelés, ellenőrzés, minősítés, biotermékek kereskedelme.  Az organikus gazdálkodás jelenlegi helyzete és perspektívái hazánkban és külföldön</w:t>
      </w:r>
    </w:p>
    <w:p w:rsidR="00F94B0B" w:rsidRPr="00F94B0B" w:rsidRDefault="00F94B0B" w:rsidP="00F94B0B">
      <w:pPr>
        <w:spacing w:after="160" w:line="259" w:lineRule="auto"/>
        <w:rPr>
          <w:b/>
          <w:sz w:val="24"/>
          <w:szCs w:val="24"/>
        </w:rPr>
      </w:pPr>
    </w:p>
    <w:p w:rsidR="00F94B0B" w:rsidRPr="00F94B0B" w:rsidRDefault="00F94B0B" w:rsidP="00F94B0B">
      <w:pPr>
        <w:spacing w:before="120"/>
        <w:jc w:val="both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Évközi ellenőrzés módja: </w:t>
      </w:r>
    </w:p>
    <w:p w:rsidR="00F94B0B" w:rsidRPr="00F94B0B" w:rsidRDefault="00F94B0B" w:rsidP="00F94B0B">
      <w:pPr>
        <w:tabs>
          <w:tab w:val="num" w:pos="709"/>
        </w:tabs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Az előadásokon való részvétel javasolt. Esszé készítése.</w:t>
      </w:r>
    </w:p>
    <w:p w:rsidR="00F94B0B" w:rsidRPr="00F94B0B" w:rsidRDefault="00F94B0B" w:rsidP="00F94B0B">
      <w:pPr>
        <w:spacing w:before="120"/>
        <w:jc w:val="both"/>
        <w:rPr>
          <w:b/>
          <w:sz w:val="24"/>
          <w:szCs w:val="24"/>
        </w:rPr>
      </w:pP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>Számonkérés módja</w:t>
      </w:r>
      <w:r w:rsidRPr="00F94B0B">
        <w:rPr>
          <w:sz w:val="24"/>
          <w:szCs w:val="24"/>
        </w:rPr>
        <w:t xml:space="preserve"> (</w:t>
      </w:r>
      <w:r w:rsidRPr="00F94B0B">
        <w:rPr>
          <w:i/>
          <w:sz w:val="24"/>
          <w:szCs w:val="24"/>
        </w:rPr>
        <w:t>félévi vizsgajegy kialakításának módja – beszámoló, gyakorlati jegy, kollokvium, szigorlat</w:t>
      </w:r>
      <w:r w:rsidRPr="00F94B0B">
        <w:rPr>
          <w:sz w:val="24"/>
          <w:szCs w:val="24"/>
        </w:rPr>
        <w:t>): kollokvium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Oktatási segédanyagok:</w:t>
      </w:r>
      <w:r w:rsidRPr="00F94B0B">
        <w:rPr>
          <w:sz w:val="24"/>
          <w:szCs w:val="24"/>
        </w:rPr>
        <w:t xml:space="preserve"> az előadások anyagai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Ajánlott irodalom: </w:t>
      </w:r>
    </w:p>
    <w:p w:rsidR="00F94B0B" w:rsidRPr="00F94B0B" w:rsidRDefault="00F94B0B" w:rsidP="00F94B0B">
      <w:pPr>
        <w:jc w:val="both"/>
        <w:rPr>
          <w:bCs/>
          <w:sz w:val="24"/>
          <w:szCs w:val="24"/>
        </w:rPr>
      </w:pPr>
      <w:r w:rsidRPr="00F94B0B">
        <w:rPr>
          <w:bCs/>
          <w:sz w:val="24"/>
          <w:szCs w:val="24"/>
        </w:rPr>
        <w:t>Radics L.(2001): Ökológiai gazdálkodás. Dinasztia Kiadó, Budapest ISBN: 9789636573294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bCs/>
          <w:sz w:val="24"/>
          <w:szCs w:val="24"/>
        </w:rPr>
        <w:t>Radics L.(2002): Ökológiai gazdálkodás II. Szaktudás Kiadó Ház Rt</w:t>
      </w:r>
    </w:p>
    <w:p w:rsidR="00F94B0B" w:rsidRPr="00F94B0B" w:rsidRDefault="00F94B0B" w:rsidP="00F94B0B">
      <w:pPr>
        <w:jc w:val="both"/>
        <w:rPr>
          <w:i/>
          <w:sz w:val="24"/>
          <w:szCs w:val="24"/>
        </w:rPr>
      </w:pPr>
      <w:r w:rsidRPr="00F94B0B">
        <w:rPr>
          <w:sz w:val="24"/>
          <w:szCs w:val="24"/>
        </w:rPr>
        <w:t>Járási É. (2005): Az ökológiai gazdálkodás. Szaktudás Kiadó Ház, Budapest. ISBN 9639553735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bCs/>
          <w:sz w:val="24"/>
          <w:szCs w:val="24"/>
        </w:rPr>
        <w:t xml:space="preserve">Darvas B.- Székács A. (szerk.) 2010: Mezőgazdasági ökotoxikológia . L Harmattan Kft. </w:t>
      </w:r>
      <w:r w:rsidRPr="00F94B0B">
        <w:rPr>
          <w:sz w:val="24"/>
          <w:szCs w:val="24"/>
        </w:rPr>
        <w:t>ISBN 963 7343 39 3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bCs/>
          <w:sz w:val="24"/>
          <w:szCs w:val="24"/>
          <w:lang w:val="en-US"/>
        </w:rPr>
        <w:t>Nicolas L.</w:t>
      </w:r>
      <w:r w:rsidRPr="00F94B0B">
        <w:rPr>
          <w:sz w:val="24"/>
          <w:szCs w:val="24"/>
        </w:rPr>
        <w:t xml:space="preserve"> (</w:t>
      </w:r>
      <w:r w:rsidRPr="00F94B0B">
        <w:rPr>
          <w:sz w:val="24"/>
          <w:szCs w:val="24"/>
          <w:lang w:val="en-US"/>
        </w:rPr>
        <w:t xml:space="preserve">1990): </w:t>
      </w:r>
      <w:r w:rsidRPr="00F94B0B">
        <w:rPr>
          <w:bCs/>
          <w:sz w:val="24"/>
          <w:szCs w:val="24"/>
        </w:rPr>
        <w:t xml:space="preserve">Organic Farming. </w:t>
      </w:r>
      <w:r w:rsidRPr="00F94B0B">
        <w:rPr>
          <w:sz w:val="24"/>
          <w:szCs w:val="24"/>
          <w:lang w:val="en-US"/>
        </w:rPr>
        <w:t>Diamond Farm Book Pubns, 214.</w:t>
      </w:r>
      <w:r w:rsidRPr="00F94B0B">
        <w:rPr>
          <w:bCs/>
          <w:sz w:val="24"/>
          <w:szCs w:val="24"/>
          <w:lang w:val="en-US"/>
        </w:rPr>
        <w:t xml:space="preserve"> </w:t>
      </w:r>
      <w:r w:rsidRPr="00F94B0B">
        <w:rPr>
          <w:sz w:val="24"/>
          <w:szCs w:val="24"/>
        </w:rPr>
        <w:t>ISBN-13: 978-0852361917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iCs/>
          <w:sz w:val="24"/>
          <w:szCs w:val="24"/>
        </w:rPr>
        <w:t>Gurbir S. Bhullar - Navreet K. Bhullar</w:t>
      </w:r>
      <w:r w:rsidRPr="00F94B0B">
        <w:rPr>
          <w:bCs/>
          <w:sz w:val="24"/>
          <w:szCs w:val="24"/>
        </w:rPr>
        <w:t xml:space="preserve"> (2013): Agricultural Sustainability. </w:t>
      </w:r>
      <w:r w:rsidRPr="00F94B0B">
        <w:rPr>
          <w:sz w:val="24"/>
          <w:szCs w:val="24"/>
        </w:rPr>
        <w:t>Elsevier Inc. 292 p. ISBN: 978-0-12-404560-6</w:t>
      </w:r>
      <w:r w:rsidRPr="00F94B0B">
        <w:rPr>
          <w:sz w:val="24"/>
          <w:szCs w:val="24"/>
        </w:rPr>
        <w:br w:type="page"/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KÖVETELMÉNYRENDSZER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2022/2023. tanév I. félév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neve, kódja: Táj- és integrált növéyntermesztés, MTMNTL7030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tantárgyfelelős neve, beosztása:</w:t>
      </w:r>
      <w:r w:rsidRPr="00F94B0B">
        <w:rPr>
          <w:sz w:val="24"/>
          <w:szCs w:val="24"/>
        </w:rPr>
        <w:t xml:space="preserve"> Dr. Dóka Lajos Fülöp, adjunktus</w:t>
      </w: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oktatásába bevont további oktatók: 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Szak neve, szintje:</w:t>
      </w:r>
      <w:r w:rsidRPr="00F94B0B">
        <w:rPr>
          <w:sz w:val="24"/>
          <w:szCs w:val="24"/>
        </w:rPr>
        <w:t xml:space="preserve"> növénytermesztő mérnök MSc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Tantárgy típusa: </w:t>
      </w:r>
      <w:r w:rsidRPr="00F94B0B">
        <w:rPr>
          <w:sz w:val="24"/>
          <w:szCs w:val="24"/>
        </w:rPr>
        <w:t>választható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oktatási időterve, vizsga típusa: </w:t>
      </w:r>
      <w:r w:rsidRPr="00F94B0B">
        <w:rPr>
          <w:sz w:val="24"/>
          <w:szCs w:val="24"/>
        </w:rPr>
        <w:t>8 óra/félév K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kredit értéke: 3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A tárgy oktatásának célja:</w:t>
      </w:r>
      <w:r w:rsidRPr="00F94B0B">
        <w:rPr>
          <w:sz w:val="24"/>
          <w:szCs w:val="24"/>
        </w:rPr>
        <w:t xml:space="preserve"> 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A Tájtermesztés oktatása során megismertetjük a hallgatókkal a tájtermesztés célkitűzéseit a szántóföldi növénytermesztésben, a tájgazdálkodás agroökológiai problémáit. Értékeljük és vizsgáljuk a magyarországi termőtájak kialakulására ható tényezőket, kapcsolatukat a szántóföldi növénytermesztéssel. Megismerjük a jellegzetes talajtípusok kialakulásának körülményeit, ezen eltérő talajtípusokon történő gazdálkodás nehézségeit, feladatait. Vizsgáljuk a természeti erőforrások állapotának megőrzése érdekében szükséges tennivalókat, a kedvezőtlen folyamatok megállításának lehetőségeit.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Az integrált növénytermesztés oktatásában olyan alternatívákat vizsgálunk, amelyek képesek a növény és környezete közötti egyensúlyt fenntartani, javítani, a környezet terhelési nélkül növelni a biomassza mennyiségét, javítani minőségét. Egyesíteni szükséges az energia-intenzív és a biológiai gazdálkodás legjobb megoldásait. Az integrált növénytermesztés a talaj termőképességét, szerkezetét túlnyomórészt biológiai módszerekkel tartja magas szinten, de a nagy termések elérése érdekében mérsékelt mennyiségben használja a műtrágyákat, szükség szerint a lehető legkisebb adagokban alkalmazza a növényvédő-szereket a kártevők, kórokozók számára legérzékenyebb időszakban.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tartalma </w:t>
      </w:r>
      <w:r w:rsidRPr="00F94B0B">
        <w:rPr>
          <w:sz w:val="24"/>
          <w:szCs w:val="24"/>
        </w:rPr>
        <w:t xml:space="preserve">(8 óra bontásban): </w:t>
      </w:r>
    </w:p>
    <w:p w:rsidR="00F94B0B" w:rsidRPr="00F94B0B" w:rsidRDefault="00F94B0B" w:rsidP="00F94B0B">
      <w:pPr>
        <w:pStyle w:val="Listaszerbekezds"/>
        <w:numPr>
          <w:ilvl w:val="0"/>
          <w:numId w:val="18"/>
        </w:numPr>
        <w:spacing w:before="120"/>
        <w:jc w:val="both"/>
        <w:rPr>
          <w:bCs/>
          <w:lang w:val="en-US"/>
        </w:rPr>
      </w:pPr>
      <w:r w:rsidRPr="00F94B0B">
        <w:rPr>
          <w:bCs/>
          <w:lang w:val="en-US"/>
        </w:rPr>
        <w:t xml:space="preserve">Növénytermesztési – talajhasználati rendszerek. Növénytermesztési rendszerek jellemzői </w:t>
      </w:r>
    </w:p>
    <w:p w:rsidR="00F94B0B" w:rsidRPr="00F94B0B" w:rsidRDefault="00F94B0B" w:rsidP="00F94B0B">
      <w:pPr>
        <w:pStyle w:val="Listaszerbekezds"/>
        <w:numPr>
          <w:ilvl w:val="0"/>
          <w:numId w:val="18"/>
        </w:numPr>
        <w:spacing w:before="120"/>
        <w:jc w:val="both"/>
        <w:rPr>
          <w:bCs/>
          <w:lang w:val="en-US"/>
        </w:rPr>
      </w:pPr>
      <w:r w:rsidRPr="00F94B0B">
        <w:rPr>
          <w:bCs/>
          <w:lang w:val="en-US"/>
        </w:rPr>
        <w:t>Talajállapot változásának jellemzése, a romlás okai</w:t>
      </w:r>
    </w:p>
    <w:p w:rsidR="00F94B0B" w:rsidRPr="00F94B0B" w:rsidRDefault="00F94B0B" w:rsidP="00F94B0B">
      <w:pPr>
        <w:pStyle w:val="Listaszerbekezds"/>
        <w:numPr>
          <w:ilvl w:val="0"/>
          <w:numId w:val="18"/>
        </w:numPr>
        <w:spacing w:before="120"/>
        <w:jc w:val="both"/>
        <w:rPr>
          <w:bCs/>
          <w:lang w:val="en-US"/>
        </w:rPr>
      </w:pPr>
      <w:r w:rsidRPr="00F94B0B">
        <w:rPr>
          <w:bCs/>
          <w:lang w:val="en-US"/>
        </w:rPr>
        <w:t>A környezet romlásának, a dinamikus egyensúly megromlásának tünetei (környezeti-talajjelenségek, közgazdasági-piaci jelenségek, emberi létfeltételeket érintő jelenségek)</w:t>
      </w:r>
    </w:p>
    <w:p w:rsidR="00F94B0B" w:rsidRPr="00F94B0B" w:rsidRDefault="00F94B0B" w:rsidP="00F94B0B">
      <w:pPr>
        <w:pStyle w:val="Listaszerbekezds"/>
        <w:numPr>
          <w:ilvl w:val="0"/>
          <w:numId w:val="18"/>
        </w:numPr>
        <w:spacing w:before="120"/>
        <w:jc w:val="both"/>
        <w:rPr>
          <w:bCs/>
          <w:lang w:val="en-US"/>
        </w:rPr>
      </w:pPr>
      <w:r w:rsidRPr="00F94B0B">
        <w:rPr>
          <w:bCs/>
          <w:lang w:val="en-US"/>
        </w:rPr>
        <w:t xml:space="preserve">Fenntartható növénytermesztés </w:t>
      </w:r>
    </w:p>
    <w:p w:rsidR="00F94B0B" w:rsidRPr="00F94B0B" w:rsidRDefault="00F94B0B" w:rsidP="00F94B0B">
      <w:pPr>
        <w:pStyle w:val="Listaszerbekezds"/>
        <w:numPr>
          <w:ilvl w:val="0"/>
          <w:numId w:val="18"/>
        </w:numPr>
        <w:spacing w:before="120"/>
        <w:jc w:val="both"/>
        <w:rPr>
          <w:bCs/>
          <w:lang w:val="en-US"/>
        </w:rPr>
      </w:pPr>
      <w:r w:rsidRPr="00F94B0B">
        <w:rPr>
          <w:bCs/>
          <w:lang w:val="en-US"/>
        </w:rPr>
        <w:t>Gyomflóra</w:t>
      </w:r>
    </w:p>
    <w:p w:rsidR="00F94B0B" w:rsidRPr="00F94B0B" w:rsidRDefault="00F94B0B" w:rsidP="00F94B0B">
      <w:pPr>
        <w:pStyle w:val="Listaszerbekezds"/>
        <w:numPr>
          <w:ilvl w:val="0"/>
          <w:numId w:val="18"/>
        </w:numPr>
        <w:spacing w:before="120"/>
        <w:jc w:val="both"/>
        <w:rPr>
          <w:bCs/>
          <w:lang w:val="en-US"/>
        </w:rPr>
      </w:pPr>
      <w:r w:rsidRPr="00F94B0B">
        <w:rPr>
          <w:bCs/>
          <w:lang w:val="en-US"/>
        </w:rPr>
        <w:t>Vízkészlet, vízminőség változása Magyarországon, öntözés</w:t>
      </w:r>
    </w:p>
    <w:p w:rsidR="00F94B0B" w:rsidRPr="00F94B0B" w:rsidRDefault="00F94B0B" w:rsidP="00F94B0B">
      <w:pPr>
        <w:pStyle w:val="Listaszerbekezds"/>
        <w:numPr>
          <w:ilvl w:val="0"/>
          <w:numId w:val="18"/>
        </w:numPr>
        <w:spacing w:before="120"/>
        <w:jc w:val="both"/>
        <w:rPr>
          <w:bCs/>
          <w:lang w:val="en-US"/>
        </w:rPr>
      </w:pPr>
      <w:r w:rsidRPr="00F94B0B">
        <w:rPr>
          <w:bCs/>
          <w:lang w:val="en-US"/>
        </w:rPr>
        <w:t>Természetes ökoszisztémák. Iparszerű, kemizált agroökoszisztéma.</w:t>
      </w:r>
    </w:p>
    <w:p w:rsidR="00F94B0B" w:rsidRPr="00F94B0B" w:rsidRDefault="00F94B0B" w:rsidP="00F94B0B">
      <w:pPr>
        <w:pStyle w:val="Listaszerbekezds"/>
        <w:numPr>
          <w:ilvl w:val="0"/>
          <w:numId w:val="18"/>
        </w:numPr>
        <w:spacing w:before="120"/>
        <w:jc w:val="both"/>
        <w:rPr>
          <w:bCs/>
          <w:lang w:val="en-US"/>
        </w:rPr>
      </w:pPr>
      <w:r w:rsidRPr="00F94B0B">
        <w:rPr>
          <w:bCs/>
          <w:lang w:val="en-US"/>
        </w:rPr>
        <w:t>Integrált agroökoszisztémák. GMO növények</w:t>
      </w:r>
    </w:p>
    <w:p w:rsidR="00F94B0B" w:rsidRPr="00F94B0B" w:rsidRDefault="00F94B0B" w:rsidP="00F94B0B">
      <w:pPr>
        <w:pStyle w:val="Listaszerbekezds"/>
        <w:spacing w:before="120"/>
        <w:ind w:left="851"/>
        <w:jc w:val="both"/>
      </w:pPr>
    </w:p>
    <w:p w:rsidR="00F94B0B" w:rsidRPr="00F94B0B" w:rsidRDefault="00F94B0B" w:rsidP="00F94B0B">
      <w:pPr>
        <w:spacing w:before="120"/>
        <w:jc w:val="both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Évközi ellenőrzés módja: 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Alapvető cél a félévben leadásra kerülő ismeretanyag elsajátítása, az ismeretanyag alkalmazáskészségének megszerzése, gyakorlati jártasság alapvető elemeinek birtoklása. Az ismeretanyag elsajátítása megköveteli az előadásokon való részvételt és az önálló aktív felkészülést a szakirodalom, az előadások leadott anyaga alapján. </w:t>
      </w:r>
    </w:p>
    <w:p w:rsidR="00F94B0B" w:rsidRPr="00F94B0B" w:rsidRDefault="00F94B0B" w:rsidP="00F94B0B">
      <w:pPr>
        <w:spacing w:before="120"/>
        <w:jc w:val="both"/>
        <w:rPr>
          <w:b/>
          <w:sz w:val="24"/>
          <w:szCs w:val="24"/>
        </w:rPr>
      </w:pP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>Számonkérés módja</w:t>
      </w:r>
      <w:r w:rsidRPr="00F94B0B">
        <w:rPr>
          <w:sz w:val="24"/>
          <w:szCs w:val="24"/>
        </w:rPr>
        <w:t xml:space="preserve"> (</w:t>
      </w:r>
      <w:r w:rsidRPr="00F94B0B">
        <w:rPr>
          <w:i/>
          <w:sz w:val="24"/>
          <w:szCs w:val="24"/>
        </w:rPr>
        <w:t>félévi vizsgajegy kialakításának módja – beszámoló, gyakorlati jegy, kollokvium, szigorlat</w:t>
      </w:r>
      <w:r w:rsidRPr="00F94B0B">
        <w:rPr>
          <w:sz w:val="24"/>
          <w:szCs w:val="24"/>
        </w:rPr>
        <w:t>): kollokvium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Oktatási segédanyagok:</w:t>
      </w:r>
      <w:r w:rsidRPr="00F94B0B">
        <w:rPr>
          <w:sz w:val="24"/>
          <w:szCs w:val="24"/>
        </w:rPr>
        <w:t xml:space="preserve"> az előadások anyagai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Ajánlott irodalom: </w:t>
      </w:r>
    </w:p>
    <w:p w:rsidR="00F94B0B" w:rsidRPr="00F94B0B" w:rsidRDefault="00F94B0B" w:rsidP="00F94B0B">
      <w:pPr>
        <w:contextualSpacing/>
        <w:jc w:val="both"/>
        <w:rPr>
          <w:sz w:val="24"/>
          <w:szCs w:val="24"/>
        </w:rPr>
      </w:pPr>
      <w:r w:rsidRPr="00F94B0B">
        <w:rPr>
          <w:sz w:val="24"/>
          <w:szCs w:val="24"/>
        </w:rPr>
        <w:t>Ángyán József – Menyhért Zoltán: Alkalmazkodó növénytermesztés, környezet- és tájgazdálkodás. Szaktudás Kiadó Ház Rt, 2005.</w:t>
      </w:r>
    </w:p>
    <w:p w:rsidR="00F94B0B" w:rsidRPr="00F94B0B" w:rsidRDefault="00F94B0B" w:rsidP="00F94B0B">
      <w:pPr>
        <w:contextualSpacing/>
        <w:jc w:val="both"/>
        <w:rPr>
          <w:sz w:val="24"/>
          <w:szCs w:val="24"/>
        </w:rPr>
      </w:pPr>
      <w:r w:rsidRPr="00F94B0B">
        <w:rPr>
          <w:sz w:val="24"/>
          <w:szCs w:val="24"/>
        </w:rPr>
        <w:t>Ángyán József – Menyhért Zoltán: Integrált alkalmazkodó növénytermesztés (észszerű környezetgazdálkodás). Mezőgazdasági Szaktudás Könyvkiadó, Bp. 1997.</w:t>
      </w:r>
    </w:p>
    <w:p w:rsidR="00F94B0B" w:rsidRPr="00F94B0B" w:rsidRDefault="00F94B0B" w:rsidP="00F94B0B">
      <w:pPr>
        <w:contextualSpacing/>
        <w:jc w:val="both"/>
        <w:rPr>
          <w:sz w:val="24"/>
          <w:szCs w:val="24"/>
        </w:rPr>
      </w:pPr>
      <w:r w:rsidRPr="00F94B0B">
        <w:rPr>
          <w:sz w:val="24"/>
          <w:szCs w:val="24"/>
        </w:rPr>
        <w:t>Thyll Szilárd: Környezetgazdálkodás a mezőgazdaságban. Mezőgazda Kiadó, 2004.</w:t>
      </w:r>
    </w:p>
    <w:p w:rsidR="00F94B0B" w:rsidRPr="00F94B0B" w:rsidRDefault="00F94B0B" w:rsidP="00F94B0B">
      <w:pPr>
        <w:contextualSpacing/>
        <w:jc w:val="both"/>
        <w:rPr>
          <w:sz w:val="24"/>
          <w:szCs w:val="24"/>
        </w:rPr>
      </w:pPr>
      <w:r w:rsidRPr="00F94B0B">
        <w:rPr>
          <w:sz w:val="24"/>
          <w:szCs w:val="24"/>
        </w:rPr>
        <w:t>Birkás Márta: Talajművelés a fenntartható mezőgazdaságban. Szent István Egyetem, 2001</w:t>
      </w:r>
    </w:p>
    <w:p w:rsidR="00F94B0B" w:rsidRPr="00F94B0B" w:rsidRDefault="00F94B0B" w:rsidP="00F94B0B">
      <w:pPr>
        <w:contextualSpacing/>
        <w:jc w:val="both"/>
        <w:rPr>
          <w:sz w:val="24"/>
          <w:szCs w:val="24"/>
        </w:rPr>
      </w:pPr>
      <w:r w:rsidRPr="00F94B0B">
        <w:rPr>
          <w:sz w:val="24"/>
          <w:szCs w:val="24"/>
        </w:rPr>
        <w:t>Láng Imre, Csete L. – Harnos Zs. A magyar mezőgazdaság agroökológiai potenciálja az ezredfordulón. Mezőgazdasági Kiadó, Budapest, 1983.</w:t>
      </w:r>
    </w:p>
    <w:p w:rsidR="00F94B0B" w:rsidRPr="00F94B0B" w:rsidRDefault="00F94B0B" w:rsidP="00F94B0B">
      <w:pPr>
        <w:contextualSpacing/>
        <w:jc w:val="both"/>
        <w:rPr>
          <w:sz w:val="24"/>
          <w:szCs w:val="24"/>
        </w:rPr>
      </w:pPr>
      <w:r w:rsidRPr="00F94B0B">
        <w:rPr>
          <w:sz w:val="24"/>
          <w:szCs w:val="24"/>
        </w:rPr>
        <w:t>A magyar mezőgazdaság termelési körzetei. A szántóföldi növények körzetei. Mezőgazdasági Kiadó, Budapest, 1961.</w:t>
      </w:r>
    </w:p>
    <w:p w:rsidR="00F94B0B" w:rsidRPr="00F94B0B" w:rsidRDefault="00F94B0B" w:rsidP="00F94B0B">
      <w:pPr>
        <w:contextualSpacing/>
        <w:jc w:val="both"/>
        <w:rPr>
          <w:sz w:val="24"/>
          <w:szCs w:val="24"/>
        </w:rPr>
      </w:pPr>
    </w:p>
    <w:p w:rsidR="00F94B0B" w:rsidRPr="00F94B0B" w:rsidRDefault="00F94B0B">
      <w:pPr>
        <w:rPr>
          <w:sz w:val="24"/>
          <w:szCs w:val="24"/>
        </w:rPr>
      </w:pPr>
      <w:r w:rsidRPr="00F94B0B">
        <w:rPr>
          <w:sz w:val="24"/>
          <w:szCs w:val="24"/>
        </w:rPr>
        <w:br w:type="page"/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KÖVETELMÉNYRENDSZER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2022/2023. tanév I. félév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neve, kódja: Biológiai alapok, fajtahasználat, MTMNTL7033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tantárgyfelelős neve, beosztása:</w:t>
      </w:r>
      <w:r w:rsidRPr="00F94B0B">
        <w:rPr>
          <w:sz w:val="24"/>
          <w:szCs w:val="24"/>
        </w:rPr>
        <w:t xml:space="preserve"> Dr. Szabó András, adjunktus</w:t>
      </w: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oktatásába bevont további oktatók: 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Szak neve, szintje:</w:t>
      </w:r>
      <w:r w:rsidRPr="00F94B0B">
        <w:rPr>
          <w:sz w:val="24"/>
          <w:szCs w:val="24"/>
        </w:rPr>
        <w:t xml:space="preserve"> növénytermesztő mérnök MSc, levelező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Tantárgy típusa: </w:t>
      </w:r>
      <w:r w:rsidRPr="00F94B0B">
        <w:rPr>
          <w:sz w:val="24"/>
          <w:szCs w:val="24"/>
        </w:rPr>
        <w:t>választható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oktatási időterve, vizsga típusa: </w:t>
      </w:r>
      <w:r w:rsidRPr="00F94B0B">
        <w:rPr>
          <w:sz w:val="24"/>
          <w:szCs w:val="24"/>
        </w:rPr>
        <w:t>10 óra/félév, K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kredit értéke: 3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A tárgy oktatásának célja:</w:t>
      </w:r>
      <w:r w:rsidRPr="00F94B0B">
        <w:rPr>
          <w:sz w:val="24"/>
          <w:szCs w:val="24"/>
        </w:rPr>
        <w:t xml:space="preserve"> 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A tantárgy oktatása során megismertetjük a hallgatókkal a vetőmag és szaporítóanyag termesztésének és használatának feltételeit, a vetőmag-vizsgálati módszereket. A megfelelő minőségű vetőmag és szaporítóanyag előállításához és felhasználásához, valamint a korszerű fajtahasználathoz nemzetgazdasági érdekek fűződnek.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tartalma </w:t>
      </w:r>
      <w:r w:rsidRPr="00F94B0B">
        <w:rPr>
          <w:sz w:val="24"/>
          <w:szCs w:val="24"/>
        </w:rPr>
        <w:t xml:space="preserve">(10 óra bontásban): </w:t>
      </w:r>
    </w:p>
    <w:p w:rsidR="00F94B0B" w:rsidRPr="00F94B0B" w:rsidRDefault="00F94B0B" w:rsidP="00F94B0B">
      <w:pPr>
        <w:pStyle w:val="Listaszerbekezds"/>
        <w:numPr>
          <w:ilvl w:val="0"/>
          <w:numId w:val="19"/>
        </w:numPr>
        <w:spacing w:line="276" w:lineRule="auto"/>
        <w:jc w:val="both"/>
        <w:rPr>
          <w:bCs/>
        </w:rPr>
      </w:pPr>
      <w:r w:rsidRPr="00F94B0B">
        <w:rPr>
          <w:bCs/>
        </w:rPr>
        <w:t>A vetőmagtermesztés kialakulása, a vetőmagtermesztés- és feldolgozás állami felügyeletének kialakulása. A vetőmagtermesztés, nemesítés és forgalmazás intézményi háttere és jogi szabályozása</w:t>
      </w:r>
    </w:p>
    <w:p w:rsidR="00F94B0B" w:rsidRPr="00F94B0B" w:rsidRDefault="00F94B0B" w:rsidP="00F94B0B">
      <w:pPr>
        <w:pStyle w:val="Listaszerbekezds"/>
        <w:numPr>
          <w:ilvl w:val="0"/>
          <w:numId w:val="19"/>
        </w:numPr>
        <w:spacing w:before="120" w:line="276" w:lineRule="auto"/>
        <w:jc w:val="both"/>
        <w:rPr>
          <w:bCs/>
        </w:rPr>
      </w:pPr>
      <w:r w:rsidRPr="00F94B0B">
        <w:rPr>
          <w:bCs/>
        </w:rPr>
        <w:t xml:space="preserve">A fajtahasználat és a vetőmag-minősítés nemzetközi szervezetei. Hazai és nemzetközi vetőmagtermesztés helyzete, a vetőmag-előállítás jelentősebb ágazatai </w:t>
      </w:r>
    </w:p>
    <w:p w:rsidR="00F94B0B" w:rsidRPr="00F94B0B" w:rsidRDefault="00F94B0B" w:rsidP="00F94B0B">
      <w:pPr>
        <w:pStyle w:val="Listaszerbekezds"/>
        <w:numPr>
          <w:ilvl w:val="0"/>
          <w:numId w:val="19"/>
        </w:numPr>
        <w:spacing w:before="120" w:line="276" w:lineRule="auto"/>
        <w:jc w:val="both"/>
        <w:rPr>
          <w:bCs/>
        </w:rPr>
      </w:pPr>
      <w:r w:rsidRPr="00F94B0B">
        <w:rPr>
          <w:bCs/>
        </w:rPr>
        <w:t>Magyarország és az EU vetőmag kereskedelme. A vetőmagtermelés és –forgalmazás hazai rendszere</w:t>
      </w:r>
    </w:p>
    <w:p w:rsidR="00F94B0B" w:rsidRPr="00F94B0B" w:rsidRDefault="00F94B0B" w:rsidP="00F94B0B">
      <w:pPr>
        <w:pStyle w:val="Listaszerbekezds"/>
        <w:numPr>
          <w:ilvl w:val="0"/>
          <w:numId w:val="19"/>
        </w:numPr>
        <w:spacing w:before="120" w:line="276" w:lineRule="auto"/>
        <w:jc w:val="both"/>
        <w:rPr>
          <w:bCs/>
        </w:rPr>
      </w:pPr>
      <w:r w:rsidRPr="00F94B0B">
        <w:rPr>
          <w:bCs/>
        </w:rPr>
        <w:t>A növényfajták állami elismerése és a fajtavédelem. A növényfajták elismerésének államigazgatási rendszere, szabályozása az EU-ban, a növényfajták védelme</w:t>
      </w:r>
    </w:p>
    <w:p w:rsidR="00F94B0B" w:rsidRPr="00F94B0B" w:rsidRDefault="00F94B0B" w:rsidP="00F94B0B">
      <w:pPr>
        <w:pStyle w:val="Listaszerbekezds"/>
        <w:numPr>
          <w:ilvl w:val="0"/>
          <w:numId w:val="19"/>
        </w:numPr>
        <w:spacing w:before="120" w:line="276" w:lineRule="auto"/>
        <w:jc w:val="both"/>
        <w:rPr>
          <w:bCs/>
        </w:rPr>
      </w:pPr>
      <w:r w:rsidRPr="00F94B0B">
        <w:rPr>
          <w:bCs/>
        </w:rPr>
        <w:t>Szántóföldi ellenőrzés végrehajtása. A vetőmagvizsgálat, vetőmag-minősítés folyamata</w:t>
      </w:r>
    </w:p>
    <w:p w:rsidR="00F94B0B" w:rsidRPr="00F94B0B" w:rsidRDefault="00F94B0B" w:rsidP="00F94B0B">
      <w:pPr>
        <w:pStyle w:val="Listaszerbekezds"/>
        <w:numPr>
          <w:ilvl w:val="0"/>
          <w:numId w:val="19"/>
        </w:numPr>
        <w:spacing w:before="120" w:line="276" w:lineRule="auto"/>
        <w:jc w:val="both"/>
        <w:rPr>
          <w:bCs/>
        </w:rPr>
      </w:pPr>
      <w:r w:rsidRPr="00F94B0B">
        <w:rPr>
          <w:bCs/>
        </w:rPr>
        <w:t>Őszi búza fajtahasználatának és vetőmagtermesztésének gyakorlati technológiája.</w:t>
      </w:r>
    </w:p>
    <w:p w:rsidR="00F94B0B" w:rsidRPr="00F94B0B" w:rsidRDefault="00F94B0B" w:rsidP="00F94B0B">
      <w:pPr>
        <w:pStyle w:val="Listaszerbekezds"/>
        <w:numPr>
          <w:ilvl w:val="0"/>
          <w:numId w:val="19"/>
        </w:numPr>
        <w:spacing w:before="120" w:line="276" w:lineRule="auto"/>
        <w:jc w:val="both"/>
        <w:rPr>
          <w:b/>
          <w:bCs/>
        </w:rPr>
      </w:pPr>
      <w:r w:rsidRPr="00F94B0B">
        <w:rPr>
          <w:bCs/>
        </w:rPr>
        <w:t>Egyéb kalászosok fajtahasználatának és vetőmagtermesztésének gyakorlati technológiája.</w:t>
      </w:r>
    </w:p>
    <w:p w:rsidR="00F94B0B" w:rsidRPr="00F94B0B" w:rsidRDefault="00F94B0B" w:rsidP="00F94B0B">
      <w:pPr>
        <w:pStyle w:val="Listaszerbekezds"/>
        <w:numPr>
          <w:ilvl w:val="0"/>
          <w:numId w:val="19"/>
        </w:numPr>
        <w:spacing w:before="120" w:line="276" w:lineRule="auto"/>
        <w:jc w:val="both"/>
        <w:rPr>
          <w:bCs/>
        </w:rPr>
      </w:pPr>
      <w:r w:rsidRPr="00F94B0B">
        <w:rPr>
          <w:bCs/>
        </w:rPr>
        <w:t>Hibrid kukorica fajtahasználatának és vetőmagtermesztésének gyakorlati technológiája.</w:t>
      </w:r>
    </w:p>
    <w:p w:rsidR="00F94B0B" w:rsidRPr="00F94B0B" w:rsidRDefault="00F94B0B" w:rsidP="00F94B0B">
      <w:pPr>
        <w:pStyle w:val="Listaszerbekezds"/>
        <w:numPr>
          <w:ilvl w:val="0"/>
          <w:numId w:val="19"/>
        </w:numPr>
        <w:spacing w:before="120" w:line="276" w:lineRule="auto"/>
        <w:jc w:val="both"/>
        <w:rPr>
          <w:b/>
          <w:bCs/>
        </w:rPr>
      </w:pPr>
      <w:r w:rsidRPr="00F94B0B">
        <w:rPr>
          <w:bCs/>
        </w:rPr>
        <w:t>Napraforgó fajtahasználatának és vetőmagtermesztésének gyakorlati technológiája</w:t>
      </w:r>
    </w:p>
    <w:p w:rsidR="00F94B0B" w:rsidRPr="00F94B0B" w:rsidRDefault="00F94B0B" w:rsidP="00F94B0B">
      <w:pPr>
        <w:pStyle w:val="Listaszerbekezds"/>
        <w:numPr>
          <w:ilvl w:val="0"/>
          <w:numId w:val="19"/>
        </w:numPr>
        <w:spacing w:before="120" w:line="276" w:lineRule="auto"/>
        <w:jc w:val="both"/>
        <w:rPr>
          <w:bCs/>
        </w:rPr>
      </w:pPr>
      <w:r w:rsidRPr="00F94B0B">
        <w:rPr>
          <w:bCs/>
        </w:rPr>
        <w:t>Cukorrépa fajtahasználatának és vetőmagtermesztésének gyakorlati technológiája. Lucerna fajtahasználatának és vetőmagtermesztésének gyakorlati technológiája</w:t>
      </w:r>
    </w:p>
    <w:p w:rsidR="00F94B0B" w:rsidRPr="00F94B0B" w:rsidRDefault="00F94B0B" w:rsidP="00F94B0B">
      <w:pPr>
        <w:spacing w:after="160" w:line="259" w:lineRule="auto"/>
        <w:rPr>
          <w:b/>
          <w:sz w:val="24"/>
          <w:szCs w:val="24"/>
        </w:rPr>
      </w:pPr>
    </w:p>
    <w:p w:rsidR="00F94B0B" w:rsidRPr="00F94B0B" w:rsidRDefault="00F94B0B" w:rsidP="00F94B0B">
      <w:pPr>
        <w:spacing w:before="120"/>
        <w:jc w:val="both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Évközi ellenőrzés módja: </w:t>
      </w:r>
    </w:p>
    <w:p w:rsidR="00F94B0B" w:rsidRPr="00F94B0B" w:rsidRDefault="00F94B0B" w:rsidP="00F94B0B">
      <w:pPr>
        <w:tabs>
          <w:tab w:val="num" w:pos="709"/>
        </w:tabs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Az előadásokon és a gyakorlatokon való részvétel javasolt. Esszé készítése.</w:t>
      </w:r>
    </w:p>
    <w:p w:rsidR="00F94B0B" w:rsidRPr="00F94B0B" w:rsidRDefault="00F94B0B" w:rsidP="00F94B0B">
      <w:pPr>
        <w:spacing w:before="120"/>
        <w:jc w:val="both"/>
        <w:rPr>
          <w:b/>
          <w:sz w:val="24"/>
          <w:szCs w:val="24"/>
        </w:rPr>
      </w:pP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>Számonkérés módja</w:t>
      </w:r>
      <w:r w:rsidRPr="00F94B0B">
        <w:rPr>
          <w:sz w:val="24"/>
          <w:szCs w:val="24"/>
        </w:rPr>
        <w:t xml:space="preserve"> (</w:t>
      </w:r>
      <w:r w:rsidRPr="00F94B0B">
        <w:rPr>
          <w:i/>
          <w:sz w:val="24"/>
          <w:szCs w:val="24"/>
        </w:rPr>
        <w:t>félévi vizsgajegy kialakításának módja – beszámoló, gyakorlati jegy, kollokvium, szigorlat</w:t>
      </w:r>
      <w:r w:rsidRPr="00F94B0B">
        <w:rPr>
          <w:sz w:val="24"/>
          <w:szCs w:val="24"/>
        </w:rPr>
        <w:t>): kollokvium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Oktatási segédanyagok:</w:t>
      </w:r>
      <w:r w:rsidRPr="00F94B0B">
        <w:rPr>
          <w:sz w:val="24"/>
          <w:szCs w:val="24"/>
        </w:rPr>
        <w:t xml:space="preserve"> az előadások anyagai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spacing w:after="160" w:line="259" w:lineRule="auto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br w:type="page"/>
      </w: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Ajánlott irodalom: 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Lázár László – Izsáki Zoltán (2004): Szántóföldi növények vetőmagtermesztése és kereskedelme. Mezőgazda Kiadó 666 p. ISBN: 9789632861081 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>Bedő Zoltán (2004): A vetőmag születése. Agroinform Kiadó és Nyomda Kft. 540 p. ISBN: 9789635028009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</w:p>
    <w:p w:rsidR="00F94B0B" w:rsidRPr="00F94B0B" w:rsidRDefault="00F94B0B">
      <w:pPr>
        <w:rPr>
          <w:sz w:val="24"/>
          <w:szCs w:val="24"/>
        </w:rPr>
      </w:pPr>
      <w:r w:rsidRPr="00F94B0B">
        <w:rPr>
          <w:sz w:val="24"/>
          <w:szCs w:val="24"/>
        </w:rPr>
        <w:br w:type="page"/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KÖVETELMÉNYRENDSZER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2022/2023. tanév I. félév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neve, kódja: Szervesanyag-gazdálkodás, MTMNTL7034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tantárgyfelelős neve, beosztása:</w:t>
      </w:r>
      <w:r w:rsidRPr="00F94B0B">
        <w:rPr>
          <w:sz w:val="24"/>
          <w:szCs w:val="24"/>
        </w:rPr>
        <w:t xml:space="preserve"> Dr. Ábrahám Éva Babett, adjunktus</w:t>
      </w: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oktatásába bevont további oktatók: 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Szak neve, szintje:</w:t>
      </w:r>
      <w:r w:rsidRPr="00F94B0B">
        <w:rPr>
          <w:sz w:val="24"/>
          <w:szCs w:val="24"/>
        </w:rPr>
        <w:t xml:space="preserve"> növénytermesztő mérnök MSc, levelező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Tantárgy típusa: </w:t>
      </w:r>
      <w:r w:rsidRPr="00F94B0B">
        <w:rPr>
          <w:sz w:val="24"/>
          <w:szCs w:val="24"/>
        </w:rPr>
        <w:t>választható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oktatási időterve, vizsga típusa</w:t>
      </w:r>
      <w:r w:rsidRPr="00F94B0B">
        <w:rPr>
          <w:sz w:val="24"/>
          <w:szCs w:val="24"/>
        </w:rPr>
        <w:t>: 10 óra/félév Gyj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kredit értéke: 3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A tárgy oktatásának célja:</w:t>
      </w:r>
      <w:r w:rsidRPr="00F94B0B">
        <w:rPr>
          <w:sz w:val="24"/>
          <w:szCs w:val="24"/>
        </w:rPr>
        <w:t xml:space="preserve"> 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A tantárgy keretében a hallgatók ismereteket szereznek a talajok kultúrállapotát befolyásoló tényezőkről. Ismereteket szereznek a szervesanyag gazdálkodás jelentőségéről a fenntartható növénytermesztésben. 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tartalma </w:t>
      </w:r>
      <w:r w:rsidRPr="00F94B0B">
        <w:rPr>
          <w:sz w:val="24"/>
          <w:szCs w:val="24"/>
        </w:rPr>
        <w:t xml:space="preserve">(10 óra bontásban): </w:t>
      </w:r>
    </w:p>
    <w:p w:rsidR="00F94B0B" w:rsidRPr="00F94B0B" w:rsidRDefault="00F94B0B" w:rsidP="00F94B0B">
      <w:pPr>
        <w:pStyle w:val="Listaszerbekezds"/>
        <w:numPr>
          <w:ilvl w:val="0"/>
          <w:numId w:val="20"/>
        </w:numPr>
        <w:spacing w:before="120" w:line="276" w:lineRule="auto"/>
        <w:rPr>
          <w:bCs/>
        </w:rPr>
      </w:pPr>
      <w:r w:rsidRPr="00F94B0B">
        <w:rPr>
          <w:bCs/>
        </w:rPr>
        <w:t xml:space="preserve">A talaj szerves- és szervetlen alkotóelemi, a talaj szervesanyagainak csoportosítása. A szervesanyag gazdálkodás jelentősége. A talaj tápanyag szolgáltató képessége. </w:t>
      </w:r>
    </w:p>
    <w:p w:rsidR="00F94B0B" w:rsidRPr="00F94B0B" w:rsidRDefault="00F94B0B" w:rsidP="00F94B0B">
      <w:pPr>
        <w:pStyle w:val="Listaszerbekezds"/>
        <w:numPr>
          <w:ilvl w:val="0"/>
          <w:numId w:val="20"/>
        </w:numPr>
        <w:spacing w:before="120" w:line="276" w:lineRule="auto"/>
        <w:rPr>
          <w:bCs/>
        </w:rPr>
      </w:pPr>
      <w:r w:rsidRPr="00F94B0B">
        <w:rPr>
          <w:bCs/>
        </w:rPr>
        <w:t xml:space="preserve">Ökológiai tényezők hatása a talaj szervesanyag tartalmának alakulására. Talajba került szerves anyagok (lignin, cellulóz, N tartalmú vegyületek, stb.) bontása. </w:t>
      </w:r>
    </w:p>
    <w:p w:rsidR="00F94B0B" w:rsidRPr="00F94B0B" w:rsidRDefault="00F94B0B" w:rsidP="00F94B0B">
      <w:pPr>
        <w:pStyle w:val="Listaszerbekezds"/>
        <w:numPr>
          <w:ilvl w:val="0"/>
          <w:numId w:val="20"/>
        </w:numPr>
        <w:spacing w:before="120" w:line="276" w:lineRule="auto"/>
        <w:rPr>
          <w:bCs/>
        </w:rPr>
      </w:pPr>
      <w:r w:rsidRPr="00F94B0B">
        <w:rPr>
          <w:bCs/>
        </w:rPr>
        <w:t>A humusz szerepe, csoportosítása. Humifikáció és mineralizáció folyamata. A vetésváltás hatása a talaj víz- és tápanyagkészletének változására. Melléktermékek (szár, gyökér) hatása a talaj szervesanyag készletére.</w:t>
      </w:r>
    </w:p>
    <w:p w:rsidR="00F94B0B" w:rsidRPr="00F94B0B" w:rsidRDefault="00F94B0B" w:rsidP="00F94B0B">
      <w:pPr>
        <w:pStyle w:val="Listaszerbekezds"/>
        <w:numPr>
          <w:ilvl w:val="0"/>
          <w:numId w:val="20"/>
        </w:numPr>
        <w:spacing w:before="120" w:line="276" w:lineRule="auto"/>
        <w:rPr>
          <w:bCs/>
        </w:rPr>
      </w:pPr>
      <w:r w:rsidRPr="00F94B0B">
        <w:rPr>
          <w:bCs/>
        </w:rPr>
        <w:t xml:space="preserve">Talajművelés hatása a talaj szervesanyag tartalmára. Szervesanyag kímélő talajművelési rendszerek. Öntözés és növényvédelem hatása a talaj szervesanyag tartalmára. </w:t>
      </w:r>
    </w:p>
    <w:p w:rsidR="00F94B0B" w:rsidRPr="00F94B0B" w:rsidRDefault="00F94B0B" w:rsidP="00F94B0B">
      <w:pPr>
        <w:pStyle w:val="Listaszerbekezds"/>
        <w:numPr>
          <w:ilvl w:val="0"/>
          <w:numId w:val="20"/>
        </w:numPr>
        <w:spacing w:before="120" w:line="276" w:lineRule="auto"/>
        <w:rPr>
          <w:bCs/>
        </w:rPr>
      </w:pPr>
      <w:r w:rsidRPr="00F94B0B">
        <w:rPr>
          <w:bCs/>
        </w:rPr>
        <w:t xml:space="preserve">A növények számára legfontosabb makro-, mezo-, és mikroelemek. Tápanyagellátás hatása a talaj szervesanyag tartalmára: Műtrágyázás, baktériumtrágyák, biochar. </w:t>
      </w:r>
    </w:p>
    <w:p w:rsidR="00F94B0B" w:rsidRPr="00F94B0B" w:rsidRDefault="00F94B0B" w:rsidP="00F94B0B">
      <w:pPr>
        <w:pStyle w:val="Listaszerbekezds"/>
        <w:numPr>
          <w:ilvl w:val="0"/>
          <w:numId w:val="20"/>
        </w:numPr>
        <w:spacing w:before="120" w:line="276" w:lineRule="auto"/>
        <w:rPr>
          <w:bCs/>
        </w:rPr>
      </w:pPr>
      <w:r w:rsidRPr="00F94B0B">
        <w:rPr>
          <w:bCs/>
        </w:rPr>
        <w:t>Tápanyagellátás hatása a talaj szervesanyag tartalmára: szervestrágyázás. Az istállótrágya mennyisége, összetétele. Istállótrágya kezelési módok és fontosabb jellemzői. Az istállótrágyázás gyakorlati kérdései és követelményei.</w:t>
      </w:r>
    </w:p>
    <w:p w:rsidR="00F94B0B" w:rsidRPr="00F94B0B" w:rsidRDefault="00F94B0B" w:rsidP="00F94B0B">
      <w:pPr>
        <w:pStyle w:val="Listaszerbekezds"/>
        <w:numPr>
          <w:ilvl w:val="0"/>
          <w:numId w:val="20"/>
        </w:numPr>
        <w:spacing w:before="120" w:line="276" w:lineRule="auto"/>
        <w:rPr>
          <w:bCs/>
        </w:rPr>
      </w:pPr>
      <w:r w:rsidRPr="00F94B0B">
        <w:rPr>
          <w:bCs/>
        </w:rPr>
        <w:t>A talajok ásványi és szerves tápanyag tartalma, fontosabb jellemzői.</w:t>
      </w:r>
    </w:p>
    <w:p w:rsidR="00F94B0B" w:rsidRPr="00F94B0B" w:rsidRDefault="00F94B0B" w:rsidP="00F94B0B">
      <w:pPr>
        <w:pStyle w:val="Listaszerbekezds"/>
        <w:numPr>
          <w:ilvl w:val="0"/>
          <w:numId w:val="20"/>
        </w:numPr>
        <w:spacing w:before="120" w:line="276" w:lineRule="auto"/>
        <w:rPr>
          <w:bCs/>
        </w:rPr>
      </w:pPr>
      <w:r w:rsidRPr="00F94B0B">
        <w:rPr>
          <w:bCs/>
        </w:rPr>
        <w:t xml:space="preserve">Juh- és baromfitrágyák jellemzői, hatásuk a talaj szervesanyag tartalmára. </w:t>
      </w:r>
    </w:p>
    <w:p w:rsidR="00F94B0B" w:rsidRPr="00F94B0B" w:rsidRDefault="00F94B0B" w:rsidP="00F94B0B">
      <w:pPr>
        <w:pStyle w:val="Listaszerbekezds"/>
        <w:numPr>
          <w:ilvl w:val="0"/>
          <w:numId w:val="20"/>
        </w:numPr>
        <w:spacing w:before="120" w:line="276" w:lineRule="auto"/>
        <w:rPr>
          <w:bCs/>
        </w:rPr>
      </w:pPr>
      <w:r w:rsidRPr="00F94B0B">
        <w:rPr>
          <w:bCs/>
        </w:rPr>
        <w:t xml:space="preserve">Hígtrágya jellemzői. alkalmazásának követelményei. Zöldtrágyázás jelentősége, jellemzői. Komposztálás. </w:t>
      </w:r>
    </w:p>
    <w:p w:rsidR="00F94B0B" w:rsidRPr="00F94B0B" w:rsidRDefault="00F94B0B" w:rsidP="00F94B0B">
      <w:pPr>
        <w:pStyle w:val="Listaszerbekezds"/>
        <w:numPr>
          <w:ilvl w:val="0"/>
          <w:numId w:val="20"/>
        </w:numPr>
        <w:spacing w:before="120" w:line="276" w:lineRule="auto"/>
        <w:rPr>
          <w:bCs/>
        </w:rPr>
      </w:pPr>
      <w:r w:rsidRPr="00F94B0B">
        <w:rPr>
          <w:bCs/>
        </w:rPr>
        <w:t>A szervesanyag-gazdálkodás hatása a fenntartható, fejleszthető növénytermesztésre, a talajéletre és hosszútávon a talajok termékenységére.</w:t>
      </w:r>
    </w:p>
    <w:p w:rsidR="00F94B0B" w:rsidRPr="00F94B0B" w:rsidRDefault="00F94B0B" w:rsidP="00F94B0B">
      <w:pPr>
        <w:pStyle w:val="Listaszerbekezds"/>
        <w:spacing w:before="120"/>
        <w:ind w:left="851"/>
        <w:jc w:val="both"/>
      </w:pPr>
    </w:p>
    <w:p w:rsidR="00F94B0B" w:rsidRPr="00F94B0B" w:rsidRDefault="00F94B0B" w:rsidP="00F94B0B">
      <w:pPr>
        <w:spacing w:before="120"/>
        <w:jc w:val="both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Évközi ellenőrzés módja: </w:t>
      </w:r>
    </w:p>
    <w:p w:rsidR="00F94B0B" w:rsidRPr="00F94B0B" w:rsidRDefault="00F94B0B" w:rsidP="00F94B0B">
      <w:pPr>
        <w:tabs>
          <w:tab w:val="num" w:pos="709"/>
        </w:tabs>
        <w:spacing w:before="120"/>
        <w:jc w:val="both"/>
        <w:rPr>
          <w:sz w:val="24"/>
          <w:szCs w:val="24"/>
        </w:rPr>
      </w:pPr>
      <w:r w:rsidRPr="00F94B0B">
        <w:rPr>
          <w:sz w:val="24"/>
          <w:szCs w:val="24"/>
        </w:rPr>
        <w:t>Az előadásokon való részvétel javasolt. Zh-k sikeres megírása.</w:t>
      </w:r>
    </w:p>
    <w:p w:rsidR="00F94B0B" w:rsidRPr="00F94B0B" w:rsidRDefault="00F94B0B" w:rsidP="00F94B0B">
      <w:pPr>
        <w:spacing w:before="120"/>
        <w:jc w:val="both"/>
        <w:rPr>
          <w:b/>
          <w:sz w:val="24"/>
          <w:szCs w:val="24"/>
        </w:rPr>
      </w:pP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>Számonkérés módja</w:t>
      </w:r>
      <w:r w:rsidRPr="00F94B0B">
        <w:rPr>
          <w:sz w:val="24"/>
          <w:szCs w:val="24"/>
        </w:rPr>
        <w:t xml:space="preserve"> (</w:t>
      </w:r>
      <w:r w:rsidRPr="00F94B0B">
        <w:rPr>
          <w:i/>
          <w:sz w:val="24"/>
          <w:szCs w:val="24"/>
        </w:rPr>
        <w:t>félévi vizsgajegy kialakításának módja – beszámoló, gyakorlati jegy, kollokvium, szigorlat</w:t>
      </w:r>
      <w:r w:rsidRPr="00F94B0B">
        <w:rPr>
          <w:sz w:val="24"/>
          <w:szCs w:val="24"/>
        </w:rPr>
        <w:t>): gyakorlati jegy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Oktatási segédanyagok:</w:t>
      </w:r>
      <w:r w:rsidRPr="00F94B0B">
        <w:rPr>
          <w:sz w:val="24"/>
          <w:szCs w:val="24"/>
        </w:rPr>
        <w:t xml:space="preserve"> az előadások anyagai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Ajánlott irodalom: </w:t>
      </w:r>
    </w:p>
    <w:p w:rsidR="00F94B0B" w:rsidRPr="00F94B0B" w:rsidRDefault="00F94B0B" w:rsidP="00F94B0B">
      <w:pPr>
        <w:contextualSpacing/>
        <w:jc w:val="both"/>
        <w:rPr>
          <w:sz w:val="24"/>
          <w:szCs w:val="24"/>
        </w:rPr>
      </w:pPr>
      <w:r w:rsidRPr="00F94B0B">
        <w:rPr>
          <w:sz w:val="24"/>
          <w:szCs w:val="24"/>
        </w:rPr>
        <w:t>Loch J., Nosticzius Á. szerk. 2004. Agrokémia és növényvédelemi kémia. Mezőgazda Kiadó, Budapest. (ISBN: 963-286-053-5) 407. p.</w:t>
      </w:r>
    </w:p>
    <w:p w:rsidR="00F94B0B" w:rsidRPr="00F94B0B" w:rsidRDefault="00F94B0B" w:rsidP="00F94B0B">
      <w:pPr>
        <w:contextualSpacing/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Sárdi K. 2011. Tápanyaggazdálkodás. </w:t>
      </w:r>
      <w:hyperlink r:id="rId7" w:history="1">
        <w:r w:rsidRPr="00F94B0B">
          <w:rPr>
            <w:color w:val="0563C1"/>
            <w:sz w:val="24"/>
            <w:szCs w:val="24"/>
            <w:u w:val="single"/>
          </w:rPr>
          <w:t>http://www.tankonyvtar.hu/hu/</w:t>
        </w:r>
      </w:hyperlink>
      <w:r w:rsidRPr="00F94B0B">
        <w:rPr>
          <w:sz w:val="24"/>
          <w:szCs w:val="24"/>
        </w:rPr>
        <w:t xml:space="preserve"> tartalom/tamop425/0010_1A_Book_04_Tapanyaggazdalkodas/ch06s02.html</w:t>
      </w:r>
    </w:p>
    <w:p w:rsidR="00F94B0B" w:rsidRPr="00F94B0B" w:rsidRDefault="00F94B0B" w:rsidP="00F94B0B">
      <w:pPr>
        <w:contextualSpacing/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Kátai J. 2011. Alkalmazott talajtan. </w:t>
      </w:r>
      <w:hyperlink r:id="rId8" w:history="1">
        <w:r w:rsidRPr="00F94B0B">
          <w:rPr>
            <w:color w:val="0563C1"/>
            <w:sz w:val="24"/>
            <w:szCs w:val="24"/>
            <w:u w:val="single"/>
          </w:rPr>
          <w:t>https://regi.tankonyvtar.hu/hu/tartalom/tamop425/0010_1A_Book_02_Alkalmazott_talajtan/adatok.html</w:t>
        </w:r>
      </w:hyperlink>
    </w:p>
    <w:p w:rsidR="00F94B0B" w:rsidRPr="00F94B0B" w:rsidRDefault="00F94B0B" w:rsidP="00F94B0B">
      <w:pPr>
        <w:contextualSpacing/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Szabó I. M. 2008. Az általános talajtan biológiai alapjai. Mundus Magyar Egyetemi Kiadó. 405.p. </w:t>
      </w:r>
    </w:p>
    <w:p w:rsidR="00F94B0B" w:rsidRPr="00F94B0B" w:rsidRDefault="00F94B0B" w:rsidP="00F94B0B">
      <w:pPr>
        <w:jc w:val="both"/>
        <w:rPr>
          <w:sz w:val="24"/>
          <w:szCs w:val="24"/>
        </w:rPr>
      </w:pPr>
    </w:p>
    <w:p w:rsidR="00F94B0B" w:rsidRPr="00F94B0B" w:rsidRDefault="00F94B0B">
      <w:pPr>
        <w:rPr>
          <w:sz w:val="24"/>
          <w:szCs w:val="24"/>
        </w:rPr>
      </w:pPr>
      <w:r w:rsidRPr="00F94B0B">
        <w:rPr>
          <w:sz w:val="24"/>
          <w:szCs w:val="24"/>
        </w:rPr>
        <w:br w:type="page"/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KÖVETELMÉNYRENDSZER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>2022/23 tanév 1. félév</w:t>
      </w:r>
    </w:p>
    <w:p w:rsidR="00F94B0B" w:rsidRPr="00F94B0B" w:rsidRDefault="00F94B0B" w:rsidP="00F94B0B">
      <w:pPr>
        <w:jc w:val="center"/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neve, kódja: Integrált növényvédelem MTMNTL7044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tantárgyfelelős neve, beosztása: </w:t>
      </w:r>
      <w:r w:rsidRPr="00F94B0B">
        <w:rPr>
          <w:bCs/>
          <w:sz w:val="24"/>
          <w:szCs w:val="24"/>
        </w:rPr>
        <w:t>Dr. Radócz László, egyetemi docens</w:t>
      </w:r>
      <w:r w:rsidRPr="00F94B0B">
        <w:rPr>
          <w:sz w:val="24"/>
          <w:szCs w:val="24"/>
        </w:rPr>
        <w:t xml:space="preserve"> </w:t>
      </w: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oktatásába bevont további oktatók: - 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Szak neve, szintje:</w:t>
      </w:r>
      <w:r w:rsidRPr="00F94B0B">
        <w:rPr>
          <w:sz w:val="24"/>
          <w:szCs w:val="24"/>
        </w:rPr>
        <w:t xml:space="preserve"> Növénytermesztő mérnök MSc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Tantárgy típusa: kötelezően választható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oktatási időterve, vizsga típusa: 10 óra /G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tantárgy kredit értéke: 3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A tárgy oktatásának célja:</w:t>
      </w:r>
      <w:r w:rsidRPr="00F94B0B">
        <w:rPr>
          <w:sz w:val="24"/>
          <w:szCs w:val="24"/>
        </w:rPr>
        <w:t xml:space="preserve"> </w:t>
      </w:r>
    </w:p>
    <w:p w:rsidR="00F94B0B" w:rsidRPr="00F94B0B" w:rsidRDefault="00F94B0B" w:rsidP="00F94B0B">
      <w:pPr>
        <w:suppressAutoHyphens/>
        <w:ind w:left="34"/>
        <w:rPr>
          <w:sz w:val="24"/>
          <w:szCs w:val="24"/>
        </w:rPr>
      </w:pPr>
      <w:r w:rsidRPr="00F94B0B">
        <w:rPr>
          <w:sz w:val="24"/>
          <w:szCs w:val="24"/>
        </w:rPr>
        <w:t>A legfontosabb mezőgazdasági növények integrált növényvédelmét megalapozó irányelvek bemutatása. Az adott kultúrák főbb károsítóinak, valamint a mechanikai, agrotechnikai, kémiai és biológiai növényvédelmi beavatkozások alapjainak ismertetése.</w:t>
      </w:r>
    </w:p>
    <w:p w:rsidR="00F94B0B" w:rsidRPr="00F94B0B" w:rsidRDefault="00F94B0B" w:rsidP="00F94B0B">
      <w:pPr>
        <w:tabs>
          <w:tab w:val="left" w:pos="34"/>
        </w:tabs>
        <w:jc w:val="both"/>
        <w:rPr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 xml:space="preserve">A tantárgy tartalma </w:t>
      </w:r>
      <w:r w:rsidRPr="00F94B0B">
        <w:rPr>
          <w:sz w:val="24"/>
          <w:szCs w:val="24"/>
        </w:rPr>
        <w:t xml:space="preserve">(14 hét bontásban): 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tabs>
          <w:tab w:val="left" w:pos="34"/>
        </w:tabs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1. Az integrált növényvédelem fogalma, szintjei. </w:t>
      </w:r>
    </w:p>
    <w:p w:rsidR="00F94B0B" w:rsidRPr="00F94B0B" w:rsidRDefault="00F94B0B" w:rsidP="00F94B0B">
      <w:pPr>
        <w:tabs>
          <w:tab w:val="left" w:pos="34"/>
        </w:tabs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2. A kórokozók, kártevők, gyomnövények elleni védekezésben használt módszerek, lehetőségek. </w:t>
      </w:r>
    </w:p>
    <w:p w:rsidR="00F94B0B" w:rsidRPr="00F94B0B" w:rsidRDefault="00F94B0B" w:rsidP="00F94B0B">
      <w:pPr>
        <w:tabs>
          <w:tab w:val="left" w:pos="34"/>
        </w:tabs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3. A legfontosabb fizikai módszerek a növényvédelemben, használhatóságuk egyes növénykultúrákban. </w:t>
      </w:r>
    </w:p>
    <w:p w:rsidR="00F94B0B" w:rsidRPr="00F94B0B" w:rsidRDefault="00F94B0B" w:rsidP="00F94B0B">
      <w:pPr>
        <w:tabs>
          <w:tab w:val="left" w:pos="34"/>
        </w:tabs>
        <w:jc w:val="both"/>
        <w:rPr>
          <w:sz w:val="24"/>
          <w:szCs w:val="24"/>
        </w:rPr>
      </w:pPr>
      <w:r w:rsidRPr="00F94B0B">
        <w:rPr>
          <w:sz w:val="24"/>
          <w:szCs w:val="24"/>
        </w:rPr>
        <w:t>4. A legfontosabb agrotechnikai módszerek, használhatóságuk egyes növénykultúrákban.</w:t>
      </w:r>
    </w:p>
    <w:p w:rsidR="00F94B0B" w:rsidRPr="00F94B0B" w:rsidRDefault="00F94B0B" w:rsidP="00F94B0B">
      <w:pPr>
        <w:tabs>
          <w:tab w:val="left" w:pos="34"/>
        </w:tabs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5. A legfontosabb kémiai módszerek, használhatóságuk egyes növénykultúrákban I. </w:t>
      </w:r>
    </w:p>
    <w:p w:rsidR="00F94B0B" w:rsidRPr="00F94B0B" w:rsidRDefault="00F94B0B" w:rsidP="00F94B0B">
      <w:pPr>
        <w:tabs>
          <w:tab w:val="left" w:pos="34"/>
        </w:tabs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6. A legfontosabb kémiai módszerek, használhatóságuk egyes növénykultúrákban II. </w:t>
      </w:r>
    </w:p>
    <w:p w:rsidR="00F94B0B" w:rsidRPr="00F94B0B" w:rsidRDefault="00F94B0B" w:rsidP="00F94B0B">
      <w:pPr>
        <w:tabs>
          <w:tab w:val="left" w:pos="34"/>
        </w:tabs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7. A legfontosabb biológiai módszerek, használhatóságuk egyes növénykultúrákban I. </w:t>
      </w:r>
    </w:p>
    <w:p w:rsidR="00F94B0B" w:rsidRPr="00F94B0B" w:rsidRDefault="00F94B0B" w:rsidP="00F94B0B">
      <w:pPr>
        <w:tabs>
          <w:tab w:val="left" w:pos="34"/>
        </w:tabs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8. A legfontosabb biológiai módszerek, használhatóságuk egyes növénykultúrákban II. </w:t>
      </w:r>
    </w:p>
    <w:p w:rsidR="00F94B0B" w:rsidRPr="00F94B0B" w:rsidRDefault="00F94B0B" w:rsidP="00F94B0B">
      <w:pPr>
        <w:tabs>
          <w:tab w:val="left" w:pos="34"/>
        </w:tabs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9. Integrált növényvédelmi technológiák a szántóföldi kultúrákban. </w:t>
      </w:r>
    </w:p>
    <w:p w:rsidR="00F94B0B" w:rsidRPr="00F94B0B" w:rsidRDefault="00F94B0B" w:rsidP="00F94B0B">
      <w:pPr>
        <w:tabs>
          <w:tab w:val="left" w:pos="34"/>
        </w:tabs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10. Integrált növényvédelmi technológiák a zöldség kultúrákban. </w:t>
      </w:r>
    </w:p>
    <w:p w:rsidR="00F94B0B" w:rsidRPr="00F94B0B" w:rsidRDefault="00F94B0B" w:rsidP="00F94B0B">
      <w:pPr>
        <w:tabs>
          <w:tab w:val="left" w:pos="34"/>
        </w:tabs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11. Integrált növényvédelem a vetőmagtermesztésben, szaporítóanyag előállításban. </w:t>
      </w:r>
    </w:p>
    <w:p w:rsidR="00F94B0B" w:rsidRPr="00F94B0B" w:rsidRDefault="00F94B0B" w:rsidP="00F94B0B">
      <w:pPr>
        <w:tabs>
          <w:tab w:val="left" w:pos="34"/>
        </w:tabs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12. Az integrált növényvédelem és az agrár környezetgazdálkodási programok kapcsolódási pontjai. </w:t>
      </w:r>
    </w:p>
    <w:p w:rsidR="00F94B0B" w:rsidRPr="00F94B0B" w:rsidRDefault="00F94B0B" w:rsidP="00F94B0B">
      <w:pPr>
        <w:tabs>
          <w:tab w:val="left" w:pos="34"/>
        </w:tabs>
        <w:jc w:val="both"/>
        <w:rPr>
          <w:sz w:val="24"/>
          <w:szCs w:val="24"/>
        </w:rPr>
      </w:pPr>
      <w:r w:rsidRPr="00F94B0B">
        <w:rPr>
          <w:sz w:val="24"/>
          <w:szCs w:val="24"/>
        </w:rPr>
        <w:t xml:space="preserve">13. Az integrált növényvédelemhez kapcsolódó jogi szabályozás és előírások. </w:t>
      </w:r>
    </w:p>
    <w:p w:rsidR="00F94B0B" w:rsidRPr="00F94B0B" w:rsidRDefault="00F94B0B" w:rsidP="00F94B0B">
      <w:pPr>
        <w:tabs>
          <w:tab w:val="left" w:pos="34"/>
        </w:tabs>
        <w:jc w:val="both"/>
        <w:rPr>
          <w:sz w:val="24"/>
          <w:szCs w:val="24"/>
        </w:rPr>
      </w:pPr>
      <w:r w:rsidRPr="00F94B0B">
        <w:rPr>
          <w:sz w:val="24"/>
          <w:szCs w:val="24"/>
        </w:rPr>
        <w:t>14.. A fontosabb számítógépes döntéstámogatási és technológia tervezési modellek és adatbázisok felhasználása</w:t>
      </w:r>
    </w:p>
    <w:p w:rsidR="00F94B0B" w:rsidRPr="00F94B0B" w:rsidRDefault="00F94B0B" w:rsidP="00F94B0B">
      <w:pPr>
        <w:tabs>
          <w:tab w:val="left" w:pos="34"/>
        </w:tabs>
        <w:jc w:val="both"/>
        <w:rPr>
          <w:sz w:val="24"/>
          <w:szCs w:val="24"/>
        </w:rPr>
      </w:pPr>
    </w:p>
    <w:p w:rsidR="00F94B0B" w:rsidRPr="00F94B0B" w:rsidRDefault="00F94B0B" w:rsidP="00F94B0B">
      <w:pPr>
        <w:spacing w:before="120"/>
        <w:jc w:val="both"/>
        <w:rPr>
          <w:bCs/>
          <w:sz w:val="24"/>
          <w:szCs w:val="24"/>
        </w:rPr>
      </w:pPr>
      <w:r w:rsidRPr="00F94B0B">
        <w:rPr>
          <w:b/>
          <w:sz w:val="24"/>
          <w:szCs w:val="24"/>
        </w:rPr>
        <w:t xml:space="preserve">Évközi ellenőrzés módja: </w:t>
      </w:r>
      <w:r w:rsidRPr="00F94B0B">
        <w:rPr>
          <w:bCs/>
          <w:sz w:val="24"/>
          <w:szCs w:val="24"/>
        </w:rPr>
        <w:t xml:space="preserve">A gyakorlatokon a részvétel kötelező. Az előadások 70%-án való részvétel kötelező. </w:t>
      </w:r>
    </w:p>
    <w:p w:rsidR="00F94B0B" w:rsidRPr="00F94B0B" w:rsidRDefault="00F94B0B" w:rsidP="00F94B0B">
      <w:pPr>
        <w:spacing w:before="120"/>
        <w:jc w:val="both"/>
        <w:rPr>
          <w:sz w:val="24"/>
          <w:szCs w:val="24"/>
        </w:rPr>
      </w:pPr>
      <w:r w:rsidRPr="00F94B0B">
        <w:rPr>
          <w:b/>
          <w:sz w:val="24"/>
          <w:szCs w:val="24"/>
        </w:rPr>
        <w:t>Számonkérés módja</w:t>
      </w:r>
      <w:r w:rsidRPr="00F94B0B">
        <w:rPr>
          <w:sz w:val="24"/>
          <w:szCs w:val="24"/>
        </w:rPr>
        <w:t xml:space="preserve"> (</w:t>
      </w:r>
      <w:r w:rsidRPr="00F94B0B">
        <w:rPr>
          <w:i/>
          <w:sz w:val="24"/>
          <w:szCs w:val="24"/>
        </w:rPr>
        <w:t>félévi vizsgajegy kialakításának módja – beszámoló, gyakorlati jegy, kollokvium, szigorlat</w:t>
      </w:r>
      <w:r w:rsidRPr="00F94B0B">
        <w:rPr>
          <w:sz w:val="24"/>
          <w:szCs w:val="24"/>
        </w:rPr>
        <w:t>): kollokvium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b/>
          <w:sz w:val="24"/>
          <w:szCs w:val="24"/>
        </w:rPr>
        <w:t>Oktatási segédanyagok:</w:t>
      </w:r>
      <w:r w:rsidRPr="00F94B0B">
        <w:rPr>
          <w:sz w:val="24"/>
          <w:szCs w:val="24"/>
        </w:rPr>
        <w:t xml:space="preserve"> az előadások diasorai.</w:t>
      </w:r>
    </w:p>
    <w:p w:rsidR="00F94B0B" w:rsidRPr="00F94B0B" w:rsidRDefault="00F94B0B" w:rsidP="00F94B0B">
      <w:pPr>
        <w:rPr>
          <w:b/>
          <w:sz w:val="24"/>
          <w:szCs w:val="24"/>
        </w:rPr>
      </w:pPr>
    </w:p>
    <w:p w:rsidR="00F94B0B" w:rsidRPr="00F94B0B" w:rsidRDefault="00F94B0B" w:rsidP="00F94B0B">
      <w:pPr>
        <w:rPr>
          <w:b/>
          <w:sz w:val="24"/>
          <w:szCs w:val="24"/>
        </w:rPr>
      </w:pPr>
      <w:r w:rsidRPr="00F94B0B">
        <w:rPr>
          <w:b/>
          <w:sz w:val="24"/>
          <w:szCs w:val="24"/>
        </w:rPr>
        <w:t xml:space="preserve">Ajánlott irodalom: 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sz w:val="24"/>
          <w:szCs w:val="24"/>
        </w:rPr>
        <w:t>1. Radócz L.: Korszerű növényvédelem, I-III. (Főbb szántóföldi és kertészeti kultúrák növényvédelmének alapjai). Egyetemi Kiadó, Debrecen (2010). (ISBN: 978-606-10-0181-1).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sz w:val="24"/>
          <w:szCs w:val="24"/>
        </w:rPr>
        <w:t>2. Benedek-Surján-Fésüs: Növényvédelmi előrejelzés. Mg. Kiadó, Budapest (1974). (ISBN 2530.66-13-1).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sz w:val="24"/>
          <w:szCs w:val="24"/>
        </w:rPr>
        <w:t>3. Glits-Horváth-Kuroli-Petróczi: Növényvédelem. Mezőgazdasági Kiadó. 1997. (ISBN 963 286 042)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sz w:val="24"/>
          <w:szCs w:val="24"/>
        </w:rPr>
        <w:t>4. Fischl G.: A biológiai növényvédelem alapjai. Mezőgazda Kiadó, Budapest (2000). (ISBN 963 9239 57 7)</w:t>
      </w:r>
    </w:p>
    <w:p w:rsidR="00F94B0B" w:rsidRPr="00F94B0B" w:rsidRDefault="00F94B0B" w:rsidP="00F94B0B">
      <w:pPr>
        <w:rPr>
          <w:sz w:val="24"/>
          <w:szCs w:val="24"/>
        </w:rPr>
      </w:pPr>
      <w:r w:rsidRPr="00F94B0B">
        <w:rPr>
          <w:sz w:val="24"/>
          <w:szCs w:val="24"/>
        </w:rPr>
        <w:t>5.http://www.tankonyvtar.hu/en/tartalom/tamop425/0010_1A_Book_08_Novenyvedelem/adatok.1</w:t>
      </w:r>
    </w:p>
    <w:p w:rsidR="00F94B0B" w:rsidRPr="00F94B0B" w:rsidRDefault="00F94B0B" w:rsidP="00F94B0B">
      <w:pPr>
        <w:rPr>
          <w:sz w:val="24"/>
          <w:szCs w:val="24"/>
        </w:rPr>
      </w:pPr>
    </w:p>
    <w:p w:rsidR="00F94B0B" w:rsidRPr="00F94B0B" w:rsidRDefault="00F94B0B" w:rsidP="00F94B0B">
      <w:pPr>
        <w:jc w:val="both"/>
        <w:rPr>
          <w:sz w:val="24"/>
          <w:szCs w:val="24"/>
        </w:rPr>
      </w:pPr>
    </w:p>
    <w:p w:rsidR="00F94B0B" w:rsidRPr="00F94B0B" w:rsidRDefault="00F94B0B" w:rsidP="0014054B">
      <w:pPr>
        <w:ind w:left="567" w:right="-108" w:hanging="567"/>
        <w:jc w:val="both"/>
        <w:rPr>
          <w:sz w:val="24"/>
          <w:szCs w:val="24"/>
        </w:rPr>
      </w:pPr>
    </w:p>
    <w:sectPr w:rsidR="00F94B0B" w:rsidRPr="00F94B0B" w:rsidSect="0014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0B" w:rsidRDefault="00F94B0B">
      <w:r>
        <w:separator/>
      </w:r>
    </w:p>
  </w:endnote>
  <w:endnote w:type="continuationSeparator" w:id="0">
    <w:p w:rsidR="00F94B0B" w:rsidRDefault="00F9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0B" w:rsidRDefault="00F94B0B">
      <w:r>
        <w:separator/>
      </w:r>
    </w:p>
  </w:footnote>
  <w:footnote w:type="continuationSeparator" w:id="0">
    <w:p w:rsidR="00F94B0B" w:rsidRDefault="00F9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708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14" w:hanging="360"/>
      </w:pPr>
    </w:lvl>
    <w:lvl w:ilvl="2">
      <w:numFmt w:val="bullet"/>
      <w:lvlText w:val="•"/>
      <w:lvlJc w:val="left"/>
      <w:pPr>
        <w:ind w:left="2328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3956" w:hanging="360"/>
      </w:pPr>
    </w:lvl>
    <w:lvl w:ilvl="5">
      <w:numFmt w:val="bullet"/>
      <w:lvlText w:val="•"/>
      <w:lvlJc w:val="left"/>
      <w:pPr>
        <w:ind w:left="4770" w:hanging="360"/>
      </w:pPr>
    </w:lvl>
    <w:lvl w:ilvl="6">
      <w:numFmt w:val="bullet"/>
      <w:lvlText w:val="•"/>
      <w:lvlJc w:val="left"/>
      <w:pPr>
        <w:ind w:left="5584" w:hanging="360"/>
      </w:pPr>
    </w:lvl>
    <w:lvl w:ilvl="7">
      <w:numFmt w:val="bullet"/>
      <w:lvlText w:val="•"/>
      <w:lvlJc w:val="left"/>
      <w:pPr>
        <w:ind w:left="6398" w:hanging="360"/>
      </w:pPr>
    </w:lvl>
    <w:lvl w:ilvl="8">
      <w:numFmt w:val="bullet"/>
      <w:lvlText w:val="•"/>
      <w:lvlJc w:val="left"/>
      <w:pPr>
        <w:ind w:left="7212" w:hanging="360"/>
      </w:pPr>
    </w:lvl>
  </w:abstractNum>
  <w:abstractNum w:abstractNumId="1" w15:restartNumberingAfterBreak="0">
    <w:nsid w:val="005B63A6"/>
    <w:multiLevelType w:val="hybridMultilevel"/>
    <w:tmpl w:val="2FFE6CAE"/>
    <w:lvl w:ilvl="0" w:tplc="AEE6396A">
      <w:start w:val="1"/>
      <w:numFmt w:val="decimal"/>
      <w:lvlText w:val="%1."/>
      <w:lvlJc w:val="left"/>
      <w:pPr>
        <w:ind w:left="824" w:hanging="356"/>
      </w:pPr>
      <w:rPr>
        <w:rFonts w:ascii="Times New Roman" w:eastAsia="Times New Roman" w:hAnsi="Times New Roman" w:hint="default"/>
        <w:b/>
        <w:spacing w:val="4"/>
        <w:sz w:val="24"/>
        <w:szCs w:val="24"/>
      </w:rPr>
    </w:lvl>
    <w:lvl w:ilvl="1" w:tplc="EB24877C">
      <w:start w:val="1"/>
      <w:numFmt w:val="bullet"/>
      <w:lvlText w:val="•"/>
      <w:lvlJc w:val="left"/>
      <w:pPr>
        <w:ind w:left="1690" w:hanging="356"/>
      </w:pPr>
      <w:rPr>
        <w:rFonts w:hint="default"/>
      </w:rPr>
    </w:lvl>
    <w:lvl w:ilvl="2" w:tplc="47945D9E">
      <w:start w:val="1"/>
      <w:numFmt w:val="bullet"/>
      <w:lvlText w:val="•"/>
      <w:lvlJc w:val="left"/>
      <w:pPr>
        <w:ind w:left="2556" w:hanging="356"/>
      </w:pPr>
      <w:rPr>
        <w:rFonts w:hint="default"/>
      </w:rPr>
    </w:lvl>
    <w:lvl w:ilvl="3" w:tplc="12EE7084">
      <w:start w:val="1"/>
      <w:numFmt w:val="bullet"/>
      <w:lvlText w:val="•"/>
      <w:lvlJc w:val="left"/>
      <w:pPr>
        <w:ind w:left="3422" w:hanging="356"/>
      </w:pPr>
      <w:rPr>
        <w:rFonts w:hint="default"/>
      </w:rPr>
    </w:lvl>
    <w:lvl w:ilvl="4" w:tplc="0A72FCEE">
      <w:start w:val="1"/>
      <w:numFmt w:val="bullet"/>
      <w:lvlText w:val="•"/>
      <w:lvlJc w:val="left"/>
      <w:pPr>
        <w:ind w:left="4287" w:hanging="356"/>
      </w:pPr>
      <w:rPr>
        <w:rFonts w:hint="default"/>
      </w:rPr>
    </w:lvl>
    <w:lvl w:ilvl="5" w:tplc="EACACAEC">
      <w:start w:val="1"/>
      <w:numFmt w:val="bullet"/>
      <w:lvlText w:val="•"/>
      <w:lvlJc w:val="left"/>
      <w:pPr>
        <w:ind w:left="5153" w:hanging="356"/>
      </w:pPr>
      <w:rPr>
        <w:rFonts w:hint="default"/>
      </w:rPr>
    </w:lvl>
    <w:lvl w:ilvl="6" w:tplc="79621B04">
      <w:start w:val="1"/>
      <w:numFmt w:val="bullet"/>
      <w:lvlText w:val="•"/>
      <w:lvlJc w:val="left"/>
      <w:pPr>
        <w:ind w:left="6019" w:hanging="356"/>
      </w:pPr>
      <w:rPr>
        <w:rFonts w:hint="default"/>
      </w:rPr>
    </w:lvl>
    <w:lvl w:ilvl="7" w:tplc="CD1C57F4">
      <w:start w:val="1"/>
      <w:numFmt w:val="bullet"/>
      <w:lvlText w:val="•"/>
      <w:lvlJc w:val="left"/>
      <w:pPr>
        <w:ind w:left="6885" w:hanging="356"/>
      </w:pPr>
      <w:rPr>
        <w:rFonts w:hint="default"/>
      </w:rPr>
    </w:lvl>
    <w:lvl w:ilvl="8" w:tplc="C0A28A4E">
      <w:start w:val="1"/>
      <w:numFmt w:val="bullet"/>
      <w:lvlText w:val="•"/>
      <w:lvlJc w:val="left"/>
      <w:pPr>
        <w:ind w:left="7751" w:hanging="356"/>
      </w:pPr>
      <w:rPr>
        <w:rFonts w:hint="default"/>
      </w:rPr>
    </w:lvl>
  </w:abstractNum>
  <w:abstractNum w:abstractNumId="2" w15:restartNumberingAfterBreak="0">
    <w:nsid w:val="015B329F"/>
    <w:multiLevelType w:val="hybridMultilevel"/>
    <w:tmpl w:val="98404B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E0C46"/>
    <w:multiLevelType w:val="hybridMultilevel"/>
    <w:tmpl w:val="29B43B3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0026F2"/>
    <w:multiLevelType w:val="hybridMultilevel"/>
    <w:tmpl w:val="D3C81F7C"/>
    <w:lvl w:ilvl="0" w:tplc="5B66C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C292D"/>
    <w:multiLevelType w:val="hybridMultilevel"/>
    <w:tmpl w:val="C8A86FAC"/>
    <w:lvl w:ilvl="0" w:tplc="D594379C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18CD1DDB"/>
    <w:multiLevelType w:val="hybridMultilevel"/>
    <w:tmpl w:val="FCD05AB0"/>
    <w:lvl w:ilvl="0" w:tplc="961080F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F565506"/>
    <w:multiLevelType w:val="hybridMultilevel"/>
    <w:tmpl w:val="6E4CEB14"/>
    <w:lvl w:ilvl="0" w:tplc="144AD1C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283135"/>
    <w:multiLevelType w:val="hybridMultilevel"/>
    <w:tmpl w:val="D892D2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B142D6"/>
    <w:multiLevelType w:val="hybridMultilevel"/>
    <w:tmpl w:val="B312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44889"/>
    <w:multiLevelType w:val="hybridMultilevel"/>
    <w:tmpl w:val="13A4C7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66B31"/>
    <w:multiLevelType w:val="hybridMultilevel"/>
    <w:tmpl w:val="F3C45284"/>
    <w:lvl w:ilvl="0" w:tplc="4CAA6C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9119C"/>
    <w:multiLevelType w:val="hybridMultilevel"/>
    <w:tmpl w:val="C8A86FAC"/>
    <w:lvl w:ilvl="0" w:tplc="D594379C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38BE03C4"/>
    <w:multiLevelType w:val="hybridMultilevel"/>
    <w:tmpl w:val="1B16765A"/>
    <w:lvl w:ilvl="0" w:tplc="ABCADA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A7A29B7"/>
    <w:multiLevelType w:val="hybridMultilevel"/>
    <w:tmpl w:val="FFCA93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FD2B85"/>
    <w:multiLevelType w:val="hybridMultilevel"/>
    <w:tmpl w:val="B2B2D246"/>
    <w:lvl w:ilvl="0" w:tplc="57F82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A2279"/>
    <w:multiLevelType w:val="hybridMultilevel"/>
    <w:tmpl w:val="8968D62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2F350C"/>
    <w:multiLevelType w:val="hybridMultilevel"/>
    <w:tmpl w:val="363E617A"/>
    <w:lvl w:ilvl="0" w:tplc="908CE1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70073"/>
    <w:multiLevelType w:val="hybridMultilevel"/>
    <w:tmpl w:val="2EE0B63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3"/>
  </w:num>
  <w:num w:numId="5">
    <w:abstractNumId w:val="9"/>
  </w:num>
  <w:num w:numId="6">
    <w:abstractNumId w:val="17"/>
  </w:num>
  <w:num w:numId="7">
    <w:abstractNumId w:val="12"/>
  </w:num>
  <w:num w:numId="8">
    <w:abstractNumId w:val="0"/>
  </w:num>
  <w:num w:numId="9">
    <w:abstractNumId w:val="2"/>
  </w:num>
  <w:num w:numId="10">
    <w:abstractNumId w:val="16"/>
  </w:num>
  <w:num w:numId="11">
    <w:abstractNumId w:val="18"/>
  </w:num>
  <w:num w:numId="12">
    <w:abstractNumId w:val="6"/>
  </w:num>
  <w:num w:numId="13">
    <w:abstractNumId w:val="11"/>
  </w:num>
  <w:num w:numId="14">
    <w:abstractNumId w:val="19"/>
  </w:num>
  <w:num w:numId="15">
    <w:abstractNumId w:val="7"/>
  </w:num>
  <w:num w:numId="16">
    <w:abstractNumId w:val="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77"/>
    <w:rsid w:val="0001523E"/>
    <w:rsid w:val="000756D2"/>
    <w:rsid w:val="0010237C"/>
    <w:rsid w:val="0014054B"/>
    <w:rsid w:val="00156DEF"/>
    <w:rsid w:val="0016720A"/>
    <w:rsid w:val="001B0ED4"/>
    <w:rsid w:val="001E58CA"/>
    <w:rsid w:val="00217B12"/>
    <w:rsid w:val="002530CD"/>
    <w:rsid w:val="00284287"/>
    <w:rsid w:val="00286ABC"/>
    <w:rsid w:val="002C1F6E"/>
    <w:rsid w:val="002D0CEB"/>
    <w:rsid w:val="002E0CFE"/>
    <w:rsid w:val="003639B7"/>
    <w:rsid w:val="003B1D55"/>
    <w:rsid w:val="003B73B3"/>
    <w:rsid w:val="003D2012"/>
    <w:rsid w:val="00420474"/>
    <w:rsid w:val="00432D7C"/>
    <w:rsid w:val="00447AAB"/>
    <w:rsid w:val="0045731D"/>
    <w:rsid w:val="00470BDD"/>
    <w:rsid w:val="004A2FEB"/>
    <w:rsid w:val="004C7818"/>
    <w:rsid w:val="0050703B"/>
    <w:rsid w:val="00522372"/>
    <w:rsid w:val="00533A63"/>
    <w:rsid w:val="00551062"/>
    <w:rsid w:val="00553C77"/>
    <w:rsid w:val="00576AEE"/>
    <w:rsid w:val="00581E71"/>
    <w:rsid w:val="005A1F23"/>
    <w:rsid w:val="005B4407"/>
    <w:rsid w:val="005F70FD"/>
    <w:rsid w:val="00680A03"/>
    <w:rsid w:val="006813E5"/>
    <w:rsid w:val="006E3184"/>
    <w:rsid w:val="007204FD"/>
    <w:rsid w:val="00751898"/>
    <w:rsid w:val="0080157D"/>
    <w:rsid w:val="0084684D"/>
    <w:rsid w:val="00856DD9"/>
    <w:rsid w:val="008745D5"/>
    <w:rsid w:val="0092143E"/>
    <w:rsid w:val="009659D3"/>
    <w:rsid w:val="009737A5"/>
    <w:rsid w:val="00991829"/>
    <w:rsid w:val="009A79FE"/>
    <w:rsid w:val="009B7032"/>
    <w:rsid w:val="00A07D27"/>
    <w:rsid w:val="00A3514D"/>
    <w:rsid w:val="00A85C36"/>
    <w:rsid w:val="00AF410C"/>
    <w:rsid w:val="00B306A2"/>
    <w:rsid w:val="00B97BD9"/>
    <w:rsid w:val="00BA7C44"/>
    <w:rsid w:val="00BE2394"/>
    <w:rsid w:val="00C321BF"/>
    <w:rsid w:val="00C40E94"/>
    <w:rsid w:val="00C80C9A"/>
    <w:rsid w:val="00CB505D"/>
    <w:rsid w:val="00CB5179"/>
    <w:rsid w:val="00CC47D9"/>
    <w:rsid w:val="00D02D54"/>
    <w:rsid w:val="00D50FF7"/>
    <w:rsid w:val="00D51A18"/>
    <w:rsid w:val="00DC4E3A"/>
    <w:rsid w:val="00DD4405"/>
    <w:rsid w:val="00DF1E29"/>
    <w:rsid w:val="00E02DA2"/>
    <w:rsid w:val="00E27CE0"/>
    <w:rsid w:val="00E523F0"/>
    <w:rsid w:val="00E76FE8"/>
    <w:rsid w:val="00E93B69"/>
    <w:rsid w:val="00ED0CD1"/>
    <w:rsid w:val="00F246AA"/>
    <w:rsid w:val="00F65F20"/>
    <w:rsid w:val="00F94B0B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7B4E09"/>
  <w15:chartTrackingRefBased/>
  <w15:docId w15:val="{30C3D518-04CD-4F1E-9670-5C2F687A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3C77"/>
  </w:style>
  <w:style w:type="paragraph" w:styleId="Cmsor2">
    <w:name w:val="heading 2"/>
    <w:basedOn w:val="Norml"/>
    <w:next w:val="Norml"/>
    <w:link w:val="Cmsor2Char"/>
    <w:semiHidden/>
    <w:unhideWhenUsed/>
    <w:qFormat/>
    <w:rsid w:val="001023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Lbjegyzet-hivatkozs">
    <w:name w:val="footnote reference"/>
    <w:semiHidden/>
    <w:rsid w:val="00553C77"/>
    <w:rPr>
      <w:vertAlign w:val="superscript"/>
    </w:rPr>
  </w:style>
  <w:style w:type="paragraph" w:styleId="Lbjegyzetszveg">
    <w:name w:val="footnote text"/>
    <w:basedOn w:val="Norml"/>
    <w:semiHidden/>
    <w:rsid w:val="00553C77"/>
  </w:style>
  <w:style w:type="table" w:styleId="Rcsostblzat">
    <w:name w:val="Table Grid"/>
    <w:basedOn w:val="Normltblzat"/>
    <w:rsid w:val="00553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semiHidden/>
    <w:rsid w:val="001023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F94B0B"/>
    <w:pPr>
      <w:ind w:left="720"/>
      <w:contextualSpacing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F94B0B"/>
    <w:pPr>
      <w:tabs>
        <w:tab w:val="left" w:pos="567"/>
      </w:tabs>
      <w:ind w:left="600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F94B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.tankonyvtar.hu/hu/tartalom/tamop425/0010_1A_Book_02_Alkalmazott_talajtan/adat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konyvtar.hu/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35</Pages>
  <Words>5867</Words>
  <Characters>44357</Characters>
  <Application>Microsoft Office Word</Application>
  <DocSecurity>0</DocSecurity>
  <Lines>369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B/I</vt:lpstr>
    </vt:vector>
  </TitlesOfParts>
  <Company>DE AMTC</Company>
  <LinksUpToDate>false</LinksUpToDate>
  <CharactersWithSpaces>50124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B/I</dc:title>
  <dc:subject/>
  <dc:creator>Mocsáriné Fricz Julianna</dc:creator>
  <cp:keywords/>
  <cp:lastModifiedBy>user</cp:lastModifiedBy>
  <cp:revision>3</cp:revision>
  <cp:lastPrinted>2011-01-04T13:59:00Z</cp:lastPrinted>
  <dcterms:created xsi:type="dcterms:W3CDTF">2023-02-21T13:26:00Z</dcterms:created>
  <dcterms:modified xsi:type="dcterms:W3CDTF">2023-02-21T13:39:00Z</dcterms:modified>
</cp:coreProperties>
</file>