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F6" w:rsidRPr="00874AD4" w:rsidRDefault="00A419F6" w:rsidP="00A419F6">
      <w:pPr>
        <w:suppressAutoHyphens/>
        <w:rPr>
          <w:rFonts w:ascii="Arial" w:hAnsi="Arial" w:cs="Arial"/>
          <w:lang w:val="en-GB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1"/>
        <w:gridCol w:w="2161"/>
      </w:tblGrid>
      <w:tr w:rsidR="001E6F92" w:rsidRPr="00874AD4" w:rsidTr="00874AD4">
        <w:tc>
          <w:tcPr>
            <w:tcW w:w="6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874AD4" w:rsidRDefault="00541A64" w:rsidP="005825D4">
            <w:pPr>
              <w:suppressAutoHyphens/>
              <w:jc w:val="both"/>
              <w:rPr>
                <w:rFonts w:ascii="Arial" w:hAnsi="Arial" w:cs="Arial"/>
                <w:b/>
                <w:i/>
                <w:lang w:val="en-GB"/>
              </w:rPr>
            </w:pPr>
            <w:r w:rsidRPr="00874AD4">
              <w:rPr>
                <w:rFonts w:ascii="Arial" w:hAnsi="Arial" w:cs="Arial"/>
                <w:b/>
                <w:lang w:val="en-GB"/>
              </w:rPr>
              <w:t>Title</w:t>
            </w:r>
            <w:r w:rsidRPr="00874AD4">
              <w:rPr>
                <w:rFonts w:ascii="Arial" w:hAnsi="Arial" w:cs="Arial"/>
                <w:lang w:val="en-GB"/>
              </w:rPr>
              <w:t xml:space="preserve"> of the subject</w:t>
            </w:r>
            <w:r w:rsidR="00A419F6" w:rsidRPr="00874AD4">
              <w:rPr>
                <w:rFonts w:ascii="Arial" w:hAnsi="Arial" w:cs="Arial"/>
                <w:lang w:val="en-GB"/>
              </w:rPr>
              <w:t>:</w:t>
            </w:r>
            <w:r w:rsidR="00A419F6" w:rsidRPr="00874AD4">
              <w:rPr>
                <w:rFonts w:ascii="Arial" w:hAnsi="Arial" w:cs="Arial"/>
                <w:b/>
                <w:lang w:val="en-GB"/>
              </w:rPr>
              <w:t xml:space="preserve"> </w:t>
            </w:r>
            <w:r w:rsidR="005825D4" w:rsidRPr="00874AD4">
              <w:rPr>
                <w:rFonts w:ascii="Arial" w:hAnsi="Arial" w:cs="Arial"/>
                <w:b/>
                <w:lang w:val="en-GB"/>
              </w:rPr>
              <w:t>Technology of wine and soft drinks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874AD4" w:rsidRDefault="00541A64" w:rsidP="00ED2FAA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GB"/>
              </w:rPr>
            </w:pPr>
            <w:r w:rsidRPr="00874AD4">
              <w:rPr>
                <w:rFonts w:ascii="Arial" w:hAnsi="Arial" w:cs="Arial"/>
                <w:b/>
                <w:lang w:val="en-GB"/>
              </w:rPr>
              <w:t>Credit</w:t>
            </w:r>
            <w:r w:rsidR="00A419F6" w:rsidRPr="00874AD4">
              <w:rPr>
                <w:rFonts w:ascii="Arial" w:hAnsi="Arial" w:cs="Arial"/>
                <w:b/>
                <w:lang w:val="en-GB"/>
              </w:rPr>
              <w:t xml:space="preserve">: </w:t>
            </w:r>
            <w:r w:rsidR="00AB5CF0" w:rsidRPr="00874AD4">
              <w:rPr>
                <w:rFonts w:ascii="Arial" w:hAnsi="Arial" w:cs="Arial"/>
                <w:b/>
                <w:lang w:val="en-GB"/>
              </w:rPr>
              <w:t xml:space="preserve">     </w:t>
            </w:r>
            <w:r w:rsidR="005825D4" w:rsidRPr="00874AD4">
              <w:rPr>
                <w:rFonts w:ascii="Arial" w:hAnsi="Arial" w:cs="Arial"/>
                <w:b/>
                <w:lang w:val="en-GB"/>
              </w:rPr>
              <w:t>2 + 1</w:t>
            </w:r>
          </w:p>
        </w:tc>
      </w:tr>
      <w:tr w:rsidR="001E6F92" w:rsidRPr="00874AD4" w:rsidTr="00874AD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874AD4" w:rsidRDefault="00541A64" w:rsidP="00AB5CF0">
            <w:pPr>
              <w:suppressAutoHyphens/>
              <w:spacing w:before="60"/>
              <w:jc w:val="both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b/>
                <w:lang w:val="en-GB"/>
              </w:rPr>
              <w:t>Type</w:t>
            </w:r>
            <w:r w:rsidRPr="00874AD4">
              <w:rPr>
                <w:rFonts w:ascii="Arial" w:hAnsi="Arial" w:cs="Arial"/>
                <w:lang w:val="en-GB"/>
              </w:rPr>
              <w:t xml:space="preserve"> of the subject</w:t>
            </w:r>
            <w:r w:rsidR="00A419F6" w:rsidRPr="00874AD4">
              <w:rPr>
                <w:rFonts w:ascii="Arial" w:hAnsi="Arial" w:cs="Arial"/>
                <w:lang w:val="en-GB"/>
              </w:rPr>
              <w:t xml:space="preserve">: </w:t>
            </w:r>
            <w:r w:rsidR="00B17CA1" w:rsidRPr="00874AD4">
              <w:rPr>
                <w:rFonts w:ascii="Arial" w:hAnsi="Arial" w:cs="Arial"/>
                <w:lang w:val="en-GB"/>
              </w:rPr>
              <w:t xml:space="preserve">                   </w:t>
            </w:r>
            <w:r w:rsidR="00AB5CF0" w:rsidRPr="00874AD4">
              <w:rPr>
                <w:rFonts w:ascii="Arial" w:hAnsi="Arial" w:cs="Arial"/>
                <w:lang w:val="en-GB"/>
              </w:rPr>
              <w:t>compulsory</w:t>
            </w:r>
          </w:p>
        </w:tc>
      </w:tr>
      <w:tr w:rsidR="001E6F92" w:rsidRPr="00874AD4" w:rsidTr="00874AD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874AD4" w:rsidRDefault="0039094A" w:rsidP="00AB5CF0">
            <w:pPr>
              <w:suppressAutoHyphens/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b/>
                <w:lang w:val="en-GB"/>
              </w:rPr>
              <w:t xml:space="preserve">Ratio of theory and practice: </w:t>
            </w:r>
            <w:r w:rsidR="00AB5CF0" w:rsidRPr="00874AD4">
              <w:rPr>
                <w:rFonts w:ascii="Arial" w:hAnsi="Arial" w:cs="Arial"/>
                <w:b/>
                <w:lang w:val="en-GB"/>
              </w:rPr>
              <w:t xml:space="preserve">  </w:t>
            </w:r>
            <w:r w:rsidR="00AB5CF0" w:rsidRPr="00874AD4">
              <w:rPr>
                <w:rFonts w:ascii="Arial" w:hAnsi="Arial" w:cs="Arial"/>
                <w:lang w:val="en-GB"/>
              </w:rPr>
              <w:t xml:space="preserve">60/40 </w:t>
            </w:r>
            <w:r w:rsidR="00A419F6" w:rsidRPr="00874AD4">
              <w:rPr>
                <w:rFonts w:ascii="Arial" w:hAnsi="Arial" w:cs="Arial"/>
                <w:lang w:val="en-GB"/>
              </w:rPr>
              <w:t>(</w:t>
            </w:r>
            <w:r w:rsidRPr="00874AD4">
              <w:rPr>
                <w:rFonts w:ascii="Arial" w:hAnsi="Arial" w:cs="Arial"/>
                <w:lang w:val="en-GB"/>
              </w:rPr>
              <w:t>c</w:t>
            </w:r>
            <w:r w:rsidR="00A419F6" w:rsidRPr="00874AD4">
              <w:rPr>
                <w:rFonts w:ascii="Arial" w:hAnsi="Arial" w:cs="Arial"/>
                <w:lang w:val="en-GB"/>
              </w:rPr>
              <w:t>redit%)</w:t>
            </w:r>
          </w:p>
        </w:tc>
      </w:tr>
      <w:tr w:rsidR="001E6F92" w:rsidRPr="00874AD4" w:rsidTr="00874AD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874AD4" w:rsidRDefault="0039094A" w:rsidP="00AB5CF0">
            <w:pPr>
              <w:suppressAutoHyphens/>
              <w:spacing w:before="60"/>
              <w:jc w:val="both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b/>
                <w:lang w:val="en-GB"/>
              </w:rPr>
              <w:t>Type and number of classes per semester</w:t>
            </w:r>
            <w:r w:rsidRPr="00874AD4">
              <w:rPr>
                <w:rFonts w:ascii="Arial" w:hAnsi="Arial" w:cs="Arial"/>
                <w:lang w:val="en-GB"/>
              </w:rPr>
              <w:t>:</w:t>
            </w:r>
            <w:r w:rsidR="00AB5CF0" w:rsidRPr="00874AD4">
              <w:rPr>
                <w:rFonts w:ascii="Arial" w:hAnsi="Arial" w:cs="Arial"/>
                <w:lang w:val="en-GB"/>
              </w:rPr>
              <w:t xml:space="preserve"> </w:t>
            </w:r>
            <w:r w:rsidR="005825D4" w:rsidRPr="00874AD4">
              <w:rPr>
                <w:rFonts w:ascii="Arial" w:hAnsi="Arial" w:cs="Arial"/>
                <w:lang w:val="en-GB"/>
              </w:rPr>
              <w:t>28</w:t>
            </w:r>
            <w:r w:rsidR="00670EC9" w:rsidRPr="00874AD4">
              <w:rPr>
                <w:rFonts w:ascii="Arial" w:hAnsi="Arial" w:cs="Arial"/>
                <w:lang w:val="en-GB"/>
              </w:rPr>
              <w:t xml:space="preserve"> </w:t>
            </w:r>
            <w:r w:rsidR="00AB5CF0" w:rsidRPr="00874AD4">
              <w:rPr>
                <w:rFonts w:ascii="Arial" w:hAnsi="Arial" w:cs="Arial"/>
                <w:lang w:val="en-GB"/>
              </w:rPr>
              <w:t>hours</w:t>
            </w:r>
            <w:r w:rsidR="00670EC9" w:rsidRPr="00874AD4">
              <w:rPr>
                <w:rFonts w:ascii="Arial" w:hAnsi="Arial" w:cs="Arial"/>
                <w:lang w:val="en-GB"/>
              </w:rPr>
              <w:t xml:space="preserve"> </w:t>
            </w:r>
            <w:r w:rsidRPr="00874AD4">
              <w:rPr>
                <w:rFonts w:ascii="Arial" w:hAnsi="Arial" w:cs="Arial"/>
                <w:lang w:val="en-GB"/>
              </w:rPr>
              <w:t xml:space="preserve">lecture and </w:t>
            </w:r>
            <w:r w:rsidR="005825D4" w:rsidRPr="00874AD4">
              <w:rPr>
                <w:rFonts w:ascii="Arial" w:hAnsi="Arial" w:cs="Arial"/>
                <w:lang w:val="en-GB"/>
              </w:rPr>
              <w:t xml:space="preserve">14 </w:t>
            </w:r>
            <w:r w:rsidR="00AB5CF0" w:rsidRPr="00874AD4">
              <w:rPr>
                <w:rFonts w:ascii="Arial" w:hAnsi="Arial" w:cs="Arial"/>
                <w:lang w:val="en-GB"/>
              </w:rPr>
              <w:t>hours</w:t>
            </w:r>
            <w:r w:rsidRPr="00874AD4">
              <w:rPr>
                <w:rFonts w:ascii="Arial" w:hAnsi="Arial" w:cs="Arial"/>
                <w:lang w:val="en-GB"/>
              </w:rPr>
              <w:t xml:space="preserve"> practice per </w:t>
            </w:r>
            <w:r w:rsidRPr="00874AD4">
              <w:rPr>
                <w:rFonts w:ascii="Arial" w:hAnsi="Arial" w:cs="Arial"/>
                <w:b/>
                <w:lang w:val="en-GB"/>
              </w:rPr>
              <w:t>semester</w:t>
            </w:r>
            <w:r w:rsidR="00734257" w:rsidRPr="00874AD4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1E6F92" w:rsidRPr="00874AD4" w:rsidTr="00874AD4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874AD4" w:rsidRDefault="0039094A" w:rsidP="00AB5CF0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GB"/>
              </w:rPr>
            </w:pPr>
            <w:r w:rsidRPr="00874AD4">
              <w:rPr>
                <w:rFonts w:ascii="Arial" w:hAnsi="Arial" w:cs="Arial"/>
                <w:b/>
                <w:lang w:val="en-GB"/>
              </w:rPr>
              <w:t>Type of exam</w:t>
            </w:r>
            <w:r w:rsidR="00A419F6" w:rsidRPr="00874AD4">
              <w:rPr>
                <w:rFonts w:ascii="Arial" w:hAnsi="Arial" w:cs="Arial"/>
                <w:lang w:val="en-GB"/>
              </w:rPr>
              <w:t xml:space="preserve">: </w:t>
            </w:r>
            <w:r w:rsidR="00AB5CF0" w:rsidRPr="00874AD4">
              <w:rPr>
                <w:rFonts w:ascii="Arial" w:hAnsi="Arial" w:cs="Arial"/>
                <w:lang w:val="en-GB"/>
              </w:rPr>
              <w:t xml:space="preserve">                            exam</w:t>
            </w:r>
          </w:p>
        </w:tc>
      </w:tr>
      <w:tr w:rsidR="001E6F92" w:rsidRPr="00874AD4" w:rsidTr="00874AD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874AD4" w:rsidRDefault="0039094A" w:rsidP="005825D4">
            <w:pPr>
              <w:suppressAutoHyphens/>
              <w:jc w:val="both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b/>
                <w:lang w:val="en-GB"/>
              </w:rPr>
              <w:t>Subject in the curriculum</w:t>
            </w:r>
            <w:r w:rsidR="00A419F6" w:rsidRPr="00874AD4">
              <w:rPr>
                <w:rFonts w:ascii="Arial" w:hAnsi="Arial" w:cs="Arial"/>
                <w:b/>
                <w:lang w:val="en-GB"/>
              </w:rPr>
              <w:t>:</w:t>
            </w:r>
            <w:r w:rsidR="00A419F6" w:rsidRPr="00874AD4">
              <w:rPr>
                <w:rFonts w:ascii="Arial" w:hAnsi="Arial" w:cs="Arial"/>
                <w:lang w:val="en-GB"/>
              </w:rPr>
              <w:t xml:space="preserve"> </w:t>
            </w:r>
            <w:r w:rsidR="00AB5CF0" w:rsidRPr="00874AD4">
              <w:rPr>
                <w:rFonts w:ascii="Arial" w:hAnsi="Arial" w:cs="Arial"/>
                <w:lang w:val="en-GB"/>
              </w:rPr>
              <w:t xml:space="preserve">       </w:t>
            </w:r>
            <w:r w:rsidR="005825D4" w:rsidRPr="00874AD4">
              <w:rPr>
                <w:rFonts w:ascii="Arial" w:hAnsi="Arial" w:cs="Arial"/>
                <w:lang w:val="en-GB"/>
              </w:rPr>
              <w:t xml:space="preserve">3rd year 2nd </w:t>
            </w:r>
            <w:r w:rsidR="00AB5CF0" w:rsidRPr="00874AD4">
              <w:rPr>
                <w:rFonts w:ascii="Arial" w:hAnsi="Arial" w:cs="Arial"/>
                <w:lang w:val="en-GB"/>
              </w:rPr>
              <w:t xml:space="preserve">semester </w:t>
            </w:r>
          </w:p>
        </w:tc>
      </w:tr>
      <w:tr w:rsidR="00A419F6" w:rsidRPr="00874AD4" w:rsidTr="00874AD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874AD4" w:rsidRDefault="0039094A" w:rsidP="005D5A4F">
            <w:pPr>
              <w:suppressAutoHyphens/>
              <w:jc w:val="both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>Preliminary requirements</w:t>
            </w:r>
            <w:r w:rsidR="00A419F6" w:rsidRPr="00874AD4">
              <w:rPr>
                <w:rFonts w:ascii="Arial" w:hAnsi="Arial" w:cs="Arial"/>
                <w:lang w:val="en-GB"/>
              </w:rPr>
              <w:t>:</w:t>
            </w:r>
            <w:r w:rsidR="00A419F6" w:rsidRPr="00874AD4">
              <w:rPr>
                <w:rFonts w:ascii="Arial" w:hAnsi="Arial" w:cs="Arial"/>
                <w:i/>
                <w:lang w:val="en-GB"/>
              </w:rPr>
              <w:t xml:space="preserve"> </w:t>
            </w:r>
            <w:r w:rsidR="00AB5CF0" w:rsidRPr="00874AD4">
              <w:rPr>
                <w:rFonts w:ascii="Arial" w:hAnsi="Arial" w:cs="Arial"/>
                <w:i/>
                <w:lang w:val="en-GB"/>
              </w:rPr>
              <w:t xml:space="preserve">           </w:t>
            </w:r>
            <w:r w:rsidR="005825D4" w:rsidRPr="00874AD4">
              <w:rPr>
                <w:rFonts w:ascii="Arial" w:hAnsi="Arial" w:cs="Arial"/>
                <w:lang w:val="en-GB"/>
              </w:rPr>
              <w:t>none</w:t>
            </w:r>
          </w:p>
        </w:tc>
      </w:tr>
      <w:tr w:rsidR="003E691C" w:rsidRPr="00874AD4" w:rsidTr="004F5DB0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874AD4" w:rsidRDefault="00640576" w:rsidP="00640576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GB"/>
              </w:rPr>
            </w:pPr>
            <w:r w:rsidRPr="00874AD4">
              <w:rPr>
                <w:rFonts w:ascii="Arial" w:hAnsi="Arial" w:cs="Arial"/>
                <w:b/>
                <w:lang w:val="en-GB"/>
              </w:rPr>
              <w:t>Summary of content</w:t>
            </w:r>
            <w:r w:rsidR="00B03C66" w:rsidRPr="00874AD4">
              <w:rPr>
                <w:rFonts w:ascii="Arial" w:hAnsi="Arial" w:cs="Arial"/>
                <w:b/>
                <w:lang w:val="en-GB"/>
              </w:rPr>
              <w:t xml:space="preserve"> - </w:t>
            </w:r>
            <w:r w:rsidR="00B03C66" w:rsidRPr="00874AD4">
              <w:rPr>
                <w:rFonts w:ascii="Arial" w:hAnsi="Arial" w:cs="Arial"/>
                <w:b/>
                <w:u w:val="single"/>
                <w:lang w:val="en-GB"/>
              </w:rPr>
              <w:t>theory</w:t>
            </w:r>
            <w:r w:rsidR="003E691C" w:rsidRPr="00874AD4">
              <w:rPr>
                <w:rFonts w:ascii="Arial" w:hAnsi="Arial" w:cs="Arial"/>
                <w:lang w:val="en-GB"/>
              </w:rPr>
              <w:t xml:space="preserve">: </w:t>
            </w:r>
          </w:p>
        </w:tc>
      </w:tr>
      <w:tr w:rsidR="001E6F92" w:rsidRPr="00874AD4" w:rsidTr="004F5DB0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874AD4" w:rsidRDefault="00B03C66" w:rsidP="006E5487">
            <w:pPr>
              <w:suppressAutoHyphens/>
              <w:jc w:val="both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>Course objectives</w:t>
            </w:r>
          </w:p>
          <w:p w:rsidR="00AB5CF0" w:rsidRPr="00874AD4" w:rsidRDefault="00F60B52" w:rsidP="006E5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 xml:space="preserve">Practical and theoretical overview of the basis of wine and fruit juice technologies. </w:t>
            </w:r>
            <w:r w:rsidR="00AB5CF0" w:rsidRPr="00874AD4">
              <w:rPr>
                <w:rFonts w:ascii="Arial" w:hAnsi="Arial" w:cs="Arial"/>
                <w:lang w:val="en-GB"/>
              </w:rPr>
              <w:t xml:space="preserve"> </w:t>
            </w:r>
            <w:r w:rsidRPr="00874AD4">
              <w:rPr>
                <w:rFonts w:ascii="Arial" w:hAnsi="Arial" w:cs="Arial"/>
                <w:lang w:val="en-GB"/>
              </w:rPr>
              <w:t>Fundamental understanding of critical points in wine, fruit juice and soft drink technologies, together with its chemical, microbiological and instrumental background. Ability to participate, and control tech</w:t>
            </w:r>
            <w:r w:rsidR="006E5487" w:rsidRPr="00874AD4">
              <w:rPr>
                <w:rFonts w:ascii="Arial" w:hAnsi="Arial" w:cs="Arial"/>
                <w:lang w:val="en-GB"/>
              </w:rPr>
              <w:t>nologi</w:t>
            </w:r>
            <w:r w:rsidRPr="00874AD4">
              <w:rPr>
                <w:rFonts w:ascii="Arial" w:hAnsi="Arial" w:cs="Arial"/>
                <w:lang w:val="en-GB"/>
              </w:rPr>
              <w:t>cal processes.</w:t>
            </w:r>
            <w:r w:rsidR="00AB5CF0" w:rsidRPr="00874AD4">
              <w:rPr>
                <w:rFonts w:ascii="Arial" w:hAnsi="Arial" w:cs="Arial"/>
                <w:lang w:val="en-GB"/>
              </w:rPr>
              <w:t xml:space="preserve"> </w:t>
            </w:r>
            <w:r w:rsidRPr="00874AD4">
              <w:rPr>
                <w:rFonts w:ascii="Arial" w:hAnsi="Arial" w:cs="Arial"/>
                <w:lang w:val="en-GB"/>
              </w:rPr>
              <w:t xml:space="preserve">Basic ability of quality control and organoleptic evaluation of </w:t>
            </w:r>
            <w:r w:rsidR="006E5487" w:rsidRPr="00874AD4">
              <w:rPr>
                <w:rFonts w:ascii="Arial" w:hAnsi="Arial" w:cs="Arial"/>
                <w:lang w:val="en-GB"/>
              </w:rPr>
              <w:t xml:space="preserve">fruit juice, soft drinks and </w:t>
            </w:r>
            <w:r w:rsidRPr="00874AD4">
              <w:rPr>
                <w:rFonts w:ascii="Arial" w:hAnsi="Arial" w:cs="Arial"/>
                <w:lang w:val="en-GB"/>
              </w:rPr>
              <w:t>wines.</w:t>
            </w:r>
          </w:p>
          <w:p w:rsidR="00AB5CF0" w:rsidRPr="00874AD4" w:rsidRDefault="00AB5CF0" w:rsidP="006E5487">
            <w:pPr>
              <w:suppressAutoHyphens/>
              <w:ind w:left="34"/>
              <w:jc w:val="both"/>
              <w:rPr>
                <w:rFonts w:ascii="Arial" w:hAnsi="Arial" w:cs="Arial"/>
              </w:rPr>
            </w:pPr>
          </w:p>
          <w:p w:rsidR="005825D4" w:rsidRPr="00874AD4" w:rsidRDefault="005825D4" w:rsidP="006E5487">
            <w:pPr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</w:rPr>
              <w:t xml:space="preserve">1. </w:t>
            </w:r>
            <w:r w:rsidR="00C27938" w:rsidRPr="00874AD4">
              <w:rPr>
                <w:rFonts w:ascii="Arial" w:hAnsi="Arial" w:cs="Arial"/>
              </w:rPr>
              <w:t>w</w:t>
            </w:r>
            <w:r w:rsidR="00C27938" w:rsidRPr="00874AD4">
              <w:rPr>
                <w:rFonts w:ascii="Arial" w:hAnsi="Arial" w:cs="Arial"/>
                <w:lang w:val="en-GB"/>
              </w:rPr>
              <w:t>eek</w:t>
            </w:r>
            <w:r w:rsidRPr="00874AD4">
              <w:rPr>
                <w:rFonts w:ascii="Arial" w:hAnsi="Arial" w:cs="Arial"/>
                <w:lang w:val="en-GB"/>
              </w:rPr>
              <w:t xml:space="preserve">: </w:t>
            </w:r>
            <w:r w:rsidR="00D00C16" w:rsidRPr="00874AD4">
              <w:rPr>
                <w:rFonts w:ascii="Arial" w:hAnsi="Arial" w:cs="Arial"/>
                <w:lang w:val="en-GB"/>
              </w:rPr>
              <w:t>Fruit and vegetable juice, concentrates</w:t>
            </w:r>
          </w:p>
          <w:p w:rsidR="005825D4" w:rsidRPr="00874AD4" w:rsidRDefault="005825D4" w:rsidP="006E5487">
            <w:pPr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 xml:space="preserve">2. </w:t>
            </w:r>
            <w:r w:rsidR="00C27938" w:rsidRPr="00874AD4">
              <w:rPr>
                <w:rFonts w:ascii="Arial" w:hAnsi="Arial" w:cs="Arial"/>
                <w:lang w:val="en-GB"/>
              </w:rPr>
              <w:t>week</w:t>
            </w:r>
            <w:r w:rsidRPr="00874AD4">
              <w:rPr>
                <w:rFonts w:ascii="Arial" w:hAnsi="Arial" w:cs="Arial"/>
                <w:lang w:val="en-GB"/>
              </w:rPr>
              <w:t xml:space="preserve">: </w:t>
            </w:r>
            <w:r w:rsidR="00D00C16" w:rsidRPr="00874AD4">
              <w:rPr>
                <w:rFonts w:ascii="Arial" w:hAnsi="Arial" w:cs="Arial"/>
                <w:lang w:val="en-GB"/>
              </w:rPr>
              <w:t xml:space="preserve">Production and processing of filtered and fined juice </w:t>
            </w:r>
          </w:p>
          <w:p w:rsidR="005825D4" w:rsidRPr="00874AD4" w:rsidRDefault="005825D4" w:rsidP="006E5487">
            <w:pPr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 xml:space="preserve">3. </w:t>
            </w:r>
            <w:r w:rsidR="00C27938" w:rsidRPr="00874AD4">
              <w:rPr>
                <w:rFonts w:ascii="Arial" w:hAnsi="Arial" w:cs="Arial"/>
                <w:lang w:val="en-GB"/>
              </w:rPr>
              <w:t>week</w:t>
            </w:r>
            <w:r w:rsidRPr="00874AD4">
              <w:rPr>
                <w:rFonts w:ascii="Arial" w:hAnsi="Arial" w:cs="Arial"/>
                <w:lang w:val="en-GB"/>
              </w:rPr>
              <w:t xml:space="preserve">: </w:t>
            </w:r>
            <w:r w:rsidR="00D00C16" w:rsidRPr="00874AD4">
              <w:rPr>
                <w:rFonts w:ascii="Arial" w:hAnsi="Arial" w:cs="Arial"/>
                <w:lang w:val="en-GB"/>
              </w:rPr>
              <w:t>Application of extractors and extraction methods in fruit juice technologies</w:t>
            </w:r>
          </w:p>
          <w:p w:rsidR="005825D4" w:rsidRPr="00874AD4" w:rsidRDefault="005825D4" w:rsidP="006E5487">
            <w:pPr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 xml:space="preserve">4. </w:t>
            </w:r>
            <w:r w:rsidR="00C27938" w:rsidRPr="00874AD4">
              <w:rPr>
                <w:rFonts w:ascii="Arial" w:hAnsi="Arial" w:cs="Arial"/>
                <w:lang w:val="en-GB"/>
              </w:rPr>
              <w:t>week</w:t>
            </w:r>
            <w:r w:rsidRPr="00874AD4">
              <w:rPr>
                <w:rFonts w:ascii="Arial" w:hAnsi="Arial" w:cs="Arial"/>
                <w:lang w:val="en-GB"/>
              </w:rPr>
              <w:t>:</w:t>
            </w:r>
            <w:r w:rsidR="00D00C16" w:rsidRPr="00874AD4">
              <w:rPr>
                <w:rFonts w:ascii="Arial" w:hAnsi="Arial" w:cs="Arial"/>
                <w:lang w:val="en-GB"/>
              </w:rPr>
              <w:t xml:space="preserve"> Theoretical basics of preservation, thermal preservation of fruit juice </w:t>
            </w:r>
          </w:p>
          <w:p w:rsidR="005825D4" w:rsidRPr="00874AD4" w:rsidRDefault="005825D4" w:rsidP="006E5487">
            <w:pPr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 xml:space="preserve">5. </w:t>
            </w:r>
            <w:r w:rsidR="00C27938" w:rsidRPr="00874AD4">
              <w:rPr>
                <w:rFonts w:ascii="Arial" w:hAnsi="Arial" w:cs="Arial"/>
                <w:lang w:val="en-GB"/>
              </w:rPr>
              <w:t>week</w:t>
            </w:r>
            <w:r w:rsidRPr="00874AD4">
              <w:rPr>
                <w:rFonts w:ascii="Arial" w:hAnsi="Arial" w:cs="Arial"/>
                <w:lang w:val="en-GB"/>
              </w:rPr>
              <w:t xml:space="preserve">: </w:t>
            </w:r>
            <w:r w:rsidR="00CF2A76" w:rsidRPr="00874AD4">
              <w:rPr>
                <w:rFonts w:ascii="Arial" w:hAnsi="Arial" w:cs="Arial"/>
                <w:lang w:val="en-GB"/>
              </w:rPr>
              <w:t>Technology of unfiltered fruit juice</w:t>
            </w:r>
          </w:p>
          <w:p w:rsidR="005825D4" w:rsidRPr="00874AD4" w:rsidRDefault="005825D4" w:rsidP="006E5487">
            <w:pPr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 xml:space="preserve">6. </w:t>
            </w:r>
            <w:r w:rsidR="00C27938" w:rsidRPr="00874AD4">
              <w:rPr>
                <w:rFonts w:ascii="Arial" w:hAnsi="Arial" w:cs="Arial"/>
                <w:lang w:val="en-GB"/>
              </w:rPr>
              <w:t>week</w:t>
            </w:r>
            <w:r w:rsidRPr="00874AD4">
              <w:rPr>
                <w:rFonts w:ascii="Arial" w:hAnsi="Arial" w:cs="Arial"/>
                <w:lang w:val="en-GB"/>
              </w:rPr>
              <w:t xml:space="preserve">: </w:t>
            </w:r>
            <w:r w:rsidR="00D00C16" w:rsidRPr="00874AD4">
              <w:rPr>
                <w:rFonts w:ascii="Arial" w:hAnsi="Arial" w:cs="Arial"/>
                <w:lang w:val="en-GB"/>
              </w:rPr>
              <w:t>Production of apple juice concentrate</w:t>
            </w:r>
          </w:p>
          <w:p w:rsidR="005825D4" w:rsidRPr="00874AD4" w:rsidRDefault="005825D4" w:rsidP="006E5487">
            <w:pPr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 xml:space="preserve">7. </w:t>
            </w:r>
            <w:r w:rsidR="00C27938" w:rsidRPr="00874AD4">
              <w:rPr>
                <w:rFonts w:ascii="Arial" w:hAnsi="Arial" w:cs="Arial"/>
                <w:lang w:val="en-GB"/>
              </w:rPr>
              <w:t>week</w:t>
            </w:r>
            <w:r w:rsidRPr="00874AD4">
              <w:rPr>
                <w:rFonts w:ascii="Arial" w:hAnsi="Arial" w:cs="Arial"/>
                <w:lang w:val="en-GB"/>
              </w:rPr>
              <w:t xml:space="preserve">: </w:t>
            </w:r>
            <w:r w:rsidR="00D00C16" w:rsidRPr="00874AD4">
              <w:rPr>
                <w:rFonts w:ascii="Arial" w:hAnsi="Arial" w:cs="Arial"/>
                <w:lang w:val="en-GB"/>
              </w:rPr>
              <w:t>Chemical changes under storage of fruit juice and concentrates</w:t>
            </w:r>
            <w:r w:rsidR="006E5487" w:rsidRPr="00874AD4">
              <w:rPr>
                <w:rFonts w:ascii="Arial" w:hAnsi="Arial" w:cs="Arial"/>
                <w:lang w:val="en-GB"/>
              </w:rPr>
              <w:br/>
            </w:r>
          </w:p>
          <w:p w:rsidR="005825D4" w:rsidRPr="00874AD4" w:rsidRDefault="005825D4" w:rsidP="006E5487">
            <w:pPr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 xml:space="preserve">8. </w:t>
            </w:r>
            <w:r w:rsidR="00C27938" w:rsidRPr="00874AD4">
              <w:rPr>
                <w:rFonts w:ascii="Arial" w:hAnsi="Arial" w:cs="Arial"/>
                <w:lang w:val="en-GB"/>
              </w:rPr>
              <w:t>week</w:t>
            </w:r>
            <w:r w:rsidRPr="00874AD4">
              <w:rPr>
                <w:rFonts w:ascii="Arial" w:hAnsi="Arial" w:cs="Arial"/>
                <w:lang w:val="en-GB"/>
              </w:rPr>
              <w:t xml:space="preserve">: </w:t>
            </w:r>
            <w:r w:rsidR="00D00C16" w:rsidRPr="00874AD4">
              <w:rPr>
                <w:rFonts w:ascii="Arial" w:hAnsi="Arial" w:cs="Arial"/>
                <w:lang w:val="en-GB"/>
              </w:rPr>
              <w:t>Technology of white wines, Factors affecting fermentation</w:t>
            </w:r>
          </w:p>
          <w:p w:rsidR="00D00C16" w:rsidRPr="00874AD4" w:rsidRDefault="005825D4" w:rsidP="006E5487">
            <w:pPr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 xml:space="preserve">9. </w:t>
            </w:r>
            <w:r w:rsidR="00C27938" w:rsidRPr="00874AD4">
              <w:rPr>
                <w:rFonts w:ascii="Arial" w:hAnsi="Arial" w:cs="Arial"/>
                <w:lang w:val="en-GB"/>
              </w:rPr>
              <w:t>week</w:t>
            </w:r>
            <w:r w:rsidRPr="00874AD4">
              <w:rPr>
                <w:rFonts w:ascii="Arial" w:hAnsi="Arial" w:cs="Arial"/>
                <w:lang w:val="en-GB"/>
              </w:rPr>
              <w:t xml:space="preserve">: </w:t>
            </w:r>
            <w:r w:rsidR="00D00C16" w:rsidRPr="00874AD4">
              <w:rPr>
                <w:rFonts w:ascii="Arial" w:hAnsi="Arial" w:cs="Arial"/>
                <w:lang w:val="en-GB"/>
              </w:rPr>
              <w:t xml:space="preserve">Technology of red and rosée wines </w:t>
            </w:r>
          </w:p>
          <w:p w:rsidR="005825D4" w:rsidRPr="00874AD4" w:rsidRDefault="005825D4" w:rsidP="006E5487">
            <w:pPr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 xml:space="preserve">10. </w:t>
            </w:r>
            <w:r w:rsidR="00C27938" w:rsidRPr="00874AD4">
              <w:rPr>
                <w:rFonts w:ascii="Arial" w:hAnsi="Arial" w:cs="Arial"/>
                <w:lang w:val="en-GB"/>
              </w:rPr>
              <w:t>week</w:t>
            </w:r>
            <w:r w:rsidRPr="00874AD4">
              <w:rPr>
                <w:rFonts w:ascii="Arial" w:hAnsi="Arial" w:cs="Arial"/>
                <w:lang w:val="en-GB"/>
              </w:rPr>
              <w:t xml:space="preserve">: </w:t>
            </w:r>
            <w:r w:rsidR="00D00C16" w:rsidRPr="00874AD4">
              <w:rPr>
                <w:rFonts w:ascii="Arial" w:hAnsi="Arial" w:cs="Arial"/>
                <w:lang w:val="en-GB"/>
              </w:rPr>
              <w:t>Technological criteria of first racking, racking and sulfitization</w:t>
            </w:r>
          </w:p>
          <w:p w:rsidR="005825D4" w:rsidRPr="00874AD4" w:rsidRDefault="005825D4" w:rsidP="006E5487">
            <w:pPr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 xml:space="preserve">11. </w:t>
            </w:r>
            <w:r w:rsidR="00C27938" w:rsidRPr="00874AD4">
              <w:rPr>
                <w:rFonts w:ascii="Arial" w:hAnsi="Arial" w:cs="Arial"/>
                <w:lang w:val="en-GB"/>
              </w:rPr>
              <w:t>week</w:t>
            </w:r>
            <w:r w:rsidRPr="00874AD4">
              <w:rPr>
                <w:rFonts w:ascii="Arial" w:hAnsi="Arial" w:cs="Arial"/>
                <w:lang w:val="en-GB"/>
              </w:rPr>
              <w:t xml:space="preserve">: </w:t>
            </w:r>
            <w:r w:rsidR="00CF2A76" w:rsidRPr="00874AD4">
              <w:rPr>
                <w:rFonts w:ascii="Arial" w:hAnsi="Arial" w:cs="Arial"/>
                <w:lang w:val="en-GB"/>
              </w:rPr>
              <w:t>Filtration and fining of wines</w:t>
            </w:r>
          </w:p>
          <w:p w:rsidR="005825D4" w:rsidRPr="00874AD4" w:rsidRDefault="005825D4" w:rsidP="006E5487">
            <w:pPr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 xml:space="preserve">12. </w:t>
            </w:r>
            <w:r w:rsidR="00C27938" w:rsidRPr="00874AD4">
              <w:rPr>
                <w:rFonts w:ascii="Arial" w:hAnsi="Arial" w:cs="Arial"/>
                <w:lang w:val="en-GB"/>
              </w:rPr>
              <w:t>week</w:t>
            </w:r>
            <w:r w:rsidRPr="00874AD4">
              <w:rPr>
                <w:rFonts w:ascii="Arial" w:hAnsi="Arial" w:cs="Arial"/>
                <w:lang w:val="en-GB"/>
              </w:rPr>
              <w:t xml:space="preserve">: </w:t>
            </w:r>
            <w:r w:rsidR="00CF2A76" w:rsidRPr="00874AD4">
              <w:rPr>
                <w:rFonts w:ascii="Arial" w:hAnsi="Arial" w:cs="Arial"/>
                <w:lang w:val="en-GB"/>
              </w:rPr>
              <w:t>Controlling evolution and ageing of wines, bottling</w:t>
            </w:r>
          </w:p>
          <w:p w:rsidR="005825D4" w:rsidRPr="00874AD4" w:rsidRDefault="005825D4" w:rsidP="006E5487">
            <w:pPr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 xml:space="preserve">13. </w:t>
            </w:r>
            <w:r w:rsidR="00C27938" w:rsidRPr="00874AD4">
              <w:rPr>
                <w:rFonts w:ascii="Arial" w:hAnsi="Arial" w:cs="Arial"/>
                <w:lang w:val="en-GB"/>
              </w:rPr>
              <w:t>week</w:t>
            </w:r>
            <w:r w:rsidRPr="00874AD4">
              <w:rPr>
                <w:rFonts w:ascii="Arial" w:hAnsi="Arial" w:cs="Arial"/>
                <w:lang w:val="en-GB"/>
              </w:rPr>
              <w:t xml:space="preserve">: </w:t>
            </w:r>
            <w:r w:rsidR="00CF2A76" w:rsidRPr="00874AD4">
              <w:rPr>
                <w:rFonts w:ascii="Arial" w:hAnsi="Arial" w:cs="Arial"/>
                <w:lang w:val="en-GB"/>
              </w:rPr>
              <w:t>Special wine technologies</w:t>
            </w:r>
          </w:p>
          <w:p w:rsidR="00B03C66" w:rsidRPr="00874AD4" w:rsidRDefault="005825D4" w:rsidP="006E5487">
            <w:pPr>
              <w:jc w:val="both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 xml:space="preserve">14. </w:t>
            </w:r>
            <w:r w:rsidR="00C27938" w:rsidRPr="00874AD4">
              <w:rPr>
                <w:rFonts w:ascii="Arial" w:hAnsi="Arial" w:cs="Arial"/>
                <w:lang w:val="en-GB"/>
              </w:rPr>
              <w:t>week</w:t>
            </w:r>
            <w:r w:rsidRPr="00874AD4">
              <w:rPr>
                <w:rFonts w:ascii="Arial" w:hAnsi="Arial" w:cs="Arial"/>
                <w:lang w:val="en-GB"/>
              </w:rPr>
              <w:t xml:space="preserve">: </w:t>
            </w:r>
            <w:r w:rsidR="00CF2A76" w:rsidRPr="00874AD4">
              <w:rPr>
                <w:rFonts w:ascii="Arial" w:hAnsi="Arial" w:cs="Arial"/>
                <w:lang w:val="en-GB"/>
              </w:rPr>
              <w:t>Basis of wine tasting</w:t>
            </w:r>
            <w:r w:rsidRPr="00874AD4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1E6F92" w:rsidRPr="00874AD4" w:rsidTr="004F5DB0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874AD4" w:rsidRDefault="00B03C66" w:rsidP="00B03C66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GB"/>
              </w:rPr>
            </w:pPr>
            <w:r w:rsidRPr="00874AD4">
              <w:rPr>
                <w:rFonts w:ascii="Arial" w:hAnsi="Arial" w:cs="Arial"/>
                <w:b/>
                <w:lang w:val="en-GB"/>
              </w:rPr>
              <w:t xml:space="preserve">Summary of content - </w:t>
            </w:r>
            <w:r w:rsidRPr="00874AD4">
              <w:rPr>
                <w:rFonts w:ascii="Arial" w:hAnsi="Arial" w:cs="Arial"/>
                <w:b/>
                <w:u w:val="single"/>
                <w:lang w:val="en-GB"/>
              </w:rPr>
              <w:t>practice</w:t>
            </w:r>
            <w:r w:rsidRPr="00874AD4">
              <w:rPr>
                <w:rFonts w:ascii="Arial" w:hAnsi="Arial" w:cs="Arial"/>
                <w:lang w:val="en-GB"/>
              </w:rPr>
              <w:t>:</w:t>
            </w:r>
          </w:p>
        </w:tc>
      </w:tr>
      <w:tr w:rsidR="001E6F92" w:rsidRPr="00874AD4" w:rsidTr="004F5DB0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874AD4" w:rsidRDefault="00C27938" w:rsidP="006E5487">
            <w:pPr>
              <w:suppressAutoHyphens/>
              <w:ind w:left="34"/>
              <w:jc w:val="both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>Skills to be learnt:</w:t>
            </w:r>
          </w:p>
          <w:p w:rsidR="00B03C66" w:rsidRPr="00874AD4" w:rsidRDefault="003E691C" w:rsidP="006E5487">
            <w:pPr>
              <w:suppressAutoHyphens/>
              <w:ind w:left="34"/>
              <w:jc w:val="both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 xml:space="preserve">  </w:t>
            </w:r>
          </w:p>
          <w:p w:rsidR="00C27938" w:rsidRPr="00874AD4" w:rsidRDefault="00C27938" w:rsidP="006E5487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 xml:space="preserve">basic </w:t>
            </w:r>
            <w:r w:rsidR="00F60B52" w:rsidRPr="00874AD4">
              <w:rPr>
                <w:rFonts w:ascii="Arial" w:hAnsi="Arial" w:cs="Arial"/>
                <w:lang w:val="en-GB"/>
              </w:rPr>
              <w:t xml:space="preserve">knowledge and acquaintance with </w:t>
            </w:r>
            <w:r w:rsidRPr="00874AD4">
              <w:rPr>
                <w:rFonts w:ascii="Arial" w:hAnsi="Arial" w:cs="Arial"/>
                <w:lang w:val="en-GB"/>
              </w:rPr>
              <w:t>data of the sector</w:t>
            </w:r>
          </w:p>
          <w:p w:rsidR="00B03C66" w:rsidRPr="00874AD4" w:rsidRDefault="00C27938" w:rsidP="006E5487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>criteria of row materials</w:t>
            </w:r>
          </w:p>
          <w:p w:rsidR="00B03C66" w:rsidRPr="00874AD4" w:rsidRDefault="00F60B52" w:rsidP="006E5487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>p</w:t>
            </w:r>
            <w:r w:rsidR="00C27938" w:rsidRPr="00874AD4">
              <w:rPr>
                <w:rFonts w:ascii="Arial" w:hAnsi="Arial" w:cs="Arial"/>
                <w:lang w:val="en-GB"/>
              </w:rPr>
              <w:t>roduction and process</w:t>
            </w:r>
            <w:r w:rsidRPr="00874AD4">
              <w:rPr>
                <w:rFonts w:ascii="Arial" w:hAnsi="Arial" w:cs="Arial"/>
                <w:lang w:val="en-GB"/>
              </w:rPr>
              <w:t>ing of filtered and fined juice</w:t>
            </w:r>
            <w:r w:rsidR="006E5487" w:rsidRPr="00874AD4">
              <w:rPr>
                <w:rFonts w:ascii="Arial" w:hAnsi="Arial" w:cs="Arial"/>
                <w:lang w:val="en-GB"/>
              </w:rPr>
              <w:t xml:space="preserve"> I.</w:t>
            </w:r>
          </w:p>
          <w:p w:rsidR="006E5487" w:rsidRPr="00874AD4" w:rsidRDefault="006E5487" w:rsidP="006E5487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>production and processing of filtered and fined juice II.</w:t>
            </w:r>
          </w:p>
          <w:p w:rsidR="00C8668B" w:rsidRPr="00874AD4" w:rsidRDefault="00F60B52" w:rsidP="006E5487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>soft drink technology</w:t>
            </w:r>
          </w:p>
          <w:p w:rsidR="00C8668B" w:rsidRPr="00874AD4" w:rsidRDefault="00F60B52" w:rsidP="006E5487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>FACTORY-VISIT</w:t>
            </w:r>
          </w:p>
          <w:p w:rsidR="00C156F5" w:rsidRPr="00874AD4" w:rsidRDefault="00C156F5" w:rsidP="006E5487">
            <w:pPr>
              <w:pStyle w:val="Listaszerbekezds"/>
              <w:numPr>
                <w:ilvl w:val="0"/>
                <w:numId w:val="16"/>
              </w:numPr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>EXAM-A part</w:t>
            </w:r>
            <w:r w:rsidR="006E5487" w:rsidRPr="00874AD4">
              <w:rPr>
                <w:rFonts w:ascii="Arial" w:hAnsi="Arial" w:cs="Arial"/>
                <w:lang w:val="en-GB"/>
              </w:rPr>
              <w:br/>
            </w:r>
          </w:p>
          <w:p w:rsidR="00B03C66" w:rsidRPr="00874AD4" w:rsidRDefault="00CF2A76" w:rsidP="006E5487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eastAsia="Calibri" w:hAnsi="Arial" w:cs="Arial"/>
              </w:rPr>
              <w:t>basic knowledge of most relevant global tendencies</w:t>
            </w:r>
            <w:r w:rsidR="00C8668B" w:rsidRPr="00874AD4">
              <w:rPr>
                <w:rFonts w:ascii="Arial" w:eastAsia="Calibri" w:hAnsi="Arial" w:cs="Arial"/>
              </w:rPr>
              <w:t xml:space="preserve"> in wine production</w:t>
            </w:r>
            <w:r w:rsidRPr="00874AD4">
              <w:rPr>
                <w:rFonts w:ascii="Arial" w:eastAsia="Calibri" w:hAnsi="Arial" w:cs="Arial"/>
              </w:rPr>
              <w:t>, acquaintance with relevant database sources</w:t>
            </w:r>
          </w:p>
          <w:p w:rsidR="00CF2A76" w:rsidRPr="00874AD4" w:rsidRDefault="00CF2A76" w:rsidP="006E5487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eastAsia="Calibri" w:hAnsi="Arial" w:cs="Arial"/>
              </w:rPr>
              <w:t>basic knowledge of most popular wine grape varieties</w:t>
            </w:r>
          </w:p>
          <w:p w:rsidR="00CF2A76" w:rsidRPr="00874AD4" w:rsidRDefault="00CF2A76" w:rsidP="006E5487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eastAsia="Calibri" w:hAnsi="Arial" w:cs="Arial"/>
              </w:rPr>
              <w:t>orientation of attention on crucial technological parameters</w:t>
            </w:r>
          </w:p>
          <w:p w:rsidR="00CF2A76" w:rsidRPr="00874AD4" w:rsidRDefault="00CF2A76" w:rsidP="006E5487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eastAsia="Calibri" w:hAnsi="Arial" w:cs="Arial"/>
              </w:rPr>
              <w:t>being aware of technological order</w:t>
            </w:r>
            <w:r w:rsidR="00C8668B" w:rsidRPr="00874AD4">
              <w:rPr>
                <w:rFonts w:ascii="Arial" w:eastAsia="Calibri" w:hAnsi="Arial" w:cs="Arial"/>
              </w:rPr>
              <w:t xml:space="preserve">, </w:t>
            </w:r>
            <w:r w:rsidRPr="00874AD4">
              <w:rPr>
                <w:rFonts w:ascii="Arial" w:eastAsia="Calibri" w:hAnsi="Arial" w:cs="Arial"/>
              </w:rPr>
              <w:t>building ability to calculate capacities and</w:t>
            </w:r>
            <w:r w:rsidRPr="00874AD4">
              <w:rPr>
                <w:rFonts w:ascii="Arial" w:eastAsia="Calibri" w:hAnsi="Arial" w:cs="Arial"/>
              </w:rPr>
              <w:tab/>
            </w:r>
          </w:p>
          <w:p w:rsidR="00CF2A76" w:rsidRPr="00874AD4" w:rsidRDefault="00CF2A76" w:rsidP="006E5487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eastAsia="Calibri" w:hAnsi="Arial" w:cs="Arial"/>
              </w:rPr>
              <w:t>programming wine making protocols</w:t>
            </w:r>
            <w:r w:rsidR="00F60B52" w:rsidRPr="00874AD4">
              <w:rPr>
                <w:rFonts w:ascii="Arial" w:eastAsia="Calibri" w:hAnsi="Arial" w:cs="Arial"/>
              </w:rPr>
              <w:t>/ FACTORY VISIT</w:t>
            </w:r>
          </w:p>
          <w:p w:rsidR="0084342F" w:rsidRPr="00874AD4" w:rsidRDefault="00CF2A76" w:rsidP="006E5487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eastAsia="Calibri" w:hAnsi="Arial" w:cs="Arial"/>
              </w:rPr>
              <w:t>decision of harvest, practice calculation of chaptalization</w:t>
            </w:r>
          </w:p>
          <w:p w:rsidR="00C156F5" w:rsidRPr="00874AD4" w:rsidRDefault="00C156F5" w:rsidP="006E5487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eastAsia="Calibri" w:hAnsi="Arial" w:cs="Arial"/>
              </w:rPr>
              <w:t>EXAM-B part</w:t>
            </w:r>
          </w:p>
        </w:tc>
      </w:tr>
    </w:tbl>
    <w:p w:rsidR="00874AD4" w:rsidRDefault="00874AD4"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874AD4" w:rsidTr="004F5DB0">
        <w:tc>
          <w:tcPr>
            <w:tcW w:w="88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874AD4" w:rsidRDefault="00B03C66" w:rsidP="003E72C4">
            <w:pPr>
              <w:suppressAutoHyphens/>
              <w:ind w:right="-108"/>
              <w:rPr>
                <w:rFonts w:ascii="Arial" w:hAnsi="Arial" w:cs="Arial"/>
                <w:b/>
                <w:lang w:val="en-GB"/>
              </w:rPr>
            </w:pPr>
            <w:r w:rsidRPr="00874AD4">
              <w:rPr>
                <w:rFonts w:ascii="Arial" w:hAnsi="Arial" w:cs="Arial"/>
                <w:b/>
                <w:lang w:val="en-GB"/>
              </w:rPr>
              <w:lastRenderedPageBreak/>
              <w:t>Literature</w:t>
            </w:r>
            <w:r w:rsidR="003E72C4" w:rsidRPr="00874AD4">
              <w:rPr>
                <w:rFonts w:ascii="Arial" w:hAnsi="Arial" w:cs="Arial"/>
                <w:b/>
                <w:lang w:val="en-GB"/>
              </w:rPr>
              <w:t>, handbooks</w:t>
            </w:r>
            <w:r w:rsidR="00A419F6" w:rsidRPr="00874AD4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874AD4">
              <w:rPr>
                <w:rFonts w:ascii="Arial" w:hAnsi="Arial" w:cs="Arial"/>
                <w:b/>
                <w:u w:val="single"/>
                <w:lang w:val="en-GB"/>
              </w:rPr>
              <w:t>in English</w:t>
            </w:r>
            <w:r w:rsidR="003E72C4" w:rsidRPr="00874AD4">
              <w:rPr>
                <w:rFonts w:ascii="Arial" w:hAnsi="Arial" w:cs="Arial"/>
                <w:b/>
                <w:u w:val="single"/>
                <w:lang w:val="en-GB"/>
              </w:rPr>
              <w:t xml:space="preserve"> </w:t>
            </w:r>
          </w:p>
        </w:tc>
      </w:tr>
      <w:tr w:rsidR="005825D4" w:rsidRPr="00874AD4" w:rsidTr="004F5DB0"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F5F8F" w:rsidRPr="00874AD4" w:rsidRDefault="00CF5F8F" w:rsidP="00C27938">
            <w:pPr>
              <w:pStyle w:val="Listaszerbekezds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 w:rsidRPr="00874AD4">
              <w:rPr>
                <w:rFonts w:ascii="Arial" w:hAnsi="Arial" w:cs="Arial"/>
              </w:rPr>
              <w:t>Gaurav R., Brijesh T. (2017): Fruit Juices, 1st Edition, Extraction, Composition, Quality and Analysis. Academic Press, ISBN: 9780128024911, 910.p.</w:t>
            </w:r>
          </w:p>
          <w:p w:rsidR="00C27938" w:rsidRPr="00874AD4" w:rsidRDefault="00C27938" w:rsidP="00C27938">
            <w:pPr>
              <w:pStyle w:val="Listaszerbekezds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 w:rsidRPr="00874AD4">
              <w:rPr>
                <w:rFonts w:ascii="Arial" w:hAnsi="Arial" w:cs="Arial"/>
              </w:rPr>
              <w:t>Ashurst P. Hargitt R., Palmer F. (2017): Soft Drink and Fruit Juice Problems Solved.</w:t>
            </w:r>
          </w:p>
          <w:p w:rsidR="00C27938" w:rsidRPr="00874AD4" w:rsidRDefault="00C27938" w:rsidP="00C27938">
            <w:pPr>
              <w:pStyle w:val="Listaszerbekezds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 w:rsidRPr="00874AD4">
              <w:rPr>
                <w:rFonts w:ascii="Arial" w:hAnsi="Arial" w:cs="Arial"/>
              </w:rPr>
              <w:t>2nd Edition. ISBN: 9780081009185, Woodhead Publishing, 232.p.</w:t>
            </w:r>
          </w:p>
          <w:p w:rsidR="00CF5F8F" w:rsidRPr="00874AD4" w:rsidRDefault="00CF5F8F" w:rsidP="00C27938">
            <w:pPr>
              <w:rPr>
                <w:rFonts w:ascii="Arial" w:hAnsi="Arial" w:cs="Arial"/>
              </w:rPr>
            </w:pPr>
          </w:p>
          <w:p w:rsidR="005825D4" w:rsidRPr="00874AD4" w:rsidRDefault="005825D4" w:rsidP="00C27938">
            <w:pPr>
              <w:pStyle w:val="Listaszerbekezds"/>
              <w:numPr>
                <w:ilvl w:val="0"/>
                <w:numId w:val="27"/>
              </w:numPr>
              <w:ind w:left="360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>Reynolds A. G. : Managing wine quality; 1 : Viticulture and wine quality. Woodhead Publishing Limited, Canada</w:t>
            </w:r>
            <w:r w:rsidRPr="00874AD4">
              <w:rPr>
                <w:rFonts w:ascii="Arial" w:hAnsi="Arial" w:cs="Arial"/>
                <w:lang w:val="en-GB"/>
              </w:rPr>
              <w:br/>
              <w:t xml:space="preserve">Reynolds A. G. : Managing wine quality; 2 : Oenology and wine quality. Woodhead Publishing Limited, </w:t>
            </w:r>
          </w:p>
          <w:p w:rsidR="00C27938" w:rsidRPr="00874AD4" w:rsidRDefault="008A6856" w:rsidP="00C27938">
            <w:pPr>
              <w:pStyle w:val="Listaszerbekezds"/>
              <w:numPr>
                <w:ilvl w:val="0"/>
                <w:numId w:val="27"/>
              </w:numPr>
              <w:ind w:left="360"/>
              <w:rPr>
                <w:rFonts w:ascii="Arial" w:hAnsi="Arial" w:cs="Arial"/>
                <w:lang w:val="en-GB"/>
              </w:rPr>
            </w:pPr>
            <w:hyperlink r:id="rId8" w:history="1">
              <w:r w:rsidR="00C27938" w:rsidRPr="00874AD4">
                <w:rPr>
                  <w:rStyle w:val="Hiperhivatkozs"/>
                  <w:rFonts w:ascii="Arial" w:hAnsi="Arial" w:cs="Arial"/>
                  <w:lang w:val="en-GB"/>
                </w:rPr>
                <w:t>www.OIV.int</w:t>
              </w:r>
            </w:hyperlink>
          </w:p>
          <w:p w:rsidR="005825D4" w:rsidRPr="00874AD4" w:rsidRDefault="005825D4" w:rsidP="00C27938">
            <w:pPr>
              <w:pStyle w:val="Listaszerbekezds"/>
              <w:numPr>
                <w:ilvl w:val="0"/>
                <w:numId w:val="27"/>
              </w:numPr>
              <w:ind w:left="360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>Vitis – Journal o</w:t>
            </w:r>
            <w:r w:rsidR="005E5B52" w:rsidRPr="00874AD4">
              <w:rPr>
                <w:rFonts w:ascii="Arial" w:hAnsi="Arial" w:cs="Arial"/>
                <w:lang w:val="en-GB"/>
              </w:rPr>
              <w:t>f Grapevine Research</w:t>
            </w:r>
          </w:p>
        </w:tc>
      </w:tr>
      <w:tr w:rsidR="005825D4" w:rsidRPr="00874AD4" w:rsidTr="004F5DB0">
        <w:tc>
          <w:tcPr>
            <w:tcW w:w="88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5D4" w:rsidRPr="00874AD4" w:rsidRDefault="005825D4" w:rsidP="005825D4">
            <w:pPr>
              <w:suppressAutoHyphens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874AD4">
              <w:rPr>
                <w:rFonts w:ascii="Arial" w:hAnsi="Arial" w:cs="Arial"/>
                <w:b/>
                <w:lang w:val="en-GB"/>
              </w:rPr>
              <w:t xml:space="preserve">Competencies gained </w:t>
            </w:r>
            <w:r w:rsidRPr="00874AD4">
              <w:rPr>
                <w:rFonts w:ascii="Arial" w:hAnsi="Arial" w:cs="Arial"/>
                <w:i/>
                <w:lang w:val="en-GB"/>
              </w:rPr>
              <w:t xml:space="preserve">(acc. to the Regulation on training and outcome </w:t>
            </w:r>
            <w:r w:rsidRPr="00874AD4">
              <w:rPr>
                <w:rFonts w:ascii="Arial" w:hAnsi="Arial" w:cs="Arial"/>
                <w:i/>
                <w:iCs/>
                <w:lang w:val="en-GB"/>
              </w:rPr>
              <w:t>requirements)</w:t>
            </w:r>
          </w:p>
        </w:tc>
      </w:tr>
      <w:tr w:rsidR="005825D4" w:rsidRPr="00874AD4" w:rsidTr="004F5DB0">
        <w:trPr>
          <w:trHeight w:val="296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964B7" w:rsidRPr="00874AD4" w:rsidRDefault="001964B7" w:rsidP="001964B7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4AD4">
              <w:rPr>
                <w:rFonts w:ascii="Arial" w:hAnsi="Arial" w:cs="Arial"/>
                <w:b/>
                <w:sz w:val="18"/>
                <w:szCs w:val="18"/>
                <w:lang w:val="en-US"/>
              </w:rPr>
              <w:t>Knowledge:</w:t>
            </w:r>
          </w:p>
          <w:p w:rsidR="001964B7" w:rsidRPr="00874AD4" w:rsidRDefault="001964B7" w:rsidP="001964B7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4AD4">
              <w:rPr>
                <w:rFonts w:ascii="Arial" w:hAnsi="Arial" w:cs="Arial"/>
                <w:sz w:val="18"/>
                <w:szCs w:val="18"/>
                <w:lang w:val="en-US"/>
              </w:rPr>
              <w:t xml:space="preserve">Students will know the principles, equipment, instrument of </w:t>
            </w:r>
            <w:r w:rsidR="004B0ADE" w:rsidRPr="00874AD4">
              <w:rPr>
                <w:rFonts w:ascii="Arial" w:hAnsi="Arial" w:cs="Arial"/>
                <w:sz w:val="18"/>
                <w:szCs w:val="18"/>
                <w:lang w:val="en-US"/>
              </w:rPr>
              <w:t xml:space="preserve">fruit juice and wine industries </w:t>
            </w:r>
          </w:p>
          <w:p w:rsidR="001964B7" w:rsidRPr="00874AD4" w:rsidRDefault="001964B7" w:rsidP="001964B7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4AD4">
              <w:rPr>
                <w:rFonts w:ascii="Arial" w:hAnsi="Arial" w:cs="Arial"/>
                <w:sz w:val="18"/>
                <w:szCs w:val="18"/>
                <w:lang w:val="en-US"/>
              </w:rPr>
              <w:t xml:space="preserve">Students will know the requirements of raw materials in </w:t>
            </w:r>
            <w:r w:rsidR="004B0ADE" w:rsidRPr="00874AD4">
              <w:rPr>
                <w:rFonts w:ascii="Arial" w:hAnsi="Arial" w:cs="Arial"/>
                <w:sz w:val="18"/>
                <w:szCs w:val="18"/>
                <w:lang w:val="en-US"/>
              </w:rPr>
              <w:t>fruit juice, soft drinks and wine technologies</w:t>
            </w:r>
          </w:p>
          <w:p w:rsidR="001964B7" w:rsidRPr="00874AD4" w:rsidRDefault="001964B7" w:rsidP="001964B7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4AD4">
              <w:rPr>
                <w:rFonts w:ascii="Arial" w:hAnsi="Arial" w:cs="Arial"/>
                <w:b/>
                <w:sz w:val="18"/>
                <w:szCs w:val="18"/>
                <w:lang w:val="en-US"/>
              </w:rPr>
              <w:t>Skills:</w:t>
            </w:r>
          </w:p>
          <w:p w:rsidR="001964B7" w:rsidRPr="00874AD4" w:rsidRDefault="001964B7" w:rsidP="001964B7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4AD4">
              <w:rPr>
                <w:rFonts w:ascii="Arial" w:hAnsi="Arial" w:cs="Arial"/>
                <w:sz w:val="18"/>
                <w:szCs w:val="18"/>
                <w:lang w:val="en-US"/>
              </w:rPr>
              <w:t>Students will be able to participate in production and product development</w:t>
            </w:r>
          </w:p>
          <w:p w:rsidR="001964B7" w:rsidRPr="00874AD4" w:rsidRDefault="001964B7" w:rsidP="001964B7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4AD4">
              <w:rPr>
                <w:rFonts w:ascii="Arial" w:hAnsi="Arial" w:cs="Arial"/>
                <w:sz w:val="18"/>
                <w:szCs w:val="18"/>
                <w:lang w:val="en-US"/>
              </w:rPr>
              <w:t xml:space="preserve">Students will be able to carry out quality analysis </w:t>
            </w:r>
            <w:r w:rsidR="004B0ADE" w:rsidRPr="00874AD4">
              <w:rPr>
                <w:rFonts w:ascii="Arial" w:hAnsi="Arial" w:cs="Arial"/>
                <w:sz w:val="18"/>
                <w:szCs w:val="18"/>
                <w:lang w:val="en-US"/>
              </w:rPr>
              <w:t>of row materials and the product</w:t>
            </w:r>
          </w:p>
          <w:p w:rsidR="001964B7" w:rsidRPr="00874AD4" w:rsidRDefault="001964B7" w:rsidP="001964B7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4AD4">
              <w:rPr>
                <w:rFonts w:ascii="Arial" w:hAnsi="Arial" w:cs="Arial"/>
                <w:b/>
                <w:sz w:val="18"/>
                <w:szCs w:val="18"/>
                <w:lang w:val="en-US"/>
              </w:rPr>
              <w:t>Attitude:</w:t>
            </w:r>
          </w:p>
          <w:p w:rsidR="004B0ADE" w:rsidRPr="00874AD4" w:rsidRDefault="001964B7" w:rsidP="005D421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4AD4">
              <w:rPr>
                <w:rFonts w:ascii="Arial" w:hAnsi="Arial" w:cs="Arial"/>
                <w:sz w:val="18"/>
                <w:szCs w:val="18"/>
                <w:lang w:val="en-US"/>
              </w:rPr>
              <w:t xml:space="preserve">Students will </w:t>
            </w:r>
            <w:r w:rsidR="004B0ADE" w:rsidRPr="00874AD4">
              <w:rPr>
                <w:rFonts w:ascii="Arial" w:hAnsi="Arial" w:cs="Arial"/>
                <w:sz w:val="18"/>
                <w:szCs w:val="18"/>
                <w:lang w:val="en-US"/>
              </w:rPr>
              <w:t>endeavor</w:t>
            </w:r>
            <w:r w:rsidRPr="00874AD4">
              <w:rPr>
                <w:rFonts w:ascii="Arial" w:hAnsi="Arial" w:cs="Arial"/>
                <w:sz w:val="18"/>
                <w:szCs w:val="18"/>
                <w:lang w:val="en-US"/>
              </w:rPr>
              <w:t xml:space="preserve"> to apply the newest technologies</w:t>
            </w:r>
            <w:r w:rsidR="004B0ADE" w:rsidRPr="00874AD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4B0ADE" w:rsidRPr="00874AD4" w:rsidRDefault="004B0ADE" w:rsidP="004B0AD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4AD4">
              <w:rPr>
                <w:rFonts w:ascii="Arial" w:hAnsi="Arial" w:cs="Arial"/>
                <w:sz w:val="18"/>
                <w:szCs w:val="18"/>
                <w:lang w:val="en-US"/>
              </w:rPr>
              <w:t>Students will be emotional to apply traditional technologies</w:t>
            </w:r>
          </w:p>
          <w:p w:rsidR="001964B7" w:rsidRPr="00874AD4" w:rsidRDefault="001964B7" w:rsidP="001964B7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4AD4">
              <w:rPr>
                <w:rFonts w:ascii="Arial" w:hAnsi="Arial" w:cs="Arial"/>
                <w:b/>
                <w:sz w:val="18"/>
                <w:szCs w:val="18"/>
                <w:lang w:val="en-US"/>
              </w:rPr>
              <w:t>Autonomy and responsibility:</w:t>
            </w:r>
          </w:p>
          <w:p w:rsidR="00C95D6E" w:rsidRPr="00874AD4" w:rsidRDefault="001964B7" w:rsidP="004B0AD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sz w:val="18"/>
                <w:szCs w:val="18"/>
                <w:lang w:val="en-US"/>
              </w:rPr>
              <w:t>Students shall be able to feel responsible for high-quality and safe drink production</w:t>
            </w:r>
          </w:p>
        </w:tc>
      </w:tr>
      <w:tr w:rsidR="001E6F92" w:rsidRPr="00874AD4" w:rsidTr="004F5DB0">
        <w:trPr>
          <w:trHeight w:val="338"/>
        </w:trPr>
        <w:tc>
          <w:tcPr>
            <w:tcW w:w="8812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874AD4" w:rsidRDefault="00685940" w:rsidP="001964B7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fr-FR"/>
              </w:rPr>
            </w:pPr>
            <w:r w:rsidRPr="00874AD4">
              <w:rPr>
                <w:rFonts w:ascii="Arial" w:hAnsi="Arial" w:cs="Arial"/>
                <w:b/>
                <w:lang w:val="fr-FR"/>
              </w:rPr>
              <w:t>Responsible lecturer</w:t>
            </w:r>
            <w:r w:rsidR="00A419F6" w:rsidRPr="00874AD4">
              <w:rPr>
                <w:rFonts w:ascii="Arial" w:hAnsi="Arial" w:cs="Arial"/>
                <w:b/>
                <w:lang w:val="fr-FR"/>
              </w:rPr>
              <w:t xml:space="preserve">: </w:t>
            </w:r>
            <w:r w:rsidR="005E5B52" w:rsidRPr="00874AD4">
              <w:rPr>
                <w:rFonts w:ascii="Arial" w:hAnsi="Arial" w:cs="Arial"/>
                <w:b/>
                <w:lang w:val="fr-FR"/>
              </w:rPr>
              <w:t>Nándor Rakonczás</w:t>
            </w:r>
            <w:r w:rsidRPr="00874AD4">
              <w:rPr>
                <w:rFonts w:ascii="Arial" w:hAnsi="Arial" w:cs="Arial"/>
                <w:b/>
                <w:lang w:val="fr-FR"/>
              </w:rPr>
              <w:t xml:space="preserve">, </w:t>
            </w:r>
            <w:r w:rsidR="001964B7" w:rsidRPr="00874AD4">
              <w:rPr>
                <w:rFonts w:ascii="Arial" w:hAnsi="Arial" w:cs="Arial"/>
                <w:b/>
                <w:lang w:val="fr-FR"/>
              </w:rPr>
              <w:t>PhD, assistant professor,</w:t>
            </w:r>
          </w:p>
        </w:tc>
      </w:tr>
      <w:tr w:rsidR="00A419F6" w:rsidRPr="00874AD4" w:rsidTr="004F5DB0">
        <w:trPr>
          <w:trHeight w:val="337"/>
        </w:trPr>
        <w:tc>
          <w:tcPr>
            <w:tcW w:w="8812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874AD4" w:rsidRDefault="00685940" w:rsidP="001964B7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GB"/>
              </w:rPr>
            </w:pPr>
            <w:r w:rsidRPr="00874AD4">
              <w:rPr>
                <w:rFonts w:ascii="Arial" w:hAnsi="Arial" w:cs="Arial"/>
                <w:b/>
                <w:lang w:val="en-GB"/>
              </w:rPr>
              <w:t>Other lecturer(s)</w:t>
            </w:r>
            <w:r w:rsidR="00A419F6" w:rsidRPr="00874AD4">
              <w:rPr>
                <w:rFonts w:ascii="Arial" w:hAnsi="Arial" w:cs="Arial"/>
                <w:b/>
                <w:lang w:val="en-GB"/>
              </w:rPr>
              <w:t>:</w:t>
            </w:r>
            <w:r w:rsidR="002B0BC3" w:rsidRPr="00874AD4">
              <w:rPr>
                <w:rFonts w:ascii="Arial" w:hAnsi="Arial" w:cs="Arial"/>
                <w:b/>
                <w:lang w:val="en-GB"/>
              </w:rPr>
              <w:t xml:space="preserve"> </w:t>
            </w:r>
            <w:r w:rsidR="001964B7" w:rsidRPr="00874AD4">
              <w:rPr>
                <w:rFonts w:ascii="Arial" w:hAnsi="Arial" w:cs="Arial"/>
                <w:b/>
                <w:lang w:val="fr-FR"/>
              </w:rPr>
              <w:t>Judit Gálné Remenyik</w:t>
            </w:r>
            <w:r w:rsidR="001964B7" w:rsidRPr="00874AD4">
              <w:rPr>
                <w:rFonts w:ascii="Arial" w:hAnsi="Arial" w:cs="Arial"/>
                <w:b/>
                <w:lang w:val="en-GB"/>
              </w:rPr>
              <w:t xml:space="preserve">, PhD, </w:t>
            </w:r>
            <w:r w:rsidR="001964B7" w:rsidRPr="00874AD4">
              <w:rPr>
                <w:rFonts w:ascii="Arial" w:hAnsi="Arial" w:cs="Arial"/>
                <w:b/>
                <w:lang w:val="fr-FR"/>
              </w:rPr>
              <w:t>associate professor,</w:t>
            </w:r>
          </w:p>
        </w:tc>
      </w:tr>
      <w:tr w:rsidR="001E6F92" w:rsidRPr="00874AD4" w:rsidTr="004F5DB0">
        <w:trPr>
          <w:trHeight w:val="280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874AD4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GB"/>
              </w:rPr>
            </w:pPr>
            <w:r w:rsidRPr="00874AD4">
              <w:rPr>
                <w:rFonts w:ascii="Arial" w:hAnsi="Arial" w:cs="Arial"/>
                <w:b/>
                <w:lang w:val="en-GB"/>
              </w:rPr>
              <w:t>Terms of course completion</w:t>
            </w:r>
            <w:r w:rsidR="00655F39" w:rsidRPr="00874AD4">
              <w:rPr>
                <w:rFonts w:ascii="Arial" w:hAnsi="Arial" w:cs="Arial"/>
                <w:b/>
                <w:lang w:val="en-GB"/>
              </w:rPr>
              <w:t>:</w:t>
            </w:r>
          </w:p>
        </w:tc>
      </w:tr>
      <w:tr w:rsidR="001E6F92" w:rsidRPr="00874AD4" w:rsidTr="004F5DB0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E72C4" w:rsidRPr="00874AD4" w:rsidRDefault="004F5DB0" w:rsidP="004F5DB0">
            <w:pPr>
              <w:pStyle w:val="Listaszerbekezds"/>
              <w:numPr>
                <w:ilvl w:val="0"/>
                <w:numId w:val="25"/>
              </w:numPr>
              <w:suppressAutoHyphens/>
              <w:rPr>
                <w:rFonts w:ascii="Arial" w:hAnsi="Arial" w:cs="Arial"/>
                <w:color w:val="FF0000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>c</w:t>
            </w:r>
            <w:r w:rsidR="003E72C4" w:rsidRPr="00874AD4">
              <w:rPr>
                <w:rFonts w:ascii="Arial" w:hAnsi="Arial" w:cs="Arial"/>
                <w:lang w:val="en-GB"/>
              </w:rPr>
              <w:t>ompleting exercises</w:t>
            </w:r>
          </w:p>
        </w:tc>
      </w:tr>
      <w:tr w:rsidR="001E6F92" w:rsidRPr="00874AD4" w:rsidTr="004F5DB0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874AD4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GB"/>
              </w:rPr>
            </w:pPr>
            <w:r w:rsidRPr="00874AD4">
              <w:rPr>
                <w:rFonts w:ascii="Arial" w:hAnsi="Arial" w:cs="Arial"/>
                <w:b/>
                <w:lang w:val="en-GB"/>
              </w:rPr>
              <w:t>Form of examination:</w:t>
            </w:r>
          </w:p>
        </w:tc>
      </w:tr>
      <w:tr w:rsidR="001E6F92" w:rsidRPr="00874AD4" w:rsidTr="004F5DB0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874AD4" w:rsidRDefault="005E5B52" w:rsidP="004F5DB0">
            <w:pPr>
              <w:pStyle w:val="Listaszerbekezds"/>
              <w:numPr>
                <w:ilvl w:val="0"/>
                <w:numId w:val="24"/>
              </w:numPr>
              <w:suppressAutoHyphens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GB"/>
              </w:rPr>
              <w:t>writ</w:t>
            </w:r>
            <w:r w:rsidR="004F5DB0" w:rsidRPr="00874AD4">
              <w:rPr>
                <w:rFonts w:ascii="Arial" w:hAnsi="Arial" w:cs="Arial"/>
                <w:lang w:val="en-GB"/>
              </w:rPr>
              <w:t>t</w:t>
            </w:r>
            <w:r w:rsidRPr="00874AD4">
              <w:rPr>
                <w:rFonts w:ascii="Arial" w:hAnsi="Arial" w:cs="Arial"/>
                <w:lang w:val="en-GB"/>
              </w:rPr>
              <w:t>en exam</w:t>
            </w:r>
          </w:p>
        </w:tc>
      </w:tr>
      <w:tr w:rsidR="001E6F92" w:rsidRPr="00874AD4" w:rsidTr="004F5DB0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874AD4" w:rsidRDefault="00685940" w:rsidP="009D060E">
            <w:pPr>
              <w:suppressAutoHyphens/>
              <w:spacing w:before="60"/>
              <w:jc w:val="both"/>
              <w:rPr>
                <w:rFonts w:ascii="Arial" w:hAnsi="Arial" w:cs="Arial"/>
                <w:i/>
                <w:lang w:val="en-GB"/>
              </w:rPr>
            </w:pPr>
            <w:r w:rsidRPr="00874AD4">
              <w:rPr>
                <w:rFonts w:ascii="Arial" w:hAnsi="Arial" w:cs="Arial"/>
                <w:b/>
                <w:lang w:val="en-GB"/>
              </w:rPr>
              <w:t>Requirement(s) to get signature</w:t>
            </w:r>
            <w:r w:rsidR="001E6F92" w:rsidRPr="00874AD4">
              <w:rPr>
                <w:rFonts w:ascii="Arial" w:hAnsi="Arial" w:cs="Arial"/>
                <w:b/>
                <w:lang w:val="en-GB"/>
              </w:rPr>
              <w:t>:</w:t>
            </w:r>
          </w:p>
        </w:tc>
      </w:tr>
      <w:tr w:rsidR="001E6F92" w:rsidRPr="00874AD4" w:rsidTr="004F5DB0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874AD4" w:rsidRDefault="004F5DB0" w:rsidP="004F5DB0">
            <w:pPr>
              <w:pStyle w:val="Listaszerbekezds"/>
              <w:numPr>
                <w:ilvl w:val="0"/>
                <w:numId w:val="24"/>
              </w:numPr>
              <w:tabs>
                <w:tab w:val="left" w:pos="1277"/>
              </w:tabs>
              <w:suppressAutoHyphens/>
              <w:rPr>
                <w:rFonts w:ascii="Arial" w:hAnsi="Arial" w:cs="Arial"/>
                <w:lang w:val="en-GB"/>
              </w:rPr>
            </w:pPr>
            <w:r w:rsidRPr="00874AD4">
              <w:rPr>
                <w:rFonts w:ascii="Arial" w:hAnsi="Arial" w:cs="Arial"/>
                <w:lang w:val="en-US"/>
              </w:rPr>
              <w:t>s</w:t>
            </w:r>
            <w:r w:rsidR="001964B7" w:rsidRPr="00874AD4">
              <w:rPr>
                <w:rFonts w:ascii="Arial" w:hAnsi="Arial" w:cs="Arial"/>
                <w:lang w:val="en-US"/>
              </w:rPr>
              <w:t>uccessful test (60%) and participation in practices</w:t>
            </w:r>
          </w:p>
        </w:tc>
      </w:tr>
      <w:tr w:rsidR="001E6F92" w:rsidRPr="00874AD4" w:rsidTr="004B0ADE">
        <w:trPr>
          <w:trHeight w:val="280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874AD4" w:rsidRDefault="00685940" w:rsidP="00655F3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74AD4">
              <w:rPr>
                <w:rFonts w:ascii="Arial" w:hAnsi="Arial" w:cs="Arial"/>
                <w:b/>
                <w:sz w:val="18"/>
                <w:szCs w:val="18"/>
                <w:lang w:val="en-GB"/>
              </w:rPr>
              <w:t>Exam questions</w:t>
            </w:r>
            <w:r w:rsidR="00655F39" w:rsidRPr="00874AD4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</w:tr>
      <w:tr w:rsidR="001E6F92" w:rsidRPr="00874AD4" w:rsidTr="004B0ADE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6171D" w:rsidRPr="00874AD4" w:rsidRDefault="0066171D" w:rsidP="00874AD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>A-part</w:t>
            </w:r>
          </w:p>
          <w:p w:rsidR="005E5B52" w:rsidRPr="00874AD4" w:rsidRDefault="005E5B52" w:rsidP="00874AD4">
            <w:pPr>
              <w:pStyle w:val="Listaszerbekezds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 xml:space="preserve">What kind of specification parameters do fruits have? </w:t>
            </w:r>
          </w:p>
          <w:p w:rsidR="005E5B52" w:rsidRPr="00874AD4" w:rsidRDefault="005E5B52" w:rsidP="00874AD4">
            <w:pPr>
              <w:pStyle w:val="Listaszerbekezds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>How can fruit species be grouped?</w:t>
            </w:r>
          </w:p>
          <w:p w:rsidR="005E5B52" w:rsidRPr="00874AD4" w:rsidRDefault="005E5B52" w:rsidP="00874AD4">
            <w:pPr>
              <w:pStyle w:val="Listaszerbekezds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>What is the importance of fruit juice concentration?</w:t>
            </w:r>
          </w:p>
          <w:p w:rsidR="005E5B52" w:rsidRPr="00874AD4" w:rsidRDefault="005E5B52" w:rsidP="00874AD4">
            <w:pPr>
              <w:pStyle w:val="Listaszerbekezds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>What is the difference between fruit nectar and fruit drink?</w:t>
            </w:r>
          </w:p>
          <w:p w:rsidR="005E5B52" w:rsidRPr="00874AD4" w:rsidRDefault="005E5B52" w:rsidP="00874AD4">
            <w:pPr>
              <w:pStyle w:val="Listaszerbekezds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>What are the main steps of fruit juice production?</w:t>
            </w:r>
          </w:p>
          <w:p w:rsidR="005E5B52" w:rsidRPr="00874AD4" w:rsidRDefault="005E5B52" w:rsidP="00874AD4">
            <w:pPr>
              <w:pStyle w:val="Listaszerbekezds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>How can we enhance juice extraction?</w:t>
            </w:r>
          </w:p>
          <w:p w:rsidR="005E5B52" w:rsidRPr="00874AD4" w:rsidRDefault="005E5B52" w:rsidP="00874AD4">
            <w:pPr>
              <w:pStyle w:val="Listaszerbekezds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 xml:space="preserve">Which are the advantages and disadvantages of concentration with evaporation? </w:t>
            </w:r>
          </w:p>
          <w:p w:rsidR="005E5B52" w:rsidRPr="00874AD4" w:rsidRDefault="0066171D" w:rsidP="00874AD4">
            <w:pPr>
              <w:pStyle w:val="Listaszerbekezds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>What kind of alternative</w:t>
            </w:r>
            <w:r w:rsidR="005E5B52" w:rsidRPr="00874AD4">
              <w:rPr>
                <w:rFonts w:ascii="Arial" w:hAnsi="Arial" w:cs="Arial"/>
                <w:sz w:val="18"/>
                <w:szCs w:val="18"/>
                <w:lang w:val="en-GB"/>
              </w:rPr>
              <w:t xml:space="preserve"> concentration methods are there in the fruit juice production?</w:t>
            </w:r>
          </w:p>
          <w:p w:rsidR="00685940" w:rsidRPr="00874AD4" w:rsidRDefault="0066171D" w:rsidP="00874AD4">
            <w:pPr>
              <w:suppressAutoHyphens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>B-part</w:t>
            </w:r>
          </w:p>
          <w:p w:rsidR="005E5B52" w:rsidRPr="00874AD4" w:rsidRDefault="004B0ADE" w:rsidP="00874AD4">
            <w:pPr>
              <w:pStyle w:val="Listaszerbekezds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>What is the difference between white and red wine technologies?</w:t>
            </w:r>
          </w:p>
          <w:p w:rsidR="005E5B52" w:rsidRPr="00874AD4" w:rsidRDefault="004B0ADE" w:rsidP="00874AD4">
            <w:pPr>
              <w:pStyle w:val="Listaszerbekezds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>How could you elevate quality in case of red wine technology?</w:t>
            </w:r>
          </w:p>
          <w:p w:rsidR="005E5B52" w:rsidRPr="00874AD4" w:rsidRDefault="005E5B52" w:rsidP="00874AD4">
            <w:pPr>
              <w:pStyle w:val="Listaszerbekezds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>What is the importance of</w:t>
            </w:r>
            <w:r w:rsidR="0066171D" w:rsidRPr="00874AD4">
              <w:rPr>
                <w:rFonts w:ascii="Arial" w:hAnsi="Arial" w:cs="Arial"/>
                <w:sz w:val="18"/>
                <w:szCs w:val="18"/>
                <w:lang w:val="en-GB"/>
              </w:rPr>
              <w:t xml:space="preserve"> fermentation contro</w:t>
            </w:r>
            <w:r w:rsidR="004B0ADE" w:rsidRPr="00874AD4"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  <w:p w:rsidR="005E5B52" w:rsidRPr="00874AD4" w:rsidRDefault="005E5B52" w:rsidP="00874AD4">
            <w:pPr>
              <w:pStyle w:val="Listaszerbekezds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>What is the difference between</w:t>
            </w:r>
            <w:r w:rsidR="0066171D" w:rsidRPr="00874AD4">
              <w:rPr>
                <w:rFonts w:ascii="Arial" w:hAnsi="Arial" w:cs="Arial"/>
                <w:sz w:val="18"/>
                <w:szCs w:val="18"/>
                <w:lang w:val="en-GB"/>
              </w:rPr>
              <w:t xml:space="preserve"> aromatic and non-</w:t>
            </w:r>
            <w:r w:rsidR="004B0ADE" w:rsidRPr="00874AD4">
              <w:rPr>
                <w:rFonts w:ascii="Arial" w:hAnsi="Arial" w:cs="Arial"/>
                <w:sz w:val="18"/>
                <w:szCs w:val="18"/>
                <w:lang w:val="en-GB"/>
              </w:rPr>
              <w:t>aromatic white grape varieties (from the perspective of wine technology)</w:t>
            </w: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  <w:p w:rsidR="005E5B52" w:rsidRPr="00874AD4" w:rsidRDefault="005E5B52" w:rsidP="00874AD4">
            <w:pPr>
              <w:pStyle w:val="Listaszerbekezds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 xml:space="preserve">What are the main steps </w:t>
            </w:r>
            <w:r w:rsidR="004B0ADE" w:rsidRPr="00874AD4">
              <w:rPr>
                <w:rFonts w:ascii="Arial" w:hAnsi="Arial" w:cs="Arial"/>
                <w:sz w:val="18"/>
                <w:szCs w:val="18"/>
                <w:lang w:val="en-GB"/>
              </w:rPr>
              <w:t xml:space="preserve">and constraints </w:t>
            </w: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>of</w:t>
            </w:r>
            <w:r w:rsidR="004B0ADE" w:rsidRPr="00874AD4">
              <w:rPr>
                <w:rFonts w:ascii="Arial" w:hAnsi="Arial" w:cs="Arial"/>
                <w:sz w:val="18"/>
                <w:szCs w:val="18"/>
                <w:lang w:val="en-GB"/>
              </w:rPr>
              <w:t xml:space="preserve"> clarification</w:t>
            </w: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  <w:p w:rsidR="005E5B52" w:rsidRPr="00874AD4" w:rsidRDefault="005E5B52" w:rsidP="00874AD4">
            <w:pPr>
              <w:pStyle w:val="Listaszerbekezds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>How can we enhance</w:t>
            </w:r>
            <w:r w:rsidR="004B0ADE" w:rsidRPr="00874AD4">
              <w:rPr>
                <w:rFonts w:ascii="Arial" w:hAnsi="Arial" w:cs="Arial"/>
                <w:sz w:val="18"/>
                <w:szCs w:val="18"/>
                <w:lang w:val="en-GB"/>
              </w:rPr>
              <w:t xml:space="preserve"> aromatic characters in case of wines</w:t>
            </w: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  <w:p w:rsidR="005E5B52" w:rsidRPr="00874AD4" w:rsidRDefault="005E5B52" w:rsidP="00874AD4">
            <w:pPr>
              <w:pStyle w:val="Listaszerbekezds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 xml:space="preserve">Which are the advantages and disadvantages of </w:t>
            </w:r>
            <w:r w:rsidR="004B0ADE" w:rsidRPr="00874AD4">
              <w:rPr>
                <w:rFonts w:ascii="Arial" w:hAnsi="Arial" w:cs="Arial"/>
                <w:sz w:val="18"/>
                <w:szCs w:val="18"/>
                <w:lang w:val="en-GB"/>
              </w:rPr>
              <w:t>malolactic fermentation</w:t>
            </w: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 xml:space="preserve">? </w:t>
            </w:r>
          </w:p>
          <w:p w:rsidR="005E5B52" w:rsidRPr="00874AD4" w:rsidRDefault="005E5B52" w:rsidP="00874AD4">
            <w:pPr>
              <w:pStyle w:val="Listaszerbekezds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 xml:space="preserve">What kind of </w:t>
            </w:r>
            <w:r w:rsidR="0066171D" w:rsidRPr="00874AD4">
              <w:rPr>
                <w:rFonts w:ascii="Arial" w:hAnsi="Arial" w:cs="Arial"/>
                <w:sz w:val="18"/>
                <w:szCs w:val="18"/>
                <w:lang w:val="en-GB"/>
              </w:rPr>
              <w:t>alternatives</w:t>
            </w: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 xml:space="preserve"> exist in </w:t>
            </w:r>
            <w:r w:rsidR="0066171D" w:rsidRPr="00874AD4">
              <w:rPr>
                <w:rFonts w:ascii="Arial" w:hAnsi="Arial" w:cs="Arial"/>
                <w:sz w:val="18"/>
                <w:szCs w:val="18"/>
                <w:lang w:val="en-GB"/>
              </w:rPr>
              <w:t>sulfitization</w:t>
            </w:r>
            <w:r w:rsidRPr="00874AD4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</w:tr>
    </w:tbl>
    <w:p w:rsidR="009F7177" w:rsidRPr="00874AD4" w:rsidRDefault="009F7177" w:rsidP="005D5A4F">
      <w:pPr>
        <w:rPr>
          <w:rFonts w:ascii="Arial" w:hAnsi="Arial" w:cs="Arial"/>
          <w:lang w:val="en-GB"/>
        </w:rPr>
      </w:pPr>
    </w:p>
    <w:sectPr w:rsidR="009F7177" w:rsidRPr="0087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3D" w:rsidRDefault="00BD643D" w:rsidP="00A419F6">
      <w:r>
        <w:separator/>
      </w:r>
    </w:p>
  </w:endnote>
  <w:endnote w:type="continuationSeparator" w:id="0">
    <w:p w:rsidR="00BD643D" w:rsidRDefault="00BD643D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3D" w:rsidRDefault="00BD643D" w:rsidP="00A419F6">
      <w:r>
        <w:separator/>
      </w:r>
    </w:p>
  </w:footnote>
  <w:footnote w:type="continuationSeparator" w:id="0">
    <w:p w:rsidR="00BD643D" w:rsidRDefault="00BD643D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4AB"/>
    <w:multiLevelType w:val="hybridMultilevel"/>
    <w:tmpl w:val="40A08B1E"/>
    <w:lvl w:ilvl="0" w:tplc="A62C853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021C9E"/>
    <w:multiLevelType w:val="hybridMultilevel"/>
    <w:tmpl w:val="ED5C6666"/>
    <w:lvl w:ilvl="0" w:tplc="B5FAD7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E6AF4"/>
    <w:multiLevelType w:val="hybridMultilevel"/>
    <w:tmpl w:val="72C8FADA"/>
    <w:lvl w:ilvl="0" w:tplc="040E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9AE52F7"/>
    <w:multiLevelType w:val="hybridMultilevel"/>
    <w:tmpl w:val="7256C50E"/>
    <w:lvl w:ilvl="0" w:tplc="39003AAE">
      <w:start w:val="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C156BCB"/>
    <w:multiLevelType w:val="hybridMultilevel"/>
    <w:tmpl w:val="32EE5BC8"/>
    <w:lvl w:ilvl="0" w:tplc="F3A6E9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C6A17A9"/>
    <w:multiLevelType w:val="hybridMultilevel"/>
    <w:tmpl w:val="3DA075A0"/>
    <w:lvl w:ilvl="0" w:tplc="BE626D7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65DD217F"/>
    <w:multiLevelType w:val="hybridMultilevel"/>
    <w:tmpl w:val="F00EF8B0"/>
    <w:lvl w:ilvl="0" w:tplc="FE6E6CE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8282C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71157AFE"/>
    <w:multiLevelType w:val="hybridMultilevel"/>
    <w:tmpl w:val="56BAB342"/>
    <w:lvl w:ilvl="0" w:tplc="B5FAD7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0"/>
  </w:num>
  <w:num w:numId="5">
    <w:abstractNumId w:val="20"/>
  </w:num>
  <w:num w:numId="6">
    <w:abstractNumId w:val="14"/>
  </w:num>
  <w:num w:numId="7">
    <w:abstractNumId w:val="24"/>
  </w:num>
  <w:num w:numId="8">
    <w:abstractNumId w:val="3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17"/>
  </w:num>
  <w:num w:numId="14">
    <w:abstractNumId w:val="25"/>
  </w:num>
  <w:num w:numId="15">
    <w:abstractNumId w:val="15"/>
  </w:num>
  <w:num w:numId="16">
    <w:abstractNumId w:val="2"/>
  </w:num>
  <w:num w:numId="17">
    <w:abstractNumId w:val="18"/>
  </w:num>
  <w:num w:numId="18">
    <w:abstractNumId w:val="13"/>
  </w:num>
  <w:num w:numId="19">
    <w:abstractNumId w:val="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9"/>
  </w:num>
  <w:num w:numId="24">
    <w:abstractNumId w:val="5"/>
  </w:num>
  <w:num w:numId="25">
    <w:abstractNumId w:val="16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wNDQ3NzMxsjQwszBX0lEKTi0uzszPAykwrAUAzzCdgywAAAA="/>
  </w:docVars>
  <w:rsids>
    <w:rsidRoot w:val="00A419F6"/>
    <w:rsid w:val="000009B3"/>
    <w:rsid w:val="00022976"/>
    <w:rsid w:val="000304FB"/>
    <w:rsid w:val="0006554F"/>
    <w:rsid w:val="00076D5C"/>
    <w:rsid w:val="00081DDD"/>
    <w:rsid w:val="00097103"/>
    <w:rsid w:val="000B14F5"/>
    <w:rsid w:val="000E3C9E"/>
    <w:rsid w:val="000E47D8"/>
    <w:rsid w:val="000E7C9E"/>
    <w:rsid w:val="000F4F4E"/>
    <w:rsid w:val="00127065"/>
    <w:rsid w:val="001344A4"/>
    <w:rsid w:val="001569F5"/>
    <w:rsid w:val="00183246"/>
    <w:rsid w:val="001964B7"/>
    <w:rsid w:val="001A231A"/>
    <w:rsid w:val="001B73C8"/>
    <w:rsid w:val="001C7240"/>
    <w:rsid w:val="001D1153"/>
    <w:rsid w:val="001E1516"/>
    <w:rsid w:val="001E1BBC"/>
    <w:rsid w:val="001E6F92"/>
    <w:rsid w:val="00212277"/>
    <w:rsid w:val="00227EDA"/>
    <w:rsid w:val="00232BB0"/>
    <w:rsid w:val="00240228"/>
    <w:rsid w:val="00243A85"/>
    <w:rsid w:val="00250360"/>
    <w:rsid w:val="002953E4"/>
    <w:rsid w:val="00297F11"/>
    <w:rsid w:val="002B0789"/>
    <w:rsid w:val="002B0BC3"/>
    <w:rsid w:val="002B3EB2"/>
    <w:rsid w:val="00320917"/>
    <w:rsid w:val="003635C1"/>
    <w:rsid w:val="00370380"/>
    <w:rsid w:val="00376868"/>
    <w:rsid w:val="0039094A"/>
    <w:rsid w:val="003D49F9"/>
    <w:rsid w:val="003D5E46"/>
    <w:rsid w:val="003E691C"/>
    <w:rsid w:val="003E72C4"/>
    <w:rsid w:val="003E79C9"/>
    <w:rsid w:val="00433DFE"/>
    <w:rsid w:val="00447934"/>
    <w:rsid w:val="00457587"/>
    <w:rsid w:val="004708EB"/>
    <w:rsid w:val="00494C83"/>
    <w:rsid w:val="004A7FE7"/>
    <w:rsid w:val="004B0ADE"/>
    <w:rsid w:val="004B4862"/>
    <w:rsid w:val="004D22B5"/>
    <w:rsid w:val="004D5103"/>
    <w:rsid w:val="004D7BCB"/>
    <w:rsid w:val="004F5DB0"/>
    <w:rsid w:val="0050711B"/>
    <w:rsid w:val="005252F7"/>
    <w:rsid w:val="00541A64"/>
    <w:rsid w:val="00553A4E"/>
    <w:rsid w:val="005825D4"/>
    <w:rsid w:val="00595CE1"/>
    <w:rsid w:val="005A008F"/>
    <w:rsid w:val="005A140B"/>
    <w:rsid w:val="005B4E2D"/>
    <w:rsid w:val="005D5A4F"/>
    <w:rsid w:val="005D6A3E"/>
    <w:rsid w:val="005D6DA2"/>
    <w:rsid w:val="005E5B52"/>
    <w:rsid w:val="00617C6D"/>
    <w:rsid w:val="00640576"/>
    <w:rsid w:val="006553D8"/>
    <w:rsid w:val="00655F39"/>
    <w:rsid w:val="00657A38"/>
    <w:rsid w:val="0066171D"/>
    <w:rsid w:val="00670EC9"/>
    <w:rsid w:val="00685940"/>
    <w:rsid w:val="006A399D"/>
    <w:rsid w:val="006C4789"/>
    <w:rsid w:val="006D5679"/>
    <w:rsid w:val="006E5487"/>
    <w:rsid w:val="006F3A09"/>
    <w:rsid w:val="00717978"/>
    <w:rsid w:val="00726128"/>
    <w:rsid w:val="00734257"/>
    <w:rsid w:val="0075233F"/>
    <w:rsid w:val="007C5672"/>
    <w:rsid w:val="00807F65"/>
    <w:rsid w:val="0084342F"/>
    <w:rsid w:val="00862E4D"/>
    <w:rsid w:val="00864BFE"/>
    <w:rsid w:val="00870FFA"/>
    <w:rsid w:val="00874AD4"/>
    <w:rsid w:val="008A6856"/>
    <w:rsid w:val="008B6754"/>
    <w:rsid w:val="00983A30"/>
    <w:rsid w:val="0099460F"/>
    <w:rsid w:val="009A2566"/>
    <w:rsid w:val="009C1BD2"/>
    <w:rsid w:val="009D060E"/>
    <w:rsid w:val="009D3746"/>
    <w:rsid w:val="009F7177"/>
    <w:rsid w:val="00A039F0"/>
    <w:rsid w:val="00A1104B"/>
    <w:rsid w:val="00A11B08"/>
    <w:rsid w:val="00A2149D"/>
    <w:rsid w:val="00A27B74"/>
    <w:rsid w:val="00A419F6"/>
    <w:rsid w:val="00A94DF0"/>
    <w:rsid w:val="00A96166"/>
    <w:rsid w:val="00AB5CF0"/>
    <w:rsid w:val="00AE1601"/>
    <w:rsid w:val="00AE20E8"/>
    <w:rsid w:val="00B03C66"/>
    <w:rsid w:val="00B17CA1"/>
    <w:rsid w:val="00B32015"/>
    <w:rsid w:val="00B435A1"/>
    <w:rsid w:val="00B4676F"/>
    <w:rsid w:val="00B67C17"/>
    <w:rsid w:val="00B73E98"/>
    <w:rsid w:val="00B76D12"/>
    <w:rsid w:val="00B91E33"/>
    <w:rsid w:val="00BA46AE"/>
    <w:rsid w:val="00BA5B12"/>
    <w:rsid w:val="00BD5AA7"/>
    <w:rsid w:val="00BD643D"/>
    <w:rsid w:val="00BE334C"/>
    <w:rsid w:val="00C156F5"/>
    <w:rsid w:val="00C27938"/>
    <w:rsid w:val="00C73CA3"/>
    <w:rsid w:val="00C76B2D"/>
    <w:rsid w:val="00C84872"/>
    <w:rsid w:val="00C8668B"/>
    <w:rsid w:val="00C95D6E"/>
    <w:rsid w:val="00CA66AE"/>
    <w:rsid w:val="00CB573B"/>
    <w:rsid w:val="00CF2082"/>
    <w:rsid w:val="00CF2A76"/>
    <w:rsid w:val="00CF3353"/>
    <w:rsid w:val="00CF338A"/>
    <w:rsid w:val="00CF5F8F"/>
    <w:rsid w:val="00D00C16"/>
    <w:rsid w:val="00D56C9C"/>
    <w:rsid w:val="00D61B8E"/>
    <w:rsid w:val="00D932AF"/>
    <w:rsid w:val="00DB29D4"/>
    <w:rsid w:val="00DC3221"/>
    <w:rsid w:val="00E3426F"/>
    <w:rsid w:val="00E43CE0"/>
    <w:rsid w:val="00E75103"/>
    <w:rsid w:val="00E87691"/>
    <w:rsid w:val="00EB0DCB"/>
    <w:rsid w:val="00ED2FAA"/>
    <w:rsid w:val="00ED7E2B"/>
    <w:rsid w:val="00EF1901"/>
    <w:rsid w:val="00F00CAD"/>
    <w:rsid w:val="00F0715B"/>
    <w:rsid w:val="00F35A40"/>
    <w:rsid w:val="00F52893"/>
    <w:rsid w:val="00F60B52"/>
    <w:rsid w:val="00F61DDC"/>
    <w:rsid w:val="00F7722C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F2C70-C951-42CF-83A3-8F8EC056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964B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03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5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25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2276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6286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0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V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9912-BC1D-4B73-A8A9-2E7F6919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4454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2017-08-31T09:09:00Z</cp:lastPrinted>
  <dcterms:created xsi:type="dcterms:W3CDTF">2020-10-02T05:57:00Z</dcterms:created>
  <dcterms:modified xsi:type="dcterms:W3CDTF">2020-10-02T05:57:00Z</dcterms:modified>
</cp:coreProperties>
</file>