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F8DE" w14:textId="77777777" w:rsidR="00A419F6" w:rsidRPr="001E6F92" w:rsidRDefault="00A419F6" w:rsidP="00A419F6">
      <w:pPr>
        <w:suppressAutoHyphens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7"/>
        <w:gridCol w:w="2145"/>
      </w:tblGrid>
      <w:tr w:rsidR="001E6F92" w:rsidRPr="00472B43" w14:paraId="7A9F1248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B55476" w14:textId="53A144F6" w:rsidR="00A419F6" w:rsidRPr="00472B43" w:rsidRDefault="00541A64" w:rsidP="00541A64">
            <w:pPr>
              <w:suppressAutoHyphens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Title</w:t>
            </w:r>
            <w:r w:rsidRPr="00472B43">
              <w:rPr>
                <w:sz w:val="22"/>
                <w:szCs w:val="22"/>
                <w:lang w:val="en-US"/>
              </w:rPr>
              <w:t xml:space="preserve"> of the subject</w:t>
            </w:r>
            <w:r w:rsidR="00A419F6" w:rsidRPr="00472B43">
              <w:rPr>
                <w:sz w:val="22"/>
                <w:szCs w:val="22"/>
                <w:lang w:val="en-US"/>
              </w:rPr>
              <w:t>:</w:t>
            </w:r>
            <w:r w:rsidR="00A419F6" w:rsidRPr="00472B43">
              <w:rPr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r w:rsidR="00E4608D" w:rsidRPr="00472B43">
              <w:rPr>
                <w:b/>
                <w:sz w:val="22"/>
                <w:szCs w:val="22"/>
                <w:lang w:val="en-US"/>
              </w:rPr>
              <w:t>Plant protectional application technology</w:t>
            </w:r>
            <w:r w:rsidR="00E4608D" w:rsidRPr="00472B43">
              <w:rPr>
                <w:b/>
                <w:sz w:val="22"/>
                <w:szCs w:val="22"/>
                <w:lang w:val="en-US"/>
              </w:rPr>
              <w:tab/>
              <w:t>MTMNO7009A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75F75A" w14:textId="52CFFA09" w:rsidR="00A419F6" w:rsidRPr="00472B43" w:rsidRDefault="00541A64" w:rsidP="00E4608D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Credit</w:t>
            </w:r>
            <w:r w:rsidR="00A419F6" w:rsidRPr="00472B4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E4608D" w:rsidRPr="00472B43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1E6F92" w:rsidRPr="00472B43" w14:paraId="1DA29959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D4526" w14:textId="21C66BDC" w:rsidR="00A419F6" w:rsidRPr="00472B43" w:rsidRDefault="00541A64" w:rsidP="00541A64">
            <w:pPr>
              <w:suppressAutoHyphens/>
              <w:spacing w:before="60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Type</w:t>
            </w:r>
            <w:r w:rsidRPr="00472B43">
              <w:rPr>
                <w:sz w:val="22"/>
                <w:szCs w:val="22"/>
                <w:lang w:val="en-US"/>
              </w:rPr>
              <w:t xml:space="preserve"> of the subject</w:t>
            </w:r>
            <w:r w:rsidR="00A419F6" w:rsidRPr="00472B43">
              <w:rPr>
                <w:sz w:val="22"/>
                <w:szCs w:val="22"/>
                <w:lang w:val="en-US"/>
              </w:rPr>
              <w:t xml:space="preserve">: </w:t>
            </w:r>
            <w:r w:rsidRPr="00472B43">
              <w:rPr>
                <w:b/>
                <w:bCs/>
                <w:sz w:val="22"/>
                <w:szCs w:val="22"/>
                <w:lang w:val="en-US"/>
              </w:rPr>
              <w:t>compulsory</w:t>
            </w:r>
            <w:r w:rsidRPr="00472B4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E6F92" w:rsidRPr="00472B43" w14:paraId="4C28283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E1BD4F" w14:textId="519D6291" w:rsidR="00A419F6" w:rsidRPr="00472B43" w:rsidRDefault="0039094A" w:rsidP="00E4608D">
            <w:pPr>
              <w:suppressAutoHyphens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 xml:space="preserve">Ratio of theory and practice: </w:t>
            </w:r>
            <w:r w:rsidR="00E4608D" w:rsidRPr="00472B43">
              <w:rPr>
                <w:b/>
                <w:sz w:val="22"/>
                <w:szCs w:val="22"/>
                <w:lang w:val="en-US"/>
              </w:rPr>
              <w:t>33</w:t>
            </w:r>
            <w:r w:rsidR="00CD11A6" w:rsidRPr="00472B43">
              <w:rPr>
                <w:b/>
                <w:sz w:val="22"/>
                <w:szCs w:val="22"/>
                <w:lang w:val="en-US"/>
              </w:rPr>
              <w:t xml:space="preserve"> </w:t>
            </w:r>
            <w:r w:rsidR="003E691C" w:rsidRPr="00472B43">
              <w:rPr>
                <w:b/>
                <w:sz w:val="22"/>
                <w:szCs w:val="22"/>
                <w:lang w:val="en-US"/>
              </w:rPr>
              <w:t>/</w:t>
            </w:r>
            <w:r w:rsidR="00E4608D" w:rsidRPr="00472B43">
              <w:rPr>
                <w:b/>
                <w:sz w:val="22"/>
                <w:szCs w:val="22"/>
                <w:lang w:val="en-US"/>
              </w:rPr>
              <w:t>66</w:t>
            </w:r>
            <w:r w:rsidR="00F61DDC" w:rsidRPr="00472B43">
              <w:rPr>
                <w:b/>
                <w:sz w:val="22"/>
                <w:szCs w:val="22"/>
                <w:lang w:val="en-US"/>
              </w:rPr>
              <w:t xml:space="preserve"> </w:t>
            </w:r>
            <w:r w:rsidR="00A419F6" w:rsidRPr="00472B43">
              <w:rPr>
                <w:sz w:val="22"/>
                <w:szCs w:val="22"/>
                <w:lang w:val="en-US"/>
              </w:rPr>
              <w:t>(</w:t>
            </w:r>
            <w:r w:rsidRPr="00472B43">
              <w:rPr>
                <w:sz w:val="22"/>
                <w:szCs w:val="22"/>
                <w:lang w:val="en-US"/>
              </w:rPr>
              <w:t>c</w:t>
            </w:r>
            <w:r w:rsidR="00A419F6" w:rsidRPr="00472B43">
              <w:rPr>
                <w:sz w:val="22"/>
                <w:szCs w:val="22"/>
                <w:lang w:val="en-US"/>
              </w:rPr>
              <w:t>redit%)</w:t>
            </w:r>
          </w:p>
        </w:tc>
      </w:tr>
      <w:tr w:rsidR="001E6F92" w:rsidRPr="00472B43" w14:paraId="7A97A72B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9C69E7" w14:textId="25538B8E" w:rsidR="00A419F6" w:rsidRPr="00472B43" w:rsidRDefault="0039094A" w:rsidP="00E4608D">
            <w:pPr>
              <w:suppressAutoHyphens/>
              <w:spacing w:before="60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Type and number of classes per semester</w:t>
            </w:r>
            <w:r w:rsidRPr="00472B43">
              <w:rPr>
                <w:sz w:val="22"/>
                <w:szCs w:val="22"/>
                <w:lang w:val="en-US"/>
              </w:rPr>
              <w:t>:</w:t>
            </w:r>
            <w:r w:rsidR="00A419F6" w:rsidRPr="00472B43">
              <w:rPr>
                <w:sz w:val="22"/>
                <w:szCs w:val="22"/>
                <w:lang w:val="en-US"/>
              </w:rPr>
              <w:t xml:space="preserve"> </w:t>
            </w:r>
            <w:r w:rsidR="00E4608D" w:rsidRPr="00472B43">
              <w:rPr>
                <w:b/>
                <w:bCs/>
                <w:sz w:val="22"/>
                <w:szCs w:val="22"/>
                <w:lang w:val="en-US"/>
              </w:rPr>
              <w:t>42</w:t>
            </w:r>
            <w:r w:rsidR="00BE5B0C" w:rsidRPr="00472B4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9689B" w:rsidRPr="00472B43">
              <w:rPr>
                <w:b/>
                <w:bCs/>
                <w:sz w:val="22"/>
                <w:szCs w:val="22"/>
                <w:lang w:val="en-US"/>
              </w:rPr>
              <w:t xml:space="preserve">hours per </w:t>
            </w:r>
            <w:r w:rsidR="00BE5B0C" w:rsidRPr="00472B43">
              <w:rPr>
                <w:b/>
                <w:bCs/>
                <w:sz w:val="22"/>
                <w:szCs w:val="22"/>
                <w:lang w:val="en-US"/>
              </w:rPr>
              <w:t>s</w:t>
            </w:r>
            <w:r w:rsidR="00BE5B0C" w:rsidRPr="00472B43">
              <w:rPr>
                <w:b/>
                <w:sz w:val="22"/>
                <w:szCs w:val="22"/>
                <w:lang w:val="en-US"/>
              </w:rPr>
              <w:t>emester</w:t>
            </w:r>
            <w:r w:rsidR="00BE5B0C" w:rsidRPr="00472B43">
              <w:rPr>
                <w:sz w:val="22"/>
                <w:szCs w:val="22"/>
                <w:lang w:val="en-US"/>
              </w:rPr>
              <w:t xml:space="preserve"> (</w:t>
            </w:r>
            <w:r w:rsidR="00E4608D" w:rsidRPr="00472B43">
              <w:rPr>
                <w:sz w:val="22"/>
                <w:szCs w:val="22"/>
                <w:lang w:val="en-US"/>
              </w:rPr>
              <w:t>1</w:t>
            </w:r>
            <w:r w:rsidR="00670EC9" w:rsidRPr="00472B43">
              <w:rPr>
                <w:sz w:val="22"/>
                <w:szCs w:val="22"/>
                <w:lang w:val="en-US"/>
              </w:rPr>
              <w:t xml:space="preserve"> </w:t>
            </w:r>
            <w:r w:rsidRPr="00472B43">
              <w:rPr>
                <w:sz w:val="22"/>
                <w:szCs w:val="22"/>
                <w:lang w:val="en-US"/>
              </w:rPr>
              <w:t>h</w:t>
            </w:r>
            <w:r w:rsidR="00670EC9" w:rsidRPr="00472B43">
              <w:rPr>
                <w:sz w:val="22"/>
                <w:szCs w:val="22"/>
                <w:lang w:val="en-US"/>
              </w:rPr>
              <w:t xml:space="preserve"> </w:t>
            </w:r>
            <w:r w:rsidRPr="00472B43">
              <w:rPr>
                <w:sz w:val="22"/>
                <w:szCs w:val="22"/>
                <w:lang w:val="en-US"/>
              </w:rPr>
              <w:t>lecture</w:t>
            </w:r>
            <w:r w:rsidR="00B64A01" w:rsidRPr="00472B43">
              <w:rPr>
                <w:sz w:val="22"/>
                <w:szCs w:val="22"/>
                <w:lang w:val="en-US"/>
              </w:rPr>
              <w:t xml:space="preserve"> /</w:t>
            </w:r>
            <w:r w:rsidR="00BE5B0C" w:rsidRPr="00472B43">
              <w:rPr>
                <w:sz w:val="22"/>
                <w:szCs w:val="22"/>
                <w:lang w:val="en-US"/>
              </w:rPr>
              <w:t xml:space="preserve"> </w:t>
            </w:r>
            <w:r w:rsidR="00CD11A6" w:rsidRPr="00472B43">
              <w:rPr>
                <w:sz w:val="22"/>
                <w:szCs w:val="22"/>
                <w:lang w:val="en-US"/>
              </w:rPr>
              <w:t>2</w:t>
            </w:r>
            <w:r w:rsidRPr="00472B43">
              <w:rPr>
                <w:sz w:val="22"/>
                <w:szCs w:val="22"/>
                <w:lang w:val="en-US"/>
              </w:rPr>
              <w:t xml:space="preserve"> h</w:t>
            </w:r>
            <w:r w:rsidR="00BE5B0C" w:rsidRPr="00472B43">
              <w:rPr>
                <w:sz w:val="22"/>
                <w:szCs w:val="22"/>
                <w:lang w:val="en-US"/>
              </w:rPr>
              <w:t xml:space="preserve"> </w:t>
            </w:r>
            <w:r w:rsidRPr="00472B43">
              <w:rPr>
                <w:sz w:val="22"/>
                <w:szCs w:val="22"/>
                <w:lang w:val="en-US"/>
              </w:rPr>
              <w:t xml:space="preserve">practice per </w:t>
            </w:r>
            <w:r w:rsidR="00BE5B0C" w:rsidRPr="00472B43">
              <w:rPr>
                <w:bCs/>
                <w:sz w:val="22"/>
                <w:szCs w:val="22"/>
                <w:lang w:val="en-US"/>
              </w:rPr>
              <w:t>week</w:t>
            </w:r>
            <w:r w:rsidR="00BE5B0C" w:rsidRPr="00472B43">
              <w:rPr>
                <w:b/>
                <w:sz w:val="22"/>
                <w:szCs w:val="22"/>
                <w:lang w:val="en-US"/>
              </w:rPr>
              <w:t xml:space="preserve">) </w:t>
            </w:r>
            <w:r w:rsidR="00734257" w:rsidRPr="00472B4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E6F92" w:rsidRPr="00472B43" w14:paraId="24935A1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F51E2D" w14:textId="77777777" w:rsidR="00A419F6" w:rsidRPr="00472B43" w:rsidRDefault="0039094A" w:rsidP="0084342F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Type of exam</w:t>
            </w:r>
            <w:r w:rsidR="00A419F6" w:rsidRPr="00472B43">
              <w:rPr>
                <w:sz w:val="22"/>
                <w:szCs w:val="22"/>
                <w:lang w:val="en-US"/>
              </w:rPr>
              <w:t xml:space="preserve">: </w:t>
            </w:r>
            <w:r w:rsidRPr="00472B43">
              <w:rPr>
                <w:sz w:val="22"/>
                <w:szCs w:val="22"/>
                <w:lang w:val="en-US"/>
              </w:rPr>
              <w:t xml:space="preserve">exam / </w:t>
            </w:r>
            <w:r w:rsidRPr="00472B43">
              <w:rPr>
                <w:sz w:val="22"/>
                <w:szCs w:val="22"/>
                <w:u w:val="single"/>
                <w:lang w:val="en-US"/>
              </w:rPr>
              <w:t>practica</w:t>
            </w:r>
            <w:r w:rsidRPr="00472B43">
              <w:rPr>
                <w:sz w:val="22"/>
                <w:szCs w:val="22"/>
                <w:lang w:val="en-US"/>
              </w:rPr>
              <w:t>l course mark</w:t>
            </w:r>
          </w:p>
        </w:tc>
      </w:tr>
      <w:tr w:rsidR="001E6F92" w:rsidRPr="00472B43" w14:paraId="6708B142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F34772" w14:textId="35CEC7BB" w:rsidR="00A419F6" w:rsidRPr="00472B43" w:rsidRDefault="0039094A" w:rsidP="0039094A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Subject in the curriculum</w:t>
            </w:r>
            <w:r w:rsidR="00A419F6" w:rsidRPr="00472B43">
              <w:rPr>
                <w:b/>
                <w:sz w:val="22"/>
                <w:szCs w:val="22"/>
                <w:lang w:val="en-US"/>
              </w:rPr>
              <w:t>:</w:t>
            </w:r>
            <w:r w:rsidR="00A419F6" w:rsidRPr="00472B43">
              <w:rPr>
                <w:sz w:val="22"/>
                <w:szCs w:val="22"/>
                <w:lang w:val="en-US"/>
              </w:rPr>
              <w:t xml:space="preserve"> </w:t>
            </w:r>
            <w:r w:rsidRPr="00472B43">
              <w:rPr>
                <w:sz w:val="22"/>
                <w:szCs w:val="22"/>
                <w:lang w:val="en-US"/>
              </w:rPr>
              <w:t xml:space="preserve">semester </w:t>
            </w:r>
            <w:r w:rsidR="00E4608D" w:rsidRPr="00472B43">
              <w:rPr>
                <w:sz w:val="22"/>
                <w:szCs w:val="22"/>
                <w:lang w:val="en-US"/>
              </w:rPr>
              <w:t>2</w:t>
            </w:r>
          </w:p>
        </w:tc>
      </w:tr>
      <w:tr w:rsidR="00A419F6" w:rsidRPr="00472B43" w14:paraId="37AE240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8530CE" w14:textId="77777777" w:rsidR="00A419F6" w:rsidRPr="00472B43" w:rsidRDefault="0039094A" w:rsidP="005D5A4F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Preliminary requirements</w:t>
            </w:r>
            <w:r w:rsidR="00A419F6" w:rsidRPr="00472B43">
              <w:rPr>
                <w:sz w:val="22"/>
                <w:szCs w:val="22"/>
                <w:lang w:val="en-US"/>
              </w:rPr>
              <w:t>:</w:t>
            </w:r>
            <w:r w:rsidR="00A419F6" w:rsidRPr="00472B43">
              <w:rPr>
                <w:i/>
                <w:sz w:val="22"/>
                <w:szCs w:val="22"/>
                <w:lang w:val="en-US"/>
              </w:rPr>
              <w:t xml:space="preserve"> </w:t>
            </w:r>
            <w:r w:rsidR="003E691C" w:rsidRPr="00472B43">
              <w:rPr>
                <w:sz w:val="22"/>
                <w:szCs w:val="22"/>
                <w:lang w:val="en-US"/>
              </w:rPr>
              <w:t>-</w:t>
            </w:r>
          </w:p>
        </w:tc>
      </w:tr>
    </w:tbl>
    <w:p w14:paraId="2EA90E8A" w14:textId="77777777" w:rsidR="00A419F6" w:rsidRPr="00472B43" w:rsidRDefault="00A419F6" w:rsidP="00A419F6">
      <w:pPr>
        <w:suppressAutoHyphens/>
        <w:rPr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472B43" w14:paraId="5276C268" w14:textId="77777777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9F907D" w14:textId="6A12ECB7" w:rsidR="003E691C" w:rsidRPr="00472B43" w:rsidRDefault="00640576" w:rsidP="00640576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Summary of content</w:t>
            </w:r>
            <w:r w:rsidR="00B03C66" w:rsidRPr="00472B43">
              <w:rPr>
                <w:b/>
                <w:sz w:val="22"/>
                <w:szCs w:val="22"/>
                <w:lang w:val="en-US"/>
              </w:rPr>
              <w:t xml:space="preserve"> - </w:t>
            </w:r>
            <w:r w:rsidR="00B03C66" w:rsidRPr="00472B43">
              <w:rPr>
                <w:b/>
                <w:sz w:val="22"/>
                <w:szCs w:val="22"/>
                <w:u w:val="single"/>
                <w:lang w:val="en-US"/>
              </w:rPr>
              <w:t>theory</w:t>
            </w:r>
            <w:r w:rsidR="003E691C" w:rsidRPr="00472B43">
              <w:rPr>
                <w:sz w:val="22"/>
                <w:szCs w:val="22"/>
                <w:lang w:val="en-US"/>
              </w:rPr>
              <w:t xml:space="preserve">: </w:t>
            </w:r>
            <w:r w:rsidR="00F10FF1" w:rsidRPr="00472B43">
              <w:rPr>
                <w:sz w:val="22"/>
                <w:szCs w:val="22"/>
                <w:lang w:val="en-US"/>
              </w:rPr>
              <w:t>The knowledge to be acquired is concise, as well as a 14 week breakdown of lectures.</w:t>
            </w:r>
          </w:p>
        </w:tc>
      </w:tr>
      <w:tr w:rsidR="001E6F92" w:rsidRPr="00472B43" w14:paraId="5CFBF810" w14:textId="77777777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08D74FB" w14:textId="4085392A" w:rsidR="00F10FF1" w:rsidRPr="00472B43" w:rsidRDefault="00F10FF1" w:rsidP="00B03C66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Description of goal:</w:t>
            </w:r>
          </w:p>
          <w:p w14:paraId="13B2A780" w14:textId="24D58B55" w:rsidR="00F10FF1" w:rsidRPr="00472B43" w:rsidRDefault="00C1112A" w:rsidP="00B03C66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Students will learn the main types of sprayers and the main structural parts. Students able to use the </w:t>
            </w:r>
            <w:r w:rsidR="00472B43" w:rsidRPr="00472B43">
              <w:rPr>
                <w:sz w:val="22"/>
                <w:szCs w:val="22"/>
                <w:lang w:val="en-US"/>
              </w:rPr>
              <w:t>equipment’s</w:t>
            </w:r>
            <w:r w:rsidRPr="00472B43">
              <w:rPr>
                <w:sz w:val="22"/>
                <w:szCs w:val="22"/>
                <w:lang w:val="en-US"/>
              </w:rPr>
              <w:t xml:space="preserve"> of crop protection. Students able to use the </w:t>
            </w:r>
            <w:r w:rsidR="00472B43" w:rsidRPr="00472B43">
              <w:rPr>
                <w:sz w:val="22"/>
                <w:szCs w:val="22"/>
                <w:lang w:val="en-US"/>
              </w:rPr>
              <w:t>equipment’s</w:t>
            </w:r>
            <w:r w:rsidRPr="00472B43">
              <w:rPr>
                <w:sz w:val="22"/>
                <w:szCs w:val="22"/>
                <w:lang w:val="en-US"/>
              </w:rPr>
              <w:t xml:space="preserve"> of </w:t>
            </w:r>
            <w:r w:rsidR="003E10ED" w:rsidRPr="00472B43">
              <w:rPr>
                <w:sz w:val="22"/>
                <w:szCs w:val="22"/>
                <w:lang w:val="en-US"/>
              </w:rPr>
              <w:t>orchard</w:t>
            </w:r>
            <w:r w:rsidRPr="00472B43">
              <w:rPr>
                <w:sz w:val="22"/>
                <w:szCs w:val="22"/>
                <w:lang w:val="en-US"/>
              </w:rPr>
              <w:t xml:space="preserve"> protection.</w:t>
            </w:r>
          </w:p>
          <w:p w14:paraId="11762C79" w14:textId="77777777" w:rsidR="00C1112A" w:rsidRPr="00472B43" w:rsidRDefault="00C1112A" w:rsidP="003E691C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</w:p>
          <w:p w14:paraId="594874F7" w14:textId="332684F9" w:rsidR="00B03C66" w:rsidRPr="00472B43" w:rsidRDefault="00B03C66" w:rsidP="003E691C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Course objectives:</w:t>
            </w:r>
          </w:p>
          <w:p w14:paraId="52F76C5C" w14:textId="77777777" w:rsidR="000D25E5" w:rsidRPr="00472B43" w:rsidRDefault="000D25E5" w:rsidP="000D25E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791E1E4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Main types of the sprayers </w:t>
            </w:r>
          </w:p>
          <w:p w14:paraId="5293ABB6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The flow system of the sprayers</w:t>
            </w:r>
          </w:p>
          <w:p w14:paraId="062F54B0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Sprayer pumps</w:t>
            </w:r>
          </w:p>
          <w:p w14:paraId="60D0A92B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Field sprayer structures </w:t>
            </w:r>
          </w:p>
          <w:p w14:paraId="3FF6D088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Sprayer Nozzles</w:t>
            </w:r>
          </w:p>
          <w:p w14:paraId="7AAAB92F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Orchard sprayers I.</w:t>
            </w:r>
          </w:p>
          <w:p w14:paraId="028F40BB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Orchard sprayers II.</w:t>
            </w:r>
          </w:p>
          <w:p w14:paraId="4CB2F4C3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Application Control of the sprayers and it’s Equipment</w:t>
            </w:r>
          </w:p>
          <w:p w14:paraId="0864CAD7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Electronic Control of the sprayers and GPS Guidance system</w:t>
            </w:r>
          </w:p>
          <w:p w14:paraId="1DC65719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Sprayer aircraft</w:t>
            </w:r>
          </w:p>
          <w:p w14:paraId="5D082E60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Environmentally friendly pest control methods</w:t>
            </w:r>
          </w:p>
          <w:p w14:paraId="1DE7FFFB" w14:textId="2B182B4C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Plant protection </w:t>
            </w:r>
            <w:r w:rsidR="00472B43" w:rsidRPr="00472B43">
              <w:rPr>
                <w:sz w:val="22"/>
                <w:szCs w:val="22"/>
                <w:lang w:val="en-US"/>
              </w:rPr>
              <w:t>equipment’s</w:t>
            </w:r>
          </w:p>
          <w:p w14:paraId="6853F142" w14:textId="77777777" w:rsidR="00C1112A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Operating of the sprayers</w:t>
            </w:r>
          </w:p>
          <w:p w14:paraId="09EC6511" w14:textId="77777777" w:rsidR="00B03C66" w:rsidRPr="00472B43" w:rsidRDefault="00C1112A" w:rsidP="00C1112A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Operating of the sprayers</w:t>
            </w:r>
          </w:p>
          <w:p w14:paraId="716579BB" w14:textId="775B7034" w:rsidR="00C1112A" w:rsidRPr="00472B43" w:rsidRDefault="00C1112A" w:rsidP="00C1112A">
            <w:pPr>
              <w:pStyle w:val="Listaszerbekezds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E6F92" w:rsidRPr="00472B43" w14:paraId="44F15C94" w14:textId="77777777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6864D7" w14:textId="08362237" w:rsidR="0084342F" w:rsidRPr="00472B43" w:rsidRDefault="00B03C66" w:rsidP="00B03C66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 xml:space="preserve">Summary of content - </w:t>
            </w:r>
            <w:r w:rsidRPr="00472B43">
              <w:rPr>
                <w:b/>
                <w:sz w:val="22"/>
                <w:szCs w:val="22"/>
                <w:u w:val="single"/>
                <w:lang w:val="en-US"/>
              </w:rPr>
              <w:t>practice</w:t>
            </w:r>
            <w:r w:rsidRPr="00472B43">
              <w:rPr>
                <w:sz w:val="22"/>
                <w:szCs w:val="22"/>
                <w:lang w:val="en-US"/>
              </w:rPr>
              <w:t>:</w:t>
            </w:r>
            <w:r w:rsidR="00EB4B07" w:rsidRPr="00472B43">
              <w:rPr>
                <w:sz w:val="22"/>
                <w:szCs w:val="22"/>
                <w:lang w:val="en-US"/>
              </w:rPr>
              <w:t xml:space="preserve"> The knowledge to be acquired is concise, as well as a 14 week breakdown of practice.</w:t>
            </w:r>
          </w:p>
        </w:tc>
      </w:tr>
      <w:tr w:rsidR="001E6F92" w:rsidRPr="00472B43" w14:paraId="39DC2750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BB90B01" w14:textId="77777777" w:rsidR="00EB4B07" w:rsidRPr="00472B43" w:rsidRDefault="00EB4B07" w:rsidP="00EB4B07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Description of goal:</w:t>
            </w:r>
          </w:p>
          <w:p w14:paraId="63D352B5" w14:textId="05F5AF4F" w:rsidR="00A03A42" w:rsidRPr="00472B43" w:rsidRDefault="00EB4B07" w:rsidP="00B03C66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Training</w:t>
            </w:r>
            <w:r w:rsidR="00A03A42" w:rsidRPr="00472B43">
              <w:rPr>
                <w:sz w:val="22"/>
                <w:szCs w:val="22"/>
                <w:lang w:val="en-US"/>
              </w:rPr>
              <w:t xml:space="preserve"> the</w:t>
            </w:r>
            <w:r w:rsidRPr="00472B43">
              <w:rPr>
                <w:sz w:val="22"/>
                <w:szCs w:val="22"/>
                <w:lang w:val="en-US"/>
              </w:rPr>
              <w:t xml:space="preserve"> </w:t>
            </w:r>
            <w:r w:rsidR="00A03A42" w:rsidRPr="00472B43">
              <w:rPr>
                <w:sz w:val="22"/>
                <w:szCs w:val="22"/>
                <w:lang w:val="en-US"/>
              </w:rPr>
              <w:t xml:space="preserve">skill </w:t>
            </w:r>
            <w:r w:rsidRPr="00472B43">
              <w:rPr>
                <w:sz w:val="22"/>
                <w:szCs w:val="22"/>
                <w:lang w:val="en-US"/>
              </w:rPr>
              <w:t>of plant protection</w:t>
            </w:r>
            <w:r w:rsidR="00A03A42" w:rsidRPr="00472B43">
              <w:rPr>
                <w:sz w:val="22"/>
                <w:szCs w:val="22"/>
                <w:lang w:val="en-US"/>
              </w:rPr>
              <w:t xml:space="preserve"> machine and adjusting the plant protection sprayer.</w:t>
            </w:r>
          </w:p>
          <w:p w14:paraId="275B869E" w14:textId="47C4B4E2" w:rsidR="00A03A42" w:rsidRPr="00472B43" w:rsidRDefault="00A03A42" w:rsidP="00A03A42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Training the skill of orchard protection machine and adjusting the orchard protection sprayer.</w:t>
            </w:r>
          </w:p>
          <w:p w14:paraId="7A876AB7" w14:textId="77777777" w:rsidR="00A03A42" w:rsidRPr="00472B43" w:rsidRDefault="00A03A42" w:rsidP="00B03C66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</w:p>
          <w:p w14:paraId="7A7976C0" w14:textId="5B9A1D3B" w:rsidR="00B03C66" w:rsidRPr="00472B43" w:rsidRDefault="00B03C66" w:rsidP="00B03C66">
            <w:pPr>
              <w:suppressAutoHyphens/>
              <w:ind w:left="34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Skills to be learnt:</w:t>
            </w:r>
          </w:p>
          <w:p w14:paraId="20CD8D8D" w14:textId="24583695" w:rsidR="00B03C66" w:rsidRPr="00472B43" w:rsidRDefault="00B03C66" w:rsidP="00EB4B07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</w:p>
          <w:p w14:paraId="0CF3C97D" w14:textId="56D220B2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Training the flow system of the sprayers</w:t>
            </w:r>
          </w:p>
          <w:p w14:paraId="69997438" w14:textId="77777777" w:rsidR="002E6838" w:rsidRPr="00472B43" w:rsidRDefault="002E6838" w:rsidP="002E68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Training the flow system of the sprayers</w:t>
            </w:r>
          </w:p>
          <w:p w14:paraId="40CF39B4" w14:textId="4CB22DFB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Training the </w:t>
            </w:r>
            <w:r w:rsidR="00A03A42" w:rsidRPr="00472B43">
              <w:rPr>
                <w:sz w:val="22"/>
                <w:szCs w:val="22"/>
                <w:lang w:val="en-US"/>
              </w:rPr>
              <w:t>Sprayer pumps</w:t>
            </w:r>
          </w:p>
          <w:p w14:paraId="68E57725" w14:textId="63F2BF33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lastRenderedPageBreak/>
              <w:t xml:space="preserve">Training the </w:t>
            </w:r>
            <w:r w:rsidR="00A03A42" w:rsidRPr="00472B43">
              <w:rPr>
                <w:sz w:val="22"/>
                <w:szCs w:val="22"/>
                <w:lang w:val="en-US"/>
              </w:rPr>
              <w:t xml:space="preserve">Field sprayer structures </w:t>
            </w:r>
          </w:p>
          <w:p w14:paraId="4618AE97" w14:textId="60E3CF2B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Training the </w:t>
            </w:r>
            <w:r w:rsidR="00A03A42" w:rsidRPr="00472B43">
              <w:rPr>
                <w:sz w:val="22"/>
                <w:szCs w:val="22"/>
                <w:lang w:val="en-US"/>
              </w:rPr>
              <w:t>Sprayer Nozzles</w:t>
            </w:r>
          </w:p>
          <w:p w14:paraId="3BEEC321" w14:textId="2D31E75F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Training the </w:t>
            </w:r>
            <w:r w:rsidR="00A03A42" w:rsidRPr="00472B43">
              <w:rPr>
                <w:sz w:val="22"/>
                <w:szCs w:val="22"/>
                <w:lang w:val="en-US"/>
              </w:rPr>
              <w:t>Orchard sprayers I.</w:t>
            </w:r>
          </w:p>
          <w:p w14:paraId="51C08E85" w14:textId="68E5ACBF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Training the </w:t>
            </w:r>
            <w:r w:rsidR="00A03A42" w:rsidRPr="00472B43">
              <w:rPr>
                <w:sz w:val="22"/>
                <w:szCs w:val="22"/>
                <w:lang w:val="en-US"/>
              </w:rPr>
              <w:t>Orchard sprayers II.</w:t>
            </w:r>
          </w:p>
          <w:p w14:paraId="632873BC" w14:textId="04D1844F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Training the </w:t>
            </w:r>
            <w:r w:rsidR="00A03A42" w:rsidRPr="00472B43">
              <w:rPr>
                <w:sz w:val="22"/>
                <w:szCs w:val="22"/>
                <w:lang w:val="en-US"/>
              </w:rPr>
              <w:t>Application Control of the sprayers and it’s Equipment</w:t>
            </w:r>
          </w:p>
          <w:p w14:paraId="21ECD0F6" w14:textId="288E164D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Training the </w:t>
            </w:r>
            <w:r w:rsidR="00A03A42" w:rsidRPr="00472B43">
              <w:rPr>
                <w:sz w:val="22"/>
                <w:szCs w:val="22"/>
                <w:lang w:val="en-US"/>
              </w:rPr>
              <w:t>Electronic Control of the sprayers and GPS Guidance system</w:t>
            </w:r>
          </w:p>
          <w:p w14:paraId="151922CB" w14:textId="02BA024E" w:rsidR="00A03A42" w:rsidRPr="00472B43" w:rsidRDefault="002E6838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Field </w:t>
            </w:r>
            <w:r w:rsidR="00472B43" w:rsidRPr="00472B43">
              <w:rPr>
                <w:sz w:val="22"/>
                <w:szCs w:val="22"/>
                <w:lang w:val="en-US"/>
              </w:rPr>
              <w:t>practice</w:t>
            </w:r>
          </w:p>
          <w:p w14:paraId="6240D14A" w14:textId="043D28E6" w:rsidR="002E6838" w:rsidRPr="00472B43" w:rsidRDefault="002E6838" w:rsidP="002E68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Field </w:t>
            </w:r>
            <w:r w:rsidR="00472B43" w:rsidRPr="00472B43">
              <w:rPr>
                <w:sz w:val="22"/>
                <w:szCs w:val="22"/>
                <w:lang w:val="en-US"/>
              </w:rPr>
              <w:t>practice</w:t>
            </w:r>
          </w:p>
          <w:p w14:paraId="2A377F93" w14:textId="5049D29E" w:rsidR="002E6838" w:rsidRPr="00472B43" w:rsidRDefault="002E6838" w:rsidP="002E68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Field </w:t>
            </w:r>
            <w:r w:rsidR="00472B43" w:rsidRPr="00472B43">
              <w:rPr>
                <w:sz w:val="22"/>
                <w:szCs w:val="22"/>
                <w:lang w:val="en-US"/>
              </w:rPr>
              <w:t>practice</w:t>
            </w:r>
          </w:p>
          <w:p w14:paraId="691BC517" w14:textId="77777777" w:rsidR="00A03A42" w:rsidRPr="00472B43" w:rsidRDefault="00A03A42" w:rsidP="00A03A4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Operating of the sprayers</w:t>
            </w:r>
          </w:p>
          <w:p w14:paraId="7B903EF7" w14:textId="77777777" w:rsidR="000228F5" w:rsidRPr="00472B43" w:rsidRDefault="00A03A42" w:rsidP="002E68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Operating of the sprayers</w:t>
            </w:r>
          </w:p>
          <w:p w14:paraId="190D9A10" w14:textId="3860FB2A" w:rsidR="002E6838" w:rsidRPr="00472B43" w:rsidRDefault="002E6838" w:rsidP="002E6838">
            <w:pPr>
              <w:pStyle w:val="Listaszerbekezds"/>
              <w:spacing w:line="276" w:lineRule="auto"/>
              <w:ind w:left="75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E6F92" w:rsidRPr="00472B43" w14:paraId="3103BF16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DCF730" w14:textId="77777777" w:rsidR="00A419F6" w:rsidRPr="00472B43" w:rsidRDefault="00B03C66" w:rsidP="003E72C4">
            <w:pPr>
              <w:suppressAutoHyphens/>
              <w:ind w:right="-108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lastRenderedPageBreak/>
              <w:t>Literature</w:t>
            </w:r>
            <w:r w:rsidR="003E72C4" w:rsidRPr="00472B43">
              <w:rPr>
                <w:b/>
                <w:sz w:val="22"/>
                <w:szCs w:val="22"/>
                <w:lang w:val="en-US"/>
              </w:rPr>
              <w:t>, handbooks</w:t>
            </w:r>
            <w:r w:rsidR="00A419F6" w:rsidRPr="00472B4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72B43">
              <w:rPr>
                <w:b/>
                <w:sz w:val="22"/>
                <w:szCs w:val="22"/>
                <w:u w:val="single"/>
                <w:lang w:val="en-US"/>
              </w:rPr>
              <w:t>in English</w:t>
            </w:r>
            <w:r w:rsidR="003E72C4" w:rsidRPr="00472B43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1E6F92" w:rsidRPr="00472B43" w14:paraId="4141DC1C" w14:textId="77777777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09370F67" w14:textId="6B89466E" w:rsidR="0088780E" w:rsidRPr="00472B43" w:rsidRDefault="0088780E" w:rsidP="0088780E">
            <w:pPr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Erich-Christian Oerke, Roland Gerhards, Gunter Menz, Richard A. Sikora: Precision Crop Protection, ISBN-10: 1892769646</w:t>
            </w:r>
          </w:p>
          <w:p w14:paraId="64F64E24" w14:textId="205688C9" w:rsidR="002E6838" w:rsidRPr="00472B43" w:rsidRDefault="002E6838" w:rsidP="0088780E">
            <w:pPr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Csizmazia Zoltán: A növényvédelem gépei, DE MTK</w:t>
            </w:r>
          </w:p>
          <w:p w14:paraId="420E7F99" w14:textId="2D71C80D" w:rsidR="00F12C46" w:rsidRPr="00472B43" w:rsidRDefault="00F12C46" w:rsidP="002E6838">
            <w:pPr>
              <w:ind w:left="754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E6F92" w:rsidRPr="00472B43" w14:paraId="6CAF58FB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B2568D" w14:textId="76BA29A6" w:rsidR="005252F7" w:rsidRPr="00472B43" w:rsidRDefault="00B03C66" w:rsidP="005D5A4F">
            <w:pPr>
              <w:suppressAutoHyphens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Competencies gained</w:t>
            </w:r>
            <w:r w:rsidR="00726128" w:rsidRPr="00472B43">
              <w:rPr>
                <w:b/>
                <w:sz w:val="22"/>
                <w:szCs w:val="22"/>
                <w:lang w:val="en-US"/>
              </w:rPr>
              <w:t xml:space="preserve"> </w:t>
            </w:r>
            <w:r w:rsidR="00726128" w:rsidRPr="00472B43">
              <w:rPr>
                <w:i/>
                <w:sz w:val="22"/>
                <w:szCs w:val="22"/>
                <w:lang w:val="en-US"/>
              </w:rPr>
              <w:t xml:space="preserve">(acc. to the Regulation on training and outcome </w:t>
            </w:r>
            <w:r w:rsidR="00726128" w:rsidRPr="00472B43">
              <w:rPr>
                <w:i/>
                <w:iCs/>
                <w:sz w:val="22"/>
                <w:szCs w:val="22"/>
                <w:lang w:val="en-US"/>
              </w:rPr>
              <w:t>requirements)</w:t>
            </w:r>
          </w:p>
        </w:tc>
      </w:tr>
      <w:tr w:rsidR="001E6F92" w:rsidRPr="00472B43" w14:paraId="3428BF1D" w14:textId="77777777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DF57578" w14:textId="77777777" w:rsidR="00A419F6" w:rsidRPr="00472B43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Knowledge</w:t>
            </w:r>
            <w:r w:rsidR="003D49F9" w:rsidRPr="00472B43">
              <w:rPr>
                <w:b/>
                <w:sz w:val="22"/>
                <w:szCs w:val="22"/>
                <w:lang w:val="en-US"/>
              </w:rPr>
              <w:t>:</w:t>
            </w:r>
          </w:p>
          <w:p w14:paraId="0DA4990E" w14:textId="7E6AB28F" w:rsidR="00B03C66" w:rsidRPr="00472B43" w:rsidRDefault="009835DD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Knows, integrates, synthesizes and broader cultivation and management, the disciplinary knowledge of plant protection</w:t>
            </w:r>
            <w:r w:rsidR="0088780E" w:rsidRPr="00472B43">
              <w:rPr>
                <w:sz w:val="22"/>
                <w:szCs w:val="22"/>
                <w:lang w:val="en-US"/>
              </w:rPr>
              <w:t xml:space="preserve"> machine</w:t>
            </w:r>
            <w:r w:rsidRPr="00472B43">
              <w:rPr>
                <w:sz w:val="22"/>
                <w:szCs w:val="22"/>
                <w:lang w:val="en-US"/>
              </w:rPr>
              <w:t xml:space="preserve"> in systems</w:t>
            </w:r>
            <w:r w:rsidR="00B450BF" w:rsidRPr="00472B43">
              <w:rPr>
                <w:sz w:val="22"/>
                <w:szCs w:val="22"/>
                <w:lang w:val="en-US"/>
              </w:rPr>
              <w:t>.</w:t>
            </w:r>
          </w:p>
          <w:p w14:paraId="5765C4CE" w14:textId="7C0C9026" w:rsidR="00421A68" w:rsidRPr="00472B43" w:rsidRDefault="00421A68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Knows the mechanism </w:t>
            </w:r>
            <w:r w:rsidR="0088780E" w:rsidRPr="00472B43">
              <w:rPr>
                <w:sz w:val="22"/>
                <w:szCs w:val="22"/>
                <w:lang w:val="en-US"/>
              </w:rPr>
              <w:t>plant protection and orchard protection machines</w:t>
            </w:r>
          </w:p>
          <w:p w14:paraId="7E90720B" w14:textId="77777777" w:rsidR="00A419F6" w:rsidRPr="00472B43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Skills</w:t>
            </w:r>
            <w:r w:rsidR="003D49F9" w:rsidRPr="00472B43">
              <w:rPr>
                <w:b/>
                <w:sz w:val="22"/>
                <w:szCs w:val="22"/>
                <w:lang w:val="en-US"/>
              </w:rPr>
              <w:t>:</w:t>
            </w:r>
          </w:p>
          <w:p w14:paraId="06740689" w14:textId="5BBE126A" w:rsidR="00B4676F" w:rsidRPr="00472B43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They will be able of integrated weed management against that pose a threat to plants planning and implementation.</w:t>
            </w:r>
          </w:p>
          <w:p w14:paraId="2C2B7709" w14:textId="0C5FC9F3" w:rsidR="00B03C66" w:rsidRPr="00472B43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They will be able to perform practical plant protection, administrative </w:t>
            </w:r>
          </w:p>
          <w:p w14:paraId="1A824FC4" w14:textId="77777777" w:rsidR="005D5A4F" w:rsidRPr="00472B43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Attitude</w:t>
            </w:r>
            <w:r w:rsidR="005D5A4F" w:rsidRPr="00472B43">
              <w:rPr>
                <w:b/>
                <w:sz w:val="22"/>
                <w:szCs w:val="22"/>
                <w:lang w:val="en-US"/>
              </w:rPr>
              <w:t>:</w:t>
            </w:r>
          </w:p>
          <w:p w14:paraId="143ACE39" w14:textId="3242DA23" w:rsidR="00B4676F" w:rsidRPr="00472B43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Has the necessary knowledge to perform engineering and managerial duties.</w:t>
            </w:r>
          </w:p>
          <w:p w14:paraId="51995449" w14:textId="4441F1C9" w:rsidR="0054142C" w:rsidRPr="00472B43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Susceptible and suitable for cooperation.</w:t>
            </w:r>
          </w:p>
          <w:p w14:paraId="30E58B7B" w14:textId="36EC381B" w:rsidR="0054142C" w:rsidRPr="00472B43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Their work is characterized by high standard.</w:t>
            </w:r>
          </w:p>
          <w:p w14:paraId="1F3133FC" w14:textId="58AAB5AF" w:rsidR="0054142C" w:rsidRPr="00472B43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They are able to stand up for their views, but are open to others’ opinions as well.</w:t>
            </w:r>
          </w:p>
          <w:p w14:paraId="2F062724" w14:textId="77777777" w:rsidR="005D5A4F" w:rsidRPr="00472B43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Autonomy and responsibility</w:t>
            </w:r>
            <w:r w:rsidR="005D5A4F" w:rsidRPr="00472B43">
              <w:rPr>
                <w:b/>
                <w:sz w:val="22"/>
                <w:szCs w:val="22"/>
                <w:lang w:val="en-US"/>
              </w:rPr>
              <w:t>:</w:t>
            </w:r>
          </w:p>
          <w:p w14:paraId="4B17746A" w14:textId="5DD9EBF6" w:rsidR="0054142C" w:rsidRPr="00472B43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They can recognize the risks and boundaries of their decisions. </w:t>
            </w:r>
          </w:p>
          <w:p w14:paraId="0C3E13F6" w14:textId="0687DDF8" w:rsidR="0054142C" w:rsidRPr="00472B43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They have an independent sense of professional responsibility</w:t>
            </w:r>
            <w:r w:rsidR="00F37479" w:rsidRPr="00472B43">
              <w:rPr>
                <w:sz w:val="22"/>
                <w:szCs w:val="22"/>
                <w:lang w:val="en-US"/>
              </w:rPr>
              <w:t>.</w:t>
            </w:r>
          </w:p>
          <w:p w14:paraId="1A186007" w14:textId="255B2E84" w:rsidR="00F37479" w:rsidRPr="00472B43" w:rsidRDefault="00F37479" w:rsidP="0088780E">
            <w:pPr>
              <w:pStyle w:val="Listaszerbekezds"/>
              <w:tabs>
                <w:tab w:val="left" w:pos="317"/>
              </w:tabs>
              <w:suppressAutoHyphens/>
              <w:ind w:left="1005"/>
              <w:rPr>
                <w:sz w:val="22"/>
                <w:szCs w:val="22"/>
                <w:lang w:val="en-US"/>
              </w:rPr>
            </w:pPr>
          </w:p>
        </w:tc>
      </w:tr>
    </w:tbl>
    <w:p w14:paraId="1A389BD2" w14:textId="77777777" w:rsidR="00A419F6" w:rsidRPr="00472B43" w:rsidRDefault="00A419F6" w:rsidP="00A419F6">
      <w:pPr>
        <w:suppressAutoHyphens/>
        <w:rPr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472B43" w14:paraId="10D147D9" w14:textId="77777777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8BE8A6E" w14:textId="260F609A" w:rsidR="00A419F6" w:rsidRPr="00472B43" w:rsidRDefault="00685940" w:rsidP="00B450BF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Responsible lecturer</w:t>
            </w:r>
            <w:r w:rsidR="00A419F6" w:rsidRPr="00472B4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B450BF" w:rsidRPr="00472B43">
              <w:rPr>
                <w:b/>
                <w:sz w:val="22"/>
                <w:szCs w:val="22"/>
                <w:lang w:val="en-US"/>
              </w:rPr>
              <w:t>Zoltán Hagymássy associate professor</w:t>
            </w:r>
          </w:p>
        </w:tc>
      </w:tr>
      <w:tr w:rsidR="00A419F6" w:rsidRPr="00472B43" w14:paraId="62A83BCE" w14:textId="77777777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7BE17EA" w14:textId="7AFB78BD" w:rsidR="00A419F6" w:rsidRPr="00472B43" w:rsidRDefault="00685940" w:rsidP="009D060E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Other lecturer(s)</w:t>
            </w:r>
            <w:r w:rsidR="00A419F6" w:rsidRPr="00472B43">
              <w:rPr>
                <w:b/>
                <w:sz w:val="22"/>
                <w:szCs w:val="22"/>
                <w:lang w:val="en-US"/>
              </w:rPr>
              <w:t>:</w:t>
            </w:r>
            <w:r w:rsidR="00F37479" w:rsidRPr="00472B43">
              <w:rPr>
                <w:b/>
                <w:sz w:val="22"/>
                <w:szCs w:val="22"/>
                <w:lang w:val="en-US"/>
              </w:rPr>
              <w:t xml:space="preserve"> -</w:t>
            </w:r>
            <w:r w:rsidR="00B450BF" w:rsidRPr="00472B43">
              <w:rPr>
                <w:b/>
                <w:sz w:val="22"/>
                <w:szCs w:val="22"/>
                <w:lang w:val="en-US"/>
              </w:rPr>
              <w:t xml:space="preserve"> Árpád Illés assistant lecturer</w:t>
            </w:r>
          </w:p>
        </w:tc>
      </w:tr>
    </w:tbl>
    <w:p w14:paraId="6B0B38D5" w14:textId="77777777" w:rsidR="00457587" w:rsidRPr="00472B43" w:rsidRDefault="00457587" w:rsidP="005D5A4F">
      <w:pPr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472B43" w14:paraId="3DF125BE" w14:textId="77777777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902BE8" w14:textId="77777777" w:rsidR="00076D5C" w:rsidRPr="00472B43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Terms of course completion</w:t>
            </w:r>
            <w:r w:rsidR="00655F39" w:rsidRPr="00472B43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472B43" w14:paraId="0C04C3E6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741C848" w14:textId="2528DF48" w:rsidR="001E6F92" w:rsidRPr="00472B43" w:rsidRDefault="003E72C4" w:rsidP="000201B0">
            <w:pPr>
              <w:pStyle w:val="Listaszerbekezds"/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Completing exercises</w:t>
            </w:r>
          </w:p>
          <w:p w14:paraId="493832E1" w14:textId="77777777" w:rsidR="003E72C4" w:rsidRPr="00472B43" w:rsidRDefault="003E72C4" w:rsidP="00F37479">
            <w:pPr>
              <w:pStyle w:val="Listaszerbekezds"/>
              <w:suppressAutoHyphens/>
              <w:rPr>
                <w:sz w:val="22"/>
                <w:szCs w:val="22"/>
                <w:lang w:val="en-US"/>
              </w:rPr>
            </w:pPr>
          </w:p>
        </w:tc>
      </w:tr>
      <w:tr w:rsidR="001E6F92" w:rsidRPr="00472B43" w14:paraId="6BFC01F0" w14:textId="77777777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DC0015" w14:textId="77777777" w:rsidR="00076D5C" w:rsidRPr="00472B43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Form of examination:</w:t>
            </w:r>
          </w:p>
        </w:tc>
      </w:tr>
      <w:tr w:rsidR="001E6F92" w:rsidRPr="00472B43" w14:paraId="53E7608F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DE34C00" w14:textId="4885F020" w:rsidR="001E6F92" w:rsidRPr="00472B43" w:rsidRDefault="00C67CA5" w:rsidP="00C67CA5">
            <w:pPr>
              <w:pStyle w:val="Listaszerbekezds"/>
              <w:suppressAutoHyphens/>
              <w:ind w:left="454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Written </w:t>
            </w:r>
            <w:r w:rsidR="00B450BF" w:rsidRPr="00472B43">
              <w:rPr>
                <w:sz w:val="22"/>
                <w:szCs w:val="22"/>
                <w:lang w:val="en-US"/>
              </w:rPr>
              <w:t xml:space="preserve">and oral </w:t>
            </w:r>
            <w:r w:rsidRPr="00472B43">
              <w:rPr>
                <w:sz w:val="22"/>
                <w:szCs w:val="22"/>
                <w:lang w:val="en-US"/>
              </w:rPr>
              <w:t>examination</w:t>
            </w:r>
          </w:p>
        </w:tc>
      </w:tr>
      <w:tr w:rsidR="001E6F92" w:rsidRPr="00472B43" w14:paraId="60DB54BB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02F81" w14:textId="77777777" w:rsidR="001E6F92" w:rsidRPr="00472B43" w:rsidRDefault="00685940" w:rsidP="009D060E">
            <w:pPr>
              <w:suppressAutoHyphens/>
              <w:spacing w:before="60"/>
              <w:jc w:val="both"/>
              <w:rPr>
                <w:i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Requirement(s) to get signature</w:t>
            </w:r>
            <w:r w:rsidR="001E6F92" w:rsidRPr="00472B43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472B43" w14:paraId="34A8F74D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94E874A" w14:textId="1A1DA99B" w:rsidR="001E6F92" w:rsidRPr="00472B43" w:rsidRDefault="000201B0" w:rsidP="000201B0">
            <w:pPr>
              <w:pStyle w:val="Listaszerbekezds"/>
              <w:tabs>
                <w:tab w:val="left" w:pos="1277"/>
              </w:tabs>
              <w:suppressAutoHyphens/>
              <w:ind w:left="394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lastRenderedPageBreak/>
              <w:t>Attendance at the lecture is recommended, attendance at the exercises is mandatory (4 allowed absences per semester).</w:t>
            </w:r>
          </w:p>
        </w:tc>
      </w:tr>
    </w:tbl>
    <w:p w14:paraId="51242182" w14:textId="77777777" w:rsidR="009C1BD2" w:rsidRPr="00472B43" w:rsidRDefault="009C1BD2">
      <w:pPr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472B43" w14:paraId="45073240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265E93" w14:textId="77777777" w:rsidR="00076D5C" w:rsidRPr="00472B43" w:rsidRDefault="00685940" w:rsidP="00655F39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US"/>
              </w:rPr>
            </w:pPr>
            <w:r w:rsidRPr="00472B43">
              <w:rPr>
                <w:b/>
                <w:sz w:val="22"/>
                <w:szCs w:val="22"/>
                <w:lang w:val="en-US"/>
              </w:rPr>
              <w:t>Exam questions</w:t>
            </w:r>
            <w:r w:rsidR="00655F39" w:rsidRPr="00472B43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472B43" w14:paraId="2631D4A8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C861BCF" w14:textId="00D1588E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Describe the attributes of  the flow system of the sprayers</w:t>
            </w:r>
          </w:p>
          <w:p w14:paraId="5FE5A2CC" w14:textId="76B5C800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Describe the attributes of  Sprayer pumps</w:t>
            </w:r>
          </w:p>
          <w:p w14:paraId="07A35AB5" w14:textId="057AF91B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Describe the attributes of  Field sprayer structures </w:t>
            </w:r>
          </w:p>
          <w:p w14:paraId="20DB8921" w14:textId="0D333E27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Describe the attributes of  Sprayer Nozzles</w:t>
            </w:r>
          </w:p>
          <w:p w14:paraId="21287362" w14:textId="5A5BD15E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Describe the attributes of  Orchard sprayers </w:t>
            </w:r>
          </w:p>
          <w:p w14:paraId="39AE384C" w14:textId="69393075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Describe the attributes of  Application Control of the sprayers and it’s Equipment</w:t>
            </w:r>
          </w:p>
          <w:p w14:paraId="6BB2900D" w14:textId="355ED363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Describe the attributes of  Electronic Control of the sprayers and GPS Guidance system</w:t>
            </w:r>
          </w:p>
          <w:p w14:paraId="3C4D37C3" w14:textId="15D014C1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Describe the attributes of  Sprayer aircraft</w:t>
            </w:r>
          </w:p>
          <w:p w14:paraId="79610330" w14:textId="552EE104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Describe the attributes of  Environmentally friendly pest control methods</w:t>
            </w:r>
          </w:p>
          <w:p w14:paraId="19C42FFE" w14:textId="76670E71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 xml:space="preserve">Describe the attributes of  Plant protection </w:t>
            </w:r>
            <w:r w:rsidR="00472B43" w:rsidRPr="00472B43">
              <w:rPr>
                <w:sz w:val="22"/>
                <w:szCs w:val="22"/>
                <w:lang w:val="en-US"/>
              </w:rPr>
              <w:t>equipment’s</w:t>
            </w:r>
          </w:p>
          <w:p w14:paraId="1671D7F3" w14:textId="6CBA3DDD" w:rsidR="00B450BF" w:rsidRPr="00472B43" w:rsidRDefault="00B450BF" w:rsidP="00B450B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72B43">
              <w:rPr>
                <w:sz w:val="22"/>
                <w:szCs w:val="22"/>
                <w:lang w:val="en-US"/>
              </w:rPr>
              <w:t>Describe the attributes of  Operating of the sprayers</w:t>
            </w:r>
          </w:p>
          <w:p w14:paraId="248F3D5D" w14:textId="36F9BEBA" w:rsidR="00685940" w:rsidRPr="00472B43" w:rsidRDefault="00685940" w:rsidP="00B450BF">
            <w:pPr>
              <w:pStyle w:val="Listaszerbekezds"/>
              <w:suppressAutoHyphens/>
              <w:ind w:left="754"/>
              <w:rPr>
                <w:sz w:val="22"/>
                <w:szCs w:val="22"/>
                <w:lang w:val="en-US"/>
              </w:rPr>
            </w:pPr>
          </w:p>
        </w:tc>
      </w:tr>
    </w:tbl>
    <w:p w14:paraId="60B7E987" w14:textId="77777777" w:rsidR="009F7177" w:rsidRPr="00472B43" w:rsidRDefault="009F7177" w:rsidP="005D5A4F">
      <w:pPr>
        <w:rPr>
          <w:lang w:val="en-US"/>
        </w:rPr>
      </w:pPr>
    </w:p>
    <w:sectPr w:rsidR="009F7177" w:rsidRPr="0047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9D44" w14:textId="77777777" w:rsidR="00194639" w:rsidRDefault="00194639" w:rsidP="00A419F6">
      <w:r>
        <w:separator/>
      </w:r>
    </w:p>
  </w:endnote>
  <w:endnote w:type="continuationSeparator" w:id="0">
    <w:p w14:paraId="43B8A64C" w14:textId="77777777" w:rsidR="00194639" w:rsidRDefault="00194639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9CB9" w14:textId="77777777" w:rsidR="00194639" w:rsidRDefault="00194639" w:rsidP="00A419F6">
      <w:r>
        <w:separator/>
      </w:r>
    </w:p>
  </w:footnote>
  <w:footnote w:type="continuationSeparator" w:id="0">
    <w:p w14:paraId="79F33B8A" w14:textId="77777777" w:rsidR="00194639" w:rsidRDefault="00194639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CA6"/>
    <w:multiLevelType w:val="hybridMultilevel"/>
    <w:tmpl w:val="CA34A4A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1546F33"/>
    <w:multiLevelType w:val="hybridMultilevel"/>
    <w:tmpl w:val="F12CC8EE"/>
    <w:lvl w:ilvl="0" w:tplc="3842B93E">
      <w:start w:val="1"/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1A36F29"/>
    <w:multiLevelType w:val="hybridMultilevel"/>
    <w:tmpl w:val="4DC0270A"/>
    <w:lvl w:ilvl="0" w:tplc="564C206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98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8"/>
  </w:num>
  <w:num w:numId="5">
    <w:abstractNumId w:val="17"/>
  </w:num>
  <w:num w:numId="6">
    <w:abstractNumId w:val="13"/>
  </w:num>
  <w:num w:numId="7">
    <w:abstractNumId w:val="2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5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01B0"/>
    <w:rsid w:val="000228F5"/>
    <w:rsid w:val="00022976"/>
    <w:rsid w:val="000248EA"/>
    <w:rsid w:val="000304FB"/>
    <w:rsid w:val="0006554F"/>
    <w:rsid w:val="00076D5C"/>
    <w:rsid w:val="00081DDD"/>
    <w:rsid w:val="00097103"/>
    <w:rsid w:val="000B14F5"/>
    <w:rsid w:val="000B67A5"/>
    <w:rsid w:val="000D25E5"/>
    <w:rsid w:val="000E3C9E"/>
    <w:rsid w:val="000E47D8"/>
    <w:rsid w:val="00127065"/>
    <w:rsid w:val="001344A4"/>
    <w:rsid w:val="001569F5"/>
    <w:rsid w:val="00183246"/>
    <w:rsid w:val="00194639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734C1"/>
    <w:rsid w:val="0028483F"/>
    <w:rsid w:val="002953E4"/>
    <w:rsid w:val="00297F11"/>
    <w:rsid w:val="002B0789"/>
    <w:rsid w:val="002B0BC3"/>
    <w:rsid w:val="002B3EB2"/>
    <w:rsid w:val="002E6838"/>
    <w:rsid w:val="00307351"/>
    <w:rsid w:val="00313D29"/>
    <w:rsid w:val="00320917"/>
    <w:rsid w:val="003635C1"/>
    <w:rsid w:val="00370380"/>
    <w:rsid w:val="00376868"/>
    <w:rsid w:val="0039094A"/>
    <w:rsid w:val="003950DD"/>
    <w:rsid w:val="003D42C6"/>
    <w:rsid w:val="003D49F9"/>
    <w:rsid w:val="003D5E46"/>
    <w:rsid w:val="003E10ED"/>
    <w:rsid w:val="003E691C"/>
    <w:rsid w:val="003E72C4"/>
    <w:rsid w:val="003E79C9"/>
    <w:rsid w:val="00421A68"/>
    <w:rsid w:val="00433DFE"/>
    <w:rsid w:val="00447934"/>
    <w:rsid w:val="00457587"/>
    <w:rsid w:val="004708EB"/>
    <w:rsid w:val="00472B43"/>
    <w:rsid w:val="00494C83"/>
    <w:rsid w:val="004A7FE7"/>
    <w:rsid w:val="004B4862"/>
    <w:rsid w:val="004D22B5"/>
    <w:rsid w:val="004D5103"/>
    <w:rsid w:val="004D7BCB"/>
    <w:rsid w:val="005252F7"/>
    <w:rsid w:val="0054142C"/>
    <w:rsid w:val="00541A64"/>
    <w:rsid w:val="00553A4E"/>
    <w:rsid w:val="00595CE1"/>
    <w:rsid w:val="005A008F"/>
    <w:rsid w:val="005A140B"/>
    <w:rsid w:val="005D4135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C5672"/>
    <w:rsid w:val="00807F65"/>
    <w:rsid w:val="0084342F"/>
    <w:rsid w:val="00862E4D"/>
    <w:rsid w:val="00864BFE"/>
    <w:rsid w:val="00870FFA"/>
    <w:rsid w:val="0088780E"/>
    <w:rsid w:val="0089592F"/>
    <w:rsid w:val="008B6754"/>
    <w:rsid w:val="008C09BA"/>
    <w:rsid w:val="0094086C"/>
    <w:rsid w:val="009568F8"/>
    <w:rsid w:val="0096446E"/>
    <w:rsid w:val="009835DD"/>
    <w:rsid w:val="00983A30"/>
    <w:rsid w:val="0099249E"/>
    <w:rsid w:val="0099460F"/>
    <w:rsid w:val="009A2566"/>
    <w:rsid w:val="009C1BD2"/>
    <w:rsid w:val="009D060E"/>
    <w:rsid w:val="009F7177"/>
    <w:rsid w:val="00A039F0"/>
    <w:rsid w:val="00A03A42"/>
    <w:rsid w:val="00A1104B"/>
    <w:rsid w:val="00A11B08"/>
    <w:rsid w:val="00A2149D"/>
    <w:rsid w:val="00A22314"/>
    <w:rsid w:val="00A27B74"/>
    <w:rsid w:val="00A419F6"/>
    <w:rsid w:val="00A94DF0"/>
    <w:rsid w:val="00A96166"/>
    <w:rsid w:val="00A9689B"/>
    <w:rsid w:val="00AB77A6"/>
    <w:rsid w:val="00AE1601"/>
    <w:rsid w:val="00AE20E8"/>
    <w:rsid w:val="00B03C66"/>
    <w:rsid w:val="00B124AF"/>
    <w:rsid w:val="00B32015"/>
    <w:rsid w:val="00B435A1"/>
    <w:rsid w:val="00B450BF"/>
    <w:rsid w:val="00B4676F"/>
    <w:rsid w:val="00B64A01"/>
    <w:rsid w:val="00B67C17"/>
    <w:rsid w:val="00B73E98"/>
    <w:rsid w:val="00B76D12"/>
    <w:rsid w:val="00B77478"/>
    <w:rsid w:val="00B91E33"/>
    <w:rsid w:val="00B933E4"/>
    <w:rsid w:val="00BA46AE"/>
    <w:rsid w:val="00BA5B12"/>
    <w:rsid w:val="00BB0840"/>
    <w:rsid w:val="00BD5AA7"/>
    <w:rsid w:val="00BE334C"/>
    <w:rsid w:val="00BE5B0C"/>
    <w:rsid w:val="00C1112A"/>
    <w:rsid w:val="00C67CA5"/>
    <w:rsid w:val="00C73CA3"/>
    <w:rsid w:val="00C76B2D"/>
    <w:rsid w:val="00C84872"/>
    <w:rsid w:val="00C91578"/>
    <w:rsid w:val="00CA66AE"/>
    <w:rsid w:val="00CD11A6"/>
    <w:rsid w:val="00CF2082"/>
    <w:rsid w:val="00CF3353"/>
    <w:rsid w:val="00CF338A"/>
    <w:rsid w:val="00D44A1C"/>
    <w:rsid w:val="00D56C9C"/>
    <w:rsid w:val="00D61B8E"/>
    <w:rsid w:val="00D932AF"/>
    <w:rsid w:val="00DB29D4"/>
    <w:rsid w:val="00DC3221"/>
    <w:rsid w:val="00DE5D85"/>
    <w:rsid w:val="00E3426F"/>
    <w:rsid w:val="00E43CE0"/>
    <w:rsid w:val="00E4608D"/>
    <w:rsid w:val="00E54E9C"/>
    <w:rsid w:val="00E71E12"/>
    <w:rsid w:val="00E75103"/>
    <w:rsid w:val="00E87691"/>
    <w:rsid w:val="00EB0DCB"/>
    <w:rsid w:val="00EB4B07"/>
    <w:rsid w:val="00EC5662"/>
    <w:rsid w:val="00ED0ABB"/>
    <w:rsid w:val="00ED2FAA"/>
    <w:rsid w:val="00ED7E2B"/>
    <w:rsid w:val="00EF1901"/>
    <w:rsid w:val="00F10FF1"/>
    <w:rsid w:val="00F12C46"/>
    <w:rsid w:val="00F35A40"/>
    <w:rsid w:val="00F37479"/>
    <w:rsid w:val="00F37678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0C8"/>
  <w15:docId w15:val="{3D8650DB-8290-4CEA-B022-C7DD299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116C-C42D-46FA-B26A-5565A13D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2021-09-10T11:10:00Z</dcterms:created>
  <dcterms:modified xsi:type="dcterms:W3CDTF">2021-09-10T11:10:00Z</dcterms:modified>
</cp:coreProperties>
</file>