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1E6F92" w:rsidRPr="00793EB0" w:rsidTr="00793EB0">
        <w:tc>
          <w:tcPr>
            <w:tcW w:w="6649"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793EB0" w:rsidRDefault="00C614D2" w:rsidP="00C614D2">
            <w:pPr>
              <w:suppressAutoHyphens/>
              <w:jc w:val="both"/>
              <w:rPr>
                <w:rFonts w:ascii="Arial" w:hAnsi="Arial" w:cs="Arial"/>
                <w:b/>
                <w:i/>
                <w:sz w:val="22"/>
                <w:szCs w:val="22"/>
                <w:lang w:val="en-GB"/>
              </w:rPr>
            </w:pPr>
            <w:r w:rsidRPr="00793EB0">
              <w:rPr>
                <w:rFonts w:ascii="Arial" w:hAnsi="Arial" w:cs="Arial"/>
                <w:b/>
                <w:color w:val="000000" w:themeColor="text1"/>
                <w:sz w:val="22"/>
                <w:szCs w:val="22"/>
                <w:lang w:val="en-GB"/>
              </w:rPr>
              <w:t>Title and Code of the subject</w:t>
            </w:r>
            <w:r w:rsidR="00A419F6" w:rsidRPr="00793EB0">
              <w:rPr>
                <w:rFonts w:ascii="Arial" w:hAnsi="Arial" w:cs="Arial"/>
                <w:sz w:val="22"/>
                <w:szCs w:val="22"/>
                <w:lang w:val="en-GB"/>
              </w:rPr>
              <w:t>:</w:t>
            </w:r>
            <w:r w:rsidR="00A419F6" w:rsidRPr="00793EB0">
              <w:rPr>
                <w:rFonts w:ascii="Arial" w:hAnsi="Arial" w:cs="Arial"/>
                <w:b/>
                <w:sz w:val="22"/>
                <w:szCs w:val="22"/>
                <w:lang w:val="en-GB"/>
              </w:rPr>
              <w:t xml:space="preserve"> </w:t>
            </w:r>
            <w:r w:rsidR="008C4F25" w:rsidRPr="00793EB0">
              <w:rPr>
                <w:rFonts w:ascii="Arial" w:hAnsi="Arial" w:cs="Arial"/>
                <w:sz w:val="22"/>
                <w:szCs w:val="22"/>
                <w:lang w:val="en-GB"/>
              </w:rPr>
              <w:t>Animal Genetics</w:t>
            </w:r>
            <w:r w:rsidRPr="00793EB0">
              <w:rPr>
                <w:rFonts w:ascii="Arial" w:hAnsi="Arial" w:cs="Arial"/>
                <w:sz w:val="22"/>
                <w:szCs w:val="22"/>
                <w:lang w:val="en-GB"/>
              </w:rPr>
              <w:t xml:space="preserve"> MTMAL7001A</w:t>
            </w:r>
          </w:p>
        </w:tc>
        <w:tc>
          <w:tcPr>
            <w:tcW w:w="2163"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793EB0" w:rsidRDefault="00C614D2" w:rsidP="00C614D2">
            <w:pPr>
              <w:suppressAutoHyphens/>
              <w:spacing w:before="60"/>
              <w:jc w:val="both"/>
              <w:rPr>
                <w:rFonts w:ascii="Arial" w:hAnsi="Arial" w:cs="Arial"/>
                <w:b/>
                <w:sz w:val="22"/>
                <w:szCs w:val="22"/>
                <w:lang w:val="en-GB"/>
              </w:rPr>
            </w:pPr>
            <w:r w:rsidRPr="00793EB0">
              <w:rPr>
                <w:rFonts w:ascii="Arial" w:hAnsi="Arial" w:cs="Arial"/>
                <w:b/>
                <w:color w:val="000000" w:themeColor="text1"/>
                <w:sz w:val="22"/>
                <w:szCs w:val="22"/>
                <w:lang w:val="en-GB"/>
              </w:rPr>
              <w:t xml:space="preserve">ECTS Credit Points: </w:t>
            </w:r>
            <w:r w:rsidR="00A419F6" w:rsidRPr="00793EB0">
              <w:rPr>
                <w:rFonts w:ascii="Arial" w:hAnsi="Arial" w:cs="Arial"/>
                <w:b/>
                <w:color w:val="000000" w:themeColor="text1"/>
                <w:sz w:val="22"/>
                <w:szCs w:val="22"/>
                <w:lang w:val="en-GB"/>
              </w:rPr>
              <w:t xml:space="preserve"> </w:t>
            </w:r>
            <w:r w:rsidR="001F651F" w:rsidRPr="00793EB0">
              <w:rPr>
                <w:rFonts w:ascii="Arial" w:hAnsi="Arial" w:cs="Arial"/>
                <w:b/>
                <w:sz w:val="22"/>
                <w:szCs w:val="22"/>
                <w:lang w:val="en-GB"/>
              </w:rPr>
              <w:t>4</w:t>
            </w:r>
          </w:p>
        </w:tc>
      </w:tr>
      <w:tr w:rsidR="001E6F92" w:rsidRPr="00793EB0" w:rsidTr="00793EB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93EB0" w:rsidRDefault="00541A64" w:rsidP="001F651F">
            <w:pPr>
              <w:suppressAutoHyphens/>
              <w:spacing w:before="60"/>
              <w:jc w:val="both"/>
              <w:rPr>
                <w:rFonts w:ascii="Arial" w:hAnsi="Arial" w:cs="Arial"/>
                <w:sz w:val="22"/>
                <w:szCs w:val="22"/>
                <w:lang w:val="en-GB"/>
              </w:rPr>
            </w:pPr>
            <w:r w:rsidRPr="00793EB0">
              <w:rPr>
                <w:rFonts w:ascii="Arial" w:hAnsi="Arial" w:cs="Arial"/>
                <w:b/>
                <w:sz w:val="22"/>
                <w:szCs w:val="22"/>
                <w:lang w:val="en-GB"/>
              </w:rPr>
              <w:t>Type</w:t>
            </w:r>
            <w:r w:rsidRPr="00793EB0">
              <w:rPr>
                <w:rFonts w:ascii="Arial" w:hAnsi="Arial" w:cs="Arial"/>
                <w:sz w:val="22"/>
                <w:szCs w:val="22"/>
                <w:lang w:val="en-GB"/>
              </w:rPr>
              <w:t xml:space="preserve"> of the subject</w:t>
            </w:r>
            <w:r w:rsidR="00A419F6" w:rsidRPr="00793EB0">
              <w:rPr>
                <w:rFonts w:ascii="Arial" w:hAnsi="Arial" w:cs="Arial"/>
                <w:sz w:val="22"/>
                <w:szCs w:val="22"/>
                <w:lang w:val="en-GB"/>
              </w:rPr>
              <w:t xml:space="preserve">: </w:t>
            </w:r>
            <w:r w:rsidRPr="00793EB0">
              <w:rPr>
                <w:rFonts w:ascii="Arial" w:hAnsi="Arial" w:cs="Arial"/>
                <w:sz w:val="22"/>
                <w:szCs w:val="22"/>
                <w:lang w:val="en-GB"/>
              </w:rPr>
              <w:t>compulsory</w:t>
            </w:r>
          </w:p>
        </w:tc>
      </w:tr>
      <w:tr w:rsidR="001E6F92" w:rsidRPr="00793EB0" w:rsidTr="00793EB0">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793EB0" w:rsidRDefault="0039094A" w:rsidP="001F651F">
            <w:pPr>
              <w:suppressAutoHyphens/>
              <w:spacing w:before="40" w:after="40"/>
              <w:jc w:val="both"/>
              <w:rPr>
                <w:rFonts w:ascii="Arial" w:hAnsi="Arial" w:cs="Arial"/>
                <w:sz w:val="22"/>
                <w:szCs w:val="22"/>
                <w:lang w:val="en-GB"/>
              </w:rPr>
            </w:pPr>
            <w:r w:rsidRPr="00793EB0">
              <w:rPr>
                <w:rFonts w:ascii="Arial" w:hAnsi="Arial" w:cs="Arial"/>
                <w:b/>
                <w:sz w:val="22"/>
                <w:szCs w:val="22"/>
                <w:lang w:val="en-GB"/>
              </w:rPr>
              <w:t xml:space="preserve">Ratio of theory and practice: </w:t>
            </w:r>
            <w:r w:rsidR="001F651F" w:rsidRPr="00793EB0">
              <w:rPr>
                <w:rFonts w:ascii="Arial" w:hAnsi="Arial" w:cs="Arial"/>
                <w:b/>
                <w:sz w:val="22"/>
                <w:szCs w:val="22"/>
                <w:lang w:val="en-GB"/>
              </w:rPr>
              <w:t>70</w:t>
            </w:r>
            <w:r w:rsidR="003E691C" w:rsidRPr="00793EB0">
              <w:rPr>
                <w:rFonts w:ascii="Arial" w:hAnsi="Arial" w:cs="Arial"/>
                <w:b/>
                <w:sz w:val="22"/>
                <w:szCs w:val="22"/>
                <w:lang w:val="en-GB"/>
              </w:rPr>
              <w:t>/</w:t>
            </w:r>
            <w:r w:rsidR="001F651F" w:rsidRPr="00793EB0">
              <w:rPr>
                <w:rFonts w:ascii="Arial" w:hAnsi="Arial" w:cs="Arial"/>
                <w:b/>
                <w:sz w:val="22"/>
                <w:szCs w:val="22"/>
                <w:lang w:val="en-GB"/>
              </w:rPr>
              <w:t>30</w:t>
            </w:r>
            <w:r w:rsidR="00F61DDC" w:rsidRPr="00793EB0">
              <w:rPr>
                <w:rFonts w:ascii="Arial" w:hAnsi="Arial" w:cs="Arial"/>
                <w:b/>
                <w:sz w:val="22"/>
                <w:szCs w:val="22"/>
                <w:lang w:val="en-GB"/>
              </w:rPr>
              <w:t xml:space="preserve"> </w:t>
            </w:r>
            <w:r w:rsidR="00A419F6" w:rsidRPr="00793EB0">
              <w:rPr>
                <w:rFonts w:ascii="Arial" w:hAnsi="Arial" w:cs="Arial"/>
                <w:sz w:val="22"/>
                <w:szCs w:val="22"/>
                <w:lang w:val="en-GB"/>
              </w:rPr>
              <w:t>(</w:t>
            </w:r>
            <w:r w:rsidRPr="00793EB0">
              <w:rPr>
                <w:rFonts w:ascii="Arial" w:hAnsi="Arial" w:cs="Arial"/>
                <w:sz w:val="22"/>
                <w:szCs w:val="22"/>
                <w:lang w:val="en-GB"/>
              </w:rPr>
              <w:t>c</w:t>
            </w:r>
            <w:r w:rsidR="00A419F6" w:rsidRPr="00793EB0">
              <w:rPr>
                <w:rFonts w:ascii="Arial" w:hAnsi="Arial" w:cs="Arial"/>
                <w:sz w:val="22"/>
                <w:szCs w:val="22"/>
                <w:lang w:val="en-GB"/>
              </w:rPr>
              <w:t>redit%)</w:t>
            </w:r>
          </w:p>
        </w:tc>
      </w:tr>
      <w:tr w:rsidR="001E6F92" w:rsidRPr="00793EB0" w:rsidTr="00793EB0">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793EB0" w:rsidRDefault="0039094A" w:rsidP="00CE1844">
            <w:pPr>
              <w:suppressAutoHyphens/>
              <w:spacing w:before="60"/>
              <w:jc w:val="both"/>
              <w:rPr>
                <w:rFonts w:ascii="Arial" w:hAnsi="Arial" w:cs="Arial"/>
                <w:sz w:val="22"/>
                <w:szCs w:val="22"/>
                <w:lang w:val="en-GB"/>
              </w:rPr>
            </w:pPr>
            <w:r w:rsidRPr="00793EB0">
              <w:rPr>
                <w:rFonts w:ascii="Arial" w:hAnsi="Arial" w:cs="Arial"/>
                <w:b/>
                <w:sz w:val="22"/>
                <w:szCs w:val="22"/>
                <w:lang w:val="en-GB"/>
              </w:rPr>
              <w:t>Type and number of classes per semester</w:t>
            </w:r>
            <w:r w:rsidRPr="00793EB0">
              <w:rPr>
                <w:rFonts w:ascii="Arial" w:hAnsi="Arial" w:cs="Arial"/>
                <w:sz w:val="22"/>
                <w:szCs w:val="22"/>
                <w:lang w:val="en-GB"/>
              </w:rPr>
              <w:t>:</w:t>
            </w:r>
            <w:r w:rsidR="00A419F6" w:rsidRPr="00793EB0">
              <w:rPr>
                <w:rFonts w:ascii="Arial" w:hAnsi="Arial" w:cs="Arial"/>
                <w:sz w:val="22"/>
                <w:szCs w:val="22"/>
                <w:lang w:val="en-GB"/>
              </w:rPr>
              <w:t xml:space="preserve"> </w:t>
            </w:r>
            <w:r w:rsidR="00CE1844" w:rsidRPr="00793EB0">
              <w:rPr>
                <w:rFonts w:ascii="Arial" w:hAnsi="Arial" w:cs="Arial"/>
                <w:sz w:val="22"/>
                <w:szCs w:val="22"/>
                <w:lang w:val="en-GB"/>
              </w:rPr>
              <w:t>28</w:t>
            </w:r>
            <w:r w:rsidR="00670EC9" w:rsidRPr="00793EB0">
              <w:rPr>
                <w:rFonts w:ascii="Arial" w:hAnsi="Arial" w:cs="Arial"/>
                <w:sz w:val="22"/>
                <w:szCs w:val="22"/>
                <w:lang w:val="en-GB"/>
              </w:rPr>
              <w:t xml:space="preserve"> </w:t>
            </w:r>
            <w:r w:rsidR="00E00B7A" w:rsidRPr="00793EB0">
              <w:rPr>
                <w:rFonts w:ascii="Arial" w:hAnsi="Arial" w:cs="Arial"/>
                <w:sz w:val="22"/>
                <w:szCs w:val="22"/>
                <w:lang w:val="en-GB"/>
              </w:rPr>
              <w:t>hours</w:t>
            </w:r>
            <w:r w:rsidR="00670EC9" w:rsidRPr="00793EB0">
              <w:rPr>
                <w:rFonts w:ascii="Arial" w:hAnsi="Arial" w:cs="Arial"/>
                <w:sz w:val="22"/>
                <w:szCs w:val="22"/>
                <w:lang w:val="en-GB"/>
              </w:rPr>
              <w:t xml:space="preserve"> </w:t>
            </w:r>
            <w:r w:rsidR="001F651F" w:rsidRPr="00793EB0">
              <w:rPr>
                <w:rFonts w:ascii="Arial" w:hAnsi="Arial" w:cs="Arial"/>
                <w:sz w:val="22"/>
                <w:szCs w:val="22"/>
                <w:lang w:val="en-GB"/>
              </w:rPr>
              <w:t>lecture and 1</w:t>
            </w:r>
            <w:r w:rsidR="00CE1844" w:rsidRPr="00793EB0">
              <w:rPr>
                <w:rFonts w:ascii="Arial" w:hAnsi="Arial" w:cs="Arial"/>
                <w:sz w:val="22"/>
                <w:szCs w:val="22"/>
                <w:lang w:val="en-GB"/>
              </w:rPr>
              <w:t>4</w:t>
            </w:r>
            <w:r w:rsidR="001F651F" w:rsidRPr="00793EB0">
              <w:rPr>
                <w:rFonts w:ascii="Arial" w:hAnsi="Arial" w:cs="Arial"/>
                <w:sz w:val="22"/>
                <w:szCs w:val="22"/>
                <w:lang w:val="en-GB"/>
              </w:rPr>
              <w:t xml:space="preserve"> hour</w:t>
            </w:r>
            <w:r w:rsidRPr="00793EB0">
              <w:rPr>
                <w:rFonts w:ascii="Arial" w:hAnsi="Arial" w:cs="Arial"/>
                <w:sz w:val="22"/>
                <w:szCs w:val="22"/>
                <w:lang w:val="en-GB"/>
              </w:rPr>
              <w:t xml:space="preserve"> practice per semester</w:t>
            </w:r>
            <w:r w:rsidR="00734257" w:rsidRPr="00793EB0">
              <w:rPr>
                <w:rFonts w:ascii="Arial" w:hAnsi="Arial" w:cs="Arial"/>
                <w:sz w:val="22"/>
                <w:szCs w:val="22"/>
                <w:lang w:val="en-GB"/>
              </w:rPr>
              <w:t xml:space="preserve"> </w:t>
            </w:r>
          </w:p>
        </w:tc>
      </w:tr>
      <w:tr w:rsidR="001E6F92" w:rsidRPr="00793EB0" w:rsidTr="00793EB0">
        <w:tc>
          <w:tcPr>
            <w:tcW w:w="8812" w:type="dxa"/>
            <w:gridSpan w:val="2"/>
            <w:tcBorders>
              <w:left w:val="single" w:sz="4" w:space="0" w:color="auto"/>
              <w:right w:val="single" w:sz="4" w:space="0" w:color="auto"/>
            </w:tcBorders>
            <w:shd w:val="clear" w:color="auto" w:fill="auto"/>
            <w:tcMar>
              <w:top w:w="57" w:type="dxa"/>
              <w:bottom w:w="57" w:type="dxa"/>
            </w:tcMar>
          </w:tcPr>
          <w:p w:rsidR="00A419F6" w:rsidRPr="00793EB0" w:rsidRDefault="0039094A" w:rsidP="001F651F">
            <w:pPr>
              <w:suppressAutoHyphens/>
              <w:spacing w:before="60"/>
              <w:jc w:val="both"/>
              <w:rPr>
                <w:rFonts w:ascii="Arial" w:hAnsi="Arial" w:cs="Arial"/>
                <w:b/>
                <w:sz w:val="22"/>
                <w:szCs w:val="22"/>
                <w:lang w:val="en-GB"/>
              </w:rPr>
            </w:pPr>
            <w:r w:rsidRPr="00793EB0">
              <w:rPr>
                <w:rFonts w:ascii="Arial" w:hAnsi="Arial" w:cs="Arial"/>
                <w:b/>
                <w:sz w:val="22"/>
                <w:szCs w:val="22"/>
                <w:lang w:val="en-GB"/>
              </w:rPr>
              <w:t>Type of exam</w:t>
            </w:r>
            <w:r w:rsidR="00A419F6" w:rsidRPr="00793EB0">
              <w:rPr>
                <w:rFonts w:ascii="Arial" w:hAnsi="Arial" w:cs="Arial"/>
                <w:sz w:val="22"/>
                <w:szCs w:val="22"/>
                <w:lang w:val="en-GB"/>
              </w:rPr>
              <w:t xml:space="preserve">: </w:t>
            </w:r>
            <w:r w:rsidRPr="00793EB0">
              <w:rPr>
                <w:rFonts w:ascii="Arial" w:hAnsi="Arial" w:cs="Arial"/>
                <w:sz w:val="22"/>
                <w:szCs w:val="22"/>
                <w:lang w:val="en-GB"/>
              </w:rPr>
              <w:t>practical course mark</w:t>
            </w:r>
          </w:p>
        </w:tc>
      </w:tr>
      <w:tr w:rsidR="001E6F92" w:rsidRPr="00793EB0" w:rsidTr="00793EB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93EB0" w:rsidRDefault="0039094A" w:rsidP="00681868">
            <w:pPr>
              <w:suppressAutoHyphens/>
              <w:jc w:val="both"/>
              <w:rPr>
                <w:rFonts w:ascii="Arial" w:hAnsi="Arial" w:cs="Arial"/>
                <w:sz w:val="22"/>
                <w:szCs w:val="22"/>
                <w:lang w:val="en-GB"/>
              </w:rPr>
            </w:pPr>
            <w:r w:rsidRPr="00793EB0">
              <w:rPr>
                <w:rFonts w:ascii="Arial" w:hAnsi="Arial" w:cs="Arial"/>
                <w:b/>
                <w:sz w:val="22"/>
                <w:szCs w:val="22"/>
                <w:lang w:val="en-GB"/>
              </w:rPr>
              <w:t>Subject in the curriculum</w:t>
            </w:r>
            <w:r w:rsidR="00A419F6" w:rsidRPr="00793EB0">
              <w:rPr>
                <w:rFonts w:ascii="Arial" w:hAnsi="Arial" w:cs="Arial"/>
                <w:b/>
                <w:sz w:val="22"/>
                <w:szCs w:val="22"/>
                <w:lang w:val="en-GB"/>
              </w:rPr>
              <w:t>:</w:t>
            </w:r>
            <w:r w:rsidR="00A419F6" w:rsidRPr="00793EB0">
              <w:rPr>
                <w:rFonts w:ascii="Arial" w:hAnsi="Arial" w:cs="Arial"/>
                <w:sz w:val="22"/>
                <w:szCs w:val="22"/>
                <w:lang w:val="en-GB"/>
              </w:rPr>
              <w:t xml:space="preserve"> </w:t>
            </w:r>
            <w:r w:rsidRPr="00793EB0">
              <w:rPr>
                <w:rFonts w:ascii="Arial" w:hAnsi="Arial" w:cs="Arial"/>
                <w:sz w:val="22"/>
                <w:szCs w:val="22"/>
                <w:lang w:val="en-GB"/>
              </w:rPr>
              <w:t xml:space="preserve">semester </w:t>
            </w:r>
            <w:r w:rsidR="00681868" w:rsidRPr="00793EB0">
              <w:rPr>
                <w:rFonts w:ascii="Arial" w:hAnsi="Arial" w:cs="Arial"/>
                <w:sz w:val="22"/>
                <w:szCs w:val="22"/>
                <w:lang w:val="en-GB"/>
              </w:rPr>
              <w:t>1</w:t>
            </w:r>
          </w:p>
        </w:tc>
      </w:tr>
      <w:tr w:rsidR="00A419F6" w:rsidRPr="00793EB0" w:rsidTr="00793EB0">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93EB0" w:rsidRDefault="0039094A" w:rsidP="008C4F25">
            <w:pPr>
              <w:suppressAutoHyphens/>
              <w:jc w:val="both"/>
              <w:rPr>
                <w:rFonts w:ascii="Arial" w:hAnsi="Arial" w:cs="Arial"/>
                <w:sz w:val="22"/>
                <w:szCs w:val="22"/>
                <w:lang w:val="en-GB"/>
              </w:rPr>
            </w:pPr>
            <w:r w:rsidRPr="00793EB0">
              <w:rPr>
                <w:rFonts w:ascii="Arial" w:hAnsi="Arial" w:cs="Arial"/>
                <w:sz w:val="22"/>
                <w:szCs w:val="22"/>
                <w:lang w:val="en-GB"/>
              </w:rPr>
              <w:t>Preliminary requirements</w:t>
            </w:r>
            <w:r w:rsidR="00A419F6" w:rsidRPr="00793EB0">
              <w:rPr>
                <w:rFonts w:ascii="Arial" w:hAnsi="Arial" w:cs="Arial"/>
                <w:sz w:val="22"/>
                <w:szCs w:val="22"/>
                <w:lang w:val="en-GB"/>
              </w:rPr>
              <w:t>:</w:t>
            </w:r>
            <w:r w:rsidR="00A419F6" w:rsidRPr="00793EB0">
              <w:rPr>
                <w:rFonts w:ascii="Arial" w:hAnsi="Arial" w:cs="Arial"/>
                <w:i/>
                <w:sz w:val="22"/>
                <w:szCs w:val="22"/>
                <w:lang w:val="en-GB"/>
              </w:rPr>
              <w:t xml:space="preserve"> </w:t>
            </w:r>
            <w:r w:rsidR="008C4F25" w:rsidRPr="00793EB0">
              <w:rPr>
                <w:rFonts w:ascii="Arial" w:hAnsi="Arial" w:cs="Arial"/>
                <w:sz w:val="22"/>
                <w:szCs w:val="22"/>
                <w:lang w:val="en-GB"/>
              </w:rPr>
              <w:t>Principles of livestock production</w:t>
            </w:r>
          </w:p>
        </w:tc>
      </w:tr>
      <w:tr w:rsidR="003E691C" w:rsidRPr="00793EB0" w:rsidTr="00793EB0">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793EB0" w:rsidRDefault="00640576" w:rsidP="00793EB0">
            <w:pPr>
              <w:suppressAutoHyphens/>
              <w:spacing w:before="60"/>
              <w:jc w:val="both"/>
              <w:rPr>
                <w:rFonts w:ascii="Arial" w:hAnsi="Arial" w:cs="Arial"/>
                <w:b/>
                <w:sz w:val="22"/>
                <w:szCs w:val="22"/>
                <w:lang w:val="en-GB"/>
              </w:rPr>
            </w:pPr>
            <w:r w:rsidRPr="00793EB0">
              <w:rPr>
                <w:rFonts w:ascii="Arial" w:hAnsi="Arial" w:cs="Arial"/>
                <w:b/>
                <w:sz w:val="22"/>
                <w:szCs w:val="22"/>
                <w:lang w:val="en-GB"/>
              </w:rPr>
              <w:t>Summary of content</w:t>
            </w:r>
            <w:r w:rsidR="00B03C66" w:rsidRPr="00793EB0">
              <w:rPr>
                <w:rFonts w:ascii="Arial" w:hAnsi="Arial" w:cs="Arial"/>
                <w:b/>
                <w:sz w:val="22"/>
                <w:szCs w:val="22"/>
                <w:lang w:val="en-GB"/>
              </w:rPr>
              <w:t xml:space="preserve"> - </w:t>
            </w:r>
            <w:r w:rsidR="00B03C66" w:rsidRPr="00793EB0">
              <w:rPr>
                <w:rFonts w:ascii="Arial" w:hAnsi="Arial" w:cs="Arial"/>
                <w:b/>
                <w:sz w:val="22"/>
                <w:szCs w:val="22"/>
                <w:u w:val="single"/>
                <w:lang w:val="en-GB"/>
              </w:rPr>
              <w:t>theory</w:t>
            </w:r>
            <w:r w:rsidR="003E691C" w:rsidRPr="00793EB0">
              <w:rPr>
                <w:rFonts w:ascii="Arial" w:hAnsi="Arial" w:cs="Arial"/>
                <w:sz w:val="22"/>
                <w:szCs w:val="22"/>
                <w:lang w:val="en-GB"/>
              </w:rPr>
              <w:t xml:space="preserve">: </w:t>
            </w:r>
            <w:r w:rsidR="00A07FF6" w:rsidRPr="00793EB0">
              <w:rPr>
                <w:rFonts w:ascii="Arial" w:hAnsi="Arial" w:cs="Arial"/>
                <w:sz w:val="22"/>
                <w:szCs w:val="22"/>
                <w:lang w:val="en-GB"/>
              </w:rPr>
              <w:t>The course is built on the Mendelian and population/quantitative gentical knowledge of th</w:t>
            </w:r>
            <w:r w:rsidR="00793EB0">
              <w:rPr>
                <w:rFonts w:ascii="Arial" w:hAnsi="Arial" w:cs="Arial"/>
                <w:sz w:val="22"/>
                <w:szCs w:val="22"/>
                <w:lang w:val="en-GB"/>
              </w:rPr>
              <w:t>e students. During this course</w:t>
            </w:r>
            <w:r w:rsidR="00A07FF6" w:rsidRPr="00793EB0">
              <w:rPr>
                <w:rFonts w:ascii="Arial" w:hAnsi="Arial" w:cs="Arial"/>
                <w:sz w:val="22"/>
                <w:szCs w:val="22"/>
                <w:lang w:val="en-GB"/>
              </w:rPr>
              <w:t xml:space="preserve"> student</w:t>
            </w:r>
            <w:r w:rsidR="00793EB0">
              <w:rPr>
                <w:rFonts w:ascii="Arial" w:hAnsi="Arial" w:cs="Arial"/>
                <w:sz w:val="22"/>
                <w:szCs w:val="22"/>
                <w:lang w:val="en-GB"/>
              </w:rPr>
              <w:t>s</w:t>
            </w:r>
            <w:r w:rsidR="00A07FF6" w:rsidRPr="00793EB0">
              <w:rPr>
                <w:rFonts w:ascii="Arial" w:hAnsi="Arial" w:cs="Arial"/>
                <w:sz w:val="22"/>
                <w:szCs w:val="22"/>
                <w:lang w:val="en-GB"/>
              </w:rPr>
              <w:t xml:space="preserve"> extend their knowledge in quantitative genetics of livestock populations bearing in mind that we work with biological organism but approach them from a mathematical point of view. The student will </w:t>
            </w:r>
            <w:r w:rsidR="00793EB0">
              <w:rPr>
                <w:rFonts w:ascii="Arial" w:hAnsi="Arial" w:cs="Arial"/>
                <w:sz w:val="22"/>
                <w:szCs w:val="22"/>
                <w:lang w:val="en-GB"/>
              </w:rPr>
              <w:t xml:space="preserve">know </w:t>
            </w:r>
            <w:r w:rsidR="00A07FF6" w:rsidRPr="00793EB0">
              <w:rPr>
                <w:rFonts w:ascii="Arial" w:hAnsi="Arial" w:cs="Arial"/>
                <w:sz w:val="22"/>
                <w:szCs w:val="22"/>
                <w:lang w:val="en-GB"/>
              </w:rPr>
              <w:t>how to define the bre</w:t>
            </w:r>
            <w:r w:rsidR="00793EB0">
              <w:rPr>
                <w:rFonts w:ascii="Arial" w:hAnsi="Arial" w:cs="Arial"/>
                <w:sz w:val="22"/>
                <w:szCs w:val="22"/>
                <w:lang w:val="en-GB"/>
              </w:rPr>
              <w:t>e</w:t>
            </w:r>
            <w:r w:rsidR="00A07FF6" w:rsidRPr="00793EB0">
              <w:rPr>
                <w:rFonts w:ascii="Arial" w:hAnsi="Arial" w:cs="Arial"/>
                <w:sz w:val="22"/>
                <w:szCs w:val="22"/>
                <w:lang w:val="en-GB"/>
              </w:rPr>
              <w:t xml:space="preserve">ding goal and find individuals in the population to fulfil that goal, how to mate them and predict the selection response. </w:t>
            </w:r>
          </w:p>
        </w:tc>
      </w:tr>
      <w:tr w:rsidR="001E6F92" w:rsidRPr="00793EB0" w:rsidTr="00793EB0">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4F25" w:rsidRPr="00793EB0" w:rsidRDefault="00B03C66" w:rsidP="008C4F25">
            <w:pPr>
              <w:tabs>
                <w:tab w:val="left" w:pos="317"/>
              </w:tabs>
              <w:suppressAutoHyphens/>
              <w:ind w:left="176"/>
              <w:jc w:val="both"/>
              <w:rPr>
                <w:rFonts w:ascii="Arial" w:hAnsi="Arial" w:cs="Arial"/>
                <w:sz w:val="22"/>
                <w:szCs w:val="22"/>
                <w:lang w:val="en-GB"/>
              </w:rPr>
            </w:pPr>
            <w:r w:rsidRPr="00793EB0">
              <w:rPr>
                <w:rFonts w:ascii="Arial" w:hAnsi="Arial" w:cs="Arial"/>
                <w:sz w:val="22"/>
                <w:szCs w:val="22"/>
                <w:lang w:val="en-GB"/>
              </w:rPr>
              <w:t>Course objectives:</w:t>
            </w:r>
            <w:r w:rsidR="001F651F" w:rsidRPr="00793EB0">
              <w:rPr>
                <w:rFonts w:ascii="Arial" w:hAnsi="Arial" w:cs="Arial"/>
                <w:sz w:val="22"/>
                <w:szCs w:val="22"/>
                <w:lang w:val="en-GB"/>
              </w:rPr>
              <w:t xml:space="preserve"> </w:t>
            </w:r>
            <w:r w:rsidR="008C4F25" w:rsidRPr="00793EB0">
              <w:rPr>
                <w:rFonts w:ascii="Arial" w:hAnsi="Arial" w:cs="Arial"/>
                <w:sz w:val="22"/>
                <w:szCs w:val="22"/>
                <w:lang w:val="en-GB"/>
              </w:rPr>
              <w:t xml:space="preserve">Having fulfilled the course, students will be able to apply the Mendelian, population genetics a quantitative genetic knowledge in practical situations. </w:t>
            </w:r>
          </w:p>
          <w:p w:rsidR="00B03C66" w:rsidRPr="00793EB0" w:rsidRDefault="00B03C66" w:rsidP="003E691C">
            <w:pPr>
              <w:suppressAutoHyphens/>
              <w:ind w:left="34"/>
              <w:jc w:val="both"/>
              <w:rPr>
                <w:rStyle w:val="st"/>
                <w:rFonts w:ascii="Arial" w:hAnsi="Arial" w:cs="Arial"/>
                <w:sz w:val="22"/>
                <w:szCs w:val="22"/>
                <w:lang w:val="en-GB"/>
              </w:rPr>
            </w:pP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 xml:space="preserve">Genetical disorders, major genes, application of major genes in selection programs </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 xml:space="preserve">Genetical imprinting </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 xml:space="preserve">Genotype-environment interaction </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 xml:space="preserve">Breeding objectives and performance testing </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 xml:space="preserve">Resembelance between relatives, inbreeding </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 xml:space="preserve">Genetic parameters </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Selection index I.</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Selection index II.</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Best Linear Unbased Prediction. I</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Best Linear Unbased Prediction. II.</w:t>
            </w:r>
          </w:p>
          <w:p w:rsidR="008C4F25" w:rsidRPr="00793EB0" w:rsidRDefault="008C4F25" w:rsidP="008C4F25">
            <w:pPr>
              <w:pStyle w:val="Listaszerbekezds"/>
              <w:numPr>
                <w:ilvl w:val="0"/>
                <w:numId w:val="23"/>
              </w:numPr>
              <w:spacing w:after="200" w:line="276" w:lineRule="auto"/>
              <w:jc w:val="both"/>
              <w:rPr>
                <w:rFonts w:ascii="Arial" w:hAnsi="Arial" w:cs="Arial"/>
                <w:sz w:val="22"/>
                <w:szCs w:val="22"/>
                <w:lang w:val="en-GB"/>
              </w:rPr>
            </w:pPr>
            <w:r w:rsidRPr="00793EB0">
              <w:rPr>
                <w:rFonts w:ascii="Arial" w:hAnsi="Arial" w:cs="Arial"/>
                <w:sz w:val="22"/>
                <w:szCs w:val="22"/>
                <w:lang w:val="en-GB"/>
              </w:rPr>
              <w:t xml:space="preserve">Selecting for threshold traits </w:t>
            </w:r>
          </w:p>
          <w:p w:rsidR="008C4F25" w:rsidRPr="00793EB0" w:rsidRDefault="008C4F25" w:rsidP="008C4F25">
            <w:pPr>
              <w:pStyle w:val="Listaszerbekezds"/>
              <w:numPr>
                <w:ilvl w:val="0"/>
                <w:numId w:val="23"/>
              </w:numPr>
              <w:suppressAutoHyphens/>
              <w:spacing w:after="200" w:line="276" w:lineRule="auto"/>
              <w:rPr>
                <w:rFonts w:ascii="Arial" w:hAnsi="Arial" w:cs="Arial"/>
                <w:sz w:val="22"/>
                <w:szCs w:val="22"/>
                <w:lang w:val="en-GB"/>
              </w:rPr>
            </w:pPr>
            <w:r w:rsidRPr="00793EB0">
              <w:rPr>
                <w:rFonts w:ascii="Arial" w:hAnsi="Arial" w:cs="Arial"/>
                <w:sz w:val="22"/>
                <w:szCs w:val="22"/>
                <w:lang w:val="en-GB"/>
              </w:rPr>
              <w:t>Selection response</w:t>
            </w:r>
          </w:p>
          <w:p w:rsidR="008C4F25" w:rsidRPr="00793EB0" w:rsidRDefault="008C4F25" w:rsidP="008C4F25">
            <w:pPr>
              <w:pStyle w:val="Listaszerbekezds"/>
              <w:numPr>
                <w:ilvl w:val="0"/>
                <w:numId w:val="23"/>
              </w:numPr>
              <w:suppressAutoHyphens/>
              <w:spacing w:after="200" w:line="276" w:lineRule="auto"/>
              <w:rPr>
                <w:rFonts w:ascii="Arial" w:hAnsi="Arial" w:cs="Arial"/>
                <w:sz w:val="22"/>
                <w:szCs w:val="22"/>
                <w:lang w:val="en-GB"/>
              </w:rPr>
            </w:pPr>
            <w:r w:rsidRPr="00793EB0">
              <w:rPr>
                <w:rFonts w:ascii="Arial" w:hAnsi="Arial" w:cs="Arial"/>
                <w:sz w:val="22"/>
                <w:szCs w:val="22"/>
                <w:lang w:val="en-GB"/>
              </w:rPr>
              <w:t>Crossing systems</w:t>
            </w:r>
          </w:p>
          <w:p w:rsidR="008C4F25" w:rsidRPr="00793EB0" w:rsidRDefault="008C4F25" w:rsidP="008C4F25">
            <w:pPr>
              <w:pStyle w:val="Listaszerbekezds"/>
              <w:numPr>
                <w:ilvl w:val="0"/>
                <w:numId w:val="23"/>
              </w:numPr>
              <w:suppressAutoHyphens/>
              <w:spacing w:after="200" w:line="276" w:lineRule="auto"/>
              <w:rPr>
                <w:rFonts w:ascii="Arial" w:hAnsi="Arial" w:cs="Arial"/>
                <w:sz w:val="22"/>
                <w:szCs w:val="22"/>
                <w:lang w:val="en-GB"/>
              </w:rPr>
            </w:pPr>
            <w:r w:rsidRPr="00793EB0">
              <w:rPr>
                <w:rFonts w:ascii="Arial" w:hAnsi="Arial" w:cs="Arial"/>
                <w:sz w:val="22"/>
                <w:szCs w:val="22"/>
                <w:lang w:val="en-GB"/>
              </w:rPr>
              <w:t>Conservation genetics, rare breeds</w:t>
            </w:r>
          </w:p>
          <w:p w:rsidR="00B03C66" w:rsidRPr="00793EB0" w:rsidRDefault="00B03C66" w:rsidP="00B03C66">
            <w:pPr>
              <w:pStyle w:val="Listaszerbekezds"/>
              <w:spacing w:line="276" w:lineRule="auto"/>
              <w:jc w:val="both"/>
              <w:rPr>
                <w:rFonts w:ascii="Arial" w:hAnsi="Arial" w:cs="Arial"/>
                <w:sz w:val="22"/>
                <w:szCs w:val="22"/>
                <w:lang w:val="en-GB"/>
              </w:rPr>
            </w:pPr>
          </w:p>
        </w:tc>
      </w:tr>
      <w:tr w:rsidR="001E6F92" w:rsidRPr="00793EB0" w:rsidTr="00793EB0">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793EB0" w:rsidRDefault="00B03C66" w:rsidP="009057CF">
            <w:pPr>
              <w:suppressAutoHyphens/>
              <w:spacing w:before="60"/>
              <w:jc w:val="both"/>
              <w:rPr>
                <w:rFonts w:ascii="Arial" w:hAnsi="Arial" w:cs="Arial"/>
                <w:b/>
                <w:sz w:val="22"/>
                <w:szCs w:val="22"/>
                <w:lang w:val="en-GB"/>
              </w:rPr>
            </w:pPr>
            <w:r w:rsidRPr="00793EB0">
              <w:rPr>
                <w:rFonts w:ascii="Arial" w:hAnsi="Arial" w:cs="Arial"/>
                <w:b/>
                <w:sz w:val="22"/>
                <w:szCs w:val="22"/>
                <w:lang w:val="en-GB"/>
              </w:rPr>
              <w:t xml:space="preserve">Summary of content - </w:t>
            </w:r>
            <w:r w:rsidRPr="00793EB0">
              <w:rPr>
                <w:rFonts w:ascii="Arial" w:hAnsi="Arial" w:cs="Arial"/>
                <w:b/>
                <w:sz w:val="22"/>
                <w:szCs w:val="22"/>
                <w:u w:val="single"/>
                <w:lang w:val="en-GB"/>
              </w:rPr>
              <w:t>practice</w:t>
            </w:r>
            <w:r w:rsidRPr="00793EB0">
              <w:rPr>
                <w:rFonts w:ascii="Arial" w:hAnsi="Arial" w:cs="Arial"/>
                <w:sz w:val="22"/>
                <w:szCs w:val="22"/>
                <w:lang w:val="en-GB"/>
              </w:rPr>
              <w:t>:</w:t>
            </w:r>
            <w:r w:rsidR="001F651F" w:rsidRPr="00793EB0">
              <w:rPr>
                <w:rFonts w:ascii="Arial" w:hAnsi="Arial" w:cs="Arial"/>
                <w:sz w:val="22"/>
                <w:szCs w:val="22"/>
                <w:lang w:val="en-GB"/>
              </w:rPr>
              <w:t xml:space="preserve"> </w:t>
            </w:r>
            <w:r w:rsidR="009057CF" w:rsidRPr="00793EB0">
              <w:rPr>
                <w:rFonts w:ascii="Arial" w:hAnsi="Arial" w:cs="Arial"/>
                <w:sz w:val="22"/>
                <w:szCs w:val="22"/>
                <w:lang w:val="en-GB"/>
              </w:rPr>
              <w:t xml:space="preserve">The students will aquire the practical application skills in dealing with large and small livetock population. They will apply standard computer programs to detect similarities and dissimilarities between individuals and populations. The teacher first demonstrate the solutions then individual and group tasks will be given to improve the student’s computational and communications skills. Simulation programs and real examples will be presented. </w:t>
            </w:r>
          </w:p>
        </w:tc>
      </w:tr>
      <w:tr w:rsidR="001E6F92" w:rsidRPr="00793EB0" w:rsidTr="00793EB0">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8C4F25" w:rsidRPr="00793EB0" w:rsidRDefault="001F651F" w:rsidP="008C4F25">
            <w:pPr>
              <w:tabs>
                <w:tab w:val="left" w:pos="317"/>
              </w:tabs>
              <w:suppressAutoHyphens/>
              <w:autoSpaceDE w:val="0"/>
              <w:autoSpaceDN w:val="0"/>
              <w:jc w:val="both"/>
              <w:rPr>
                <w:rFonts w:ascii="Arial" w:hAnsi="Arial" w:cs="Arial"/>
                <w:sz w:val="22"/>
                <w:szCs w:val="22"/>
                <w:lang w:val="en-GB"/>
              </w:rPr>
            </w:pPr>
            <w:r w:rsidRPr="00793EB0">
              <w:rPr>
                <w:rFonts w:ascii="Arial" w:hAnsi="Arial" w:cs="Arial"/>
                <w:sz w:val="22"/>
                <w:szCs w:val="22"/>
                <w:lang w:val="en-GB"/>
              </w:rPr>
              <w:t xml:space="preserve">Skills to be learnt: </w:t>
            </w:r>
            <w:r w:rsidR="008C4F25" w:rsidRPr="00793EB0">
              <w:rPr>
                <w:rFonts w:ascii="Arial" w:hAnsi="Arial" w:cs="Arial"/>
                <w:sz w:val="22"/>
                <w:szCs w:val="22"/>
                <w:lang w:val="en-GB"/>
              </w:rPr>
              <w:t>Understand the modern genetic knowledge that is needed to design animal breeding programs; Familiar with the modern animal breeding technologies; Become committed to objective approach of animal science; Able to choose the relevant breeding st</w:t>
            </w:r>
            <w:r w:rsidR="00793EB0">
              <w:rPr>
                <w:rFonts w:ascii="Arial" w:hAnsi="Arial" w:cs="Arial"/>
                <w:sz w:val="22"/>
                <w:szCs w:val="22"/>
                <w:lang w:val="en-GB"/>
              </w:rPr>
              <w:t>r</w:t>
            </w:r>
            <w:r w:rsidR="008C4F25" w:rsidRPr="00793EB0">
              <w:rPr>
                <w:rFonts w:ascii="Arial" w:hAnsi="Arial" w:cs="Arial"/>
                <w:sz w:val="22"/>
                <w:szCs w:val="22"/>
                <w:lang w:val="en-GB"/>
              </w:rPr>
              <w:t>ategies</w:t>
            </w:r>
            <w:r w:rsidR="00793EB0">
              <w:rPr>
                <w:rFonts w:ascii="Arial" w:hAnsi="Arial" w:cs="Arial"/>
                <w:sz w:val="22"/>
                <w:szCs w:val="22"/>
                <w:lang w:val="en-GB"/>
              </w:rPr>
              <w:t xml:space="preserve">. </w:t>
            </w:r>
            <w:r w:rsidR="008C4F25" w:rsidRPr="00793EB0">
              <w:rPr>
                <w:rFonts w:ascii="Arial" w:hAnsi="Arial" w:cs="Arial"/>
                <w:sz w:val="22"/>
                <w:szCs w:val="22"/>
                <w:lang w:val="en-GB"/>
              </w:rPr>
              <w:t>Able to find literature in the topic and critically analyse it.</w:t>
            </w:r>
          </w:p>
          <w:p w:rsidR="008C4F25" w:rsidRPr="00793EB0" w:rsidRDefault="008C4F25" w:rsidP="008C4F25">
            <w:pPr>
              <w:pStyle w:val="Cmsor1"/>
              <w:rPr>
                <w:rFonts w:ascii="Arial" w:hAnsi="Arial" w:cs="Arial"/>
                <w:b w:val="0"/>
                <w:i w:val="0"/>
                <w:sz w:val="22"/>
                <w:szCs w:val="22"/>
              </w:rPr>
            </w:pPr>
            <w:r w:rsidRPr="00793EB0">
              <w:rPr>
                <w:rFonts w:ascii="Arial" w:hAnsi="Arial" w:cs="Arial"/>
                <w:b w:val="0"/>
                <w:i w:val="0"/>
                <w:sz w:val="22"/>
                <w:szCs w:val="22"/>
              </w:rPr>
              <w:lastRenderedPageBreak/>
              <w:t>1. Genetic disorders, major genes, application of major genes in selection programs</w:t>
            </w:r>
          </w:p>
          <w:p w:rsidR="008C4F25" w:rsidRPr="00793EB0" w:rsidRDefault="008C4F25" w:rsidP="008C4F25">
            <w:pPr>
              <w:pStyle w:val="Cmsor1"/>
              <w:rPr>
                <w:rFonts w:ascii="Arial" w:hAnsi="Arial" w:cs="Arial"/>
                <w:b w:val="0"/>
                <w:i w:val="0"/>
                <w:sz w:val="22"/>
                <w:szCs w:val="22"/>
              </w:rPr>
            </w:pPr>
            <w:r w:rsidRPr="00793EB0">
              <w:rPr>
                <w:rFonts w:ascii="Arial" w:hAnsi="Arial" w:cs="Arial"/>
                <w:b w:val="0"/>
                <w:i w:val="0"/>
                <w:sz w:val="22"/>
                <w:szCs w:val="22"/>
              </w:rPr>
              <w:t>2. Genetic imprinting, epigenetics</w:t>
            </w:r>
          </w:p>
          <w:p w:rsidR="008C4F25" w:rsidRPr="00793EB0" w:rsidRDefault="008C4F25" w:rsidP="008C4F25">
            <w:pPr>
              <w:pStyle w:val="Cmsor1"/>
              <w:rPr>
                <w:rFonts w:ascii="Arial" w:hAnsi="Arial" w:cs="Arial"/>
                <w:b w:val="0"/>
                <w:i w:val="0"/>
                <w:sz w:val="22"/>
                <w:szCs w:val="22"/>
              </w:rPr>
            </w:pPr>
            <w:r w:rsidRPr="00793EB0">
              <w:rPr>
                <w:rFonts w:ascii="Arial" w:hAnsi="Arial" w:cs="Arial"/>
                <w:b w:val="0"/>
                <w:i w:val="0"/>
                <w:sz w:val="22"/>
                <w:szCs w:val="22"/>
              </w:rPr>
              <w:t>3. Genotype-environment interaction (GxE)</w:t>
            </w:r>
          </w:p>
          <w:p w:rsidR="008C4F25" w:rsidRPr="00793EB0" w:rsidRDefault="008C4F25" w:rsidP="008C4F25">
            <w:pPr>
              <w:pStyle w:val="Cmsor1"/>
              <w:rPr>
                <w:rFonts w:ascii="Arial" w:hAnsi="Arial" w:cs="Arial"/>
                <w:b w:val="0"/>
                <w:i w:val="0"/>
                <w:sz w:val="22"/>
                <w:szCs w:val="22"/>
              </w:rPr>
            </w:pPr>
            <w:r w:rsidRPr="00793EB0">
              <w:rPr>
                <w:rFonts w:ascii="Arial" w:hAnsi="Arial" w:cs="Arial"/>
                <w:b w:val="0"/>
                <w:i w:val="0"/>
                <w:sz w:val="22"/>
                <w:szCs w:val="22"/>
              </w:rPr>
              <w:t xml:space="preserve">4. Breeding objectives and performance testing </w:t>
            </w:r>
          </w:p>
          <w:p w:rsidR="008C4F25" w:rsidRPr="00793EB0" w:rsidRDefault="008C4F25" w:rsidP="008C4F25">
            <w:pPr>
              <w:pStyle w:val="Cmsor1"/>
              <w:rPr>
                <w:rFonts w:ascii="Arial" w:hAnsi="Arial" w:cs="Arial"/>
                <w:b w:val="0"/>
                <w:i w:val="0"/>
                <w:sz w:val="22"/>
                <w:szCs w:val="22"/>
              </w:rPr>
            </w:pPr>
            <w:r w:rsidRPr="00793EB0">
              <w:rPr>
                <w:rFonts w:ascii="Arial" w:hAnsi="Arial" w:cs="Arial"/>
                <w:b w:val="0"/>
                <w:i w:val="0"/>
                <w:sz w:val="22"/>
                <w:szCs w:val="22"/>
              </w:rPr>
              <w:t xml:space="preserve">5. Resembelance between relatives, inbreeding </w:t>
            </w:r>
          </w:p>
          <w:p w:rsidR="008C4F25" w:rsidRPr="00793EB0" w:rsidRDefault="008C4F25" w:rsidP="008C4F25">
            <w:pPr>
              <w:adjustRightInd w:val="0"/>
              <w:jc w:val="both"/>
              <w:rPr>
                <w:rFonts w:ascii="Arial" w:hAnsi="Arial" w:cs="Arial"/>
                <w:sz w:val="22"/>
                <w:szCs w:val="22"/>
                <w:lang w:val="en-GB"/>
              </w:rPr>
            </w:pPr>
            <w:r w:rsidRPr="00793EB0">
              <w:rPr>
                <w:rFonts w:ascii="Arial" w:hAnsi="Arial" w:cs="Arial"/>
                <w:sz w:val="22"/>
                <w:szCs w:val="22"/>
                <w:lang w:val="en-GB"/>
              </w:rPr>
              <w:t>6. Genetic parameters</w:t>
            </w:r>
          </w:p>
          <w:p w:rsidR="008C4F25" w:rsidRPr="00793EB0" w:rsidRDefault="008C4F25" w:rsidP="008C4F25">
            <w:pPr>
              <w:pStyle w:val="Cmsor1"/>
              <w:rPr>
                <w:rFonts w:ascii="Arial" w:hAnsi="Arial" w:cs="Arial"/>
                <w:b w:val="0"/>
                <w:i w:val="0"/>
                <w:sz w:val="22"/>
                <w:szCs w:val="22"/>
              </w:rPr>
            </w:pPr>
            <w:r w:rsidRPr="00793EB0">
              <w:rPr>
                <w:rFonts w:ascii="Arial" w:hAnsi="Arial" w:cs="Arial"/>
                <w:b w:val="0"/>
                <w:i w:val="0"/>
                <w:sz w:val="22"/>
                <w:szCs w:val="22"/>
              </w:rPr>
              <w:t>7.-8. Selection Index</w:t>
            </w:r>
          </w:p>
          <w:p w:rsidR="008C4F25" w:rsidRPr="00793EB0" w:rsidRDefault="008C4F25" w:rsidP="008C4F25">
            <w:pPr>
              <w:adjustRightInd w:val="0"/>
              <w:jc w:val="both"/>
              <w:rPr>
                <w:rFonts w:ascii="Arial" w:hAnsi="Arial" w:cs="Arial"/>
                <w:sz w:val="22"/>
                <w:szCs w:val="22"/>
                <w:lang w:val="en-GB"/>
              </w:rPr>
            </w:pPr>
            <w:r w:rsidRPr="00793EB0">
              <w:rPr>
                <w:rFonts w:ascii="Arial" w:hAnsi="Arial" w:cs="Arial"/>
                <w:sz w:val="22"/>
                <w:szCs w:val="22"/>
                <w:lang w:val="en-GB"/>
              </w:rPr>
              <w:t>9-10. Best Linear Unbiased Prediction</w:t>
            </w:r>
          </w:p>
          <w:p w:rsidR="008C4F25" w:rsidRPr="00793EB0" w:rsidRDefault="008C4F25" w:rsidP="008C4F25">
            <w:pPr>
              <w:adjustRightInd w:val="0"/>
              <w:jc w:val="both"/>
              <w:rPr>
                <w:rFonts w:ascii="Arial" w:hAnsi="Arial" w:cs="Arial"/>
                <w:sz w:val="22"/>
                <w:szCs w:val="22"/>
                <w:lang w:val="en-GB"/>
              </w:rPr>
            </w:pPr>
            <w:r w:rsidRPr="00793EB0">
              <w:rPr>
                <w:rFonts w:ascii="Arial" w:hAnsi="Arial" w:cs="Arial"/>
                <w:sz w:val="22"/>
                <w:szCs w:val="22"/>
                <w:lang w:val="en-GB"/>
              </w:rPr>
              <w:t>11. Selecting for threshold trait</w:t>
            </w:r>
          </w:p>
          <w:p w:rsidR="008C4F25" w:rsidRPr="00793EB0" w:rsidRDefault="008C4F25" w:rsidP="008C4F25">
            <w:pPr>
              <w:adjustRightInd w:val="0"/>
              <w:jc w:val="both"/>
              <w:rPr>
                <w:rFonts w:ascii="Arial" w:hAnsi="Arial" w:cs="Arial"/>
                <w:sz w:val="22"/>
                <w:szCs w:val="22"/>
                <w:lang w:val="en-GB"/>
              </w:rPr>
            </w:pPr>
            <w:r w:rsidRPr="00793EB0">
              <w:rPr>
                <w:rFonts w:ascii="Arial" w:hAnsi="Arial" w:cs="Arial"/>
                <w:sz w:val="22"/>
                <w:szCs w:val="22"/>
                <w:lang w:val="en-GB"/>
              </w:rPr>
              <w:t>12. Selection response</w:t>
            </w:r>
          </w:p>
          <w:p w:rsidR="008C4F25" w:rsidRPr="00793EB0" w:rsidRDefault="008C4F25" w:rsidP="008C4F25">
            <w:pPr>
              <w:adjustRightInd w:val="0"/>
              <w:jc w:val="both"/>
              <w:rPr>
                <w:rFonts w:ascii="Arial" w:hAnsi="Arial" w:cs="Arial"/>
                <w:sz w:val="22"/>
                <w:szCs w:val="22"/>
                <w:lang w:val="en-GB"/>
              </w:rPr>
            </w:pPr>
            <w:r w:rsidRPr="00793EB0">
              <w:rPr>
                <w:rFonts w:ascii="Arial" w:hAnsi="Arial" w:cs="Arial"/>
                <w:sz w:val="22"/>
                <w:szCs w:val="22"/>
                <w:lang w:val="en-GB"/>
              </w:rPr>
              <w:t>13. Crossing systems</w:t>
            </w:r>
          </w:p>
          <w:p w:rsidR="008C4F25" w:rsidRPr="00793EB0" w:rsidRDefault="008C4F25" w:rsidP="008C4F25">
            <w:pPr>
              <w:adjustRightInd w:val="0"/>
              <w:jc w:val="both"/>
              <w:rPr>
                <w:rFonts w:ascii="Arial" w:hAnsi="Arial" w:cs="Arial"/>
                <w:sz w:val="22"/>
                <w:szCs w:val="22"/>
                <w:lang w:val="en-GB"/>
              </w:rPr>
            </w:pPr>
            <w:r w:rsidRPr="00793EB0">
              <w:rPr>
                <w:rFonts w:ascii="Arial" w:hAnsi="Arial" w:cs="Arial"/>
                <w:sz w:val="22"/>
                <w:szCs w:val="22"/>
                <w:lang w:val="en-GB"/>
              </w:rPr>
              <w:t xml:space="preserve">14. Conservation genetics, rare breeds </w:t>
            </w:r>
          </w:p>
          <w:p w:rsidR="0084342F" w:rsidRPr="00793EB0" w:rsidRDefault="0084342F" w:rsidP="008C4F25">
            <w:pPr>
              <w:spacing w:line="276" w:lineRule="auto"/>
              <w:jc w:val="both"/>
              <w:rPr>
                <w:rFonts w:ascii="Arial" w:hAnsi="Arial" w:cs="Arial"/>
                <w:sz w:val="22"/>
                <w:szCs w:val="22"/>
                <w:lang w:val="en-GB"/>
              </w:rPr>
            </w:pPr>
          </w:p>
        </w:tc>
      </w:tr>
      <w:tr w:rsidR="001E6F92" w:rsidRPr="00793EB0" w:rsidTr="00793EB0">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793EB0" w:rsidRDefault="00B03C66" w:rsidP="003E72C4">
            <w:pPr>
              <w:suppressAutoHyphens/>
              <w:ind w:right="-108"/>
              <w:rPr>
                <w:rFonts w:ascii="Arial" w:hAnsi="Arial" w:cs="Arial"/>
                <w:b/>
                <w:sz w:val="22"/>
                <w:szCs w:val="22"/>
                <w:lang w:val="en-GB"/>
              </w:rPr>
            </w:pPr>
            <w:r w:rsidRPr="00793EB0">
              <w:rPr>
                <w:rFonts w:ascii="Arial" w:hAnsi="Arial" w:cs="Arial"/>
                <w:b/>
                <w:sz w:val="22"/>
                <w:szCs w:val="22"/>
                <w:lang w:val="en-GB"/>
              </w:rPr>
              <w:lastRenderedPageBreak/>
              <w:t>Literature</w:t>
            </w:r>
            <w:r w:rsidR="003E72C4" w:rsidRPr="00793EB0">
              <w:rPr>
                <w:rFonts w:ascii="Arial" w:hAnsi="Arial" w:cs="Arial"/>
                <w:b/>
                <w:sz w:val="22"/>
                <w:szCs w:val="22"/>
                <w:lang w:val="en-GB"/>
              </w:rPr>
              <w:t>, handbooks</w:t>
            </w:r>
            <w:r w:rsidR="00A419F6" w:rsidRPr="00793EB0">
              <w:rPr>
                <w:rFonts w:ascii="Arial" w:hAnsi="Arial" w:cs="Arial"/>
                <w:b/>
                <w:sz w:val="22"/>
                <w:szCs w:val="22"/>
                <w:lang w:val="en-GB"/>
              </w:rPr>
              <w:t xml:space="preserve"> </w:t>
            </w:r>
            <w:r w:rsidRPr="00793EB0">
              <w:rPr>
                <w:rFonts w:ascii="Arial" w:hAnsi="Arial" w:cs="Arial"/>
                <w:b/>
                <w:sz w:val="22"/>
                <w:szCs w:val="22"/>
                <w:u w:val="single"/>
                <w:lang w:val="en-GB"/>
              </w:rPr>
              <w:t>in English</w:t>
            </w:r>
            <w:r w:rsidR="003E72C4" w:rsidRPr="00793EB0">
              <w:rPr>
                <w:rFonts w:ascii="Arial" w:hAnsi="Arial" w:cs="Arial"/>
                <w:b/>
                <w:sz w:val="22"/>
                <w:szCs w:val="22"/>
                <w:u w:val="single"/>
                <w:lang w:val="en-GB"/>
              </w:rPr>
              <w:t xml:space="preserve"> </w:t>
            </w:r>
          </w:p>
        </w:tc>
      </w:tr>
      <w:tr w:rsidR="001E6F92" w:rsidRPr="00793EB0" w:rsidTr="00793EB0">
        <w:tc>
          <w:tcPr>
            <w:tcW w:w="8812"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1F651F" w:rsidRPr="00793EB0" w:rsidRDefault="001F651F" w:rsidP="001F651F">
            <w:pPr>
              <w:pStyle w:val="HTML-kntformzott"/>
              <w:numPr>
                <w:ilvl w:val="0"/>
                <w:numId w:val="20"/>
              </w:numPr>
              <w:jc w:val="both"/>
              <w:rPr>
                <w:rFonts w:ascii="Arial" w:hAnsi="Arial" w:cs="Arial"/>
                <w:sz w:val="22"/>
                <w:szCs w:val="22"/>
                <w:lang w:val="en-GB"/>
              </w:rPr>
            </w:pPr>
            <w:r w:rsidRPr="00793EB0">
              <w:rPr>
                <w:rFonts w:ascii="Arial" w:hAnsi="Arial" w:cs="Arial"/>
                <w:sz w:val="22"/>
                <w:szCs w:val="22"/>
                <w:lang w:val="en-GB"/>
              </w:rPr>
              <w:t xml:space="preserve">Falconer, D.S. 2017. Introduction to Quantitative Genetics. 4th ed. Longman Scientific and Technical. ISBN-13: </w:t>
            </w:r>
            <w:r w:rsidRPr="00793EB0">
              <w:rPr>
                <w:rStyle w:val="a-size-base"/>
                <w:rFonts w:ascii="Arial" w:hAnsi="Arial" w:cs="Arial"/>
                <w:sz w:val="22"/>
                <w:szCs w:val="22"/>
                <w:lang w:val="en-GB"/>
              </w:rPr>
              <w:t>978-0582243026</w:t>
            </w:r>
          </w:p>
          <w:p w:rsidR="001F651F" w:rsidRPr="00793EB0" w:rsidRDefault="001F651F" w:rsidP="001F651F">
            <w:pPr>
              <w:pStyle w:val="HTML-kntformzott"/>
              <w:numPr>
                <w:ilvl w:val="0"/>
                <w:numId w:val="20"/>
              </w:numPr>
              <w:jc w:val="both"/>
              <w:rPr>
                <w:rFonts w:ascii="Arial" w:hAnsi="Arial" w:cs="Arial"/>
                <w:sz w:val="22"/>
                <w:szCs w:val="22"/>
                <w:lang w:val="en-GB"/>
              </w:rPr>
            </w:pPr>
            <w:r w:rsidRPr="00793EB0">
              <w:rPr>
                <w:rFonts w:ascii="Arial" w:hAnsi="Arial" w:cs="Arial"/>
                <w:sz w:val="22"/>
                <w:szCs w:val="22"/>
                <w:lang w:val="en-GB"/>
              </w:rPr>
              <w:t xml:space="preserve">Mrode, R.A. 2005. Linear Models for the Prediction of Animal Breeding Experiments. CAB International. ISBN </w:t>
            </w:r>
            <w:r w:rsidRPr="00793EB0">
              <w:rPr>
                <w:rStyle w:val="st"/>
                <w:rFonts w:ascii="Arial" w:hAnsi="Arial" w:cs="Arial"/>
                <w:sz w:val="22"/>
                <w:szCs w:val="22"/>
                <w:lang w:val="en-GB"/>
              </w:rPr>
              <w:t>0851990002</w:t>
            </w:r>
          </w:p>
          <w:p w:rsidR="001F651F" w:rsidRPr="00793EB0" w:rsidRDefault="001F651F" w:rsidP="001F651F">
            <w:pPr>
              <w:pStyle w:val="HTML-kntformzott"/>
              <w:numPr>
                <w:ilvl w:val="0"/>
                <w:numId w:val="20"/>
              </w:numPr>
              <w:jc w:val="both"/>
              <w:rPr>
                <w:rStyle w:val="a-size-base"/>
                <w:rFonts w:ascii="Arial" w:hAnsi="Arial" w:cs="Arial"/>
                <w:sz w:val="22"/>
                <w:szCs w:val="22"/>
                <w:lang w:val="en-GB"/>
              </w:rPr>
            </w:pPr>
            <w:r w:rsidRPr="00793EB0">
              <w:rPr>
                <w:rFonts w:ascii="Arial" w:hAnsi="Arial" w:cs="Arial"/>
                <w:sz w:val="22"/>
                <w:szCs w:val="22"/>
                <w:lang w:val="en-GB"/>
              </w:rPr>
              <w:t xml:space="preserve">Lynch, M., Walsh, B. 1998.Genetics and Analysis of Quantitative Traits. Sinauer Associates. ISBN </w:t>
            </w:r>
            <w:r w:rsidRPr="00793EB0">
              <w:rPr>
                <w:rStyle w:val="a-size-base"/>
                <w:rFonts w:ascii="Arial" w:hAnsi="Arial" w:cs="Arial"/>
                <w:sz w:val="22"/>
                <w:szCs w:val="22"/>
                <w:lang w:val="en-GB"/>
              </w:rPr>
              <w:t>978-0878934812</w:t>
            </w:r>
          </w:p>
          <w:p w:rsidR="00B03C66" w:rsidRPr="00793EB0" w:rsidRDefault="001F651F" w:rsidP="001F651F">
            <w:pPr>
              <w:pStyle w:val="HTML-kntformzott"/>
              <w:numPr>
                <w:ilvl w:val="0"/>
                <w:numId w:val="20"/>
              </w:numPr>
              <w:jc w:val="both"/>
              <w:rPr>
                <w:rFonts w:ascii="Arial" w:hAnsi="Arial" w:cs="Arial"/>
                <w:sz w:val="22"/>
                <w:szCs w:val="22"/>
                <w:lang w:val="en-GB"/>
              </w:rPr>
            </w:pPr>
            <w:r w:rsidRPr="00793EB0">
              <w:rPr>
                <w:rFonts w:ascii="Arial" w:hAnsi="Arial" w:cs="Arial"/>
                <w:sz w:val="22"/>
                <w:szCs w:val="22"/>
                <w:lang w:val="en-GB"/>
              </w:rPr>
              <w:t>Kaps, M., Lamberson, W. ( 2009) Biostatistics for Animal Science. An introductory text. 2nd ed. CABI. ISBN 978-1-84593-540 5</w:t>
            </w:r>
          </w:p>
        </w:tc>
      </w:tr>
      <w:tr w:rsidR="001E6F92" w:rsidRPr="00793EB0" w:rsidTr="00793EB0">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793EB0" w:rsidRDefault="00B03C66" w:rsidP="005D5A4F">
            <w:pPr>
              <w:suppressAutoHyphens/>
              <w:jc w:val="both"/>
              <w:rPr>
                <w:rFonts w:ascii="Arial" w:hAnsi="Arial" w:cs="Arial"/>
                <w:i/>
                <w:iCs/>
                <w:sz w:val="22"/>
                <w:szCs w:val="22"/>
                <w:lang w:val="en-GB"/>
              </w:rPr>
            </w:pPr>
            <w:r w:rsidRPr="00793EB0">
              <w:rPr>
                <w:rFonts w:ascii="Arial" w:hAnsi="Arial" w:cs="Arial"/>
                <w:b/>
                <w:sz w:val="22"/>
                <w:szCs w:val="22"/>
                <w:lang w:val="en-GB"/>
              </w:rPr>
              <w:t>Competencies gained</w:t>
            </w:r>
            <w:r w:rsidR="00726128" w:rsidRPr="00793EB0">
              <w:rPr>
                <w:rFonts w:ascii="Arial" w:hAnsi="Arial" w:cs="Arial"/>
                <w:b/>
                <w:sz w:val="22"/>
                <w:szCs w:val="22"/>
                <w:lang w:val="en-GB"/>
              </w:rPr>
              <w:t xml:space="preserve"> </w:t>
            </w:r>
            <w:r w:rsidR="00726128" w:rsidRPr="00793EB0">
              <w:rPr>
                <w:rFonts w:ascii="Arial" w:hAnsi="Arial" w:cs="Arial"/>
                <w:i/>
                <w:sz w:val="22"/>
                <w:szCs w:val="22"/>
                <w:lang w:val="en-GB"/>
              </w:rPr>
              <w:t xml:space="preserve">(acc. to the Regulation on training and outcome </w:t>
            </w:r>
            <w:r w:rsidR="00726128" w:rsidRPr="00793EB0">
              <w:rPr>
                <w:rFonts w:ascii="Arial" w:hAnsi="Arial" w:cs="Arial"/>
                <w:i/>
                <w:iCs/>
                <w:sz w:val="22"/>
                <w:szCs w:val="22"/>
                <w:lang w:val="en-GB"/>
              </w:rPr>
              <w:t>requirements)</w:t>
            </w:r>
          </w:p>
        </w:tc>
      </w:tr>
      <w:tr w:rsidR="001E6F92" w:rsidRPr="00793EB0" w:rsidTr="00793EB0">
        <w:trPr>
          <w:trHeight w:val="296"/>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793EB0" w:rsidRDefault="00B03C66" w:rsidP="001F651F">
            <w:pPr>
              <w:numPr>
                <w:ilvl w:val="0"/>
                <w:numId w:val="1"/>
              </w:numPr>
              <w:tabs>
                <w:tab w:val="left" w:pos="317"/>
              </w:tabs>
              <w:suppressAutoHyphens/>
              <w:rPr>
                <w:rFonts w:ascii="Arial" w:hAnsi="Arial" w:cs="Arial"/>
                <w:b/>
                <w:sz w:val="22"/>
                <w:szCs w:val="22"/>
                <w:lang w:val="en-GB"/>
              </w:rPr>
            </w:pPr>
            <w:r w:rsidRPr="00793EB0">
              <w:rPr>
                <w:rFonts w:ascii="Arial" w:hAnsi="Arial" w:cs="Arial"/>
                <w:b/>
                <w:sz w:val="22"/>
                <w:szCs w:val="22"/>
                <w:lang w:val="en-GB"/>
              </w:rPr>
              <w:t>Knowledge</w:t>
            </w:r>
            <w:r w:rsidR="003D49F9" w:rsidRPr="00793EB0">
              <w:rPr>
                <w:rFonts w:ascii="Arial" w:hAnsi="Arial" w:cs="Arial"/>
                <w:b/>
                <w:sz w:val="22"/>
                <w:szCs w:val="22"/>
                <w:lang w:val="en-GB"/>
              </w:rPr>
              <w:t>:</w:t>
            </w:r>
          </w:p>
          <w:p w:rsidR="00B03C66" w:rsidRPr="00793EB0" w:rsidRDefault="003B5897" w:rsidP="001F651F">
            <w:pPr>
              <w:pStyle w:val="Listaszerbekezds"/>
              <w:tabs>
                <w:tab w:val="left" w:pos="317"/>
              </w:tabs>
              <w:suppressAutoHyphens/>
              <w:ind w:left="394"/>
              <w:rPr>
                <w:rFonts w:ascii="Arial" w:hAnsi="Arial" w:cs="Arial"/>
                <w:sz w:val="22"/>
                <w:szCs w:val="22"/>
                <w:lang w:val="en-GB"/>
              </w:rPr>
            </w:pPr>
            <w:r w:rsidRPr="00793EB0">
              <w:rPr>
                <w:rFonts w:ascii="Arial" w:hAnsi="Arial" w:cs="Arial"/>
                <w:sz w:val="22"/>
                <w:szCs w:val="22"/>
                <w:lang w:val="en-GB"/>
              </w:rPr>
              <w:t>The Student knows the modern genetic background that are necessary to design an up-to date breeding technology.</w:t>
            </w:r>
          </w:p>
          <w:p w:rsidR="00A419F6" w:rsidRPr="00793EB0" w:rsidRDefault="00B03C66" w:rsidP="001F651F">
            <w:pPr>
              <w:numPr>
                <w:ilvl w:val="0"/>
                <w:numId w:val="1"/>
              </w:numPr>
              <w:tabs>
                <w:tab w:val="left" w:pos="317"/>
              </w:tabs>
              <w:suppressAutoHyphens/>
              <w:rPr>
                <w:rFonts w:ascii="Arial" w:hAnsi="Arial" w:cs="Arial"/>
                <w:b/>
                <w:sz w:val="22"/>
                <w:szCs w:val="22"/>
                <w:lang w:val="en-GB"/>
              </w:rPr>
            </w:pPr>
            <w:r w:rsidRPr="00793EB0">
              <w:rPr>
                <w:rFonts w:ascii="Arial" w:hAnsi="Arial" w:cs="Arial"/>
                <w:b/>
                <w:sz w:val="22"/>
                <w:szCs w:val="22"/>
                <w:lang w:val="en-GB"/>
              </w:rPr>
              <w:t>Skills</w:t>
            </w:r>
            <w:r w:rsidR="003D49F9" w:rsidRPr="00793EB0">
              <w:rPr>
                <w:rFonts w:ascii="Arial" w:hAnsi="Arial" w:cs="Arial"/>
                <w:b/>
                <w:sz w:val="22"/>
                <w:szCs w:val="22"/>
                <w:lang w:val="en-GB"/>
              </w:rPr>
              <w:t>:</w:t>
            </w:r>
          </w:p>
          <w:p w:rsidR="00A97D5F" w:rsidRPr="00793EB0" w:rsidRDefault="003B5897" w:rsidP="00A97D5F">
            <w:pPr>
              <w:tabs>
                <w:tab w:val="left" w:pos="317"/>
              </w:tabs>
              <w:suppressAutoHyphens/>
              <w:ind w:left="394"/>
              <w:rPr>
                <w:rFonts w:ascii="Arial" w:hAnsi="Arial" w:cs="Arial"/>
                <w:sz w:val="22"/>
                <w:szCs w:val="22"/>
                <w:lang w:val="en-GB"/>
              </w:rPr>
            </w:pPr>
            <w:r w:rsidRPr="00793EB0">
              <w:rPr>
                <w:rFonts w:ascii="Arial" w:hAnsi="Arial" w:cs="Arial"/>
                <w:sz w:val="22"/>
                <w:szCs w:val="22"/>
                <w:lang w:val="en-GB"/>
              </w:rPr>
              <w:t xml:space="preserve">The Student </w:t>
            </w:r>
            <w:r w:rsidR="00A97D5F" w:rsidRPr="00793EB0">
              <w:rPr>
                <w:rFonts w:ascii="Arial" w:hAnsi="Arial" w:cs="Arial"/>
                <w:sz w:val="22"/>
                <w:szCs w:val="22"/>
                <w:lang w:val="en-GB"/>
              </w:rPr>
              <w:t>will be</w:t>
            </w:r>
            <w:r w:rsidRPr="00793EB0">
              <w:rPr>
                <w:rFonts w:ascii="Arial" w:hAnsi="Arial" w:cs="Arial"/>
                <w:sz w:val="22"/>
                <w:szCs w:val="22"/>
                <w:lang w:val="en-GB"/>
              </w:rPr>
              <w:t xml:space="preserve"> able to perform research and innovation tasks</w:t>
            </w:r>
            <w:r w:rsidR="00793EB0">
              <w:rPr>
                <w:rFonts w:ascii="Arial" w:hAnsi="Arial" w:cs="Arial"/>
                <w:sz w:val="22"/>
                <w:szCs w:val="22"/>
                <w:lang w:val="en-GB"/>
              </w:rPr>
              <w:t>,</w:t>
            </w:r>
            <w:r w:rsidRPr="00793EB0">
              <w:rPr>
                <w:rFonts w:ascii="Arial" w:hAnsi="Arial" w:cs="Arial"/>
                <w:sz w:val="22"/>
                <w:szCs w:val="22"/>
                <w:lang w:val="en-GB"/>
              </w:rPr>
              <w:t xml:space="preserve"> </w:t>
            </w:r>
            <w:r w:rsidR="00A97D5F" w:rsidRPr="00793EB0">
              <w:rPr>
                <w:rFonts w:ascii="Arial" w:hAnsi="Arial" w:cs="Arial"/>
                <w:sz w:val="22"/>
                <w:szCs w:val="22"/>
                <w:lang w:val="en-GB"/>
              </w:rPr>
              <w:t>furthe</w:t>
            </w:r>
            <w:r w:rsidR="00793EB0">
              <w:rPr>
                <w:rFonts w:ascii="Arial" w:hAnsi="Arial" w:cs="Arial"/>
                <w:sz w:val="22"/>
                <w:szCs w:val="22"/>
                <w:lang w:val="en-GB"/>
              </w:rPr>
              <w:t>r</w:t>
            </w:r>
            <w:r w:rsidR="00A97D5F" w:rsidRPr="00793EB0">
              <w:rPr>
                <w:rFonts w:ascii="Arial" w:hAnsi="Arial" w:cs="Arial"/>
                <w:sz w:val="22"/>
                <w:szCs w:val="22"/>
                <w:lang w:val="en-GB"/>
              </w:rPr>
              <w:t>more</w:t>
            </w:r>
            <w:r w:rsidR="00793EB0">
              <w:rPr>
                <w:rFonts w:ascii="Arial" w:hAnsi="Arial" w:cs="Arial"/>
                <w:sz w:val="22"/>
                <w:szCs w:val="22"/>
                <w:lang w:val="en-GB"/>
              </w:rPr>
              <w:t>,</w:t>
            </w:r>
            <w:r w:rsidR="00A97D5F" w:rsidRPr="00793EB0">
              <w:rPr>
                <w:rFonts w:ascii="Arial" w:hAnsi="Arial" w:cs="Arial"/>
                <w:sz w:val="22"/>
                <w:szCs w:val="22"/>
                <w:lang w:val="en-GB"/>
              </w:rPr>
              <w:t xml:space="preserve"> to coordinate and organise advisory service for animal breeding organisations. The Student will be able to participate in agricultural and natural science research connected to livestock breeding. The Student will be able to design and analyse breeding programs. </w:t>
            </w:r>
          </w:p>
          <w:p w:rsidR="005D5A4F" w:rsidRPr="00793EB0" w:rsidRDefault="00A97D5F" w:rsidP="00A97D5F">
            <w:pPr>
              <w:tabs>
                <w:tab w:val="left" w:pos="317"/>
              </w:tabs>
              <w:suppressAutoHyphens/>
              <w:rPr>
                <w:rFonts w:ascii="Arial" w:hAnsi="Arial" w:cs="Arial"/>
                <w:b/>
                <w:sz w:val="22"/>
                <w:szCs w:val="22"/>
                <w:lang w:val="en-GB"/>
              </w:rPr>
            </w:pPr>
            <w:r w:rsidRPr="00793EB0">
              <w:rPr>
                <w:rFonts w:ascii="Arial" w:hAnsi="Arial" w:cs="Arial"/>
                <w:b/>
                <w:sz w:val="22"/>
                <w:szCs w:val="22"/>
                <w:lang w:val="en-GB"/>
              </w:rPr>
              <w:t>c)</w:t>
            </w:r>
            <w:r w:rsidRPr="00793EB0">
              <w:rPr>
                <w:rFonts w:ascii="Arial" w:hAnsi="Arial" w:cs="Arial"/>
                <w:sz w:val="22"/>
                <w:szCs w:val="22"/>
                <w:lang w:val="en-GB"/>
              </w:rPr>
              <w:t xml:space="preserve"> </w:t>
            </w:r>
            <w:r w:rsidR="00B03C66" w:rsidRPr="00793EB0">
              <w:rPr>
                <w:rFonts w:ascii="Arial" w:hAnsi="Arial" w:cs="Arial"/>
                <w:b/>
                <w:sz w:val="22"/>
                <w:szCs w:val="22"/>
                <w:lang w:val="en-GB"/>
              </w:rPr>
              <w:t>Attitude</w:t>
            </w:r>
            <w:r w:rsidR="005D5A4F" w:rsidRPr="00793EB0">
              <w:rPr>
                <w:rFonts w:ascii="Arial" w:hAnsi="Arial" w:cs="Arial"/>
                <w:b/>
                <w:sz w:val="22"/>
                <w:szCs w:val="22"/>
                <w:lang w:val="en-GB"/>
              </w:rPr>
              <w:t>:</w:t>
            </w:r>
          </w:p>
          <w:p w:rsidR="00F403D4" w:rsidRPr="00793EB0" w:rsidRDefault="00F403D4" w:rsidP="00F403D4">
            <w:pPr>
              <w:pStyle w:val="Listaszerbekezds"/>
              <w:tabs>
                <w:tab w:val="left" w:pos="317"/>
              </w:tabs>
              <w:suppressAutoHyphens/>
              <w:ind w:left="394"/>
              <w:rPr>
                <w:rFonts w:ascii="Arial" w:hAnsi="Arial" w:cs="Arial"/>
                <w:sz w:val="22"/>
                <w:szCs w:val="22"/>
                <w:lang w:val="en-GB"/>
              </w:rPr>
            </w:pPr>
            <w:r w:rsidRPr="00793EB0">
              <w:rPr>
                <w:rFonts w:ascii="Arial" w:hAnsi="Arial" w:cs="Arial"/>
                <w:sz w:val="22"/>
                <w:szCs w:val="22"/>
                <w:lang w:val="en-GB"/>
              </w:rPr>
              <w:t xml:space="preserve">The Student is responsive for the application of methods in sustainable biodiversity. The Student considers the different requirements of species, breeds a breeders. </w:t>
            </w:r>
          </w:p>
          <w:p w:rsidR="005D5A4F" w:rsidRPr="00793EB0" w:rsidRDefault="00F403D4" w:rsidP="00F403D4">
            <w:pPr>
              <w:tabs>
                <w:tab w:val="left" w:pos="317"/>
              </w:tabs>
              <w:suppressAutoHyphens/>
              <w:rPr>
                <w:rFonts w:ascii="Arial" w:hAnsi="Arial" w:cs="Arial"/>
                <w:b/>
                <w:sz w:val="22"/>
                <w:szCs w:val="22"/>
                <w:lang w:val="en-GB"/>
              </w:rPr>
            </w:pPr>
            <w:r w:rsidRPr="00793EB0">
              <w:rPr>
                <w:rFonts w:ascii="Arial" w:hAnsi="Arial" w:cs="Arial"/>
                <w:b/>
                <w:sz w:val="22"/>
                <w:szCs w:val="22"/>
                <w:lang w:val="en-GB"/>
              </w:rPr>
              <w:t xml:space="preserve">d) </w:t>
            </w:r>
            <w:r w:rsidR="00B03C66" w:rsidRPr="00793EB0">
              <w:rPr>
                <w:rFonts w:ascii="Arial" w:hAnsi="Arial" w:cs="Arial"/>
                <w:b/>
                <w:sz w:val="22"/>
                <w:szCs w:val="22"/>
                <w:lang w:val="en-GB"/>
              </w:rPr>
              <w:t>Autonomy and responsibility</w:t>
            </w:r>
            <w:r w:rsidR="005D5A4F" w:rsidRPr="00793EB0">
              <w:rPr>
                <w:rFonts w:ascii="Arial" w:hAnsi="Arial" w:cs="Arial"/>
                <w:b/>
                <w:sz w:val="22"/>
                <w:szCs w:val="22"/>
                <w:lang w:val="en-GB"/>
              </w:rPr>
              <w:t>:</w:t>
            </w:r>
          </w:p>
          <w:p w:rsidR="001649FF" w:rsidRPr="00793EB0" w:rsidRDefault="00FF783A" w:rsidP="001649FF">
            <w:pPr>
              <w:pStyle w:val="Listaszerbekezds"/>
              <w:tabs>
                <w:tab w:val="left" w:pos="317"/>
              </w:tabs>
              <w:suppressAutoHyphens/>
              <w:ind w:left="394"/>
              <w:rPr>
                <w:rFonts w:ascii="Arial" w:hAnsi="Arial" w:cs="Arial"/>
                <w:sz w:val="22"/>
                <w:szCs w:val="22"/>
                <w:lang w:val="en-GB"/>
              </w:rPr>
            </w:pPr>
            <w:r w:rsidRPr="00793EB0">
              <w:rPr>
                <w:rFonts w:ascii="Arial" w:hAnsi="Arial" w:cs="Arial"/>
                <w:sz w:val="22"/>
                <w:szCs w:val="22"/>
                <w:lang w:val="en-GB"/>
              </w:rPr>
              <w:t>The Student</w:t>
            </w:r>
            <w:r w:rsidR="00793EB0">
              <w:rPr>
                <w:rFonts w:ascii="Arial" w:hAnsi="Arial" w:cs="Arial"/>
                <w:sz w:val="22"/>
                <w:szCs w:val="22"/>
                <w:lang w:val="en-GB"/>
              </w:rPr>
              <w:t xml:space="preserve"> can</w:t>
            </w:r>
            <w:r w:rsidRPr="00793EB0">
              <w:rPr>
                <w:rFonts w:ascii="Arial" w:hAnsi="Arial" w:cs="Arial"/>
                <w:sz w:val="22"/>
                <w:szCs w:val="22"/>
                <w:lang w:val="en-GB"/>
              </w:rPr>
              <w:t xml:space="preserve"> independently select the suitable breed improvement technology. </w:t>
            </w:r>
            <w:r w:rsidR="001649FF" w:rsidRPr="00793EB0">
              <w:rPr>
                <w:rFonts w:ascii="Arial" w:hAnsi="Arial" w:cs="Arial"/>
                <w:sz w:val="22"/>
                <w:szCs w:val="22"/>
                <w:lang w:val="en-GB"/>
              </w:rPr>
              <w:t xml:space="preserve">The Student is aware of the responsibility for the safety of the animals bred by her/his contribution. </w:t>
            </w:r>
          </w:p>
          <w:p w:rsidR="00B4676F" w:rsidRPr="00793EB0" w:rsidRDefault="00B4676F" w:rsidP="001F651F">
            <w:pPr>
              <w:pStyle w:val="Listaszerbekezds"/>
              <w:tabs>
                <w:tab w:val="left" w:pos="317"/>
              </w:tabs>
              <w:suppressAutoHyphens/>
              <w:ind w:left="394"/>
              <w:rPr>
                <w:rFonts w:ascii="Arial" w:hAnsi="Arial" w:cs="Arial"/>
                <w:sz w:val="22"/>
                <w:szCs w:val="22"/>
                <w:lang w:val="en-GB"/>
              </w:rPr>
            </w:pPr>
          </w:p>
        </w:tc>
      </w:tr>
    </w:tbl>
    <w:p w:rsidR="00A419F6" w:rsidRPr="00793EB0" w:rsidRDefault="00A419F6" w:rsidP="00A419F6">
      <w:pPr>
        <w:suppressAutoHyphens/>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793EB0" w:rsidTr="00553346">
        <w:trPr>
          <w:trHeight w:val="338"/>
        </w:trPr>
        <w:tc>
          <w:tcPr>
            <w:tcW w:w="9356" w:type="dxa"/>
            <w:shd w:val="clear" w:color="auto" w:fill="auto"/>
            <w:tcMar>
              <w:top w:w="57" w:type="dxa"/>
              <w:bottom w:w="57" w:type="dxa"/>
            </w:tcMar>
          </w:tcPr>
          <w:p w:rsidR="00A419F6" w:rsidRPr="00793EB0" w:rsidRDefault="00685940" w:rsidP="005136A7">
            <w:pPr>
              <w:suppressAutoHyphens/>
              <w:spacing w:before="60"/>
              <w:jc w:val="both"/>
              <w:rPr>
                <w:rFonts w:ascii="Arial" w:hAnsi="Arial" w:cs="Arial"/>
                <w:b/>
                <w:sz w:val="22"/>
                <w:szCs w:val="22"/>
                <w:lang w:val="en-GB"/>
              </w:rPr>
            </w:pPr>
            <w:r w:rsidRPr="00793EB0">
              <w:rPr>
                <w:rFonts w:ascii="Arial" w:hAnsi="Arial" w:cs="Arial"/>
                <w:b/>
                <w:sz w:val="22"/>
                <w:szCs w:val="22"/>
                <w:lang w:val="en-GB"/>
              </w:rPr>
              <w:t>Responsible lecturer</w:t>
            </w:r>
            <w:r w:rsidR="00A419F6" w:rsidRPr="00793EB0">
              <w:rPr>
                <w:rFonts w:ascii="Arial" w:hAnsi="Arial" w:cs="Arial"/>
                <w:b/>
                <w:sz w:val="22"/>
                <w:szCs w:val="22"/>
                <w:lang w:val="en-GB"/>
              </w:rPr>
              <w:t xml:space="preserve">: </w:t>
            </w:r>
            <w:r w:rsidR="001F651F" w:rsidRPr="00793EB0">
              <w:rPr>
                <w:rFonts w:ascii="Arial" w:hAnsi="Arial" w:cs="Arial"/>
                <w:b/>
                <w:sz w:val="22"/>
                <w:szCs w:val="22"/>
                <w:lang w:val="en-GB"/>
              </w:rPr>
              <w:t xml:space="preserve">Dr. Komlósi István, </w:t>
            </w:r>
            <w:r w:rsidR="005136A7" w:rsidRPr="00793EB0">
              <w:rPr>
                <w:rFonts w:ascii="Arial" w:hAnsi="Arial" w:cs="Arial"/>
                <w:b/>
                <w:sz w:val="22"/>
                <w:szCs w:val="22"/>
                <w:lang w:val="en-GB"/>
              </w:rPr>
              <w:t>university professor</w:t>
            </w:r>
            <w:r w:rsidR="001F651F" w:rsidRPr="00793EB0">
              <w:rPr>
                <w:rFonts w:ascii="Arial" w:hAnsi="Arial" w:cs="Arial"/>
                <w:b/>
                <w:sz w:val="22"/>
                <w:szCs w:val="22"/>
                <w:lang w:val="en-GB"/>
              </w:rPr>
              <w:t xml:space="preserve"> DSc</w:t>
            </w:r>
          </w:p>
        </w:tc>
      </w:tr>
      <w:tr w:rsidR="00A419F6" w:rsidRPr="00793EB0" w:rsidTr="00553346">
        <w:trPr>
          <w:trHeight w:val="337"/>
        </w:trPr>
        <w:tc>
          <w:tcPr>
            <w:tcW w:w="9356" w:type="dxa"/>
            <w:shd w:val="clear" w:color="auto" w:fill="auto"/>
            <w:tcMar>
              <w:top w:w="57" w:type="dxa"/>
              <w:bottom w:w="57" w:type="dxa"/>
            </w:tcMar>
          </w:tcPr>
          <w:p w:rsidR="00A419F6" w:rsidRPr="00793EB0" w:rsidRDefault="00685940" w:rsidP="005136A7">
            <w:pPr>
              <w:suppressAutoHyphens/>
              <w:spacing w:before="60"/>
              <w:jc w:val="both"/>
              <w:rPr>
                <w:rFonts w:ascii="Arial" w:hAnsi="Arial" w:cs="Arial"/>
                <w:b/>
                <w:sz w:val="22"/>
                <w:szCs w:val="22"/>
                <w:lang w:val="en-GB"/>
              </w:rPr>
            </w:pPr>
            <w:r w:rsidRPr="00793EB0">
              <w:rPr>
                <w:rFonts w:ascii="Arial" w:hAnsi="Arial" w:cs="Arial"/>
                <w:b/>
                <w:sz w:val="22"/>
                <w:szCs w:val="22"/>
                <w:lang w:val="en-GB"/>
              </w:rPr>
              <w:t>Other lecturer(s)</w:t>
            </w:r>
            <w:r w:rsidR="00A419F6" w:rsidRPr="00793EB0">
              <w:rPr>
                <w:rFonts w:ascii="Arial" w:hAnsi="Arial" w:cs="Arial"/>
                <w:b/>
                <w:sz w:val="22"/>
                <w:szCs w:val="22"/>
                <w:lang w:val="en-GB"/>
              </w:rPr>
              <w:t>:</w:t>
            </w:r>
            <w:r w:rsidR="002B0BC3" w:rsidRPr="00793EB0">
              <w:rPr>
                <w:rFonts w:ascii="Arial" w:hAnsi="Arial" w:cs="Arial"/>
                <w:b/>
                <w:sz w:val="22"/>
                <w:szCs w:val="22"/>
                <w:lang w:val="en-GB"/>
              </w:rPr>
              <w:t xml:space="preserve"> </w:t>
            </w:r>
            <w:r w:rsidR="001F651F" w:rsidRPr="00793EB0">
              <w:rPr>
                <w:rFonts w:ascii="Arial" w:hAnsi="Arial" w:cs="Arial"/>
                <w:b/>
                <w:sz w:val="22"/>
                <w:szCs w:val="22"/>
                <w:lang w:val="en-GB"/>
              </w:rPr>
              <w:t xml:space="preserve">Dr. Posta János, </w:t>
            </w:r>
            <w:r w:rsidR="005136A7" w:rsidRPr="00793EB0">
              <w:rPr>
                <w:rFonts w:ascii="Arial" w:hAnsi="Arial" w:cs="Arial"/>
                <w:b/>
                <w:sz w:val="22"/>
                <w:szCs w:val="22"/>
                <w:lang w:val="en-GB"/>
              </w:rPr>
              <w:t>senior lecturer</w:t>
            </w:r>
            <w:r w:rsidR="00DB4C02" w:rsidRPr="00793EB0">
              <w:rPr>
                <w:rFonts w:ascii="Arial" w:hAnsi="Arial" w:cs="Arial"/>
                <w:b/>
                <w:sz w:val="22"/>
                <w:szCs w:val="22"/>
                <w:lang w:val="en-GB"/>
              </w:rPr>
              <w:t>, PhD</w:t>
            </w:r>
          </w:p>
        </w:tc>
      </w:tr>
    </w:tbl>
    <w:p w:rsidR="00457587" w:rsidRPr="00793EB0" w:rsidRDefault="00457587" w:rsidP="005D5A4F">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793EB0"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793EB0" w:rsidRDefault="00685940" w:rsidP="00685940">
            <w:pPr>
              <w:suppressAutoHyphens/>
              <w:spacing w:before="60"/>
              <w:jc w:val="both"/>
              <w:rPr>
                <w:rFonts w:ascii="Arial" w:hAnsi="Arial" w:cs="Arial"/>
                <w:b/>
                <w:sz w:val="22"/>
                <w:szCs w:val="22"/>
                <w:lang w:val="en-GB"/>
              </w:rPr>
            </w:pPr>
            <w:r w:rsidRPr="00793EB0">
              <w:rPr>
                <w:rFonts w:ascii="Arial" w:hAnsi="Arial" w:cs="Arial"/>
                <w:b/>
                <w:sz w:val="22"/>
                <w:szCs w:val="22"/>
                <w:lang w:val="en-GB"/>
              </w:rPr>
              <w:t>Terms of course completion</w:t>
            </w:r>
            <w:r w:rsidR="00655F39" w:rsidRPr="00793EB0">
              <w:rPr>
                <w:rFonts w:ascii="Arial" w:hAnsi="Arial" w:cs="Arial"/>
                <w:b/>
                <w:sz w:val="22"/>
                <w:szCs w:val="22"/>
                <w:lang w:val="en-GB"/>
              </w:rPr>
              <w:t>:</w:t>
            </w:r>
          </w:p>
        </w:tc>
      </w:tr>
      <w:tr w:rsidR="001E6F92" w:rsidRPr="00793EB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793EB0" w:rsidRDefault="003E72C4" w:rsidP="00370380">
            <w:pPr>
              <w:pStyle w:val="Listaszerbekezds"/>
              <w:numPr>
                <w:ilvl w:val="0"/>
                <w:numId w:val="17"/>
              </w:numPr>
              <w:suppressAutoHyphens/>
              <w:rPr>
                <w:rFonts w:ascii="Arial" w:hAnsi="Arial" w:cs="Arial"/>
                <w:color w:val="000000" w:themeColor="text1"/>
                <w:sz w:val="22"/>
                <w:szCs w:val="22"/>
                <w:lang w:val="en-GB"/>
              </w:rPr>
            </w:pPr>
            <w:r w:rsidRPr="00793EB0">
              <w:rPr>
                <w:rFonts w:ascii="Arial" w:hAnsi="Arial" w:cs="Arial"/>
                <w:color w:val="000000" w:themeColor="text1"/>
                <w:sz w:val="22"/>
                <w:szCs w:val="22"/>
                <w:lang w:val="en-GB"/>
              </w:rPr>
              <w:t>Completing assignments / exercises</w:t>
            </w:r>
          </w:p>
          <w:p w:rsidR="001F651F" w:rsidRPr="00793EB0" w:rsidRDefault="00511EB8" w:rsidP="001F651F">
            <w:pPr>
              <w:pStyle w:val="Listaszerbekezds"/>
              <w:numPr>
                <w:ilvl w:val="0"/>
                <w:numId w:val="17"/>
              </w:numPr>
              <w:suppressAutoHyphens/>
              <w:rPr>
                <w:rFonts w:ascii="Arial" w:hAnsi="Arial" w:cs="Arial"/>
                <w:color w:val="000000" w:themeColor="text1"/>
                <w:sz w:val="22"/>
                <w:szCs w:val="22"/>
                <w:lang w:val="en-GB"/>
              </w:rPr>
            </w:pPr>
            <w:r w:rsidRPr="00793EB0">
              <w:rPr>
                <w:rFonts w:ascii="Arial" w:hAnsi="Arial" w:cs="Arial"/>
                <w:color w:val="000000" w:themeColor="text1"/>
                <w:sz w:val="22"/>
                <w:szCs w:val="22"/>
                <w:lang w:val="en-GB"/>
              </w:rPr>
              <w:t xml:space="preserve">The presence on </w:t>
            </w:r>
            <w:r w:rsidR="001F651F" w:rsidRPr="00793EB0">
              <w:rPr>
                <w:rFonts w:ascii="Arial" w:hAnsi="Arial" w:cs="Arial"/>
                <w:color w:val="000000" w:themeColor="text1"/>
                <w:sz w:val="22"/>
                <w:szCs w:val="22"/>
                <w:lang w:val="en-GB"/>
              </w:rPr>
              <w:t>2/3</w:t>
            </w:r>
            <w:r w:rsidR="00E34E6A" w:rsidRPr="00793EB0">
              <w:rPr>
                <w:rFonts w:ascii="Arial" w:hAnsi="Arial" w:cs="Arial"/>
                <w:color w:val="000000" w:themeColor="text1"/>
                <w:sz w:val="22"/>
                <w:szCs w:val="22"/>
                <w:lang w:val="en-GB"/>
              </w:rPr>
              <w:t xml:space="preserve">-rd </w:t>
            </w:r>
            <w:r w:rsidRPr="00793EB0">
              <w:rPr>
                <w:rFonts w:ascii="Arial" w:hAnsi="Arial" w:cs="Arial"/>
                <w:color w:val="000000" w:themeColor="text1"/>
                <w:sz w:val="22"/>
                <w:szCs w:val="22"/>
                <w:lang w:val="en-GB"/>
              </w:rPr>
              <w:t xml:space="preserve">of the </w:t>
            </w:r>
            <w:r w:rsidR="005136A7" w:rsidRPr="00793EB0">
              <w:rPr>
                <w:rFonts w:ascii="Arial" w:hAnsi="Arial" w:cs="Arial"/>
                <w:color w:val="000000" w:themeColor="text1"/>
                <w:sz w:val="22"/>
                <w:szCs w:val="22"/>
                <w:lang w:val="en-GB"/>
              </w:rPr>
              <w:t>classes.</w:t>
            </w:r>
          </w:p>
          <w:p w:rsidR="003E72C4" w:rsidRPr="00793EB0" w:rsidRDefault="005136A7" w:rsidP="005136A7">
            <w:pPr>
              <w:pStyle w:val="Listaszerbekezds"/>
              <w:numPr>
                <w:ilvl w:val="0"/>
                <w:numId w:val="17"/>
              </w:numPr>
              <w:suppressAutoHyphens/>
              <w:rPr>
                <w:rFonts w:ascii="Arial" w:hAnsi="Arial" w:cs="Arial"/>
                <w:sz w:val="22"/>
                <w:szCs w:val="22"/>
                <w:lang w:val="en-GB"/>
              </w:rPr>
            </w:pPr>
            <w:r w:rsidRPr="00793EB0">
              <w:rPr>
                <w:rFonts w:ascii="Arial" w:hAnsi="Arial" w:cs="Arial"/>
                <w:sz w:val="22"/>
                <w:szCs w:val="22"/>
                <w:lang w:val="en-GB"/>
              </w:rPr>
              <w:t>Active participation in group discussion.</w:t>
            </w:r>
          </w:p>
        </w:tc>
      </w:tr>
      <w:tr w:rsidR="001E6F92" w:rsidRPr="00793EB0"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793EB0" w:rsidRDefault="00685940" w:rsidP="00685940">
            <w:pPr>
              <w:suppressAutoHyphens/>
              <w:spacing w:before="60"/>
              <w:jc w:val="both"/>
              <w:rPr>
                <w:rFonts w:ascii="Arial" w:hAnsi="Arial" w:cs="Arial"/>
                <w:b/>
                <w:sz w:val="22"/>
                <w:szCs w:val="22"/>
                <w:lang w:val="en-GB"/>
              </w:rPr>
            </w:pPr>
            <w:r w:rsidRPr="00793EB0">
              <w:rPr>
                <w:rFonts w:ascii="Arial" w:hAnsi="Arial" w:cs="Arial"/>
                <w:b/>
                <w:sz w:val="22"/>
                <w:szCs w:val="22"/>
                <w:lang w:val="en-GB"/>
              </w:rPr>
              <w:t>Form of examination:</w:t>
            </w:r>
          </w:p>
        </w:tc>
      </w:tr>
      <w:tr w:rsidR="001E6F92" w:rsidRPr="00793EB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793EB0" w:rsidRDefault="00E34E6A" w:rsidP="00E34E6A">
            <w:pPr>
              <w:suppressAutoHyphens/>
              <w:ind w:left="34"/>
              <w:rPr>
                <w:rFonts w:ascii="Arial" w:hAnsi="Arial" w:cs="Arial"/>
                <w:sz w:val="22"/>
                <w:szCs w:val="22"/>
                <w:lang w:val="en-GB"/>
              </w:rPr>
            </w:pPr>
            <w:r w:rsidRPr="00793EB0">
              <w:rPr>
                <w:rFonts w:ascii="Arial" w:hAnsi="Arial" w:cs="Arial"/>
                <w:sz w:val="22"/>
                <w:szCs w:val="22"/>
                <w:lang w:val="en-GB"/>
              </w:rPr>
              <w:t>Monitoring the progress, mid-term paper, final practical mark.</w:t>
            </w:r>
          </w:p>
        </w:tc>
      </w:tr>
      <w:tr w:rsidR="001E6F92" w:rsidRPr="00793EB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793EB0" w:rsidRDefault="00685940" w:rsidP="009D060E">
            <w:pPr>
              <w:suppressAutoHyphens/>
              <w:spacing w:before="60"/>
              <w:jc w:val="both"/>
              <w:rPr>
                <w:rFonts w:ascii="Arial" w:hAnsi="Arial" w:cs="Arial"/>
                <w:i/>
                <w:sz w:val="22"/>
                <w:szCs w:val="22"/>
                <w:lang w:val="en-GB"/>
              </w:rPr>
            </w:pPr>
            <w:r w:rsidRPr="00793EB0">
              <w:rPr>
                <w:rFonts w:ascii="Arial" w:hAnsi="Arial" w:cs="Arial"/>
                <w:b/>
                <w:sz w:val="22"/>
                <w:szCs w:val="22"/>
                <w:lang w:val="en-GB"/>
              </w:rPr>
              <w:lastRenderedPageBreak/>
              <w:t>Requirement(s) to get signature</w:t>
            </w:r>
            <w:r w:rsidR="001E6F92" w:rsidRPr="00793EB0">
              <w:rPr>
                <w:rFonts w:ascii="Arial" w:hAnsi="Arial" w:cs="Arial"/>
                <w:b/>
                <w:sz w:val="22"/>
                <w:szCs w:val="22"/>
                <w:lang w:val="en-GB"/>
              </w:rPr>
              <w:t>:</w:t>
            </w:r>
          </w:p>
        </w:tc>
      </w:tr>
      <w:tr w:rsidR="001E6F92" w:rsidRPr="00793EB0"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793EB0" w:rsidRDefault="00733E4F" w:rsidP="001F651F">
            <w:pPr>
              <w:tabs>
                <w:tab w:val="left" w:pos="1277"/>
              </w:tabs>
              <w:suppressAutoHyphens/>
              <w:rPr>
                <w:rFonts w:ascii="Arial" w:hAnsi="Arial" w:cs="Arial"/>
                <w:sz w:val="22"/>
                <w:szCs w:val="22"/>
                <w:lang w:val="en-GB"/>
              </w:rPr>
            </w:pPr>
            <w:r w:rsidRPr="00793EB0">
              <w:rPr>
                <w:rFonts w:ascii="Arial" w:hAnsi="Arial" w:cs="Arial"/>
                <w:sz w:val="22"/>
                <w:szCs w:val="22"/>
                <w:lang w:val="en-GB"/>
              </w:rPr>
              <w:t xml:space="preserve">Completing </w:t>
            </w:r>
            <w:r w:rsidR="00E34E6A" w:rsidRPr="00793EB0">
              <w:rPr>
                <w:rFonts w:ascii="Arial" w:hAnsi="Arial" w:cs="Arial"/>
                <w:sz w:val="22"/>
                <w:szCs w:val="22"/>
                <w:lang w:val="en-GB"/>
              </w:rPr>
              <w:t xml:space="preserve">the </w:t>
            </w:r>
            <w:r w:rsidRPr="00793EB0">
              <w:rPr>
                <w:rFonts w:ascii="Arial" w:hAnsi="Arial" w:cs="Arial"/>
                <w:sz w:val="22"/>
                <w:szCs w:val="22"/>
                <w:lang w:val="en-GB"/>
              </w:rPr>
              <w:t>independent tasks</w:t>
            </w:r>
          </w:p>
        </w:tc>
      </w:tr>
    </w:tbl>
    <w:p w:rsidR="009C1BD2" w:rsidRPr="00793EB0" w:rsidRDefault="009C1BD2">
      <w:pPr>
        <w:rPr>
          <w:rFonts w:ascii="Arial" w:hAnsi="Arial" w:cs="Arial"/>
          <w:sz w:val="22"/>
          <w:szCs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793EB0"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793EB0" w:rsidRDefault="00685940" w:rsidP="00655F39">
            <w:pPr>
              <w:suppressAutoHyphens/>
              <w:spacing w:before="60"/>
              <w:jc w:val="both"/>
              <w:rPr>
                <w:rFonts w:ascii="Arial" w:hAnsi="Arial" w:cs="Arial"/>
                <w:b/>
                <w:sz w:val="22"/>
                <w:szCs w:val="22"/>
                <w:lang w:val="en-GB"/>
              </w:rPr>
            </w:pPr>
            <w:r w:rsidRPr="00793EB0">
              <w:rPr>
                <w:rFonts w:ascii="Arial" w:hAnsi="Arial" w:cs="Arial"/>
                <w:b/>
                <w:sz w:val="22"/>
                <w:szCs w:val="22"/>
                <w:lang w:val="en-GB"/>
              </w:rPr>
              <w:t>Exam questions</w:t>
            </w:r>
            <w:r w:rsidR="00655F39" w:rsidRPr="00793EB0">
              <w:rPr>
                <w:rFonts w:ascii="Arial" w:hAnsi="Arial" w:cs="Arial"/>
                <w:b/>
                <w:sz w:val="22"/>
                <w:szCs w:val="22"/>
                <w:lang w:val="en-GB"/>
              </w:rPr>
              <w:t>:</w:t>
            </w:r>
          </w:p>
        </w:tc>
      </w:tr>
      <w:tr w:rsidR="001E6F92" w:rsidRPr="00793EB0"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Please list the major genetic disorders of domestic anima</w:t>
            </w:r>
            <w:r w:rsidR="00793EB0">
              <w:rPr>
                <w:rFonts w:ascii="Arial" w:hAnsi="Arial" w:cs="Arial"/>
                <w:sz w:val="22"/>
                <w:szCs w:val="22"/>
                <w:lang w:val="en-GB"/>
              </w:rPr>
              <w:t>l</w:t>
            </w:r>
            <w:r w:rsidRPr="00793EB0">
              <w:rPr>
                <w:rFonts w:ascii="Arial" w:hAnsi="Arial" w:cs="Arial"/>
                <w:sz w:val="22"/>
                <w:szCs w:val="22"/>
                <w:lang w:val="en-GB"/>
              </w:rPr>
              <w:t>s.</w:t>
            </w:r>
          </w:p>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What are the characteristics of the major genes? What type of selection can be implemented on major genes? Please list the important major genes.</w:t>
            </w:r>
          </w:p>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What are the main effects in epigenetics?</w:t>
            </w:r>
          </w:p>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How can you explain the genetic imprinting, please give examples.</w:t>
            </w:r>
            <w:r w:rsidR="001F651F" w:rsidRPr="00793EB0">
              <w:rPr>
                <w:rFonts w:ascii="Arial" w:hAnsi="Arial" w:cs="Arial"/>
                <w:sz w:val="22"/>
                <w:szCs w:val="22"/>
                <w:lang w:val="en-GB"/>
              </w:rPr>
              <w:t xml:space="preserve"> </w:t>
            </w:r>
          </w:p>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 xml:space="preserve">Where can we detect </w:t>
            </w:r>
            <w:r w:rsidR="001F651F" w:rsidRPr="00793EB0">
              <w:rPr>
                <w:rFonts w:ascii="Arial" w:hAnsi="Arial" w:cs="Arial"/>
                <w:sz w:val="22"/>
                <w:szCs w:val="22"/>
                <w:lang w:val="en-GB"/>
              </w:rPr>
              <w:t>genot</w:t>
            </w:r>
            <w:r w:rsidRPr="00793EB0">
              <w:rPr>
                <w:rFonts w:ascii="Arial" w:hAnsi="Arial" w:cs="Arial"/>
                <w:sz w:val="22"/>
                <w:szCs w:val="22"/>
                <w:lang w:val="en-GB"/>
              </w:rPr>
              <w:t>ype-environment interaction in animal breeding?</w:t>
            </w:r>
          </w:p>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What are the elements of a breeding programs for different purpose of breeding?</w:t>
            </w:r>
            <w:r w:rsidR="001F651F" w:rsidRPr="00793EB0">
              <w:rPr>
                <w:rFonts w:ascii="Arial" w:hAnsi="Arial" w:cs="Arial"/>
                <w:sz w:val="22"/>
                <w:szCs w:val="22"/>
                <w:lang w:val="en-GB"/>
              </w:rPr>
              <w:t xml:space="preserve"> </w:t>
            </w:r>
          </w:p>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How can you calculate the resemblance between relatives and where can we apply it?</w:t>
            </w:r>
          </w:p>
          <w:p w:rsidR="001F651F" w:rsidRPr="00793EB0" w:rsidRDefault="001619CB"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How can you calculate genetic covariance and where can you apply it?</w:t>
            </w:r>
            <w:r w:rsidR="001F651F" w:rsidRPr="00793EB0">
              <w:rPr>
                <w:rFonts w:ascii="Arial" w:hAnsi="Arial" w:cs="Arial"/>
                <w:sz w:val="22"/>
                <w:szCs w:val="22"/>
                <w:lang w:val="en-GB"/>
              </w:rPr>
              <w:t xml:space="preserve"> </w:t>
            </w:r>
          </w:p>
          <w:p w:rsidR="001F651F" w:rsidRPr="00793EB0" w:rsidRDefault="00E34E6A"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Calculation of environmental covariance and its application.</w:t>
            </w:r>
          </w:p>
          <w:p w:rsidR="001F651F" w:rsidRPr="00793EB0" w:rsidRDefault="00E34E6A"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Calculation of pheno</w:t>
            </w:r>
            <w:r w:rsidR="001F651F" w:rsidRPr="00793EB0">
              <w:rPr>
                <w:rFonts w:ascii="Arial" w:hAnsi="Arial" w:cs="Arial"/>
                <w:sz w:val="22"/>
                <w:szCs w:val="22"/>
                <w:lang w:val="en-GB"/>
              </w:rPr>
              <w:t>- geno</w:t>
            </w:r>
            <w:r w:rsidRPr="00793EB0">
              <w:rPr>
                <w:rFonts w:ascii="Arial" w:hAnsi="Arial" w:cs="Arial"/>
                <w:sz w:val="22"/>
                <w:szCs w:val="22"/>
                <w:lang w:val="en-GB"/>
              </w:rPr>
              <w:t xml:space="preserve">- and environmental correlation by breeding </w:t>
            </w:r>
            <w:r w:rsidR="00793EB0">
              <w:rPr>
                <w:rFonts w:ascii="Arial" w:hAnsi="Arial" w:cs="Arial"/>
                <w:sz w:val="22"/>
                <w:szCs w:val="22"/>
                <w:lang w:val="en-GB"/>
              </w:rPr>
              <w:t>software</w:t>
            </w:r>
            <w:r w:rsidRPr="00793EB0">
              <w:rPr>
                <w:rFonts w:ascii="Arial" w:hAnsi="Arial" w:cs="Arial"/>
                <w:sz w:val="22"/>
                <w:szCs w:val="22"/>
                <w:lang w:val="en-GB"/>
              </w:rPr>
              <w:t>.</w:t>
            </w:r>
          </w:p>
          <w:p w:rsidR="001F651F" w:rsidRPr="00793EB0" w:rsidRDefault="00E34E6A"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Breeding value evaluation by breeding software.</w:t>
            </w:r>
          </w:p>
          <w:p w:rsidR="001F651F" w:rsidRPr="00793EB0" w:rsidRDefault="00E34E6A"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Individual</w:t>
            </w:r>
            <w:r w:rsidR="001F651F" w:rsidRPr="00793EB0">
              <w:rPr>
                <w:rFonts w:ascii="Arial" w:hAnsi="Arial" w:cs="Arial"/>
                <w:sz w:val="22"/>
                <w:szCs w:val="22"/>
                <w:lang w:val="en-GB"/>
              </w:rPr>
              <w:t xml:space="preserve">, </w:t>
            </w:r>
            <w:r w:rsidRPr="00793EB0">
              <w:rPr>
                <w:rFonts w:ascii="Arial" w:hAnsi="Arial" w:cs="Arial"/>
                <w:sz w:val="22"/>
                <w:szCs w:val="22"/>
                <w:lang w:val="en-GB"/>
              </w:rPr>
              <w:t>within family</w:t>
            </w:r>
            <w:r w:rsidR="001C4074" w:rsidRPr="00793EB0">
              <w:rPr>
                <w:rFonts w:ascii="Arial" w:hAnsi="Arial" w:cs="Arial"/>
                <w:sz w:val="22"/>
                <w:szCs w:val="22"/>
                <w:lang w:val="en-GB"/>
              </w:rPr>
              <w:t xml:space="preserve">, </w:t>
            </w:r>
            <w:r w:rsidRPr="00793EB0">
              <w:rPr>
                <w:rFonts w:ascii="Arial" w:hAnsi="Arial" w:cs="Arial"/>
                <w:sz w:val="22"/>
                <w:szCs w:val="22"/>
                <w:lang w:val="en-GB"/>
              </w:rPr>
              <w:t xml:space="preserve">between family </w:t>
            </w:r>
            <w:r w:rsidR="001C4074" w:rsidRPr="00793EB0">
              <w:rPr>
                <w:rFonts w:ascii="Arial" w:hAnsi="Arial" w:cs="Arial"/>
                <w:sz w:val="22"/>
                <w:szCs w:val="22"/>
                <w:lang w:val="en-GB"/>
              </w:rPr>
              <w:t>and combined selection in different species.</w:t>
            </w:r>
          </w:p>
          <w:p w:rsidR="001F651F" w:rsidRPr="00793EB0" w:rsidRDefault="00100C67"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Application of marker selection in livestock breeding.</w:t>
            </w:r>
          </w:p>
          <w:p w:rsidR="001F651F" w:rsidRPr="00793EB0" w:rsidRDefault="00100C67" w:rsidP="001F651F">
            <w:pPr>
              <w:pStyle w:val="Listaszerbekezds"/>
              <w:numPr>
                <w:ilvl w:val="0"/>
                <w:numId w:val="22"/>
              </w:numPr>
              <w:jc w:val="both"/>
              <w:rPr>
                <w:rFonts w:ascii="Arial" w:hAnsi="Arial" w:cs="Arial"/>
                <w:sz w:val="22"/>
                <w:szCs w:val="22"/>
                <w:lang w:val="en-GB"/>
              </w:rPr>
            </w:pPr>
            <w:r w:rsidRPr="00793EB0">
              <w:rPr>
                <w:rFonts w:ascii="Arial" w:hAnsi="Arial" w:cs="Arial"/>
                <w:sz w:val="22"/>
                <w:szCs w:val="22"/>
                <w:lang w:val="en-GB"/>
              </w:rPr>
              <w:t>Selection for th</w:t>
            </w:r>
            <w:r w:rsidR="001F651F" w:rsidRPr="00793EB0">
              <w:rPr>
                <w:rFonts w:ascii="Arial" w:hAnsi="Arial" w:cs="Arial"/>
                <w:sz w:val="22"/>
                <w:szCs w:val="22"/>
                <w:lang w:val="en-GB"/>
              </w:rPr>
              <w:t>reshold t</w:t>
            </w:r>
            <w:r w:rsidRPr="00793EB0">
              <w:rPr>
                <w:rFonts w:ascii="Arial" w:hAnsi="Arial" w:cs="Arial"/>
                <w:sz w:val="22"/>
                <w:szCs w:val="22"/>
                <w:lang w:val="en-GB"/>
              </w:rPr>
              <w:t>raits through examples.</w:t>
            </w:r>
            <w:r w:rsidR="001F651F" w:rsidRPr="00793EB0">
              <w:rPr>
                <w:rFonts w:ascii="Arial" w:hAnsi="Arial" w:cs="Arial"/>
                <w:sz w:val="22"/>
                <w:szCs w:val="22"/>
                <w:lang w:val="en-GB"/>
              </w:rPr>
              <w:t xml:space="preserve"> </w:t>
            </w:r>
          </w:p>
          <w:p w:rsidR="001F651F" w:rsidRPr="00793EB0" w:rsidRDefault="00100C67" w:rsidP="001F651F">
            <w:pPr>
              <w:pStyle w:val="Listaszerbekezds"/>
              <w:numPr>
                <w:ilvl w:val="0"/>
                <w:numId w:val="22"/>
              </w:numPr>
              <w:suppressAutoHyphens/>
              <w:rPr>
                <w:rFonts w:ascii="Arial" w:hAnsi="Arial" w:cs="Arial"/>
                <w:sz w:val="22"/>
                <w:szCs w:val="22"/>
                <w:lang w:val="en-GB"/>
              </w:rPr>
            </w:pPr>
            <w:r w:rsidRPr="00793EB0">
              <w:rPr>
                <w:rFonts w:ascii="Arial" w:hAnsi="Arial" w:cs="Arial"/>
                <w:sz w:val="22"/>
                <w:szCs w:val="22"/>
                <w:lang w:val="en-GB"/>
              </w:rPr>
              <w:t>Selection in small and large population.</w:t>
            </w:r>
          </w:p>
          <w:p w:rsidR="00685940" w:rsidRPr="00793EB0" w:rsidRDefault="00100C67" w:rsidP="00100C67">
            <w:pPr>
              <w:pStyle w:val="Listaszerbekezds"/>
              <w:numPr>
                <w:ilvl w:val="0"/>
                <w:numId w:val="22"/>
              </w:numPr>
              <w:suppressAutoHyphens/>
              <w:rPr>
                <w:rFonts w:ascii="Arial" w:hAnsi="Arial" w:cs="Arial"/>
                <w:sz w:val="22"/>
                <w:szCs w:val="22"/>
                <w:lang w:val="en-GB"/>
              </w:rPr>
            </w:pPr>
            <w:r w:rsidRPr="00793EB0">
              <w:rPr>
                <w:rFonts w:ascii="Arial" w:hAnsi="Arial" w:cs="Arial"/>
                <w:sz w:val="22"/>
                <w:szCs w:val="22"/>
                <w:lang w:val="en-GB"/>
              </w:rPr>
              <w:t>What are the elements of a breeding program?</w:t>
            </w:r>
          </w:p>
        </w:tc>
        <w:bookmarkStart w:id="0" w:name="_GoBack"/>
        <w:bookmarkEnd w:id="0"/>
      </w:tr>
    </w:tbl>
    <w:p w:rsidR="009F7177" w:rsidRPr="00793EB0" w:rsidRDefault="009F7177" w:rsidP="005D5A4F">
      <w:pPr>
        <w:rPr>
          <w:rFonts w:ascii="Arial" w:hAnsi="Arial" w:cs="Arial"/>
          <w:sz w:val="22"/>
          <w:szCs w:val="22"/>
          <w:lang w:val="en-GB"/>
        </w:rPr>
      </w:pPr>
    </w:p>
    <w:sectPr w:rsidR="009F7177" w:rsidRPr="00793E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FE6" w:rsidRDefault="00C97FE6" w:rsidP="00A419F6">
      <w:r>
        <w:separator/>
      </w:r>
    </w:p>
  </w:endnote>
  <w:endnote w:type="continuationSeparator" w:id="0">
    <w:p w:rsidR="00C97FE6" w:rsidRDefault="00C97FE6"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FE6" w:rsidRDefault="00C97FE6" w:rsidP="00A419F6">
      <w:r>
        <w:separator/>
      </w:r>
    </w:p>
  </w:footnote>
  <w:footnote w:type="continuationSeparator" w:id="0">
    <w:p w:rsidR="00C97FE6" w:rsidRDefault="00C97FE6"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0DA647A7"/>
    <w:multiLevelType w:val="hybridMultilevel"/>
    <w:tmpl w:val="E014DC2A"/>
    <w:lvl w:ilvl="0" w:tplc="54D4C256">
      <w:numFmt w:val="bullet"/>
      <w:lvlText w:val="-"/>
      <w:lvlJc w:val="left"/>
      <w:pPr>
        <w:ind w:left="536" w:hanging="360"/>
      </w:pPr>
      <w:rPr>
        <w:rFonts w:ascii="Times New Roman" w:eastAsia="Times New Roman" w:hAnsi="Times New Roman" w:cs="Times New Roman" w:hint="default"/>
      </w:rPr>
    </w:lvl>
    <w:lvl w:ilvl="1" w:tplc="040E0003" w:tentative="1">
      <w:start w:val="1"/>
      <w:numFmt w:val="bullet"/>
      <w:lvlText w:val="o"/>
      <w:lvlJc w:val="left"/>
      <w:pPr>
        <w:ind w:left="1256" w:hanging="360"/>
      </w:pPr>
      <w:rPr>
        <w:rFonts w:ascii="Courier New" w:hAnsi="Courier New" w:cs="Courier New" w:hint="default"/>
      </w:rPr>
    </w:lvl>
    <w:lvl w:ilvl="2" w:tplc="040E0005" w:tentative="1">
      <w:start w:val="1"/>
      <w:numFmt w:val="bullet"/>
      <w:lvlText w:val=""/>
      <w:lvlJc w:val="left"/>
      <w:pPr>
        <w:ind w:left="1976" w:hanging="360"/>
      </w:pPr>
      <w:rPr>
        <w:rFonts w:ascii="Wingdings" w:hAnsi="Wingdings" w:hint="default"/>
      </w:rPr>
    </w:lvl>
    <w:lvl w:ilvl="3" w:tplc="040E0001" w:tentative="1">
      <w:start w:val="1"/>
      <w:numFmt w:val="bullet"/>
      <w:lvlText w:val=""/>
      <w:lvlJc w:val="left"/>
      <w:pPr>
        <w:ind w:left="2696" w:hanging="360"/>
      </w:pPr>
      <w:rPr>
        <w:rFonts w:ascii="Symbol" w:hAnsi="Symbol" w:hint="default"/>
      </w:rPr>
    </w:lvl>
    <w:lvl w:ilvl="4" w:tplc="040E0003" w:tentative="1">
      <w:start w:val="1"/>
      <w:numFmt w:val="bullet"/>
      <w:lvlText w:val="o"/>
      <w:lvlJc w:val="left"/>
      <w:pPr>
        <w:ind w:left="3416" w:hanging="360"/>
      </w:pPr>
      <w:rPr>
        <w:rFonts w:ascii="Courier New" w:hAnsi="Courier New" w:cs="Courier New" w:hint="default"/>
      </w:rPr>
    </w:lvl>
    <w:lvl w:ilvl="5" w:tplc="040E0005" w:tentative="1">
      <w:start w:val="1"/>
      <w:numFmt w:val="bullet"/>
      <w:lvlText w:val=""/>
      <w:lvlJc w:val="left"/>
      <w:pPr>
        <w:ind w:left="4136" w:hanging="360"/>
      </w:pPr>
      <w:rPr>
        <w:rFonts w:ascii="Wingdings" w:hAnsi="Wingdings" w:hint="default"/>
      </w:rPr>
    </w:lvl>
    <w:lvl w:ilvl="6" w:tplc="040E0001" w:tentative="1">
      <w:start w:val="1"/>
      <w:numFmt w:val="bullet"/>
      <w:lvlText w:val=""/>
      <w:lvlJc w:val="left"/>
      <w:pPr>
        <w:ind w:left="4856" w:hanging="360"/>
      </w:pPr>
      <w:rPr>
        <w:rFonts w:ascii="Symbol" w:hAnsi="Symbol" w:hint="default"/>
      </w:rPr>
    </w:lvl>
    <w:lvl w:ilvl="7" w:tplc="040E0003" w:tentative="1">
      <w:start w:val="1"/>
      <w:numFmt w:val="bullet"/>
      <w:lvlText w:val="o"/>
      <w:lvlJc w:val="left"/>
      <w:pPr>
        <w:ind w:left="5576" w:hanging="360"/>
      </w:pPr>
      <w:rPr>
        <w:rFonts w:ascii="Courier New" w:hAnsi="Courier New" w:cs="Courier New" w:hint="default"/>
      </w:rPr>
    </w:lvl>
    <w:lvl w:ilvl="8" w:tplc="040E0005" w:tentative="1">
      <w:start w:val="1"/>
      <w:numFmt w:val="bullet"/>
      <w:lvlText w:val=""/>
      <w:lvlJc w:val="left"/>
      <w:pPr>
        <w:ind w:left="6296" w:hanging="360"/>
      </w:pPr>
      <w:rPr>
        <w:rFonts w:ascii="Wingdings" w:hAnsi="Wingdings" w:hint="default"/>
      </w:r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22497EEC"/>
    <w:multiLevelType w:val="hybridMultilevel"/>
    <w:tmpl w:val="EB187F7A"/>
    <w:lvl w:ilvl="0" w:tplc="F3A6E998">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5" w15:restartNumberingAfterBreak="0">
    <w:nsid w:val="2633370F"/>
    <w:multiLevelType w:val="hybridMultilevel"/>
    <w:tmpl w:val="0D8654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92A6809"/>
    <w:multiLevelType w:val="hybridMultilevel"/>
    <w:tmpl w:val="F4AC2EBE"/>
    <w:lvl w:ilvl="0" w:tplc="040E000F">
      <w:start w:val="1"/>
      <w:numFmt w:val="decimal"/>
      <w:lvlText w:val="%1."/>
      <w:lvlJc w:val="left"/>
      <w:pPr>
        <w:ind w:left="896" w:hanging="360"/>
      </w:pPr>
      <w:rPr>
        <w:rFont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396E7C6C"/>
    <w:multiLevelType w:val="hybridMultilevel"/>
    <w:tmpl w:val="0A62A3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815134"/>
    <w:multiLevelType w:val="hybridMultilevel"/>
    <w:tmpl w:val="ED4C3BF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3"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6"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3"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1"/>
  </w:num>
  <w:num w:numId="2">
    <w:abstractNumId w:val="20"/>
  </w:num>
  <w:num w:numId="3">
    <w:abstractNumId w:val="3"/>
  </w:num>
  <w:num w:numId="4">
    <w:abstractNumId w:val="11"/>
  </w:num>
  <w:num w:numId="5">
    <w:abstractNumId w:val="19"/>
  </w:num>
  <w:num w:numId="6">
    <w:abstractNumId w:val="15"/>
  </w:num>
  <w:num w:numId="7">
    <w:abstractNumId w:val="22"/>
  </w:num>
  <w:num w:numId="8">
    <w:abstractNumId w:val="1"/>
  </w:num>
  <w:num w:numId="9">
    <w:abstractNumId w:val="12"/>
  </w:num>
  <w:num w:numId="10">
    <w:abstractNumId w:val="7"/>
  </w:num>
  <w:num w:numId="11">
    <w:abstractNumId w:val="13"/>
  </w:num>
  <w:num w:numId="12">
    <w:abstractNumId w:val="10"/>
  </w:num>
  <w:num w:numId="13">
    <w:abstractNumId w:val="17"/>
  </w:num>
  <w:num w:numId="14">
    <w:abstractNumId w:val="23"/>
  </w:num>
  <w:num w:numId="15">
    <w:abstractNumId w:val="16"/>
  </w:num>
  <w:num w:numId="16">
    <w:abstractNumId w:val="0"/>
  </w:num>
  <w:num w:numId="17">
    <w:abstractNumId w:val="18"/>
  </w:num>
  <w:num w:numId="18">
    <w:abstractNumId w:val="14"/>
  </w:num>
  <w:num w:numId="19">
    <w:abstractNumId w:val="9"/>
  </w:num>
  <w:num w:numId="20">
    <w:abstractNumId w:val="8"/>
  </w:num>
  <w:num w:numId="21">
    <w:abstractNumId w:val="2"/>
  </w:num>
  <w:num w:numId="22">
    <w:abstractNumId w:val="5"/>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xNDMzMTA3NjAwMTNQ0lEKTi0uzszPAykwrAUA9Zsd1ywAAAA="/>
  </w:docVars>
  <w:rsids>
    <w:rsidRoot w:val="00A419F6"/>
    <w:rsid w:val="000009B3"/>
    <w:rsid w:val="00022976"/>
    <w:rsid w:val="000304FB"/>
    <w:rsid w:val="0006554F"/>
    <w:rsid w:val="00076D5C"/>
    <w:rsid w:val="00081DDD"/>
    <w:rsid w:val="00097103"/>
    <w:rsid w:val="000B14F5"/>
    <w:rsid w:val="000E3C9E"/>
    <w:rsid w:val="000E47D8"/>
    <w:rsid w:val="00100C67"/>
    <w:rsid w:val="00127065"/>
    <w:rsid w:val="001344A4"/>
    <w:rsid w:val="001569F5"/>
    <w:rsid w:val="001619CB"/>
    <w:rsid w:val="001649FF"/>
    <w:rsid w:val="00183246"/>
    <w:rsid w:val="001A231A"/>
    <w:rsid w:val="001B73C8"/>
    <w:rsid w:val="001C4074"/>
    <w:rsid w:val="001C7240"/>
    <w:rsid w:val="001D1153"/>
    <w:rsid w:val="001D3847"/>
    <w:rsid w:val="001E1516"/>
    <w:rsid w:val="001E1BBC"/>
    <w:rsid w:val="001E6F92"/>
    <w:rsid w:val="001F651F"/>
    <w:rsid w:val="00212277"/>
    <w:rsid w:val="00227EDA"/>
    <w:rsid w:val="00232BB0"/>
    <w:rsid w:val="002408F3"/>
    <w:rsid w:val="00243A85"/>
    <w:rsid w:val="002953E4"/>
    <w:rsid w:val="00297F11"/>
    <w:rsid w:val="002B0789"/>
    <w:rsid w:val="002B0BC3"/>
    <w:rsid w:val="002B3EB2"/>
    <w:rsid w:val="00320917"/>
    <w:rsid w:val="003635C1"/>
    <w:rsid w:val="00370380"/>
    <w:rsid w:val="00376868"/>
    <w:rsid w:val="00385286"/>
    <w:rsid w:val="0039094A"/>
    <w:rsid w:val="003B5897"/>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11EB8"/>
    <w:rsid w:val="005136A7"/>
    <w:rsid w:val="005252F7"/>
    <w:rsid w:val="00535660"/>
    <w:rsid w:val="00541A64"/>
    <w:rsid w:val="00553A4E"/>
    <w:rsid w:val="00595CE1"/>
    <w:rsid w:val="005A008F"/>
    <w:rsid w:val="005A140B"/>
    <w:rsid w:val="005D5A4F"/>
    <w:rsid w:val="005D6A3E"/>
    <w:rsid w:val="005D6DA2"/>
    <w:rsid w:val="00617C6D"/>
    <w:rsid w:val="0063443B"/>
    <w:rsid w:val="00640576"/>
    <w:rsid w:val="006553D8"/>
    <w:rsid w:val="00655F39"/>
    <w:rsid w:val="00657A38"/>
    <w:rsid w:val="00670EC9"/>
    <w:rsid w:val="00681868"/>
    <w:rsid w:val="00685940"/>
    <w:rsid w:val="006A399D"/>
    <w:rsid w:val="006C4789"/>
    <w:rsid w:val="006D5679"/>
    <w:rsid w:val="006E3CEA"/>
    <w:rsid w:val="00717978"/>
    <w:rsid w:val="00717A49"/>
    <w:rsid w:val="00726128"/>
    <w:rsid w:val="00733E4F"/>
    <w:rsid w:val="00734257"/>
    <w:rsid w:val="00745E5D"/>
    <w:rsid w:val="0075233F"/>
    <w:rsid w:val="00793EB0"/>
    <w:rsid w:val="007C5672"/>
    <w:rsid w:val="00807F65"/>
    <w:rsid w:val="0084342F"/>
    <w:rsid w:val="00862E4D"/>
    <w:rsid w:val="00864BFE"/>
    <w:rsid w:val="00870FFA"/>
    <w:rsid w:val="00877632"/>
    <w:rsid w:val="008B6754"/>
    <w:rsid w:val="008C4F25"/>
    <w:rsid w:val="009057CF"/>
    <w:rsid w:val="00983A30"/>
    <w:rsid w:val="0099460F"/>
    <w:rsid w:val="009A2566"/>
    <w:rsid w:val="009C1BD2"/>
    <w:rsid w:val="009D060E"/>
    <w:rsid w:val="009D49B3"/>
    <w:rsid w:val="009F7177"/>
    <w:rsid w:val="00A039F0"/>
    <w:rsid w:val="00A07FF6"/>
    <w:rsid w:val="00A1104B"/>
    <w:rsid w:val="00A11B08"/>
    <w:rsid w:val="00A2149D"/>
    <w:rsid w:val="00A27B74"/>
    <w:rsid w:val="00A419F6"/>
    <w:rsid w:val="00A94DF0"/>
    <w:rsid w:val="00A96166"/>
    <w:rsid w:val="00A97D5F"/>
    <w:rsid w:val="00AA208E"/>
    <w:rsid w:val="00AE1601"/>
    <w:rsid w:val="00AE20E8"/>
    <w:rsid w:val="00B03C66"/>
    <w:rsid w:val="00B32015"/>
    <w:rsid w:val="00B435A1"/>
    <w:rsid w:val="00B4676F"/>
    <w:rsid w:val="00B67C17"/>
    <w:rsid w:val="00B73E98"/>
    <w:rsid w:val="00B76D12"/>
    <w:rsid w:val="00B91E33"/>
    <w:rsid w:val="00BA46AE"/>
    <w:rsid w:val="00BA5B12"/>
    <w:rsid w:val="00BD5AA7"/>
    <w:rsid w:val="00BE334C"/>
    <w:rsid w:val="00C614D2"/>
    <w:rsid w:val="00C73CA3"/>
    <w:rsid w:val="00C76B2D"/>
    <w:rsid w:val="00C84872"/>
    <w:rsid w:val="00C97FE6"/>
    <w:rsid w:val="00CA66AE"/>
    <w:rsid w:val="00CE1844"/>
    <w:rsid w:val="00CF2082"/>
    <w:rsid w:val="00CF3353"/>
    <w:rsid w:val="00CF338A"/>
    <w:rsid w:val="00D56C9C"/>
    <w:rsid w:val="00D61B8E"/>
    <w:rsid w:val="00D932AF"/>
    <w:rsid w:val="00DB29D4"/>
    <w:rsid w:val="00DB4C02"/>
    <w:rsid w:val="00DC3221"/>
    <w:rsid w:val="00E00B7A"/>
    <w:rsid w:val="00E3426F"/>
    <w:rsid w:val="00E34E6A"/>
    <w:rsid w:val="00E43CE0"/>
    <w:rsid w:val="00E75103"/>
    <w:rsid w:val="00E80FEF"/>
    <w:rsid w:val="00E87691"/>
    <w:rsid w:val="00EB0DCB"/>
    <w:rsid w:val="00ED2FAA"/>
    <w:rsid w:val="00ED7E2B"/>
    <w:rsid w:val="00EF1901"/>
    <w:rsid w:val="00F35A40"/>
    <w:rsid w:val="00F403D4"/>
    <w:rsid w:val="00F52893"/>
    <w:rsid w:val="00F61DDC"/>
    <w:rsid w:val="00F7722C"/>
    <w:rsid w:val="00FE4F3A"/>
    <w:rsid w:val="00FF203E"/>
    <w:rsid w:val="00FF78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A8CB-6FAC-4633-86E7-6EEF5B55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8C4F25"/>
    <w:pPr>
      <w:keepNext/>
      <w:autoSpaceDE w:val="0"/>
      <w:autoSpaceDN w:val="0"/>
      <w:outlineLvl w:val="0"/>
    </w:pPr>
    <w:rPr>
      <w:rFonts w:cs="Tahoma"/>
      <w:b/>
      <w:i/>
      <w:sz w:val="24"/>
      <w:szCs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HTML-kntformzott">
    <w:name w:val="HTML Preformatted"/>
    <w:basedOn w:val="Norml"/>
    <w:link w:val="HTML-kntformzottChar"/>
    <w:rsid w:val="001F6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kntformzottChar">
    <w:name w:val="HTML-ként formázott Char"/>
    <w:basedOn w:val="Bekezdsalapbettpusa"/>
    <w:link w:val="HTML-kntformzott"/>
    <w:rsid w:val="001F651F"/>
    <w:rPr>
      <w:rFonts w:ascii="Courier New" w:eastAsia="Times New Roman" w:hAnsi="Courier New" w:cs="Times New Roman"/>
      <w:sz w:val="20"/>
      <w:szCs w:val="20"/>
      <w:lang w:val="x-none" w:eastAsia="x-none"/>
    </w:rPr>
  </w:style>
  <w:style w:type="character" w:customStyle="1" w:styleId="a-size-base">
    <w:name w:val="a-size-base"/>
    <w:basedOn w:val="Bekezdsalapbettpusa"/>
    <w:rsid w:val="001F651F"/>
  </w:style>
  <w:style w:type="character" w:customStyle="1" w:styleId="Cmsor1Char">
    <w:name w:val="Címsor 1 Char"/>
    <w:basedOn w:val="Bekezdsalapbettpusa"/>
    <w:link w:val="Cmsor1"/>
    <w:rsid w:val="008C4F25"/>
    <w:rPr>
      <w:rFonts w:ascii="Times New Roman" w:eastAsia="Times New Roman" w:hAnsi="Times New Roman" w:cs="Tahoma"/>
      <w:b/>
      <w:i/>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3983-BA34-40A3-AE72-4A8E7533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5088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2017-08-31T09:09:00Z</cp:lastPrinted>
  <dcterms:created xsi:type="dcterms:W3CDTF">2020-06-12T06:37:00Z</dcterms:created>
  <dcterms:modified xsi:type="dcterms:W3CDTF">2020-06-12T06:37:00Z</dcterms:modified>
</cp:coreProperties>
</file>