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6B0D3B" w:rsidRPr="006B0D3B" w:rsidTr="004C5892">
        <w:trPr>
          <w:trHeight w:val="50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541A64" w:rsidP="00541A6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="00FA1874" w:rsidRPr="006B0D3B">
              <w:rPr>
                <w:rFonts w:ascii="Arial" w:hAnsi="Arial" w:cs="Arial"/>
                <w:b/>
                <w:sz w:val="22"/>
                <w:szCs w:val="22"/>
              </w:rPr>
              <w:t>and Code</w:t>
            </w:r>
            <w:r w:rsidR="00FA1874" w:rsidRPr="006B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D3B">
              <w:rPr>
                <w:rFonts w:ascii="Arial" w:hAnsi="Arial" w:cs="Arial"/>
                <w:sz w:val="22"/>
                <w:szCs w:val="22"/>
              </w:rPr>
              <w:t>of the subject</w:t>
            </w:r>
            <w:r w:rsidR="00A419F6" w:rsidRPr="006B0D3B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6B0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206E" w:rsidRPr="006B0D3B">
              <w:rPr>
                <w:rFonts w:ascii="Arial" w:hAnsi="Arial" w:cs="Arial"/>
                <w:b/>
                <w:sz w:val="22"/>
                <w:szCs w:val="22"/>
              </w:rPr>
              <w:t>Advanced Molecular Genetics, MTMAL7030A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FA1874" w:rsidP="006B0D3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="00541A64" w:rsidRPr="006B0D3B">
              <w:rPr>
                <w:rFonts w:ascii="Arial" w:hAnsi="Arial" w:cs="Arial"/>
                <w:b/>
                <w:sz w:val="22"/>
                <w:szCs w:val="22"/>
              </w:rPr>
              <w:t>Credit</w:t>
            </w:r>
            <w:r w:rsidRPr="006B0D3B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  <w:r w:rsidR="00A419F6" w:rsidRPr="006B0D3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B0D3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6B0D3B" w:rsidRPr="006B0D3B" w:rsidTr="006B0D3B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541A64" w:rsidP="00541A6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6B0D3B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6B0D3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B0D3B">
              <w:rPr>
                <w:rFonts w:ascii="Arial" w:hAnsi="Arial" w:cs="Arial"/>
                <w:sz w:val="22"/>
                <w:szCs w:val="22"/>
                <w:u w:val="single"/>
              </w:rPr>
              <w:t>compulsory</w:t>
            </w:r>
            <w:r w:rsidRPr="006B0D3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6B0D3B">
              <w:rPr>
                <w:rFonts w:ascii="Arial" w:hAnsi="Arial" w:cs="Arial"/>
                <w:sz w:val="22"/>
                <w:szCs w:val="22"/>
                <w:u w:val="single"/>
              </w:rPr>
              <w:t xml:space="preserve"> optional</w:t>
            </w:r>
            <w:r w:rsidR="00FA1874" w:rsidRPr="006B0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B0D3B" w:rsidRPr="006B0D3B" w:rsidTr="006B0D3B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39094A" w:rsidP="006B0D3B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6B0D3B">
              <w:rPr>
                <w:rFonts w:ascii="Arial" w:hAnsi="Arial" w:cs="Arial"/>
                <w:b/>
                <w:sz w:val="22"/>
                <w:szCs w:val="22"/>
              </w:rPr>
              <w:t>67</w:t>
            </w:r>
            <w:r w:rsidR="003E691C" w:rsidRPr="006B0D3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B0D3B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F61DDC" w:rsidRPr="006B0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19F6" w:rsidRPr="006B0D3B">
              <w:rPr>
                <w:rFonts w:ascii="Arial" w:hAnsi="Arial" w:cs="Arial"/>
                <w:sz w:val="22"/>
                <w:szCs w:val="22"/>
              </w:rPr>
              <w:t>(</w:t>
            </w:r>
            <w:r w:rsidRPr="006B0D3B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6B0D3B">
              <w:rPr>
                <w:rFonts w:ascii="Arial" w:hAnsi="Arial" w:cs="Arial"/>
                <w:sz w:val="22"/>
                <w:szCs w:val="22"/>
              </w:rPr>
              <w:t>redit%)</w:t>
            </w:r>
          </w:p>
        </w:tc>
      </w:tr>
      <w:tr w:rsidR="006B0D3B" w:rsidRPr="006B0D3B" w:rsidTr="006B0D3B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6B0D3B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6B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892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6B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D3B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6B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892">
              <w:rPr>
                <w:rFonts w:ascii="Arial" w:hAnsi="Arial" w:cs="Arial"/>
                <w:sz w:val="22"/>
                <w:szCs w:val="22"/>
              </w:rPr>
              <w:t>lecture and 14</w:t>
            </w:r>
            <w:r w:rsidRPr="006B0D3B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6B0D3B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6B0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1874" w:rsidRPr="006B0D3B" w:rsidRDefault="00FA1874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Number of</w:t>
            </w:r>
            <w:r w:rsidR="004C5892">
              <w:rPr>
                <w:rFonts w:ascii="Arial" w:hAnsi="Arial" w:cs="Arial"/>
                <w:sz w:val="22"/>
                <w:szCs w:val="22"/>
              </w:rPr>
              <w:t xml:space="preserve"> teaching hours / week : eg.:2+1</w:t>
            </w:r>
            <w:r w:rsidRPr="006B0D3B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6B0D3B" w:rsidRPr="006B0D3B" w:rsidTr="006B0D3B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6B0D3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5892">
              <w:rPr>
                <w:rFonts w:ascii="Arial" w:hAnsi="Arial" w:cs="Arial"/>
                <w:sz w:val="22"/>
                <w:szCs w:val="22"/>
                <w:u w:val="single"/>
              </w:rPr>
              <w:t>exam</w:t>
            </w:r>
            <w:r w:rsidRPr="006B0D3B">
              <w:rPr>
                <w:rFonts w:ascii="Arial" w:hAnsi="Arial" w:cs="Arial"/>
                <w:sz w:val="22"/>
                <w:szCs w:val="22"/>
              </w:rPr>
              <w:t xml:space="preserve"> / practical course mark</w:t>
            </w:r>
          </w:p>
        </w:tc>
      </w:tr>
      <w:tr w:rsidR="006B0D3B" w:rsidRPr="006B0D3B" w:rsidTr="004C5892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6B0D3B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6B0D3B">
              <w:rPr>
                <w:rFonts w:ascii="Arial" w:hAnsi="Arial" w:cs="Arial"/>
                <w:b/>
                <w:sz w:val="22"/>
                <w:szCs w:val="22"/>
              </w:rPr>
              <w:t xml:space="preserve"> - theory</w:t>
            </w:r>
            <w:r w:rsidR="003E691C" w:rsidRPr="006B0D3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1206E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Introduction to animal husbandry</w:t>
            </w:r>
          </w:p>
          <w:p w:rsidR="0031206E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DNA, RNA</w:t>
            </w:r>
          </w:p>
          <w:p w:rsidR="00FC0411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Rules of heritage</w:t>
            </w:r>
          </w:p>
          <w:p w:rsidR="00FC0411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Genomes</w:t>
            </w:r>
          </w:p>
          <w:p w:rsidR="00FC0411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Main genome projects</w:t>
            </w:r>
          </w:p>
          <w:p w:rsidR="00FC0411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Genes</w:t>
            </w:r>
          </w:p>
          <w:p w:rsidR="00FC0411" w:rsidRPr="006B0D3B" w:rsidRDefault="00FC0411" w:rsidP="0031206E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I.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II.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III.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VI.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V.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VI.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Genetic markers-methods VII.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General use of bioinformatic tools</w:t>
            </w:r>
          </w:p>
          <w:p w:rsidR="00FC0411" w:rsidRPr="004C5892" w:rsidRDefault="00FC0411" w:rsidP="00FC0411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>Consultation</w:t>
            </w:r>
          </w:p>
        </w:tc>
      </w:tr>
      <w:tr w:rsidR="006B0D3B" w:rsidRPr="006B0D3B" w:rsidTr="004C5892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6B0D3B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r w:rsidR="003E72C4" w:rsidRPr="006B0D3B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6B0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0D3B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6B0D3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B0D3B" w:rsidRPr="006B0D3B" w:rsidTr="004C5892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1206E" w:rsidRPr="006B0D3B" w:rsidRDefault="0031206E" w:rsidP="0031206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0D3B">
              <w:rPr>
                <w:rFonts w:ascii="Arial" w:hAnsi="Arial" w:cs="Arial"/>
                <w:sz w:val="22"/>
                <w:szCs w:val="22"/>
                <w:lang w:val="en-US"/>
              </w:rPr>
              <w:t>Genetics and analysis of quantitative traits/</w:t>
            </w:r>
            <w:r w:rsidR="00FC0411" w:rsidRPr="006B0D3B">
              <w:rPr>
                <w:rFonts w:ascii="Arial" w:hAnsi="Arial" w:cs="Arial"/>
                <w:sz w:val="22"/>
                <w:szCs w:val="22"/>
                <w:lang w:val="en-US"/>
              </w:rPr>
              <w:t xml:space="preserve"> Lynch, Michael; Walsh, Bruce. 1998</w:t>
            </w:r>
            <w:r w:rsidRPr="006B0D3B">
              <w:rPr>
                <w:rFonts w:ascii="Arial" w:hAnsi="Arial" w:cs="Arial"/>
                <w:sz w:val="22"/>
                <w:szCs w:val="22"/>
                <w:lang w:val="en-US"/>
              </w:rPr>
              <w:t xml:space="preserve">: Sinauer Associates, Inc. </w:t>
            </w:r>
          </w:p>
          <w:p w:rsidR="00B03C66" w:rsidRPr="006B0D3B" w:rsidRDefault="0031206E" w:rsidP="0031206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0D3B">
              <w:rPr>
                <w:rFonts w:ascii="Arial" w:hAnsi="Arial" w:cs="Arial"/>
                <w:sz w:val="22"/>
                <w:szCs w:val="22"/>
                <w:lang w:val="en-US"/>
              </w:rPr>
              <w:t>Falconer, D.S.: Introduction to quantitative genetics. Prentice Hall, New York, 1996.</w:t>
            </w:r>
          </w:p>
          <w:p w:rsidR="00B03C66" w:rsidRPr="006B0D3B" w:rsidRDefault="0031206E" w:rsidP="00FC0411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0D3B">
              <w:rPr>
                <w:rFonts w:ascii="Arial" w:hAnsi="Arial" w:cs="Arial"/>
                <w:sz w:val="22"/>
                <w:szCs w:val="22"/>
                <w:lang w:val="en-US"/>
              </w:rPr>
              <w:t>Geoff Simm: Genetic Improvement of Cattle and Sheep</w:t>
            </w:r>
            <w:r w:rsidR="00FC0411" w:rsidRPr="006B0D3B">
              <w:rPr>
                <w:rFonts w:ascii="Arial" w:hAnsi="Arial" w:cs="Arial"/>
                <w:sz w:val="22"/>
                <w:szCs w:val="22"/>
                <w:lang w:val="en-US"/>
              </w:rPr>
              <w:t>, CABI Publishing. 2002</w:t>
            </w:r>
          </w:p>
          <w:p w:rsidR="00FC0411" w:rsidRPr="006B0D3B" w:rsidRDefault="00FC0411" w:rsidP="00FC0411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0D3B">
              <w:rPr>
                <w:rFonts w:ascii="Arial" w:hAnsi="Arial" w:cs="Arial"/>
                <w:sz w:val="22"/>
                <w:szCs w:val="22"/>
                <w:lang w:val="en-US"/>
              </w:rPr>
              <w:t>Laurie Piper, Anatoly Ruvinsky. The Genetics of Sheep, CABI Publishing. 1997.</w:t>
            </w:r>
          </w:p>
        </w:tc>
      </w:tr>
      <w:tr w:rsidR="006B0D3B" w:rsidRPr="006B0D3B" w:rsidTr="004C5892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419F6" w:rsidRPr="006B0D3B" w:rsidRDefault="00685940" w:rsidP="004C589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6B0D3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C5892">
              <w:rPr>
                <w:rFonts w:ascii="Arial" w:hAnsi="Arial" w:cs="Arial"/>
                <w:b/>
                <w:sz w:val="22"/>
                <w:szCs w:val="22"/>
              </w:rPr>
              <w:t>Dr. Szilva Kusza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B0D3B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6B0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E72C4" w:rsidRPr="004C5892" w:rsidRDefault="003E72C4" w:rsidP="004C5892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6B0D3B">
              <w:rPr>
                <w:rFonts w:ascii="Arial" w:hAnsi="Arial" w:cs="Arial"/>
                <w:sz w:val="22"/>
                <w:szCs w:val="22"/>
              </w:rPr>
              <w:t xml:space="preserve">Completing assignments 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B0D3B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B0D3B" w:rsidRDefault="004C5892" w:rsidP="00B74041">
            <w:pPr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6B0D3B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B0D3B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6B0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B0D3B" w:rsidRPr="006B0D3B" w:rsidTr="004C5892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B0D3B" w:rsidRDefault="004C5892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6C0">
              <w:rPr>
                <w:rFonts w:ascii="Arial" w:hAnsi="Arial" w:cs="Arial"/>
                <w:sz w:val="22"/>
                <w:szCs w:val="22"/>
              </w:rPr>
              <w:t>Attendance at lectures is recommended, but not compulsory.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6C0">
              <w:rPr>
                <w:rFonts w:ascii="Arial" w:hAnsi="Arial" w:cs="Arial"/>
                <w:sz w:val="22"/>
                <w:szCs w:val="22"/>
              </w:rPr>
              <w:t xml:space="preserve">Participation at practice is compulsory. Students must attend the practice classes and may not miss more than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316C0">
              <w:rPr>
                <w:rFonts w:ascii="Arial" w:hAnsi="Arial" w:cs="Arial"/>
                <w:sz w:val="22"/>
                <w:szCs w:val="22"/>
              </w:rPr>
              <w:t>hree times during the semester. In case a student does so, the subject will not be signed and the student must repeat the course. Attendance at practice classes will be recorded by the practice leader.</w:t>
            </w:r>
          </w:p>
        </w:tc>
        <w:bookmarkStart w:id="0" w:name="_GoBack"/>
        <w:bookmarkEnd w:id="0"/>
      </w:tr>
    </w:tbl>
    <w:p w:rsidR="009F7177" w:rsidRPr="006B0D3B" w:rsidRDefault="009F7177" w:rsidP="004C5892">
      <w:pPr>
        <w:rPr>
          <w:rFonts w:ascii="Arial" w:hAnsi="Arial" w:cs="Arial"/>
          <w:sz w:val="22"/>
          <w:szCs w:val="22"/>
        </w:rPr>
      </w:pPr>
    </w:p>
    <w:sectPr w:rsidR="009F7177" w:rsidRPr="006B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13" w:rsidRDefault="00342F13" w:rsidP="00A419F6">
      <w:r>
        <w:separator/>
      </w:r>
    </w:p>
  </w:endnote>
  <w:endnote w:type="continuationSeparator" w:id="0">
    <w:p w:rsidR="00342F13" w:rsidRDefault="00342F13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13" w:rsidRDefault="00342F13" w:rsidP="00A419F6">
      <w:r>
        <w:separator/>
      </w:r>
    </w:p>
  </w:footnote>
  <w:footnote w:type="continuationSeparator" w:id="0">
    <w:p w:rsidR="00342F13" w:rsidRDefault="00342F13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31206E"/>
    <w:rsid w:val="00320917"/>
    <w:rsid w:val="00342F13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C589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B0D3B"/>
    <w:rsid w:val="006C4789"/>
    <w:rsid w:val="006D5679"/>
    <w:rsid w:val="00717978"/>
    <w:rsid w:val="00726128"/>
    <w:rsid w:val="00734257"/>
    <w:rsid w:val="0075233F"/>
    <w:rsid w:val="007C5672"/>
    <w:rsid w:val="00807F65"/>
    <w:rsid w:val="0084342F"/>
    <w:rsid w:val="00862E4D"/>
    <w:rsid w:val="00864BFE"/>
    <w:rsid w:val="00870FFA"/>
    <w:rsid w:val="008B6754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A1874"/>
    <w:rsid w:val="00FC0411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59AD-52D8-43B7-B91F-25C32C0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5192-7F47-40FA-870D-CC426E6D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2020-07-20T07:12:00Z</dcterms:created>
  <dcterms:modified xsi:type="dcterms:W3CDTF">2020-07-20T07:12:00Z</dcterms:modified>
</cp:coreProperties>
</file>