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bookmarkStart w:id="0" w:name="_GoBack"/>
      <w:bookmarkEnd w:id="0"/>
      <w:r w:rsidRPr="00013581">
        <w:rPr>
          <w:rFonts w:ascii="Times New Roman" w:eastAsia="Times New Roman" w:hAnsi="Times New Roman" w:cs="Times New Roman"/>
          <w:sz w:val="28"/>
          <w:szCs w:val="28"/>
          <w:lang w:val="en" w:eastAsia="hu-HU"/>
        </w:rPr>
        <w:t>Dear Students!</w:t>
      </w: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r w:rsidRPr="00013581">
        <w:rPr>
          <w:rFonts w:ascii="Times New Roman" w:eastAsia="Times New Roman" w:hAnsi="Times New Roman" w:cs="Times New Roman"/>
          <w:sz w:val="28"/>
          <w:szCs w:val="28"/>
          <w:lang w:val="en" w:eastAsia="hu-HU"/>
        </w:rPr>
        <w:t xml:space="preserve">Due to </w:t>
      </w:r>
      <w:r>
        <w:rPr>
          <w:rFonts w:ascii="Times New Roman" w:eastAsia="Times New Roman" w:hAnsi="Times New Roman" w:cs="Times New Roman"/>
          <w:sz w:val="28"/>
          <w:szCs w:val="28"/>
          <w:lang w:val="en" w:eastAsia="hu-HU"/>
        </w:rPr>
        <w:t>distance education, i</w:t>
      </w:r>
      <w:r w:rsidRPr="00013581">
        <w:rPr>
          <w:rFonts w:ascii="Times New Roman" w:eastAsia="Times New Roman" w:hAnsi="Times New Roman" w:cs="Times New Roman"/>
          <w:sz w:val="28"/>
          <w:szCs w:val="28"/>
          <w:lang w:val="en" w:eastAsia="hu-HU"/>
        </w:rPr>
        <w:t>n the 2nd semester of the academic year</w:t>
      </w:r>
      <w:r>
        <w:rPr>
          <w:rFonts w:ascii="Times New Roman" w:eastAsia="Times New Roman" w:hAnsi="Times New Roman" w:cs="Times New Roman"/>
          <w:sz w:val="28"/>
          <w:szCs w:val="28"/>
          <w:lang w:val="en" w:eastAsia="hu-HU"/>
        </w:rPr>
        <w:t xml:space="preserve"> of </w:t>
      </w:r>
      <w:r w:rsidRPr="00013581">
        <w:rPr>
          <w:rFonts w:ascii="Times New Roman" w:eastAsia="Times New Roman" w:hAnsi="Times New Roman" w:cs="Times New Roman"/>
          <w:sz w:val="28"/>
          <w:szCs w:val="28"/>
          <w:lang w:val="en" w:eastAsia="hu-HU"/>
        </w:rPr>
        <w:t>2019/2020, the examination will also take place online in our faculty. The method of accountability is included in the subject requirements, but due to emergency education, instructors may deviate from this.</w:t>
      </w: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Default="00013581" w:rsidP="00013581">
      <w:pPr>
        <w:pStyle w:val="HTML-kntformzott"/>
        <w:jc w:val="both"/>
      </w:pPr>
      <w:r w:rsidRPr="00013581">
        <w:rPr>
          <w:rFonts w:ascii="Times New Roman" w:hAnsi="Times New Roman" w:cs="Times New Roman"/>
          <w:sz w:val="28"/>
          <w:szCs w:val="28"/>
          <w:lang w:val="en"/>
        </w:rPr>
        <w:t>The conditions for obtaining a signature at the end of the semester and completing the course, updated for the 2nd semester of the 2019/2020 academic year, will be published by all instructors on the course's e-learning interface by 15 April 2020.</w:t>
      </w: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r w:rsidRPr="00013581">
        <w:rPr>
          <w:rFonts w:ascii="Times New Roman" w:eastAsia="Times New Roman" w:hAnsi="Times New Roman" w:cs="Times New Roman"/>
          <w:sz w:val="28"/>
          <w:szCs w:val="28"/>
          <w:lang w:val="en" w:eastAsia="hu-HU"/>
        </w:rPr>
        <w:t xml:space="preserve">The examination may be based on the tasks submitted during the </w:t>
      </w:r>
      <w:r>
        <w:rPr>
          <w:rFonts w:ascii="Times New Roman" w:eastAsia="Times New Roman" w:hAnsi="Times New Roman" w:cs="Times New Roman"/>
          <w:sz w:val="28"/>
          <w:szCs w:val="28"/>
          <w:lang w:val="en" w:eastAsia="hu-HU"/>
        </w:rPr>
        <w:t>non-exam</w:t>
      </w:r>
      <w:r w:rsidRPr="00013581">
        <w:rPr>
          <w:rFonts w:ascii="Times New Roman" w:eastAsia="Times New Roman" w:hAnsi="Times New Roman" w:cs="Times New Roman"/>
          <w:sz w:val="28"/>
          <w:szCs w:val="28"/>
          <w:lang w:val="en" w:eastAsia="hu-HU"/>
        </w:rPr>
        <w:t xml:space="preserve"> period or on the basis of a written or oral report. Written examination takes place in the e-learning system.</w:t>
      </w: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r w:rsidRPr="00013581">
        <w:rPr>
          <w:rFonts w:ascii="Times New Roman" w:eastAsia="Times New Roman" w:hAnsi="Times New Roman" w:cs="Times New Roman"/>
          <w:sz w:val="28"/>
          <w:szCs w:val="28"/>
          <w:lang w:val="en" w:eastAsia="hu-HU"/>
        </w:rPr>
        <w:t xml:space="preserve">The oral examination takes place in the form of a video interview and the University of Debrecen, as an examiner, performs a video recording of the examination through the performance of a public task as defined in Article 6 (1) (e) of the GDPR (in this case, examination, examination). Recordings will be kept until the beginning of the next semester, no later than September 20, 2020, and may only be used for subsequent clarification of disputes. See </w:t>
      </w:r>
      <w:r w:rsidR="008465F5">
        <w:rPr>
          <w:rFonts w:ascii="Times New Roman" w:eastAsia="Times New Roman" w:hAnsi="Times New Roman" w:cs="Times New Roman"/>
          <w:sz w:val="28"/>
          <w:szCs w:val="28"/>
          <w:lang w:val="en" w:eastAsia="hu-HU"/>
        </w:rPr>
        <w:t>“Privacy Policy”</w:t>
      </w:r>
      <w:r w:rsidRPr="00013581">
        <w:rPr>
          <w:rFonts w:ascii="Times New Roman" w:eastAsia="Times New Roman" w:hAnsi="Times New Roman" w:cs="Times New Roman"/>
          <w:sz w:val="28"/>
          <w:szCs w:val="28"/>
          <w:lang w:val="en" w:eastAsia="hu-HU"/>
        </w:rPr>
        <w:t xml:space="preserve"> for privacy information on recording exams</w:t>
      </w:r>
      <w:r w:rsidR="002747A1">
        <w:rPr>
          <w:rFonts w:ascii="Times New Roman" w:eastAsia="Times New Roman" w:hAnsi="Times New Roman" w:cs="Times New Roman"/>
          <w:sz w:val="28"/>
          <w:szCs w:val="28"/>
          <w:lang w:val="en" w:eastAsia="hu-HU"/>
        </w:rPr>
        <w:t xml:space="preserve">: </w:t>
      </w:r>
      <w:r w:rsidR="002747A1" w:rsidRPr="002747A1">
        <w:rPr>
          <w:rFonts w:ascii="Times New Roman" w:eastAsia="Times New Roman" w:hAnsi="Times New Roman" w:cs="Times New Roman"/>
          <w:sz w:val="28"/>
          <w:szCs w:val="28"/>
          <w:lang w:val="en" w:eastAsia="hu-HU"/>
        </w:rPr>
        <w:t>https://mek.unideb.hu/en/node/764</w:t>
      </w:r>
      <w:r w:rsidRPr="00013581">
        <w:rPr>
          <w:rFonts w:ascii="Times New Roman" w:eastAsia="Times New Roman" w:hAnsi="Times New Roman" w:cs="Times New Roman"/>
          <w:sz w:val="28"/>
          <w:szCs w:val="28"/>
          <w:lang w:val="en" w:eastAsia="hu-HU"/>
        </w:rPr>
        <w:t>.</w:t>
      </w:r>
      <w:r w:rsidR="008465F5">
        <w:rPr>
          <w:rFonts w:ascii="Times New Roman" w:eastAsia="Times New Roman" w:hAnsi="Times New Roman" w:cs="Times New Roman"/>
          <w:sz w:val="28"/>
          <w:szCs w:val="28"/>
          <w:lang w:val="en" w:eastAsia="hu-HU"/>
        </w:rPr>
        <w:t xml:space="preserve"> </w:t>
      </w: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r w:rsidRPr="00013581">
        <w:rPr>
          <w:rFonts w:ascii="Times New Roman" w:eastAsia="Times New Roman" w:hAnsi="Times New Roman" w:cs="Times New Roman"/>
          <w:sz w:val="28"/>
          <w:szCs w:val="28"/>
          <w:lang w:val="en" w:eastAsia="hu-HU"/>
        </w:rPr>
        <w:t xml:space="preserve">There is no change in the fact that the application for the exams is made in the </w:t>
      </w:r>
      <w:proofErr w:type="spellStart"/>
      <w:r w:rsidRPr="00013581">
        <w:rPr>
          <w:rFonts w:ascii="Times New Roman" w:eastAsia="Times New Roman" w:hAnsi="Times New Roman" w:cs="Times New Roman"/>
          <w:sz w:val="28"/>
          <w:szCs w:val="28"/>
          <w:lang w:val="en" w:eastAsia="hu-HU"/>
        </w:rPr>
        <w:t>Neptun</w:t>
      </w:r>
      <w:proofErr w:type="spellEnd"/>
      <w:r w:rsidRPr="00013581">
        <w:rPr>
          <w:rFonts w:ascii="Times New Roman" w:eastAsia="Times New Roman" w:hAnsi="Times New Roman" w:cs="Times New Roman"/>
          <w:sz w:val="28"/>
          <w:szCs w:val="28"/>
          <w:lang w:val="en" w:eastAsia="hu-HU"/>
        </w:rPr>
        <w:t xml:space="preserve"> system, in accordance with the requirements of the Study and Examination Regulations. The examination period, according to the original academic schedule, begins on April 13 for graduate grades and for non-graduates on May 11.</w:t>
      </w: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r w:rsidRPr="00013581">
        <w:rPr>
          <w:rFonts w:ascii="Times New Roman" w:eastAsia="Times New Roman" w:hAnsi="Times New Roman" w:cs="Times New Roman"/>
          <w:sz w:val="28"/>
          <w:szCs w:val="28"/>
          <w:lang w:val="en" w:eastAsia="hu-HU"/>
        </w:rPr>
        <w:t>The defense of the diploma thesis also takes place according to the order of the oral exams, before a committee.</w:t>
      </w: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Default="008465F5"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r>
        <w:rPr>
          <w:rFonts w:ascii="Times New Roman" w:eastAsia="Times New Roman" w:hAnsi="Times New Roman" w:cs="Times New Roman"/>
          <w:sz w:val="28"/>
          <w:szCs w:val="28"/>
          <w:lang w:val="en" w:eastAsia="hu-HU"/>
        </w:rPr>
        <w:t>I am confident that you</w:t>
      </w:r>
      <w:r w:rsidR="00013581" w:rsidRPr="00013581">
        <w:rPr>
          <w:rFonts w:ascii="Times New Roman" w:eastAsia="Times New Roman" w:hAnsi="Times New Roman" w:cs="Times New Roman"/>
          <w:sz w:val="28"/>
          <w:szCs w:val="28"/>
          <w:lang w:val="en" w:eastAsia="hu-HU"/>
        </w:rPr>
        <w:t xml:space="preserve"> will prepare for the exams consistently and persistently </w:t>
      </w:r>
      <w:proofErr w:type="gramStart"/>
      <w:r w:rsidR="00013581" w:rsidRPr="00013581">
        <w:rPr>
          <w:rFonts w:ascii="Times New Roman" w:eastAsia="Times New Roman" w:hAnsi="Times New Roman" w:cs="Times New Roman"/>
          <w:sz w:val="28"/>
          <w:szCs w:val="28"/>
          <w:lang w:val="en" w:eastAsia="hu-HU"/>
        </w:rPr>
        <w:t>even</w:t>
      </w:r>
      <w:proofErr w:type="gramEnd"/>
      <w:r w:rsidR="00013581" w:rsidRPr="00013581">
        <w:rPr>
          <w:rFonts w:ascii="Times New Roman" w:eastAsia="Times New Roman" w:hAnsi="Times New Roman" w:cs="Times New Roman"/>
          <w:sz w:val="28"/>
          <w:szCs w:val="28"/>
          <w:lang w:val="en" w:eastAsia="hu-HU"/>
        </w:rPr>
        <w:t xml:space="preserve"> in the changed circumstances, and </w:t>
      </w:r>
      <w:r>
        <w:rPr>
          <w:rFonts w:ascii="Times New Roman" w:eastAsia="Times New Roman" w:hAnsi="Times New Roman" w:cs="Times New Roman"/>
          <w:sz w:val="28"/>
          <w:szCs w:val="28"/>
          <w:lang w:val="en" w:eastAsia="hu-HU"/>
        </w:rPr>
        <w:t>you</w:t>
      </w:r>
      <w:r w:rsidR="00013581" w:rsidRPr="00013581">
        <w:rPr>
          <w:rFonts w:ascii="Times New Roman" w:eastAsia="Times New Roman" w:hAnsi="Times New Roman" w:cs="Times New Roman"/>
          <w:sz w:val="28"/>
          <w:szCs w:val="28"/>
          <w:lang w:val="en" w:eastAsia="hu-HU"/>
        </w:rPr>
        <w:t>r success is also the aspiration of our instructors.</w:t>
      </w:r>
    </w:p>
    <w:p w:rsidR="00C65949" w:rsidRPr="00013581" w:rsidRDefault="00C65949"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r w:rsidRPr="00013581">
        <w:rPr>
          <w:rFonts w:ascii="Times New Roman" w:eastAsia="Times New Roman" w:hAnsi="Times New Roman" w:cs="Times New Roman"/>
          <w:sz w:val="28"/>
          <w:szCs w:val="28"/>
          <w:lang w:val="en" w:eastAsia="hu-HU"/>
        </w:rPr>
        <w:t>Best regards:</w:t>
      </w: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r w:rsidRPr="00013581">
        <w:rPr>
          <w:rFonts w:ascii="Times New Roman" w:eastAsia="Times New Roman" w:hAnsi="Times New Roman" w:cs="Times New Roman"/>
          <w:sz w:val="28"/>
          <w:szCs w:val="28"/>
          <w:lang w:val="en" w:eastAsia="hu-HU"/>
        </w:rPr>
        <w:t xml:space="preserve">Dr. </w:t>
      </w:r>
      <w:proofErr w:type="spellStart"/>
      <w:r w:rsidRPr="00013581">
        <w:rPr>
          <w:rFonts w:ascii="Times New Roman" w:eastAsia="Times New Roman" w:hAnsi="Times New Roman" w:cs="Times New Roman"/>
          <w:sz w:val="28"/>
          <w:szCs w:val="28"/>
          <w:lang w:val="en" w:eastAsia="hu-HU"/>
        </w:rPr>
        <w:t>László</w:t>
      </w:r>
      <w:proofErr w:type="spellEnd"/>
      <w:r w:rsidRPr="00013581">
        <w:rPr>
          <w:rFonts w:ascii="Times New Roman" w:eastAsia="Times New Roman" w:hAnsi="Times New Roman" w:cs="Times New Roman"/>
          <w:sz w:val="28"/>
          <w:szCs w:val="28"/>
          <w:lang w:val="en" w:eastAsia="hu-HU"/>
        </w:rPr>
        <w:t xml:space="preserve"> </w:t>
      </w:r>
      <w:proofErr w:type="spellStart"/>
      <w:r w:rsidRPr="00013581">
        <w:rPr>
          <w:rFonts w:ascii="Times New Roman" w:eastAsia="Times New Roman" w:hAnsi="Times New Roman" w:cs="Times New Roman"/>
          <w:sz w:val="28"/>
          <w:szCs w:val="28"/>
          <w:lang w:val="en" w:eastAsia="hu-HU"/>
        </w:rPr>
        <w:t>Stündl</w:t>
      </w:r>
      <w:proofErr w:type="spellEnd"/>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013581" w:rsidRPr="00013581" w:rsidRDefault="00013581" w:rsidP="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hu-HU"/>
        </w:rPr>
      </w:pPr>
      <w:proofErr w:type="gramStart"/>
      <w:r>
        <w:rPr>
          <w:rFonts w:ascii="Times New Roman" w:eastAsia="Times New Roman" w:hAnsi="Times New Roman" w:cs="Times New Roman"/>
          <w:sz w:val="28"/>
          <w:szCs w:val="28"/>
          <w:lang w:val="en" w:eastAsia="hu-HU"/>
        </w:rPr>
        <w:t>acting</w:t>
      </w:r>
      <w:proofErr w:type="gramEnd"/>
      <w:r w:rsidRPr="00013581">
        <w:rPr>
          <w:rFonts w:ascii="Times New Roman" w:eastAsia="Times New Roman" w:hAnsi="Times New Roman" w:cs="Times New Roman"/>
          <w:sz w:val="28"/>
          <w:szCs w:val="28"/>
          <w:lang w:val="en" w:eastAsia="hu-HU"/>
        </w:rPr>
        <w:t xml:space="preserve"> dean</w:t>
      </w:r>
    </w:p>
    <w:p w:rsidR="00252AF4" w:rsidRPr="00013581" w:rsidRDefault="00252AF4" w:rsidP="00013581">
      <w:pPr>
        <w:jc w:val="both"/>
        <w:rPr>
          <w:rFonts w:ascii="Times New Roman" w:hAnsi="Times New Roman" w:cs="Times New Roman"/>
          <w:sz w:val="28"/>
          <w:szCs w:val="28"/>
        </w:rPr>
      </w:pPr>
    </w:p>
    <w:sectPr w:rsidR="00252AF4" w:rsidRPr="00013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MDcxMrIwMLA0MzZX0lEKTi0uzszPAykwrgUA60BXOSwAAAA="/>
  </w:docVars>
  <w:rsids>
    <w:rsidRoot w:val="00013581"/>
    <w:rsid w:val="00013581"/>
    <w:rsid w:val="00252AF4"/>
    <w:rsid w:val="002747A1"/>
    <w:rsid w:val="008465F5"/>
    <w:rsid w:val="009D32E5"/>
    <w:rsid w:val="00C659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F4544-A974-4449-8242-F7477A2B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0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013581"/>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00617">
      <w:bodyDiv w:val="1"/>
      <w:marLeft w:val="0"/>
      <w:marRight w:val="0"/>
      <w:marTop w:val="0"/>
      <w:marBottom w:val="0"/>
      <w:divBdr>
        <w:top w:val="none" w:sz="0" w:space="0" w:color="auto"/>
        <w:left w:val="none" w:sz="0" w:space="0" w:color="auto"/>
        <w:bottom w:val="none" w:sz="0" w:space="0" w:color="auto"/>
        <w:right w:val="none" w:sz="0" w:space="0" w:color="auto"/>
      </w:divBdr>
      <w:divsChild>
        <w:div w:id="1598293453">
          <w:marLeft w:val="0"/>
          <w:marRight w:val="0"/>
          <w:marTop w:val="0"/>
          <w:marBottom w:val="0"/>
          <w:divBdr>
            <w:top w:val="none" w:sz="0" w:space="0" w:color="auto"/>
            <w:left w:val="none" w:sz="0" w:space="0" w:color="auto"/>
            <w:bottom w:val="none" w:sz="0" w:space="0" w:color="auto"/>
            <w:right w:val="none" w:sz="0" w:space="0" w:color="auto"/>
          </w:divBdr>
        </w:div>
      </w:divsChild>
    </w:div>
    <w:div w:id="1323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1691</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2020-04-15T18:06:00Z</dcterms:created>
  <dcterms:modified xsi:type="dcterms:W3CDTF">2020-04-15T18:06:00Z</dcterms:modified>
</cp:coreProperties>
</file>