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A" w:rsidRDefault="00FD2A5A" w:rsidP="00FD2A5A">
      <w:pPr>
        <w:jc w:val="center"/>
        <w:rPr>
          <w:b/>
        </w:rPr>
      </w:pPr>
      <w:r>
        <w:rPr>
          <w:b/>
        </w:rPr>
        <w:t>KÖVETELMÉNYRENDSZER</w:t>
      </w:r>
    </w:p>
    <w:p w:rsidR="00FD2A5A" w:rsidRDefault="00FD2A5A" w:rsidP="00FD2A5A">
      <w:pPr>
        <w:jc w:val="center"/>
        <w:rPr>
          <w:b/>
        </w:rPr>
      </w:pPr>
      <w:r>
        <w:rPr>
          <w:b/>
        </w:rPr>
        <w:t>2023-2024 tanév 1. félév</w:t>
      </w:r>
    </w:p>
    <w:p w:rsidR="00FD2A5A" w:rsidRDefault="00FD2A5A" w:rsidP="00FD2A5A">
      <w:pPr>
        <w:jc w:val="center"/>
        <w:rPr>
          <w:b/>
        </w:rPr>
      </w:pPr>
    </w:p>
    <w:p w:rsidR="00FD2A5A" w:rsidRPr="00B95F0A" w:rsidRDefault="00FD2A5A" w:rsidP="00FD2A5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E17D5">
        <w:t>Molekuláris és sejtbiológia</w:t>
      </w:r>
      <w:r>
        <w:t>,</w:t>
      </w:r>
      <w:r w:rsidRPr="00EC1B38">
        <w:t xml:space="preserve"> MTBE7001</w:t>
      </w:r>
      <w:r>
        <w:t xml:space="preserve">,  </w:t>
      </w:r>
    </w:p>
    <w:p w:rsidR="00FD2A5A" w:rsidRDefault="00FD2A5A" w:rsidP="00FD2A5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FD2A5A" w:rsidRPr="00B14F70" w:rsidRDefault="00FD2A5A" w:rsidP="00FD2A5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FD2A5A" w:rsidRPr="00B14F70" w:rsidRDefault="00FD2A5A" w:rsidP="00FD2A5A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 </w:t>
      </w:r>
      <w:proofErr w:type="spellStart"/>
      <w:r>
        <w:t>BSc</w:t>
      </w:r>
      <w:proofErr w:type="spellEnd"/>
    </w:p>
    <w:p w:rsidR="00FD2A5A" w:rsidRPr="003B2393" w:rsidRDefault="00FD2A5A" w:rsidP="00FD2A5A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FD2A5A" w:rsidRPr="003B2393" w:rsidRDefault="00FD2A5A" w:rsidP="00FD2A5A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:rsidR="00FD2A5A" w:rsidRPr="003B2393" w:rsidRDefault="00FD2A5A" w:rsidP="00FD2A5A">
      <w:r w:rsidRPr="00B14F70">
        <w:rPr>
          <w:b/>
        </w:rPr>
        <w:t>A tantárgy kredit értéke:</w:t>
      </w:r>
      <w:r>
        <w:rPr>
          <w:b/>
        </w:rPr>
        <w:t xml:space="preserve"> </w:t>
      </w:r>
      <w:r>
        <w:t>4</w:t>
      </w:r>
      <w:r w:rsidRPr="003B2393">
        <w:t>.</w:t>
      </w:r>
    </w:p>
    <w:p w:rsidR="00FD2A5A" w:rsidRPr="00B14F70" w:rsidRDefault="00FD2A5A" w:rsidP="00FD2A5A">
      <w:pPr>
        <w:rPr>
          <w:b/>
        </w:rPr>
      </w:pPr>
    </w:p>
    <w:p w:rsidR="00FD2A5A" w:rsidRDefault="00FD2A5A" w:rsidP="00FD2A5A">
      <w:pPr>
        <w:rPr>
          <w:b/>
        </w:rPr>
      </w:pPr>
      <w:r w:rsidRPr="00B14F70">
        <w:rPr>
          <w:b/>
        </w:rPr>
        <w:t>A tárgy oktatásának célja:</w:t>
      </w:r>
    </w:p>
    <w:p w:rsidR="00FD2A5A" w:rsidRDefault="00FD2A5A" w:rsidP="00FD2A5A">
      <w:pPr>
        <w:jc w:val="both"/>
      </w:pPr>
      <w:r w:rsidRPr="00BA0AED">
        <w:t xml:space="preserve">Az élő anyag molekuláris és celluláris szerveződési szintjeinek, valamint az életjelenségek rendszerelméleti értelmezése. A pro- és </w:t>
      </w:r>
      <w:proofErr w:type="spellStart"/>
      <w:r w:rsidRPr="00BA0AED">
        <w:t>eukarióta</w:t>
      </w:r>
      <w:proofErr w:type="spellEnd"/>
      <w:r w:rsidRPr="00BA0AED">
        <w:t xml:space="preserve"> sejtek szerkezeti és működési sajátosságai. A genom szerkezete és a </w:t>
      </w:r>
      <w:proofErr w:type="gramStart"/>
      <w:r w:rsidRPr="00BA0AED">
        <w:t>genetikai</w:t>
      </w:r>
      <w:proofErr w:type="gramEnd"/>
      <w:r w:rsidRPr="00BA0AED">
        <w:t xml:space="preserve"> információ kifejeződése. A sejtciklus és szabályozása. A </w:t>
      </w:r>
      <w:r>
        <w:t>sejt szerkezetével é</w:t>
      </w:r>
      <w:r w:rsidRPr="00BA0AED">
        <w:t>s működésé</w:t>
      </w:r>
      <w:r>
        <w:t xml:space="preserve">vel kapcsolatos </w:t>
      </w:r>
      <w:r w:rsidRPr="00BA0AED">
        <w:t>molekuláris összefüggése</w:t>
      </w:r>
      <w:r>
        <w:t>k</w:t>
      </w:r>
      <w:r w:rsidRPr="00BA0AED">
        <w:t xml:space="preserve"> és a legfontosabb molekuláris vizsgálati módszerek</w:t>
      </w:r>
      <w:r>
        <w:t xml:space="preserve"> bemutatása</w:t>
      </w:r>
      <w:r w:rsidRPr="00BA0AED">
        <w:t>.</w:t>
      </w:r>
    </w:p>
    <w:p w:rsidR="00FD2A5A" w:rsidRPr="00B14F70" w:rsidRDefault="00FD2A5A" w:rsidP="00FD2A5A">
      <w:pPr>
        <w:jc w:val="both"/>
        <w:rPr>
          <w:b/>
        </w:rPr>
      </w:pPr>
    </w:p>
    <w:p w:rsidR="00FD2A5A" w:rsidRPr="00B14F70" w:rsidRDefault="00FD2A5A" w:rsidP="00FD2A5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D2A5A" w:rsidRPr="003B2393" w:rsidRDefault="00FD2A5A" w:rsidP="00FD2A5A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FD2A5A" w:rsidRDefault="00FD2A5A" w:rsidP="00FD2A5A">
      <w:pPr>
        <w:jc w:val="both"/>
      </w:pPr>
      <w:r>
        <w:t>1-3. Az élőanyag sejt- és molekuláris szintű megismerése a celluláris és molekuláris vizsgálati módszerek függvényében.</w:t>
      </w:r>
    </w:p>
    <w:p w:rsidR="00FD2A5A" w:rsidRDefault="00FD2A5A" w:rsidP="00FD2A5A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</w:t>
      </w:r>
      <w:proofErr w:type="spellStart"/>
      <w:r>
        <w:t>kompartimentalizáció</w:t>
      </w:r>
      <w:proofErr w:type="spellEnd"/>
      <w:r>
        <w:t xml:space="preserve">, </w:t>
      </w:r>
      <w:proofErr w:type="spellStart"/>
      <w:r>
        <w:t>sejtorganellumok</w:t>
      </w:r>
      <w:proofErr w:type="spellEnd"/>
      <w:r>
        <w:t xml:space="preserve"> és a celluláris </w:t>
      </w:r>
      <w:proofErr w:type="spellStart"/>
      <w:r>
        <w:t>homeosztázis</w:t>
      </w:r>
      <w:proofErr w:type="spellEnd"/>
      <w:r>
        <w:t>.</w:t>
      </w:r>
    </w:p>
    <w:p w:rsidR="00FD2A5A" w:rsidRDefault="00FD2A5A" w:rsidP="00FD2A5A">
      <w:pPr>
        <w:jc w:val="both"/>
      </w:pPr>
      <w:r>
        <w:t xml:space="preserve">6-8. A sejtmag, </w:t>
      </w:r>
      <w:proofErr w:type="spellStart"/>
      <w:r>
        <w:t>sejtmagvacska</w:t>
      </w:r>
      <w:proofErr w:type="spellEnd"/>
      <w:r>
        <w:t xml:space="preserve">, és kromoszómák. </w:t>
      </w:r>
      <w:proofErr w:type="spellStart"/>
      <w:r>
        <w:t>Génexpresszió</w:t>
      </w:r>
      <w:proofErr w:type="spellEnd"/>
      <w:r>
        <w:t xml:space="preserve">. DNS replikáció és </w:t>
      </w:r>
      <w:proofErr w:type="gramStart"/>
      <w:r>
        <w:t>mutációk</w:t>
      </w:r>
      <w:proofErr w:type="gramEnd"/>
      <w:r>
        <w:t xml:space="preserve"> javítása. A nukleáris transzport.</w:t>
      </w:r>
    </w:p>
    <w:p w:rsidR="00FD2A5A" w:rsidRDefault="00FD2A5A" w:rsidP="00FD2A5A">
      <w:pPr>
        <w:jc w:val="both"/>
      </w:pPr>
      <w:r>
        <w:t xml:space="preserve">9-10. A </w:t>
      </w:r>
      <w:proofErr w:type="spellStart"/>
      <w:r>
        <w:t>citoszkeleton</w:t>
      </w:r>
      <w:proofErr w:type="spellEnd"/>
      <w:r>
        <w:t xml:space="preserve">: aktin </w:t>
      </w:r>
      <w:proofErr w:type="spellStart"/>
      <w:r>
        <w:t>makrofilamentumok</w:t>
      </w:r>
      <w:proofErr w:type="spellEnd"/>
      <w:r>
        <w:t xml:space="preserve">, intermedier </w:t>
      </w:r>
      <w:proofErr w:type="spellStart"/>
      <w:r>
        <w:t>filamentumok</w:t>
      </w:r>
      <w:proofErr w:type="spellEnd"/>
      <w:r>
        <w:t xml:space="preserve">, </w:t>
      </w:r>
      <w:proofErr w:type="spellStart"/>
      <w:r>
        <w:t>mikrotubulusok</w:t>
      </w:r>
      <w:proofErr w:type="spellEnd"/>
      <w:r>
        <w:t xml:space="preserve">, </w:t>
      </w:r>
      <w:proofErr w:type="spellStart"/>
      <w:r>
        <w:t>centroszómák</w:t>
      </w:r>
      <w:proofErr w:type="spellEnd"/>
      <w:r>
        <w:t xml:space="preserve">, osztódási orsó.  </w:t>
      </w:r>
    </w:p>
    <w:p w:rsidR="00FD2A5A" w:rsidRDefault="00FD2A5A" w:rsidP="00FD2A5A">
      <w:pPr>
        <w:jc w:val="both"/>
      </w:pPr>
      <w:r>
        <w:t xml:space="preserve">11-12. A </w:t>
      </w:r>
      <w:proofErr w:type="spellStart"/>
      <w:r>
        <w:t>mitokondrium</w:t>
      </w:r>
      <w:proofErr w:type="spellEnd"/>
      <w:r>
        <w:t xml:space="preserve">. A celluláris metabolizmus szabályozása: </w:t>
      </w:r>
      <w:proofErr w:type="spellStart"/>
      <w:r>
        <w:t>glikolízis</w:t>
      </w:r>
      <w:proofErr w:type="spellEnd"/>
      <w:r>
        <w:t xml:space="preserve">, </w:t>
      </w:r>
      <w:proofErr w:type="spellStart"/>
      <w:r>
        <w:t>Krebs</w:t>
      </w:r>
      <w:proofErr w:type="spellEnd"/>
      <w:r>
        <w:t xml:space="preserve"> ciklus, ETC, beta-oxidáció, ATP szintézis.  </w:t>
      </w:r>
    </w:p>
    <w:p w:rsidR="00FD2A5A" w:rsidRDefault="00FD2A5A" w:rsidP="00FD2A5A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FD2A5A" w:rsidRDefault="00FD2A5A" w:rsidP="00FD2A5A"/>
    <w:p w:rsidR="00FD2A5A" w:rsidRPr="003B2393" w:rsidRDefault="00FD2A5A" w:rsidP="00FD2A5A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FD2A5A" w:rsidRDefault="00FD2A5A" w:rsidP="00FD2A5A">
      <w:pPr>
        <w:spacing w:before="120"/>
        <w:jc w:val="both"/>
      </w:pPr>
      <w:r w:rsidRPr="00024F28">
        <w:t>1-</w:t>
      </w:r>
      <w:r>
        <w:t xml:space="preserve">2. </w:t>
      </w:r>
      <w:r w:rsidRPr="00B35E43">
        <w:t>Krom</w:t>
      </w:r>
      <w:r>
        <w:t>oszómák mikroszkópi vizsgálata.</w:t>
      </w:r>
    </w:p>
    <w:p w:rsidR="00FD2A5A" w:rsidRDefault="00FD2A5A" w:rsidP="00FD2A5A">
      <w:pPr>
        <w:spacing w:before="120"/>
        <w:jc w:val="both"/>
      </w:pPr>
      <w:r>
        <w:t>3-5</w:t>
      </w:r>
      <w:r w:rsidRPr="00024F28">
        <w:t>. Molekuláris vizsgálati módszerek.</w:t>
      </w:r>
      <w:r w:rsidRPr="00B35E43">
        <w:t xml:space="preserve"> </w:t>
      </w:r>
      <w:proofErr w:type="spellStart"/>
      <w:r w:rsidRPr="00B35E43">
        <w:t>Genomiális</w:t>
      </w:r>
      <w:proofErr w:type="spellEnd"/>
      <w:r w:rsidRPr="00B35E43">
        <w:t xml:space="preserve"> </w:t>
      </w:r>
      <w:r>
        <w:t xml:space="preserve">és </w:t>
      </w:r>
      <w:proofErr w:type="spellStart"/>
      <w:r>
        <w:t>plazmid</w:t>
      </w:r>
      <w:proofErr w:type="spellEnd"/>
      <w:r>
        <w:t xml:space="preserve"> </w:t>
      </w:r>
      <w:r w:rsidRPr="00B35E43">
        <w:t xml:space="preserve">DNS </w:t>
      </w:r>
      <w:proofErr w:type="gramStart"/>
      <w:r w:rsidRPr="00B35E43">
        <w:t>izolálás</w:t>
      </w:r>
      <w:proofErr w:type="gramEnd"/>
      <w:r w:rsidRPr="00B35E43">
        <w:t>. PCR technikák</w:t>
      </w:r>
      <w:r>
        <w:t>.</w:t>
      </w:r>
    </w:p>
    <w:p w:rsidR="00FD2A5A" w:rsidRPr="00024F28" w:rsidRDefault="00FD2A5A" w:rsidP="00FD2A5A">
      <w:pPr>
        <w:spacing w:before="120"/>
        <w:jc w:val="both"/>
      </w:pPr>
      <w:r w:rsidRPr="00024F28">
        <w:t>6</w:t>
      </w:r>
      <w:r>
        <w:t>-8</w:t>
      </w:r>
      <w:r w:rsidRPr="00024F28">
        <w:t xml:space="preserve">. Molekuláris klónozás és </w:t>
      </w:r>
      <w:proofErr w:type="spellStart"/>
      <w:r w:rsidRPr="00024F28">
        <w:t>transzgénikus</w:t>
      </w:r>
      <w:proofErr w:type="spellEnd"/>
      <w:r w:rsidRPr="00024F28">
        <w:t xml:space="preserve"> élőlények tanulmányozása.</w:t>
      </w:r>
    </w:p>
    <w:p w:rsidR="00FD2A5A" w:rsidRPr="00024F28" w:rsidRDefault="00FD2A5A" w:rsidP="00FD2A5A">
      <w:pPr>
        <w:spacing w:before="120"/>
        <w:jc w:val="both"/>
      </w:pPr>
      <w:r>
        <w:t>9-11</w:t>
      </w:r>
      <w:r w:rsidRPr="00024F28">
        <w:t xml:space="preserve">. </w:t>
      </w:r>
      <w:proofErr w:type="spellStart"/>
      <w:r w:rsidRPr="00024F28">
        <w:t>Eukarióta</w:t>
      </w:r>
      <w:proofErr w:type="spellEnd"/>
      <w:r w:rsidRPr="00024F28">
        <w:t xml:space="preserve"> sejtek életjelenségeinek </w:t>
      </w:r>
      <w:proofErr w:type="spellStart"/>
      <w:r w:rsidRPr="00024F28">
        <w:t>immnunohisztokémiai</w:t>
      </w:r>
      <w:proofErr w:type="spellEnd"/>
      <w:r w:rsidRPr="00024F28">
        <w:t xml:space="preserve"> és fluoreszcens mikroszkópi vizsgálata.</w:t>
      </w:r>
    </w:p>
    <w:p w:rsidR="00FD2A5A" w:rsidRPr="00024F28" w:rsidRDefault="00FD2A5A" w:rsidP="00FD2A5A">
      <w:pPr>
        <w:spacing w:before="120"/>
        <w:jc w:val="both"/>
      </w:pPr>
      <w:r>
        <w:t>12</w:t>
      </w:r>
      <w:r w:rsidRPr="00024F28">
        <w:t xml:space="preserve">-14. </w:t>
      </w:r>
      <w:r w:rsidRPr="00C53406">
        <w:rPr>
          <w:i/>
        </w:rPr>
        <w:t xml:space="preserve">In </w:t>
      </w:r>
      <w:proofErr w:type="spellStart"/>
      <w:r w:rsidRPr="00C53406">
        <w:rPr>
          <w:i/>
        </w:rPr>
        <w:t>silico</w:t>
      </w:r>
      <w:proofErr w:type="spellEnd"/>
      <w:r w:rsidRPr="00024F28">
        <w:t xml:space="preserve"> genom-, </w:t>
      </w:r>
      <w:proofErr w:type="spellStart"/>
      <w:r w:rsidRPr="00024F28">
        <w:t>proteom</w:t>
      </w:r>
      <w:proofErr w:type="spellEnd"/>
      <w:r w:rsidRPr="00024F28">
        <w:t xml:space="preserve">- és </w:t>
      </w:r>
      <w:proofErr w:type="spellStart"/>
      <w:r w:rsidRPr="00024F28">
        <w:t>interaktom</w:t>
      </w:r>
      <w:proofErr w:type="spellEnd"/>
      <w:r w:rsidRPr="00024F28">
        <w:t xml:space="preserve"> vizsgálatok.</w:t>
      </w:r>
    </w:p>
    <w:p w:rsidR="00FD2A5A" w:rsidRDefault="00FD2A5A" w:rsidP="00FD2A5A">
      <w:pPr>
        <w:spacing w:before="120"/>
        <w:jc w:val="both"/>
        <w:rPr>
          <w:b/>
        </w:rPr>
      </w:pPr>
    </w:p>
    <w:p w:rsidR="00FD2A5A" w:rsidRDefault="00FD2A5A" w:rsidP="00FD2A5A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D2A5A" w:rsidRPr="003B2393" w:rsidRDefault="00FD2A5A" w:rsidP="00FD2A5A">
      <w:pPr>
        <w:spacing w:before="120"/>
        <w:jc w:val="both"/>
      </w:pPr>
      <w:r>
        <w:t>Az aláírás megszerzésnek feltétele a gyakorlatokon való részvétel.</w:t>
      </w:r>
    </w:p>
    <w:p w:rsidR="00FD2A5A" w:rsidRPr="00B14F70" w:rsidRDefault="00FD2A5A" w:rsidP="00FD2A5A">
      <w:pPr>
        <w:spacing w:before="120"/>
        <w:rPr>
          <w:b/>
        </w:rPr>
      </w:pPr>
    </w:p>
    <w:p w:rsidR="00FD2A5A" w:rsidRPr="00B14F70" w:rsidRDefault="00FD2A5A" w:rsidP="00FD2A5A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C53406">
        <w:t>kollokvium</w:t>
      </w:r>
    </w:p>
    <w:p w:rsidR="00FD2A5A" w:rsidRDefault="00FD2A5A" w:rsidP="00FD2A5A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FD2A5A" w:rsidRPr="00B14F70" w:rsidRDefault="00FD2A5A" w:rsidP="00FD2A5A">
      <w:pPr>
        <w:rPr>
          <w:b/>
        </w:rPr>
      </w:pPr>
    </w:p>
    <w:p w:rsidR="00FD2A5A" w:rsidRDefault="00FD2A5A" w:rsidP="00FD2A5A">
      <w:pPr>
        <w:rPr>
          <w:b/>
        </w:rPr>
      </w:pPr>
      <w:r w:rsidRPr="00B14F70">
        <w:rPr>
          <w:b/>
        </w:rPr>
        <w:t xml:space="preserve">Ajánlott irodalom: </w:t>
      </w:r>
    </w:p>
    <w:p w:rsidR="00FD2A5A" w:rsidRPr="00B14F70" w:rsidRDefault="00FD2A5A" w:rsidP="00FD2A5A">
      <w:pPr>
        <w:rPr>
          <w:b/>
        </w:rPr>
      </w:pPr>
    </w:p>
    <w:p w:rsidR="00FD2A5A" w:rsidRPr="00857784" w:rsidRDefault="00FD2A5A" w:rsidP="00FD2A5A">
      <w:pPr>
        <w:jc w:val="both"/>
        <w:rPr>
          <w:lang w:val="en-GB"/>
        </w:rPr>
      </w:pPr>
      <w:r w:rsidRPr="00857784">
        <w:rPr>
          <w:lang w:val="en-GB"/>
        </w:rPr>
        <w:t xml:space="preserve">• Alberts, B., </w:t>
      </w:r>
      <w:proofErr w:type="spellStart"/>
      <w:r w:rsidRPr="00857784">
        <w:rPr>
          <w:lang w:val="en-GB"/>
        </w:rPr>
        <w:t>Brey</w:t>
      </w:r>
      <w:proofErr w:type="spellEnd"/>
      <w:r w:rsidRPr="00857784">
        <w:rPr>
          <w:lang w:val="en-GB"/>
        </w:rPr>
        <w:t xml:space="preserve">, D., Hopkin, K., Johnson, A., Lewis, J., Raff, M., Roberts, K., Walter, P. (2016). Essential cell biology. </w:t>
      </w:r>
      <w:proofErr w:type="gramStart"/>
      <w:r w:rsidRPr="00857784">
        <w:rPr>
          <w:lang w:val="en-GB"/>
        </w:rPr>
        <w:t>4nd</w:t>
      </w:r>
      <w:proofErr w:type="gramEnd"/>
      <w:r w:rsidRPr="00857784">
        <w:rPr>
          <w:lang w:val="en-GB"/>
        </w:rPr>
        <w:t xml:space="preserve"> edition. Garland Science, Taylor and Francis Group, New York, USA.</w:t>
      </w:r>
    </w:p>
    <w:p w:rsidR="00FD2A5A" w:rsidRPr="00857784" w:rsidRDefault="00FD2A5A" w:rsidP="00FD2A5A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Fésüs</w:t>
      </w:r>
      <w:proofErr w:type="spellEnd"/>
      <w:r w:rsidRPr="00857784">
        <w:rPr>
          <w:lang w:val="en-GB"/>
        </w:rPr>
        <w:t xml:space="preserve">, L. (2004). </w:t>
      </w:r>
      <w:proofErr w:type="spellStart"/>
      <w:r w:rsidRPr="00857784">
        <w:rPr>
          <w:lang w:val="en-GB"/>
        </w:rPr>
        <w:t>Biokémia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I.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4-ik </w:t>
      </w:r>
      <w:proofErr w:type="spellStart"/>
      <w:r w:rsidRPr="00857784">
        <w:rPr>
          <w:lang w:val="en-GB"/>
        </w:rPr>
        <w:t>kiadás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>.</w:t>
      </w:r>
    </w:p>
    <w:p w:rsidR="00FD2A5A" w:rsidRPr="00857784" w:rsidRDefault="00FD2A5A" w:rsidP="00FD2A5A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Szabó</w:t>
      </w:r>
      <w:proofErr w:type="spellEnd"/>
      <w:r w:rsidRPr="00857784">
        <w:rPr>
          <w:lang w:val="en-GB"/>
        </w:rPr>
        <w:t xml:space="preserve">, G. (2009). </w:t>
      </w:r>
      <w:proofErr w:type="spellStart"/>
      <w:r w:rsidRPr="00857784">
        <w:rPr>
          <w:lang w:val="en-GB"/>
        </w:rPr>
        <w:t>Sejtbiológia</w:t>
      </w:r>
      <w:proofErr w:type="spellEnd"/>
      <w:r w:rsidRPr="00857784">
        <w:rPr>
          <w:lang w:val="en-GB"/>
        </w:rPr>
        <w:t xml:space="preserve">. </w:t>
      </w:r>
      <w:proofErr w:type="gramStart"/>
      <w:r w:rsidRPr="00857784">
        <w:rPr>
          <w:lang w:val="en-GB"/>
        </w:rPr>
        <w:t>2.kiadás</w:t>
      </w:r>
      <w:proofErr w:type="gram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Medicina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Könyvkiadó</w:t>
      </w:r>
      <w:proofErr w:type="spellEnd"/>
      <w:r w:rsidRPr="00857784">
        <w:rPr>
          <w:lang w:val="en-GB"/>
        </w:rPr>
        <w:t xml:space="preserve"> RT. Budapest</w:t>
      </w:r>
    </w:p>
    <w:p w:rsidR="00FD2A5A" w:rsidRPr="00857784" w:rsidRDefault="00FD2A5A" w:rsidP="00FD2A5A">
      <w:pPr>
        <w:jc w:val="both"/>
        <w:rPr>
          <w:lang w:val="en-GB"/>
        </w:rPr>
      </w:pPr>
      <w:proofErr w:type="spellStart"/>
      <w:r w:rsidRPr="00857784">
        <w:rPr>
          <w:lang w:val="en-GB"/>
        </w:rPr>
        <w:t>Ajánlott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irodalom</w:t>
      </w:r>
      <w:proofErr w:type="spellEnd"/>
      <w:r w:rsidRPr="00857784">
        <w:rPr>
          <w:lang w:val="en-GB"/>
        </w:rPr>
        <w:t>:</w:t>
      </w:r>
    </w:p>
    <w:p w:rsidR="00FD2A5A" w:rsidRPr="00857784" w:rsidRDefault="00FD2A5A" w:rsidP="00FD2A5A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Dombrádi</w:t>
      </w:r>
      <w:proofErr w:type="spellEnd"/>
      <w:r w:rsidRPr="00857784">
        <w:rPr>
          <w:lang w:val="en-GB"/>
        </w:rPr>
        <w:t xml:space="preserve">, V. (2003). </w:t>
      </w:r>
      <w:proofErr w:type="spellStart"/>
      <w:r w:rsidRPr="00857784">
        <w:rPr>
          <w:lang w:val="en-GB"/>
        </w:rPr>
        <w:t>Alapvető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módszerek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 xml:space="preserve">, </w:t>
      </w:r>
      <w:proofErr w:type="spellStart"/>
      <w:r w:rsidRPr="00857784">
        <w:rPr>
          <w:lang w:val="en-GB"/>
        </w:rPr>
        <w:t>Orvos</w:t>
      </w:r>
      <w:proofErr w:type="spellEnd"/>
      <w:r w:rsidRPr="00857784">
        <w:rPr>
          <w:lang w:val="en-GB"/>
        </w:rPr>
        <w:t xml:space="preserve">-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Egészségtudományi</w:t>
      </w:r>
      <w:proofErr w:type="spellEnd"/>
      <w:r w:rsidRPr="00857784">
        <w:rPr>
          <w:lang w:val="en-GB"/>
        </w:rPr>
        <w:t xml:space="preserve"> Centrum</w:t>
      </w:r>
    </w:p>
    <w:p w:rsidR="00FD2A5A" w:rsidRPr="004A3776" w:rsidRDefault="00FD2A5A" w:rsidP="00FD2A5A">
      <w:pPr>
        <w:jc w:val="both"/>
        <w:rPr>
          <w:lang w:val="en-GB"/>
        </w:rPr>
      </w:pPr>
      <w:r w:rsidRPr="00857784">
        <w:rPr>
          <w:lang w:val="en-GB"/>
        </w:rPr>
        <w:t>• PUBMED database.</w:t>
      </w:r>
    </w:p>
    <w:p w:rsidR="00FD2A5A" w:rsidRDefault="00FD2A5A">
      <w:pPr>
        <w:spacing w:after="160" w:line="259" w:lineRule="auto"/>
      </w:pPr>
      <w:r>
        <w:br w:type="page"/>
      </w:r>
    </w:p>
    <w:p w:rsidR="004B6F5F" w:rsidRPr="000E7368" w:rsidRDefault="004B6F5F" w:rsidP="004B6F5F">
      <w:pPr>
        <w:jc w:val="center"/>
        <w:rPr>
          <w:b/>
        </w:rPr>
      </w:pPr>
      <w:r w:rsidRPr="000E7368">
        <w:rPr>
          <w:b/>
        </w:rPr>
        <w:lastRenderedPageBreak/>
        <w:t>KÖVETELMÉNYRENDSZER</w:t>
      </w:r>
    </w:p>
    <w:p w:rsidR="004B6F5F" w:rsidRPr="000E7368" w:rsidRDefault="004B6F5F" w:rsidP="004B6F5F">
      <w:pPr>
        <w:jc w:val="center"/>
        <w:rPr>
          <w:b/>
        </w:rPr>
      </w:pPr>
      <w:r w:rsidRPr="000E7368">
        <w:rPr>
          <w:b/>
        </w:rPr>
        <w:t>202</w:t>
      </w:r>
      <w:r>
        <w:rPr>
          <w:b/>
        </w:rPr>
        <w:t>3</w:t>
      </w:r>
      <w:r w:rsidRPr="000E7368">
        <w:rPr>
          <w:b/>
        </w:rPr>
        <w:t>/202</w:t>
      </w:r>
      <w:r>
        <w:rPr>
          <w:b/>
        </w:rPr>
        <w:t>4</w:t>
      </w:r>
      <w:r w:rsidRPr="000E7368">
        <w:rPr>
          <w:b/>
        </w:rPr>
        <w:t>. tanév I. félév</w:t>
      </w:r>
    </w:p>
    <w:p w:rsidR="004B6F5F" w:rsidRPr="000E7368" w:rsidRDefault="004B6F5F" w:rsidP="004B6F5F">
      <w:pPr>
        <w:jc w:val="center"/>
        <w:rPr>
          <w:b/>
        </w:rPr>
      </w:pPr>
    </w:p>
    <w:p w:rsidR="004B6F5F" w:rsidRPr="000E7368" w:rsidRDefault="004B6F5F" w:rsidP="004B6F5F">
      <w:r w:rsidRPr="000E7368">
        <w:rPr>
          <w:b/>
        </w:rPr>
        <w:t>A tantárgy neve, kódja: Alkalmazott kémia alapjai (MTB7002)</w:t>
      </w:r>
    </w:p>
    <w:p w:rsidR="004B6F5F" w:rsidRPr="000E7368" w:rsidRDefault="004B6F5F" w:rsidP="004B6F5F">
      <w:r w:rsidRPr="000E7368">
        <w:rPr>
          <w:b/>
        </w:rPr>
        <w:t>A tantárgyfelelős neve, beosztása:</w:t>
      </w:r>
      <w:r w:rsidRPr="000E7368">
        <w:t xml:space="preserve"> Kincses Sándorné dr. adjunktus</w:t>
      </w:r>
    </w:p>
    <w:p w:rsidR="004B6F5F" w:rsidRPr="000E7368" w:rsidRDefault="004B6F5F" w:rsidP="004B6F5F">
      <w:pPr>
        <w:rPr>
          <w:b/>
        </w:rPr>
      </w:pPr>
      <w:r w:rsidRPr="000E7368">
        <w:rPr>
          <w:b/>
        </w:rPr>
        <w:t>A tantárgy oktatásába bevont további oktatók:</w:t>
      </w:r>
      <w:r>
        <w:rPr>
          <w:b/>
        </w:rPr>
        <w:t xml:space="preserve"> </w:t>
      </w:r>
      <w:r w:rsidRPr="000E7368">
        <w:rPr>
          <w:b/>
        </w:rPr>
        <w:t>-</w:t>
      </w:r>
    </w:p>
    <w:p w:rsidR="004B6F5F" w:rsidRPr="000E7368" w:rsidRDefault="004B6F5F" w:rsidP="004B6F5F">
      <w:r w:rsidRPr="000E7368">
        <w:rPr>
          <w:b/>
        </w:rPr>
        <w:t>Szak neve, szintje:</w:t>
      </w:r>
      <w:r w:rsidRPr="000E7368">
        <w:t xml:space="preserve"> élelmiszermérnök </w:t>
      </w:r>
      <w:proofErr w:type="spellStart"/>
      <w:r w:rsidRPr="000E7368">
        <w:t>BSc</w:t>
      </w:r>
      <w:proofErr w:type="spellEnd"/>
      <w:r>
        <w:t>.</w:t>
      </w:r>
    </w:p>
    <w:p w:rsidR="004B6F5F" w:rsidRPr="000E7368" w:rsidRDefault="004B6F5F" w:rsidP="004B6F5F">
      <w:r w:rsidRPr="000E7368">
        <w:rPr>
          <w:b/>
        </w:rPr>
        <w:t xml:space="preserve">Tantárgy típusa: </w:t>
      </w:r>
      <w:r w:rsidRPr="000E7368">
        <w:t>szabadon választható tárgy</w:t>
      </w:r>
    </w:p>
    <w:p w:rsidR="004B6F5F" w:rsidRPr="000E7368" w:rsidRDefault="004B6F5F" w:rsidP="004B6F5F">
      <w:r w:rsidRPr="000E7368">
        <w:rPr>
          <w:b/>
        </w:rPr>
        <w:t xml:space="preserve">A tantárgy oktatási időterve, vizsga típusa: </w:t>
      </w:r>
      <w:r w:rsidRPr="000E7368">
        <w:t xml:space="preserve">1+0 </w:t>
      </w:r>
      <w:proofErr w:type="gramStart"/>
      <w:r w:rsidRPr="000E7368">
        <w:t>A</w:t>
      </w:r>
      <w:proofErr w:type="gramEnd"/>
    </w:p>
    <w:p w:rsidR="004B6F5F" w:rsidRPr="000E7368" w:rsidRDefault="004B6F5F" w:rsidP="004B6F5F">
      <w:r w:rsidRPr="000E7368">
        <w:rPr>
          <w:b/>
        </w:rPr>
        <w:t>A tantárgy kredit értéke: 0</w:t>
      </w:r>
    </w:p>
    <w:p w:rsidR="004B6F5F" w:rsidRPr="000E7368" w:rsidRDefault="004B6F5F" w:rsidP="004B6F5F">
      <w:pPr>
        <w:suppressAutoHyphens/>
        <w:ind w:left="34"/>
      </w:pPr>
      <w:r w:rsidRPr="000E7368">
        <w:rPr>
          <w:b/>
        </w:rPr>
        <w:t>A tárgy oktatásának célja:</w:t>
      </w:r>
      <w:r w:rsidRPr="000E7368">
        <w:t xml:space="preserve"> A középiskolai tananyag ismétlése, összefoglalása, egy </w:t>
      </w:r>
      <w:proofErr w:type="gramStart"/>
      <w:r w:rsidRPr="000E7368">
        <w:t>komplex</w:t>
      </w:r>
      <w:proofErr w:type="gramEnd"/>
      <w:r w:rsidRPr="000E7368">
        <w:t xml:space="preserve"> kémiai alaptudás kialakítása.</w:t>
      </w:r>
    </w:p>
    <w:p w:rsidR="004B6F5F" w:rsidRPr="000E7368" w:rsidRDefault="004B6F5F" w:rsidP="004B6F5F">
      <w:pPr>
        <w:rPr>
          <w:b/>
        </w:rPr>
      </w:pPr>
    </w:p>
    <w:p w:rsidR="004B6F5F" w:rsidRPr="000E7368" w:rsidRDefault="004B6F5F" w:rsidP="004B6F5F">
      <w:r w:rsidRPr="000E7368">
        <w:rPr>
          <w:b/>
        </w:rPr>
        <w:t xml:space="preserve">A tantárgy tartalma </w:t>
      </w:r>
      <w:r w:rsidRPr="000E7368">
        <w:t xml:space="preserve">(7 hét bontásban): </w:t>
      </w:r>
    </w:p>
    <w:p w:rsidR="004B6F5F" w:rsidRPr="000E7368" w:rsidRDefault="004B6F5F" w:rsidP="004B6F5F"/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>Atomszerkezeti ismeretek; Atomok, ionok;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 xml:space="preserve"> Molekulák és összetett ionok; Anyagi halmazok; Oldatok, oldódás, oldáshő, oldhatóság;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>Kémiai reakciók csoportosítása; Kémiai egyenletek rendezése. Savak és bázisok reakciói. Sók vizes oldatának kémhatása.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proofErr w:type="spellStart"/>
      <w:r w:rsidRPr="000E7368">
        <w:t>Redoxi</w:t>
      </w:r>
      <w:proofErr w:type="spellEnd"/>
      <w:r w:rsidRPr="000E7368">
        <w:t xml:space="preserve"> reakciók; Nem fémes elemek és vegyületeik; Fémes elemek és vegyületeik;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>Szerves vegyületek. A szén jellegzetes tulajdonságai, szénvegyületek csoportosítása. Alkoholok legfontosabb képviselői, tulajdonságuk.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 xml:space="preserve">Szénhidrátok csoportosítása biológiai </w:t>
      </w:r>
      <w:proofErr w:type="gramStart"/>
      <w:r w:rsidRPr="000E7368">
        <w:t>funkciójuk</w:t>
      </w:r>
      <w:proofErr w:type="gramEnd"/>
      <w:r w:rsidRPr="000E7368">
        <w:t xml:space="preserve"> szerint. Zsírsavak. </w:t>
      </w:r>
      <w:proofErr w:type="spellStart"/>
      <w:r w:rsidRPr="000E7368">
        <w:t>Lipidek</w:t>
      </w:r>
      <w:proofErr w:type="spellEnd"/>
      <w:r w:rsidRPr="000E7368">
        <w:t xml:space="preserve"> csoportosítása biológiai </w:t>
      </w:r>
      <w:proofErr w:type="gramStart"/>
      <w:r w:rsidRPr="000E7368">
        <w:t>funkciójuk</w:t>
      </w:r>
      <w:proofErr w:type="gramEnd"/>
      <w:r w:rsidRPr="000E7368">
        <w:t xml:space="preserve"> szerint.</w:t>
      </w:r>
    </w:p>
    <w:p w:rsidR="004B6F5F" w:rsidRPr="000E7368" w:rsidRDefault="004B6F5F" w:rsidP="004B6F5F">
      <w:pPr>
        <w:numPr>
          <w:ilvl w:val="0"/>
          <w:numId w:val="1"/>
        </w:numPr>
        <w:jc w:val="both"/>
      </w:pPr>
      <w:r w:rsidRPr="000E7368">
        <w:t xml:space="preserve">Aminosavak és fehérjék, csoportosításuk biológiai </w:t>
      </w:r>
      <w:proofErr w:type="gramStart"/>
      <w:r w:rsidRPr="000E7368">
        <w:t>funkciójuk</w:t>
      </w:r>
      <w:proofErr w:type="gramEnd"/>
      <w:r w:rsidRPr="000E7368">
        <w:t xml:space="preserve"> szerint. Nukleinsavak és biológiai jelentőségük.</w:t>
      </w:r>
    </w:p>
    <w:p w:rsidR="004B6F5F" w:rsidRPr="000E7368" w:rsidRDefault="004B6F5F" w:rsidP="004B6F5F">
      <w:pPr>
        <w:spacing w:before="120"/>
        <w:jc w:val="both"/>
      </w:pPr>
      <w:r w:rsidRPr="000E7368">
        <w:rPr>
          <w:b/>
        </w:rPr>
        <w:t xml:space="preserve">Évközi ellenőrzés módja: </w:t>
      </w:r>
      <w:r w:rsidRPr="000E7368">
        <w:t>Az előadások anyagából szintfelmérő írásbeli dolgozatok (3) írása. (Időpontok: a csoport haladási ütemének megfelelően.)</w:t>
      </w:r>
    </w:p>
    <w:p w:rsidR="004B6F5F" w:rsidRPr="000E7368" w:rsidRDefault="004B6F5F" w:rsidP="004B6F5F">
      <w:pPr>
        <w:spacing w:before="120"/>
        <w:jc w:val="both"/>
      </w:pPr>
      <w:r w:rsidRPr="000E7368">
        <w:rPr>
          <w:b/>
        </w:rPr>
        <w:t>Számonkérés módja</w:t>
      </w:r>
      <w:r w:rsidRPr="000E7368">
        <w:t>: Az évközi dolgozat nem megfelelő szinten való teljesítésekor a hallgatónak a vizsgaidőszakban 3 lehetőséget biztosítunk a pótlásra, az előadások anyagából írásban. Eredményességi határ: 51%</w:t>
      </w:r>
    </w:p>
    <w:p w:rsidR="004B6F5F" w:rsidRPr="000E7368" w:rsidRDefault="004B6F5F" w:rsidP="004B6F5F"/>
    <w:p w:rsidR="004B6F5F" w:rsidRPr="000E7368" w:rsidRDefault="004B6F5F" w:rsidP="004B6F5F">
      <w:pPr>
        <w:rPr>
          <w:b/>
        </w:rPr>
      </w:pPr>
      <w:r w:rsidRPr="000E7368">
        <w:rPr>
          <w:b/>
        </w:rPr>
        <w:t xml:space="preserve">Oktatási segédanyagok: </w:t>
      </w:r>
      <w:r w:rsidRPr="001B0D09">
        <w:t>Alkalmazott kémia alapjai című jegyzet (elearning.unideb.hu)</w:t>
      </w:r>
    </w:p>
    <w:p w:rsidR="004B6F5F" w:rsidRPr="000E7368" w:rsidRDefault="004B6F5F" w:rsidP="004B6F5F">
      <w:pPr>
        <w:rPr>
          <w:b/>
        </w:rPr>
      </w:pPr>
      <w:r w:rsidRPr="000E7368">
        <w:rPr>
          <w:b/>
        </w:rPr>
        <w:t>Ajánlott irodalom:</w:t>
      </w:r>
    </w:p>
    <w:p w:rsidR="004B6F5F" w:rsidRPr="000E7368" w:rsidRDefault="004B6F5F" w:rsidP="004B6F5F">
      <w:pPr>
        <w:pStyle w:val="Listaszerbekezds"/>
        <w:ind w:left="0"/>
        <w:rPr>
          <w:sz w:val="24"/>
          <w:szCs w:val="24"/>
        </w:rPr>
      </w:pPr>
      <w:r w:rsidRPr="000E7368">
        <w:rPr>
          <w:sz w:val="24"/>
          <w:szCs w:val="24"/>
        </w:rPr>
        <w:t xml:space="preserve">Dr. Siposné Dr. Kedves Éva, Horváth Balázs, Péntek Lászlóné: </w:t>
      </w:r>
    </w:p>
    <w:p w:rsidR="004B6F5F" w:rsidRPr="000E7368" w:rsidRDefault="004B6F5F" w:rsidP="004B6F5F">
      <w:pPr>
        <w:pStyle w:val="Listaszerbekezds"/>
        <w:numPr>
          <w:ilvl w:val="0"/>
          <w:numId w:val="2"/>
        </w:numPr>
        <w:ind w:left="459" w:hanging="425"/>
        <w:rPr>
          <w:sz w:val="24"/>
          <w:szCs w:val="24"/>
        </w:rPr>
      </w:pPr>
      <w:r w:rsidRPr="000E7368">
        <w:rPr>
          <w:sz w:val="24"/>
          <w:szCs w:val="24"/>
        </w:rPr>
        <w:t>Kémia 8, Mozaik kiadó,2008, MS-2612T</w:t>
      </w:r>
    </w:p>
    <w:p w:rsidR="004B6F5F" w:rsidRPr="000E7368" w:rsidRDefault="004B6F5F" w:rsidP="004B6F5F">
      <w:pPr>
        <w:pStyle w:val="Listaszerbekezds"/>
        <w:numPr>
          <w:ilvl w:val="0"/>
          <w:numId w:val="2"/>
        </w:numPr>
        <w:ind w:left="459" w:hanging="425"/>
        <w:rPr>
          <w:sz w:val="24"/>
          <w:szCs w:val="24"/>
        </w:rPr>
      </w:pPr>
      <w:r w:rsidRPr="000E7368">
        <w:rPr>
          <w:sz w:val="24"/>
          <w:szCs w:val="24"/>
        </w:rPr>
        <w:t>Kémia 9, Mozaik kiadó,2009, MS-2616;</w:t>
      </w:r>
    </w:p>
    <w:p w:rsidR="004B6F5F" w:rsidRPr="000E7368" w:rsidRDefault="004B6F5F" w:rsidP="004B6F5F">
      <w:pPr>
        <w:pStyle w:val="Listaszerbekezds"/>
        <w:numPr>
          <w:ilvl w:val="0"/>
          <w:numId w:val="2"/>
        </w:numPr>
        <w:ind w:left="459" w:hanging="425"/>
        <w:rPr>
          <w:sz w:val="24"/>
          <w:szCs w:val="24"/>
        </w:rPr>
      </w:pPr>
      <w:r w:rsidRPr="000E7368">
        <w:rPr>
          <w:sz w:val="24"/>
          <w:szCs w:val="24"/>
        </w:rPr>
        <w:t>Kémia 10 Mozaik kiadó,2010, MS-2620T</w:t>
      </w:r>
    </w:p>
    <w:p w:rsidR="004B6F5F" w:rsidRPr="000E7368" w:rsidRDefault="004B6F5F" w:rsidP="004B6F5F">
      <w:r w:rsidRPr="000E7368">
        <w:t>Villányi Attila: Kémia a kétszintű érettségire ISBN:9632121309</w:t>
      </w:r>
    </w:p>
    <w:p w:rsidR="004B6F5F" w:rsidRDefault="004B6F5F" w:rsidP="004B6F5F"/>
    <w:p w:rsidR="004B6F5F" w:rsidRDefault="004B6F5F">
      <w:pPr>
        <w:spacing w:after="160" w:line="259" w:lineRule="auto"/>
      </w:pPr>
      <w:r>
        <w:br w:type="page"/>
      </w:r>
    </w:p>
    <w:p w:rsidR="00D629BC" w:rsidRDefault="00D629BC" w:rsidP="00D629B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629BC" w:rsidRDefault="00D629BC" w:rsidP="00D629BC">
      <w:pPr>
        <w:jc w:val="center"/>
        <w:rPr>
          <w:b/>
        </w:rPr>
      </w:pPr>
      <w:r>
        <w:rPr>
          <w:b/>
        </w:rPr>
        <w:t>2023-2024 tanév 1. félév</w:t>
      </w:r>
    </w:p>
    <w:p w:rsidR="00D629BC" w:rsidRDefault="00D629BC" w:rsidP="00D629BC">
      <w:pPr>
        <w:jc w:val="center"/>
        <w:rPr>
          <w:b/>
        </w:rPr>
      </w:pPr>
    </w:p>
    <w:p w:rsidR="00D629BC" w:rsidRPr="00B95F0A" w:rsidRDefault="00D629BC" w:rsidP="00D629B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E17D5">
        <w:t>Molekuláris és sejtbiológia</w:t>
      </w:r>
      <w:r>
        <w:t>,</w:t>
      </w:r>
      <w:r w:rsidRPr="00EC1B38">
        <w:t xml:space="preserve"> MTBE7001</w:t>
      </w:r>
      <w:r>
        <w:t xml:space="preserve">,  </w:t>
      </w:r>
    </w:p>
    <w:p w:rsidR="00D629BC" w:rsidRDefault="00D629BC" w:rsidP="00D629B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D629BC" w:rsidRPr="00B14F70" w:rsidRDefault="00D629BC" w:rsidP="00D629B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629BC" w:rsidRPr="00B14F70" w:rsidRDefault="00D629BC" w:rsidP="00D629BC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 </w:t>
      </w:r>
      <w:proofErr w:type="spellStart"/>
      <w:r>
        <w:t>BSc</w:t>
      </w:r>
      <w:proofErr w:type="spellEnd"/>
    </w:p>
    <w:p w:rsidR="00D629BC" w:rsidRPr="003B2393" w:rsidRDefault="00D629BC" w:rsidP="00D629BC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D629BC" w:rsidRPr="003B2393" w:rsidRDefault="00D629BC" w:rsidP="00D629BC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:rsidR="00D629BC" w:rsidRPr="003B2393" w:rsidRDefault="00D629BC" w:rsidP="00D629BC">
      <w:r w:rsidRPr="00B14F70">
        <w:rPr>
          <w:b/>
        </w:rPr>
        <w:t>A tantárgy kredit értéke:</w:t>
      </w:r>
      <w:r>
        <w:rPr>
          <w:b/>
        </w:rPr>
        <w:t xml:space="preserve"> </w:t>
      </w:r>
      <w:r>
        <w:t>4</w:t>
      </w:r>
      <w:r w:rsidRPr="003B2393">
        <w:t>.</w:t>
      </w:r>
    </w:p>
    <w:p w:rsidR="00D629BC" w:rsidRPr="00B14F70" w:rsidRDefault="00D629BC" w:rsidP="00D629BC">
      <w:pPr>
        <w:rPr>
          <w:b/>
        </w:rPr>
      </w:pPr>
    </w:p>
    <w:p w:rsidR="00D629BC" w:rsidRDefault="00D629BC" w:rsidP="00D629BC">
      <w:pPr>
        <w:rPr>
          <w:b/>
        </w:rPr>
      </w:pPr>
      <w:r w:rsidRPr="00B14F70">
        <w:rPr>
          <w:b/>
        </w:rPr>
        <w:t>A tárgy oktatásának célja:</w:t>
      </w:r>
    </w:p>
    <w:p w:rsidR="00D629BC" w:rsidRDefault="00D629BC" w:rsidP="00D629BC">
      <w:pPr>
        <w:jc w:val="both"/>
      </w:pPr>
      <w:r w:rsidRPr="00BA0AED">
        <w:t xml:space="preserve">Az élő anyag molekuláris és celluláris szerveződési szintjeinek, valamint az életjelenségek rendszerelméleti értelmezése. A pro- és </w:t>
      </w:r>
      <w:proofErr w:type="spellStart"/>
      <w:r w:rsidRPr="00BA0AED">
        <w:t>eukarióta</w:t>
      </w:r>
      <w:proofErr w:type="spellEnd"/>
      <w:r w:rsidRPr="00BA0AED">
        <w:t xml:space="preserve"> sejtek szerkezeti és működési sajátosságai. A genom szerkezete és a </w:t>
      </w:r>
      <w:proofErr w:type="gramStart"/>
      <w:r w:rsidRPr="00BA0AED">
        <w:t>genetikai</w:t>
      </w:r>
      <w:proofErr w:type="gramEnd"/>
      <w:r w:rsidRPr="00BA0AED">
        <w:t xml:space="preserve"> információ kifejeződése. A sejtciklus és szabályozása. A </w:t>
      </w:r>
      <w:r>
        <w:t>sejt szerkezetével é</w:t>
      </w:r>
      <w:r w:rsidRPr="00BA0AED">
        <w:t>s működésé</w:t>
      </w:r>
      <w:r>
        <w:t xml:space="preserve">vel kapcsolatos </w:t>
      </w:r>
      <w:r w:rsidRPr="00BA0AED">
        <w:t>molekuláris összefüggése</w:t>
      </w:r>
      <w:r>
        <w:t>k</w:t>
      </w:r>
      <w:r w:rsidRPr="00BA0AED">
        <w:t xml:space="preserve"> és a legfontosabb molekuláris vizsgálati módszerek</w:t>
      </w:r>
      <w:r>
        <w:t xml:space="preserve"> bemutatása</w:t>
      </w:r>
      <w:r w:rsidRPr="00BA0AED">
        <w:t>.</w:t>
      </w:r>
    </w:p>
    <w:p w:rsidR="00D629BC" w:rsidRPr="00B14F70" w:rsidRDefault="00D629BC" w:rsidP="00D629BC">
      <w:pPr>
        <w:jc w:val="both"/>
        <w:rPr>
          <w:b/>
        </w:rPr>
      </w:pPr>
    </w:p>
    <w:p w:rsidR="00D629BC" w:rsidRPr="00B14F70" w:rsidRDefault="00D629BC" w:rsidP="00D629B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629BC" w:rsidRPr="003B2393" w:rsidRDefault="00D629BC" w:rsidP="00D629BC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D629BC" w:rsidRDefault="00D629BC" w:rsidP="00D629BC">
      <w:pPr>
        <w:jc w:val="both"/>
      </w:pPr>
      <w:r>
        <w:t>1-3. Az élőanyag sejt- és molekuláris szintű megismerése a celluláris és molekuláris vizsgálati módszerek függvényében.</w:t>
      </w:r>
    </w:p>
    <w:p w:rsidR="00D629BC" w:rsidRDefault="00D629BC" w:rsidP="00D629BC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</w:t>
      </w:r>
      <w:proofErr w:type="spellStart"/>
      <w:r>
        <w:t>kompartimentalizáció</w:t>
      </w:r>
      <w:proofErr w:type="spellEnd"/>
      <w:r>
        <w:t xml:space="preserve">, </w:t>
      </w:r>
      <w:proofErr w:type="spellStart"/>
      <w:r>
        <w:t>sejtorganellumok</w:t>
      </w:r>
      <w:proofErr w:type="spellEnd"/>
      <w:r>
        <w:t xml:space="preserve"> és a celluláris </w:t>
      </w:r>
      <w:proofErr w:type="spellStart"/>
      <w:r>
        <w:t>homeosztázis</w:t>
      </w:r>
      <w:proofErr w:type="spellEnd"/>
      <w:r>
        <w:t>.</w:t>
      </w:r>
    </w:p>
    <w:p w:rsidR="00D629BC" w:rsidRDefault="00D629BC" w:rsidP="00D629BC">
      <w:pPr>
        <w:jc w:val="both"/>
      </w:pPr>
      <w:r>
        <w:t xml:space="preserve">6-8. A sejtmag, </w:t>
      </w:r>
      <w:proofErr w:type="spellStart"/>
      <w:r>
        <w:t>sejtmagvacska</w:t>
      </w:r>
      <w:proofErr w:type="spellEnd"/>
      <w:r>
        <w:t xml:space="preserve">, és kromoszómák. </w:t>
      </w:r>
      <w:proofErr w:type="spellStart"/>
      <w:r>
        <w:t>Génexpresszió</w:t>
      </w:r>
      <w:proofErr w:type="spellEnd"/>
      <w:r>
        <w:t xml:space="preserve">. DNS replikáció és </w:t>
      </w:r>
      <w:proofErr w:type="gramStart"/>
      <w:r>
        <w:t>mutációk</w:t>
      </w:r>
      <w:proofErr w:type="gramEnd"/>
      <w:r>
        <w:t xml:space="preserve"> javítása. A nukleáris transzport.</w:t>
      </w:r>
    </w:p>
    <w:p w:rsidR="00D629BC" w:rsidRDefault="00D629BC" w:rsidP="00D629BC">
      <w:pPr>
        <w:jc w:val="both"/>
      </w:pPr>
      <w:r>
        <w:t xml:space="preserve">9-10. A </w:t>
      </w:r>
      <w:proofErr w:type="spellStart"/>
      <w:r>
        <w:t>citoszkeleton</w:t>
      </w:r>
      <w:proofErr w:type="spellEnd"/>
      <w:r>
        <w:t xml:space="preserve">: aktin </w:t>
      </w:r>
      <w:proofErr w:type="spellStart"/>
      <w:r>
        <w:t>makrofilamentumok</w:t>
      </w:r>
      <w:proofErr w:type="spellEnd"/>
      <w:r>
        <w:t xml:space="preserve">, intermedier </w:t>
      </w:r>
      <w:proofErr w:type="spellStart"/>
      <w:r>
        <w:t>filamentumok</w:t>
      </w:r>
      <w:proofErr w:type="spellEnd"/>
      <w:r>
        <w:t xml:space="preserve">, </w:t>
      </w:r>
      <w:proofErr w:type="spellStart"/>
      <w:r>
        <w:t>mikrotubulusok</w:t>
      </w:r>
      <w:proofErr w:type="spellEnd"/>
      <w:r>
        <w:t xml:space="preserve">, </w:t>
      </w:r>
      <w:proofErr w:type="spellStart"/>
      <w:r>
        <w:t>centroszómák</w:t>
      </w:r>
      <w:proofErr w:type="spellEnd"/>
      <w:r>
        <w:t xml:space="preserve">, osztódási orsó.  </w:t>
      </w:r>
    </w:p>
    <w:p w:rsidR="00D629BC" w:rsidRDefault="00D629BC" w:rsidP="00D629BC">
      <w:pPr>
        <w:jc w:val="both"/>
      </w:pPr>
      <w:r>
        <w:t xml:space="preserve">11-12. A </w:t>
      </w:r>
      <w:proofErr w:type="spellStart"/>
      <w:r>
        <w:t>mitokondrium</w:t>
      </w:r>
      <w:proofErr w:type="spellEnd"/>
      <w:r>
        <w:t xml:space="preserve">. A celluláris metabolizmus szabályozása: </w:t>
      </w:r>
      <w:proofErr w:type="spellStart"/>
      <w:r>
        <w:t>glikolízis</w:t>
      </w:r>
      <w:proofErr w:type="spellEnd"/>
      <w:r>
        <w:t xml:space="preserve">, </w:t>
      </w:r>
      <w:proofErr w:type="spellStart"/>
      <w:r>
        <w:t>Krebs</w:t>
      </w:r>
      <w:proofErr w:type="spellEnd"/>
      <w:r>
        <w:t xml:space="preserve"> ciklus, ETC, beta-oxidáció, ATP szintézis.  </w:t>
      </w:r>
    </w:p>
    <w:p w:rsidR="00D629BC" w:rsidRDefault="00D629BC" w:rsidP="00D629BC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D629BC" w:rsidRDefault="00D629BC" w:rsidP="00D629BC"/>
    <w:p w:rsidR="00D629BC" w:rsidRPr="003B2393" w:rsidRDefault="00D629BC" w:rsidP="00D629BC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D629BC" w:rsidRDefault="00D629BC" w:rsidP="00D629BC">
      <w:pPr>
        <w:spacing w:before="120"/>
        <w:jc w:val="both"/>
      </w:pPr>
      <w:r w:rsidRPr="00024F28">
        <w:t>1-</w:t>
      </w:r>
      <w:r>
        <w:t xml:space="preserve">2. </w:t>
      </w:r>
      <w:r w:rsidRPr="00B35E43">
        <w:t>Krom</w:t>
      </w:r>
      <w:r>
        <w:t>oszómák mikroszkópi vizsgálata.</w:t>
      </w:r>
    </w:p>
    <w:p w:rsidR="00D629BC" w:rsidRDefault="00D629BC" w:rsidP="00D629BC">
      <w:pPr>
        <w:spacing w:before="120"/>
        <w:jc w:val="both"/>
      </w:pPr>
      <w:r>
        <w:t>3-5</w:t>
      </w:r>
      <w:r w:rsidRPr="00024F28">
        <w:t>. Molekuláris vizsgálati módszerek.</w:t>
      </w:r>
      <w:r w:rsidRPr="00B35E43">
        <w:t xml:space="preserve"> </w:t>
      </w:r>
      <w:proofErr w:type="spellStart"/>
      <w:r w:rsidRPr="00B35E43">
        <w:t>Genomiális</w:t>
      </w:r>
      <w:proofErr w:type="spellEnd"/>
      <w:r w:rsidRPr="00B35E43">
        <w:t xml:space="preserve"> </w:t>
      </w:r>
      <w:r>
        <w:t xml:space="preserve">és </w:t>
      </w:r>
      <w:proofErr w:type="spellStart"/>
      <w:r>
        <w:t>plazmid</w:t>
      </w:r>
      <w:proofErr w:type="spellEnd"/>
      <w:r>
        <w:t xml:space="preserve"> </w:t>
      </w:r>
      <w:r w:rsidRPr="00B35E43">
        <w:t xml:space="preserve">DNS </w:t>
      </w:r>
      <w:proofErr w:type="gramStart"/>
      <w:r w:rsidRPr="00B35E43">
        <w:t>izolálás</w:t>
      </w:r>
      <w:proofErr w:type="gramEnd"/>
      <w:r w:rsidRPr="00B35E43">
        <w:t>. PCR technikák</w:t>
      </w:r>
      <w:r>
        <w:t>.</w:t>
      </w:r>
    </w:p>
    <w:p w:rsidR="00D629BC" w:rsidRPr="00024F28" w:rsidRDefault="00D629BC" w:rsidP="00D629BC">
      <w:pPr>
        <w:spacing w:before="120"/>
        <w:jc w:val="both"/>
      </w:pPr>
      <w:r w:rsidRPr="00024F28">
        <w:t>6</w:t>
      </w:r>
      <w:r>
        <w:t>-8</w:t>
      </w:r>
      <w:r w:rsidRPr="00024F28">
        <w:t xml:space="preserve">. Molekuláris klónozás és </w:t>
      </w:r>
      <w:proofErr w:type="spellStart"/>
      <w:r w:rsidRPr="00024F28">
        <w:t>transzgénikus</w:t>
      </w:r>
      <w:proofErr w:type="spellEnd"/>
      <w:r w:rsidRPr="00024F28">
        <w:t xml:space="preserve"> élőlények tanulmányozása.</w:t>
      </w:r>
    </w:p>
    <w:p w:rsidR="00D629BC" w:rsidRPr="00024F28" w:rsidRDefault="00D629BC" w:rsidP="00D629BC">
      <w:pPr>
        <w:spacing w:before="120"/>
        <w:jc w:val="both"/>
      </w:pPr>
      <w:r>
        <w:t>9-11</w:t>
      </w:r>
      <w:r w:rsidRPr="00024F28">
        <w:t xml:space="preserve">. </w:t>
      </w:r>
      <w:proofErr w:type="spellStart"/>
      <w:r w:rsidRPr="00024F28">
        <w:t>Eukarióta</w:t>
      </w:r>
      <w:proofErr w:type="spellEnd"/>
      <w:r w:rsidRPr="00024F28">
        <w:t xml:space="preserve"> sejtek életjelenségeinek </w:t>
      </w:r>
      <w:proofErr w:type="spellStart"/>
      <w:r w:rsidRPr="00024F28">
        <w:t>immnunohisztokémiai</w:t>
      </w:r>
      <w:proofErr w:type="spellEnd"/>
      <w:r w:rsidRPr="00024F28">
        <w:t xml:space="preserve"> és fluoreszcens mikroszkópi vizsgálata.</w:t>
      </w:r>
    </w:p>
    <w:p w:rsidR="00D629BC" w:rsidRPr="00024F28" w:rsidRDefault="00D629BC" w:rsidP="00D629BC">
      <w:pPr>
        <w:spacing w:before="120"/>
        <w:jc w:val="both"/>
      </w:pPr>
      <w:r>
        <w:t>12</w:t>
      </w:r>
      <w:r w:rsidRPr="00024F28">
        <w:t xml:space="preserve">-14. </w:t>
      </w:r>
      <w:r w:rsidRPr="00C53406">
        <w:rPr>
          <w:i/>
        </w:rPr>
        <w:t xml:space="preserve">In </w:t>
      </w:r>
      <w:proofErr w:type="spellStart"/>
      <w:r w:rsidRPr="00C53406">
        <w:rPr>
          <w:i/>
        </w:rPr>
        <w:t>silico</w:t>
      </w:r>
      <w:proofErr w:type="spellEnd"/>
      <w:r w:rsidRPr="00024F28">
        <w:t xml:space="preserve"> genom-, </w:t>
      </w:r>
      <w:proofErr w:type="spellStart"/>
      <w:r w:rsidRPr="00024F28">
        <w:t>proteom</w:t>
      </w:r>
      <w:proofErr w:type="spellEnd"/>
      <w:r w:rsidRPr="00024F28">
        <w:t xml:space="preserve">- és </w:t>
      </w:r>
      <w:proofErr w:type="spellStart"/>
      <w:r w:rsidRPr="00024F28">
        <w:t>interaktom</w:t>
      </w:r>
      <w:proofErr w:type="spellEnd"/>
      <w:r w:rsidRPr="00024F28">
        <w:t xml:space="preserve"> vizsgálatok.</w:t>
      </w:r>
    </w:p>
    <w:p w:rsidR="00D629BC" w:rsidRDefault="00D629BC" w:rsidP="00D629BC">
      <w:pPr>
        <w:spacing w:before="120"/>
        <w:jc w:val="both"/>
        <w:rPr>
          <w:b/>
        </w:rPr>
      </w:pPr>
    </w:p>
    <w:p w:rsidR="00D629BC" w:rsidRDefault="00D629BC" w:rsidP="00D629BC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D629BC" w:rsidRPr="003B2393" w:rsidRDefault="00D629BC" w:rsidP="00D629BC">
      <w:pPr>
        <w:spacing w:before="120"/>
        <w:jc w:val="both"/>
      </w:pPr>
      <w:r>
        <w:t>Az aláírás megszerzésnek feltétele a gyakorlatokon való részvétel.</w:t>
      </w:r>
    </w:p>
    <w:p w:rsidR="00D629BC" w:rsidRPr="00B14F70" w:rsidRDefault="00D629BC" w:rsidP="00D629BC">
      <w:pPr>
        <w:spacing w:before="120"/>
        <w:rPr>
          <w:b/>
        </w:rPr>
      </w:pPr>
    </w:p>
    <w:p w:rsidR="00D629BC" w:rsidRPr="00B14F70" w:rsidRDefault="00D629BC" w:rsidP="00D629BC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C53406">
        <w:t>kollokvium</w:t>
      </w:r>
    </w:p>
    <w:p w:rsidR="00D629BC" w:rsidRDefault="00D629BC" w:rsidP="00D629BC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D629BC" w:rsidRPr="00B14F70" w:rsidRDefault="00D629BC" w:rsidP="00D629BC">
      <w:pPr>
        <w:rPr>
          <w:b/>
        </w:rPr>
      </w:pPr>
    </w:p>
    <w:p w:rsidR="00D629BC" w:rsidRDefault="00D629BC" w:rsidP="00D629BC">
      <w:pPr>
        <w:rPr>
          <w:b/>
        </w:rPr>
      </w:pPr>
      <w:r w:rsidRPr="00B14F70">
        <w:rPr>
          <w:b/>
        </w:rPr>
        <w:t xml:space="preserve">Ajánlott irodalom: </w:t>
      </w:r>
    </w:p>
    <w:p w:rsidR="00D629BC" w:rsidRPr="00B14F70" w:rsidRDefault="00D629BC" w:rsidP="00D629BC">
      <w:pPr>
        <w:rPr>
          <w:b/>
        </w:rPr>
      </w:pPr>
    </w:p>
    <w:p w:rsidR="00D629BC" w:rsidRPr="00857784" w:rsidRDefault="00D629BC" w:rsidP="00D629BC">
      <w:pPr>
        <w:jc w:val="both"/>
        <w:rPr>
          <w:lang w:val="en-GB"/>
        </w:rPr>
      </w:pPr>
      <w:r w:rsidRPr="00857784">
        <w:rPr>
          <w:lang w:val="en-GB"/>
        </w:rPr>
        <w:t xml:space="preserve">• Alberts, B., </w:t>
      </w:r>
      <w:proofErr w:type="spellStart"/>
      <w:r w:rsidRPr="00857784">
        <w:rPr>
          <w:lang w:val="en-GB"/>
        </w:rPr>
        <w:t>Brey</w:t>
      </w:r>
      <w:proofErr w:type="spellEnd"/>
      <w:r w:rsidRPr="00857784">
        <w:rPr>
          <w:lang w:val="en-GB"/>
        </w:rPr>
        <w:t xml:space="preserve">, D., Hopkin, K., Johnson, A., Lewis, J., Raff, M., Roberts, K., Walter, P. (2016). Essential cell biology. </w:t>
      </w:r>
      <w:proofErr w:type="gramStart"/>
      <w:r w:rsidRPr="00857784">
        <w:rPr>
          <w:lang w:val="en-GB"/>
        </w:rPr>
        <w:t>4nd</w:t>
      </w:r>
      <w:proofErr w:type="gramEnd"/>
      <w:r w:rsidRPr="00857784">
        <w:rPr>
          <w:lang w:val="en-GB"/>
        </w:rPr>
        <w:t xml:space="preserve"> edition. Garland Science, Taylor and Francis Group, New York, USA.</w:t>
      </w:r>
    </w:p>
    <w:p w:rsidR="00D629BC" w:rsidRPr="00857784" w:rsidRDefault="00D629BC" w:rsidP="00D629B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Fésüs</w:t>
      </w:r>
      <w:proofErr w:type="spellEnd"/>
      <w:r w:rsidRPr="00857784">
        <w:rPr>
          <w:lang w:val="en-GB"/>
        </w:rPr>
        <w:t xml:space="preserve">, L. (2004). </w:t>
      </w:r>
      <w:proofErr w:type="spellStart"/>
      <w:r w:rsidRPr="00857784">
        <w:rPr>
          <w:lang w:val="en-GB"/>
        </w:rPr>
        <w:t>Biokémia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I.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</w:t>
      </w:r>
      <w:proofErr w:type="spellEnd"/>
      <w:r w:rsidRPr="00857784">
        <w:rPr>
          <w:lang w:val="en-GB"/>
        </w:rPr>
        <w:t xml:space="preserve">. 4-ik </w:t>
      </w:r>
      <w:proofErr w:type="spellStart"/>
      <w:r w:rsidRPr="00857784">
        <w:rPr>
          <w:lang w:val="en-GB"/>
        </w:rPr>
        <w:t>kiadás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>.</w:t>
      </w:r>
    </w:p>
    <w:p w:rsidR="00D629BC" w:rsidRPr="00857784" w:rsidRDefault="00D629BC" w:rsidP="00D629B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Szabó</w:t>
      </w:r>
      <w:proofErr w:type="spellEnd"/>
      <w:r w:rsidRPr="00857784">
        <w:rPr>
          <w:lang w:val="en-GB"/>
        </w:rPr>
        <w:t xml:space="preserve">, G. (2009). </w:t>
      </w:r>
      <w:proofErr w:type="spellStart"/>
      <w:r w:rsidRPr="00857784">
        <w:rPr>
          <w:lang w:val="en-GB"/>
        </w:rPr>
        <w:t>Sejtbiológia</w:t>
      </w:r>
      <w:proofErr w:type="spellEnd"/>
      <w:r w:rsidRPr="00857784">
        <w:rPr>
          <w:lang w:val="en-GB"/>
        </w:rPr>
        <w:t xml:space="preserve">. </w:t>
      </w:r>
      <w:proofErr w:type="gramStart"/>
      <w:r w:rsidRPr="00857784">
        <w:rPr>
          <w:lang w:val="en-GB"/>
        </w:rPr>
        <w:t>2.kiadás</w:t>
      </w:r>
      <w:proofErr w:type="gram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Medicina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Könyvkiadó</w:t>
      </w:r>
      <w:proofErr w:type="spellEnd"/>
      <w:r w:rsidRPr="00857784">
        <w:rPr>
          <w:lang w:val="en-GB"/>
        </w:rPr>
        <w:t xml:space="preserve"> RT. Budapest</w:t>
      </w:r>
    </w:p>
    <w:p w:rsidR="00D629BC" w:rsidRPr="00857784" w:rsidRDefault="00D629BC" w:rsidP="00D629BC">
      <w:pPr>
        <w:jc w:val="both"/>
        <w:rPr>
          <w:lang w:val="en-GB"/>
        </w:rPr>
      </w:pPr>
      <w:proofErr w:type="spellStart"/>
      <w:r w:rsidRPr="00857784">
        <w:rPr>
          <w:lang w:val="en-GB"/>
        </w:rPr>
        <w:t>Ajánlott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irodalom</w:t>
      </w:r>
      <w:proofErr w:type="spellEnd"/>
      <w:r w:rsidRPr="00857784">
        <w:rPr>
          <w:lang w:val="en-GB"/>
        </w:rPr>
        <w:t>:</w:t>
      </w:r>
    </w:p>
    <w:p w:rsidR="00D629BC" w:rsidRPr="00857784" w:rsidRDefault="00D629BC" w:rsidP="00D629BC">
      <w:pPr>
        <w:jc w:val="both"/>
        <w:rPr>
          <w:lang w:val="en-GB"/>
        </w:rPr>
      </w:pPr>
      <w:r w:rsidRPr="00857784">
        <w:rPr>
          <w:lang w:val="en-GB"/>
        </w:rPr>
        <w:t xml:space="preserve">• </w:t>
      </w:r>
      <w:proofErr w:type="spellStart"/>
      <w:r w:rsidRPr="00857784">
        <w:rPr>
          <w:lang w:val="en-GB"/>
        </w:rPr>
        <w:t>Dombrádi</w:t>
      </w:r>
      <w:proofErr w:type="spellEnd"/>
      <w:r w:rsidRPr="00857784">
        <w:rPr>
          <w:lang w:val="en-GB"/>
        </w:rPr>
        <w:t xml:space="preserve">, V. (2003). </w:t>
      </w:r>
      <w:proofErr w:type="spellStart"/>
      <w:r w:rsidRPr="00857784">
        <w:rPr>
          <w:lang w:val="en-GB"/>
        </w:rPr>
        <w:t>Alapvető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molekuláris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biológiai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módszerek</w:t>
      </w:r>
      <w:proofErr w:type="spellEnd"/>
      <w:r w:rsidRPr="00857784">
        <w:rPr>
          <w:lang w:val="en-GB"/>
        </w:rPr>
        <w:t xml:space="preserve">. </w:t>
      </w:r>
      <w:proofErr w:type="spellStart"/>
      <w:r w:rsidRPr="00857784">
        <w:rPr>
          <w:lang w:val="en-GB"/>
        </w:rPr>
        <w:t>Debreceni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Egyetem</w:t>
      </w:r>
      <w:proofErr w:type="spellEnd"/>
      <w:r w:rsidRPr="00857784">
        <w:rPr>
          <w:lang w:val="en-GB"/>
        </w:rPr>
        <w:t xml:space="preserve">, </w:t>
      </w:r>
      <w:proofErr w:type="spellStart"/>
      <w:r w:rsidRPr="00857784">
        <w:rPr>
          <w:lang w:val="en-GB"/>
        </w:rPr>
        <w:t>Orvos</w:t>
      </w:r>
      <w:proofErr w:type="spellEnd"/>
      <w:r w:rsidRPr="00857784">
        <w:rPr>
          <w:lang w:val="en-GB"/>
        </w:rPr>
        <w:t xml:space="preserve">- </w:t>
      </w:r>
      <w:proofErr w:type="spellStart"/>
      <w:r w:rsidRPr="00857784">
        <w:rPr>
          <w:lang w:val="en-GB"/>
        </w:rPr>
        <w:t>és</w:t>
      </w:r>
      <w:proofErr w:type="spellEnd"/>
      <w:r w:rsidRPr="00857784">
        <w:rPr>
          <w:lang w:val="en-GB"/>
        </w:rPr>
        <w:t xml:space="preserve"> </w:t>
      </w:r>
      <w:proofErr w:type="spellStart"/>
      <w:r w:rsidRPr="00857784">
        <w:rPr>
          <w:lang w:val="en-GB"/>
        </w:rPr>
        <w:t>Egészségtudományi</w:t>
      </w:r>
      <w:proofErr w:type="spellEnd"/>
      <w:r w:rsidRPr="00857784">
        <w:rPr>
          <w:lang w:val="en-GB"/>
        </w:rPr>
        <w:t xml:space="preserve"> Centrum</w:t>
      </w:r>
    </w:p>
    <w:p w:rsidR="00D629BC" w:rsidRPr="004A3776" w:rsidRDefault="00D629BC" w:rsidP="00D629BC">
      <w:pPr>
        <w:jc w:val="both"/>
        <w:rPr>
          <w:lang w:val="en-GB"/>
        </w:rPr>
      </w:pPr>
      <w:r w:rsidRPr="00857784">
        <w:rPr>
          <w:lang w:val="en-GB"/>
        </w:rPr>
        <w:t>• PUBMED database.</w:t>
      </w:r>
    </w:p>
    <w:p w:rsidR="00D629BC" w:rsidRDefault="00D629BC">
      <w:pPr>
        <w:spacing w:after="160" w:line="259" w:lineRule="auto"/>
      </w:pPr>
      <w:r>
        <w:br w:type="page"/>
      </w:r>
    </w:p>
    <w:p w:rsidR="00D35B15" w:rsidRPr="00B14F70" w:rsidRDefault="00D35B15" w:rsidP="00D35B15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D35B15" w:rsidRPr="00B14F70" w:rsidRDefault="00D35B15" w:rsidP="00D35B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D35B15" w:rsidRPr="00B14F70" w:rsidRDefault="00D35B15" w:rsidP="00D35B15">
      <w:pPr>
        <w:jc w:val="center"/>
        <w:rPr>
          <w:b/>
        </w:rPr>
      </w:pPr>
    </w:p>
    <w:p w:rsidR="00D35B15" w:rsidRPr="000D59A3" w:rsidRDefault="00D35B15" w:rsidP="00D35B15">
      <w:r w:rsidRPr="00B14F70">
        <w:rPr>
          <w:b/>
        </w:rPr>
        <w:t xml:space="preserve">A tantárgy neve, kódja: </w:t>
      </w:r>
      <w:r w:rsidRPr="000D59A3">
        <w:t>Matematika</w:t>
      </w:r>
      <w:r>
        <w:t xml:space="preserve">, </w:t>
      </w:r>
      <w:r w:rsidRPr="000D59A3">
        <w:t>MTB7005</w:t>
      </w:r>
    </w:p>
    <w:p w:rsidR="00D35B15" w:rsidRPr="00B14F70" w:rsidRDefault="00D35B15" w:rsidP="00D35B15">
      <w:r w:rsidRPr="00B14F70">
        <w:rPr>
          <w:b/>
        </w:rPr>
        <w:t>A tantárgyfelelős neve, beosztása:</w:t>
      </w:r>
      <w:r w:rsidRPr="00B14F70">
        <w:t xml:space="preserve"> Dr. </w:t>
      </w:r>
      <w:r>
        <w:t xml:space="preserve">Vincze Szilvia, </w:t>
      </w:r>
      <w:r w:rsidRPr="00B14F70">
        <w:t>egyetemi docens</w:t>
      </w:r>
    </w:p>
    <w:p w:rsidR="00D35B15" w:rsidRDefault="00D35B15" w:rsidP="00D35B1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35B15" w:rsidRPr="00D651EF" w:rsidRDefault="00D35B15" w:rsidP="00D35B15">
      <w:pPr>
        <w:rPr>
          <w:color w:val="FF0000"/>
        </w:rPr>
      </w:pPr>
      <w:r w:rsidRPr="00B14F70">
        <w:rPr>
          <w:b/>
        </w:rPr>
        <w:t>Szak neve, szintje:</w:t>
      </w:r>
      <w:r w:rsidRPr="00B14F70">
        <w:t xml:space="preserve"> </w:t>
      </w:r>
      <w:r>
        <w:t>Élelmiszermérnök</w:t>
      </w:r>
      <w:r w:rsidRPr="00D651EF">
        <w:t xml:space="preserve"> </w:t>
      </w:r>
      <w:proofErr w:type="spellStart"/>
      <w:r w:rsidRPr="00D651EF">
        <w:t>BSc</w:t>
      </w:r>
      <w:proofErr w:type="spellEnd"/>
    </w:p>
    <w:p w:rsidR="00D35B15" w:rsidRPr="00B14F70" w:rsidRDefault="00D35B15" w:rsidP="00D35B15">
      <w:r w:rsidRPr="00B14F70">
        <w:rPr>
          <w:b/>
        </w:rPr>
        <w:t xml:space="preserve">Tantárgy típusa: </w:t>
      </w:r>
      <w:r w:rsidRPr="00B14F70">
        <w:t>kötelező</w:t>
      </w:r>
    </w:p>
    <w:p w:rsidR="00D35B15" w:rsidRPr="00B14F70" w:rsidRDefault="00D35B15" w:rsidP="00D35B15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1</w:t>
      </w:r>
      <w:r w:rsidRPr="00B14F70">
        <w:t xml:space="preserve"> </w:t>
      </w:r>
      <w:r>
        <w:t>GY</w:t>
      </w:r>
    </w:p>
    <w:p w:rsidR="00D35B15" w:rsidRPr="00B14F70" w:rsidRDefault="00D35B15" w:rsidP="00D35B15">
      <w:r w:rsidRPr="00B14F70">
        <w:rPr>
          <w:b/>
        </w:rPr>
        <w:t xml:space="preserve">A tantárgy kredit értéke: </w:t>
      </w:r>
      <w:r>
        <w:t>4</w:t>
      </w:r>
    </w:p>
    <w:p w:rsidR="00D35B15" w:rsidRPr="00B14F70" w:rsidRDefault="00D35B15" w:rsidP="00D35B15">
      <w:pPr>
        <w:rPr>
          <w:b/>
        </w:rPr>
      </w:pPr>
    </w:p>
    <w:p w:rsidR="00D35B15" w:rsidRPr="00B14F70" w:rsidRDefault="00D35B15" w:rsidP="00D35B1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</w:t>
      </w:r>
      <w:r>
        <w:t xml:space="preserve">, </w:t>
      </w:r>
      <w:r w:rsidRPr="009078E2">
        <w:rPr>
          <w:szCs w:val="22"/>
        </w:rPr>
        <w:t xml:space="preserve">hogy a hallgatók megismerjék a tanulmányaikhoz szükséges releváns matematikai fogalmakat és alapvető módszereket. Az anyag súlyponti része az egyváltozós valós függvények differenciálszámítása és alkalmazása. Az előadásokon az alapvető </w:t>
      </w:r>
      <w:proofErr w:type="gramStart"/>
      <w:r w:rsidRPr="009078E2">
        <w:rPr>
          <w:szCs w:val="22"/>
        </w:rPr>
        <w:t>definíciók</w:t>
      </w:r>
      <w:proofErr w:type="gramEnd"/>
      <w:r w:rsidRPr="009078E2">
        <w:rPr>
          <w:szCs w:val="22"/>
        </w:rPr>
        <w:t xml:space="preserve"> és tételek értelmezésére fókuszálunk gyakorlati alkalmazásokon keresztül. Az előadásokhoz kapcsolódó gyakorlatokon további lehetőség van a megfelelő témákhoz kapcsolódó feladatok megoldásában való jártasság elmélyítésére.</w:t>
      </w:r>
    </w:p>
    <w:p w:rsidR="00D35B15" w:rsidRPr="00B14F70" w:rsidRDefault="00D35B15" w:rsidP="00D35B15">
      <w:pPr>
        <w:rPr>
          <w:b/>
        </w:rPr>
      </w:pPr>
    </w:p>
    <w:p w:rsidR="00D35B15" w:rsidRPr="00B14F70" w:rsidRDefault="00D35B15" w:rsidP="00D35B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Halmazelméleti alapfogalmak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Nevezetes számhalmazok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Relációk</w:t>
      </w:r>
      <w:proofErr w:type="gramEnd"/>
      <w:r>
        <w:t xml:space="preserve"> és függvények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Egyváltozós valós függvény fogalma és tulajdonsága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Elemi függvények és jellemzőjük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Számsorozatok, sorozatok határértékszámítás</w:t>
      </w:r>
    </w:p>
    <w:p w:rsidR="00D35B15" w:rsidRPr="008C0757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hyperlink r:id="rId6" w:tooltip="Függvények határértéke" w:history="1">
        <w:r w:rsidRPr="008C0757">
          <w:rPr>
            <w:rStyle w:val="Hiperhivatkozs"/>
          </w:rPr>
          <w:t>Függvények határértéke</w:t>
        </w:r>
      </w:hyperlink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Bevezetés a differenciálszámításba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Deriválási</w:t>
      </w:r>
      <w:proofErr w:type="gramEnd"/>
      <w:r>
        <w:t xml:space="preserve"> szabályok, elemi függvények deriváltjai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 xml:space="preserve">Differenciálszámítás alkalmazása – </w:t>
      </w:r>
      <w:proofErr w:type="spellStart"/>
      <w:r>
        <w:t>L’Hospital</w:t>
      </w:r>
      <w:proofErr w:type="spellEnd"/>
      <w:r>
        <w:t xml:space="preserve"> szabály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Differenciálszámítás alkalmazása – Elaszticitás és szélsőérték feladatok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 xml:space="preserve">Differenciálszámítás alkalmazása – </w:t>
      </w:r>
      <w:hyperlink r:id="rId7" w:tooltip="Teljes függvényvizsgálat" w:history="1">
        <w:r w:rsidRPr="008C0757">
          <w:rPr>
            <w:rStyle w:val="Hiperhivatkozs"/>
          </w:rPr>
          <w:t>Teljes függvényvizsgálat</w:t>
        </w:r>
      </w:hyperlink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Többváltozós függvények fogalma. Feltétel nélküli szélsőérték-számítás</w:t>
      </w:r>
    </w:p>
    <w:p w:rsidR="00D35B15" w:rsidRDefault="00D35B15" w:rsidP="00D35B15">
      <w:pPr>
        <w:numPr>
          <w:ilvl w:val="0"/>
          <w:numId w:val="3"/>
        </w:numPr>
        <w:spacing w:before="100" w:beforeAutospacing="1" w:after="100" w:afterAutospacing="1"/>
      </w:pPr>
      <w:r>
        <w:t>Többváltozós függvény feltételes szélsőérték-számítása</w:t>
      </w:r>
    </w:p>
    <w:p w:rsidR="00D35B15" w:rsidRDefault="00D35B15" w:rsidP="00D35B1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A félév gyakorlatokon való </w:t>
      </w:r>
      <w:proofErr w:type="gramStart"/>
      <w:r>
        <w:t>aktív</w:t>
      </w:r>
      <w:proofErr w:type="gramEnd"/>
      <w:r>
        <w:t xml:space="preserve"> részvétel szükséges, az előadásokon való részvétel ajánlott.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D35B15" w:rsidRDefault="00D35B15" w:rsidP="00D35B15">
      <w:pPr>
        <w:pStyle w:val="NormlWeb"/>
      </w:pPr>
      <w:r>
        <w:t xml:space="preserve">A félév során két zárthelyi dolgozatot írunk (a tervek alapján a 7. és a 15. héten). Kötelező mindkét dolgozatot megírni, a hallgató ez alapján kapja meg gyakorlati jegyét. </w:t>
      </w:r>
    </w:p>
    <w:p w:rsidR="00D35B15" w:rsidRDefault="00D35B15" w:rsidP="00D35B15">
      <w:pPr>
        <w:pStyle w:val="NormlWeb"/>
      </w:pPr>
      <w:r>
        <w:t xml:space="preserve">Év közben hetente online gyakorló tesztek megoldásával </w:t>
      </w:r>
      <w:proofErr w:type="gramStart"/>
      <w:r>
        <w:t>extra</w:t>
      </w:r>
      <w:proofErr w:type="gramEnd"/>
      <w:r>
        <w:t xml:space="preserve"> pontok szerezhetők, ezek hozzáadódnak a zárthelyi dolgozatok alkalmával szerzett pontokhoz. Az adott hétre vonatkozó tesztek vasárnap 23:59-ig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(Hétfő reggeltől már szabadon lehet gyakorolni ezekkel a tesztekkel, de eme megoldások eredménye már nem számítható be.)</w:t>
      </w:r>
    </w:p>
    <w:p w:rsidR="00D35B15" w:rsidRDefault="00D35B15" w:rsidP="00D35B15">
      <w:pPr>
        <w:pStyle w:val="NormlWeb"/>
      </w:pPr>
      <w:r>
        <w:lastRenderedPageBreak/>
        <w:t>A két zárthelyi dolgozat és a plusz pontok alapján a gyakorlati jegy a következőképpen alakulhat: 0-49% elégtelen, 50-69% elégséges, 70-79% közepes, 80-89% jó, 90-100% jeles.</w:t>
      </w:r>
    </w:p>
    <w:p w:rsidR="00D35B15" w:rsidRPr="00B14F70" w:rsidRDefault="00D35B15" w:rsidP="00D35B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D35B15" w:rsidRPr="00B14F70" w:rsidRDefault="00D35B15" w:rsidP="00D35B15"/>
    <w:p w:rsidR="00D35B15" w:rsidRDefault="00D35B15" w:rsidP="00D35B1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35B15" w:rsidRPr="00B14F70" w:rsidRDefault="00D35B15" w:rsidP="00D35B15">
      <w:pPr>
        <w:rPr>
          <w:b/>
        </w:rPr>
      </w:pPr>
    </w:p>
    <w:p w:rsidR="00D35B15" w:rsidRPr="00B14F70" w:rsidRDefault="00D35B15" w:rsidP="00D35B15">
      <w:pPr>
        <w:rPr>
          <w:b/>
        </w:rPr>
      </w:pPr>
      <w:r w:rsidRPr="00B14F70">
        <w:rPr>
          <w:b/>
        </w:rPr>
        <w:t xml:space="preserve">Ajánlott irodalom: </w:t>
      </w:r>
    </w:p>
    <w:p w:rsidR="00D35B15" w:rsidRDefault="00D35B15" w:rsidP="00D35B15">
      <w:r>
        <w:t>Bíró Fatime, Vincze Szilvia: A gazdasági matematika alapjai, Egyetemi jegyzet</w:t>
      </w:r>
    </w:p>
    <w:p w:rsidR="00D35B15" w:rsidRDefault="00D35B15" w:rsidP="00D35B15">
      <w:r>
        <w:t>Bárczy Barnabás: Differenciálszámítás, Bolyai könyvek, 2004</w:t>
      </w:r>
    </w:p>
    <w:p w:rsidR="00D35B15" w:rsidRDefault="00D35B15" w:rsidP="00D35B15">
      <w:proofErr w:type="spellStart"/>
      <w:r>
        <w:t>Denkinger</w:t>
      </w:r>
      <w:proofErr w:type="spellEnd"/>
      <w:r>
        <w:t xml:space="preserve"> Géza, Gyurkó Lajos: Analízis gyakorlatok, Nemzeti Tankönyvkiadó</w:t>
      </w:r>
    </w:p>
    <w:p w:rsidR="00D35B15" w:rsidRDefault="00D35B15" w:rsidP="00D35B15">
      <w:r>
        <w:t>Dr. Ábrahám István: Analízis 1, (Egyszerűen, érthetően) Boole algebra, Sorozatok, Függvények</w:t>
      </w:r>
    </w:p>
    <w:p w:rsidR="00D35B15" w:rsidRPr="00B14F70" w:rsidRDefault="00D35B15" w:rsidP="00D35B15"/>
    <w:p w:rsidR="00D35B15" w:rsidRPr="00B14F70" w:rsidRDefault="00D35B15" w:rsidP="00D35B15">
      <w:pPr>
        <w:jc w:val="both"/>
      </w:pPr>
    </w:p>
    <w:p w:rsidR="00C1172B" w:rsidRDefault="00C1172B">
      <w:pPr>
        <w:spacing w:after="160" w:line="259" w:lineRule="auto"/>
      </w:pPr>
      <w:r>
        <w:br w:type="page"/>
      </w:r>
    </w:p>
    <w:p w:rsidR="00C1172B" w:rsidRPr="00933AB7" w:rsidRDefault="00C1172B" w:rsidP="00C1172B">
      <w:pPr>
        <w:jc w:val="center"/>
        <w:rPr>
          <w:b/>
        </w:rPr>
      </w:pPr>
      <w:r w:rsidRPr="00933AB7">
        <w:rPr>
          <w:b/>
        </w:rPr>
        <w:lastRenderedPageBreak/>
        <w:t>KÖVETELMÉNYRENDSZER</w:t>
      </w:r>
    </w:p>
    <w:p w:rsidR="00C1172B" w:rsidRPr="00933AB7" w:rsidRDefault="00C1172B" w:rsidP="00C1172B">
      <w:pPr>
        <w:jc w:val="center"/>
        <w:rPr>
          <w:b/>
        </w:rPr>
      </w:pPr>
      <w:r w:rsidRPr="00933AB7">
        <w:rPr>
          <w:b/>
        </w:rPr>
        <w:t>202</w:t>
      </w:r>
      <w:r>
        <w:rPr>
          <w:b/>
        </w:rPr>
        <w:t>3</w:t>
      </w:r>
      <w:r w:rsidRPr="00933AB7">
        <w:rPr>
          <w:b/>
        </w:rPr>
        <w:t>/202</w:t>
      </w:r>
      <w:r>
        <w:rPr>
          <w:b/>
        </w:rPr>
        <w:t>4</w:t>
      </w:r>
      <w:r w:rsidRPr="00933AB7">
        <w:rPr>
          <w:b/>
        </w:rPr>
        <w:t>. tanév I. félév</w:t>
      </w:r>
    </w:p>
    <w:p w:rsidR="00C1172B" w:rsidRPr="00933AB7" w:rsidRDefault="00C1172B" w:rsidP="00C1172B">
      <w:pPr>
        <w:jc w:val="center"/>
        <w:rPr>
          <w:b/>
        </w:rPr>
      </w:pPr>
    </w:p>
    <w:p w:rsidR="00C1172B" w:rsidRPr="00933AB7" w:rsidRDefault="00C1172B" w:rsidP="00C1172B">
      <w:pPr>
        <w:spacing w:after="60"/>
        <w:rPr>
          <w:b/>
        </w:rPr>
      </w:pPr>
      <w:r w:rsidRPr="00933AB7">
        <w:rPr>
          <w:b/>
        </w:rPr>
        <w:t>A tantárgy neve, kódja: Általános és szervetlen kémia (MTB7006</w:t>
      </w:r>
      <w:r>
        <w:rPr>
          <w:b/>
        </w:rPr>
        <w:t>B</w:t>
      </w:r>
      <w:r w:rsidRPr="00933AB7">
        <w:rPr>
          <w:b/>
        </w:rPr>
        <w:t>)</w:t>
      </w:r>
    </w:p>
    <w:p w:rsidR="00C1172B" w:rsidRPr="00933AB7" w:rsidRDefault="00C1172B" w:rsidP="00C1172B">
      <w:pPr>
        <w:spacing w:after="60"/>
      </w:pPr>
      <w:r w:rsidRPr="00933AB7">
        <w:rPr>
          <w:b/>
        </w:rPr>
        <w:t>A tantárgyfelelős neve, beosztása:</w:t>
      </w:r>
      <w:r w:rsidRPr="00933AB7">
        <w:t xml:space="preserve"> Dr. </w:t>
      </w:r>
      <w:r>
        <w:t>Béni Áron</w:t>
      </w:r>
      <w:r w:rsidRPr="00933AB7">
        <w:t>, egyetemi docens</w:t>
      </w:r>
    </w:p>
    <w:p w:rsidR="00C1172B" w:rsidRPr="00933AB7" w:rsidRDefault="00C1172B" w:rsidP="00C1172B">
      <w:pPr>
        <w:spacing w:after="60"/>
        <w:rPr>
          <w:b/>
        </w:rPr>
      </w:pPr>
      <w:r w:rsidRPr="00933AB7">
        <w:rPr>
          <w:b/>
        </w:rPr>
        <w:t>A tantárgy oktatásába bevont további oktatók:</w:t>
      </w:r>
      <w:r w:rsidRPr="00933AB7">
        <w:t xml:space="preserve"> </w:t>
      </w:r>
      <w:proofErr w:type="spellStart"/>
      <w:r w:rsidRPr="00933AB7">
        <w:t>Erdeiné</w:t>
      </w:r>
      <w:proofErr w:type="spellEnd"/>
      <w:r w:rsidRPr="00933AB7">
        <w:t xml:space="preserve"> Dr. </w:t>
      </w:r>
      <w:proofErr w:type="spellStart"/>
      <w:r w:rsidRPr="00933AB7">
        <w:t>Kremper</w:t>
      </w:r>
      <w:proofErr w:type="spellEnd"/>
      <w:r w:rsidRPr="00933AB7">
        <w:t xml:space="preserve"> Rita, egyetemi adjunktus; </w:t>
      </w:r>
      <w:r>
        <w:t>Juhász Evelin tanársegéd</w:t>
      </w:r>
    </w:p>
    <w:p w:rsidR="00C1172B" w:rsidRPr="00933AB7" w:rsidRDefault="00C1172B" w:rsidP="00C1172B">
      <w:pPr>
        <w:spacing w:after="60"/>
      </w:pPr>
      <w:r w:rsidRPr="00933AB7">
        <w:rPr>
          <w:b/>
        </w:rPr>
        <w:t>Szak neve, szintje:</w:t>
      </w:r>
      <w:r w:rsidRPr="00933AB7">
        <w:t xml:space="preserve"> Élelmiszermérnök </w:t>
      </w:r>
      <w:proofErr w:type="spellStart"/>
      <w:r w:rsidRPr="00933AB7">
        <w:t>BSc</w:t>
      </w:r>
      <w:proofErr w:type="spellEnd"/>
    </w:p>
    <w:p w:rsidR="00C1172B" w:rsidRPr="00933AB7" w:rsidRDefault="00C1172B" w:rsidP="00C1172B">
      <w:pPr>
        <w:spacing w:after="60"/>
      </w:pPr>
      <w:r w:rsidRPr="00933AB7">
        <w:rPr>
          <w:b/>
        </w:rPr>
        <w:t xml:space="preserve">Tantárgy típusa: </w:t>
      </w:r>
      <w:r w:rsidRPr="00933AB7">
        <w:t>Kötelező</w:t>
      </w:r>
    </w:p>
    <w:p w:rsidR="00C1172B" w:rsidRPr="00933AB7" w:rsidRDefault="00C1172B" w:rsidP="00C1172B">
      <w:pPr>
        <w:spacing w:after="60"/>
      </w:pPr>
      <w:r w:rsidRPr="00933AB7">
        <w:rPr>
          <w:b/>
        </w:rPr>
        <w:t xml:space="preserve">A tantárgy oktatási időterve, vizsga típusa: </w:t>
      </w:r>
      <w:r w:rsidRPr="00933AB7">
        <w:t>2+1 K</w:t>
      </w:r>
    </w:p>
    <w:p w:rsidR="00C1172B" w:rsidRPr="00933AB7" w:rsidRDefault="00C1172B" w:rsidP="00C1172B">
      <w:pPr>
        <w:spacing w:after="60"/>
      </w:pPr>
      <w:r w:rsidRPr="00933AB7">
        <w:rPr>
          <w:b/>
        </w:rPr>
        <w:t xml:space="preserve">A tantárgy kredit értéke: </w:t>
      </w:r>
      <w:r>
        <w:t>3</w:t>
      </w:r>
    </w:p>
    <w:p w:rsidR="00C1172B" w:rsidRPr="00933AB7" w:rsidRDefault="00C1172B" w:rsidP="00C1172B">
      <w:pPr>
        <w:jc w:val="both"/>
      </w:pPr>
      <w:r w:rsidRPr="00933AB7">
        <w:rPr>
          <w:b/>
        </w:rPr>
        <w:t>A tárgy oktatásának célja:</w:t>
      </w:r>
      <w:r w:rsidRPr="00933AB7">
        <w:t xml:space="preserve"> A ráépülő tantárgyakhoz nélkülözhetetlen „Általános és szervetlen kémia” alapismereteinek elsajátítása</w:t>
      </w:r>
    </w:p>
    <w:p w:rsidR="00C1172B" w:rsidRPr="00933AB7" w:rsidRDefault="00C1172B" w:rsidP="00C1172B">
      <w:pPr>
        <w:jc w:val="both"/>
        <w:rPr>
          <w:b/>
        </w:rPr>
      </w:pPr>
    </w:p>
    <w:p w:rsidR="00C1172B" w:rsidRPr="00933AB7" w:rsidRDefault="00C1172B" w:rsidP="00C1172B">
      <w:r w:rsidRPr="00933AB7">
        <w:rPr>
          <w:b/>
        </w:rPr>
        <w:t xml:space="preserve">A tantárgy tartalma </w:t>
      </w:r>
      <w:r w:rsidRPr="00933AB7">
        <w:t xml:space="preserve">(14 hét bontásban): </w:t>
      </w:r>
    </w:p>
    <w:p w:rsidR="00C1172B" w:rsidRPr="00933AB7" w:rsidRDefault="00C1172B" w:rsidP="00C1172B"/>
    <w:p w:rsidR="00C1172B" w:rsidRPr="00933AB7" w:rsidRDefault="00C1172B" w:rsidP="00C1172B">
      <w:pPr>
        <w:keepNext/>
        <w:spacing w:before="40" w:after="40"/>
        <w:outlineLvl w:val="1"/>
      </w:pPr>
      <w:r w:rsidRPr="00933AB7">
        <w:t>1-2. hét:</w:t>
      </w:r>
      <w:r w:rsidRPr="00933AB7">
        <w:rPr>
          <w:b/>
        </w:rPr>
        <w:t xml:space="preserve"> Az anyag és szerkezete</w:t>
      </w:r>
      <w:r w:rsidRPr="00933AB7">
        <w:t xml:space="preserve">. Az anyagi rendszerek. Az atom részei. Az atommag szerkezete. Atommodellek. Röntgensugárzás. </w:t>
      </w:r>
      <w:proofErr w:type="gramStart"/>
      <w:r w:rsidRPr="00933AB7">
        <w:t>Kvantum</w:t>
      </w:r>
      <w:proofErr w:type="gramEnd"/>
      <w:r w:rsidRPr="00933AB7">
        <w:t>számok, pályaenergia, az atompályák feltöltődése, Pauli-elv és Hund-szabály. Periódusos rendszer. Atomtörzs, vegyértékhéj. Ionizálási energia, elektron</w:t>
      </w:r>
      <w:proofErr w:type="gramStart"/>
      <w:r w:rsidRPr="00933AB7">
        <w:t>affinitás</w:t>
      </w:r>
      <w:proofErr w:type="gramEnd"/>
      <w:r w:rsidRPr="00933AB7">
        <w:t>, elektronegativitás. Atomok és ionok mérete és változásuk a periódusos rendszerben.</w:t>
      </w:r>
    </w:p>
    <w:p w:rsidR="00C1172B" w:rsidRPr="00933AB7" w:rsidRDefault="00C1172B" w:rsidP="00C1172B">
      <w:pPr>
        <w:jc w:val="both"/>
      </w:pPr>
      <w:r w:rsidRPr="00933AB7">
        <w:t>3-4. hét:</w:t>
      </w:r>
      <w:r w:rsidRPr="00933AB7">
        <w:rPr>
          <w:b/>
        </w:rPr>
        <w:t xml:space="preserve"> A molekulák szerkezete</w:t>
      </w:r>
      <w:r w:rsidRPr="00933AB7">
        <w:t xml:space="preserve">. Elsődleges kémiai kötések, kötő és lazító molekulapályák. Szigma- és pi-kötés. Hibridizáció. Másodlagos kémiai </w:t>
      </w:r>
      <w:proofErr w:type="spellStart"/>
      <w:r w:rsidRPr="00933AB7">
        <w:t>kötőerők</w:t>
      </w:r>
      <w:proofErr w:type="spellEnd"/>
      <w:r w:rsidRPr="00933AB7">
        <w:t xml:space="preserve">. A molekulák geometriája és polaritása. Kötésrend. </w:t>
      </w:r>
      <w:proofErr w:type="gramStart"/>
      <w:r w:rsidRPr="00933AB7">
        <w:t>Komplexek</w:t>
      </w:r>
      <w:proofErr w:type="gramEnd"/>
      <w:r w:rsidRPr="00933AB7">
        <w:t xml:space="preserve">, kelátok. </w:t>
      </w:r>
      <w:proofErr w:type="spellStart"/>
      <w:r w:rsidRPr="00933AB7">
        <w:t>Klatrátok</w:t>
      </w:r>
      <w:proofErr w:type="spellEnd"/>
      <w:r w:rsidRPr="00933AB7">
        <w:t>; élelmiszerek keményítőtartalmának kimutatása.</w:t>
      </w:r>
    </w:p>
    <w:p w:rsidR="00C1172B" w:rsidRPr="00933AB7" w:rsidRDefault="00C1172B" w:rsidP="00C1172B">
      <w:pPr>
        <w:jc w:val="both"/>
      </w:pPr>
      <w:r w:rsidRPr="00933AB7">
        <w:t>5. hét:</w:t>
      </w:r>
      <w:r w:rsidRPr="00933AB7">
        <w:rPr>
          <w:b/>
        </w:rPr>
        <w:t xml:space="preserve"> Összetett anyagi rendszerek</w:t>
      </w:r>
      <w:r w:rsidRPr="00933AB7">
        <w:t>. Anyagi halmazok. Szilárd halmazállapot. Kristályrács típusok. Oldatok, oldhatóság. Hidratációs hő, oldáshő. Cseppfolyós és gázhalmazállapot, gáztörvények.</w:t>
      </w:r>
    </w:p>
    <w:p w:rsidR="00C1172B" w:rsidRPr="00933AB7" w:rsidRDefault="00C1172B" w:rsidP="00C1172B">
      <w:pPr>
        <w:jc w:val="both"/>
      </w:pPr>
      <w:r w:rsidRPr="00933AB7">
        <w:t xml:space="preserve">6. hét: Elegyek, oldatok, elektrolitok. Oldatok töménységének kifejezési módjai. Híg oldatok és tulajdonságaik. </w:t>
      </w:r>
    </w:p>
    <w:p w:rsidR="00C1172B" w:rsidRPr="00933AB7" w:rsidRDefault="00C1172B" w:rsidP="00C1172B">
      <w:pPr>
        <w:jc w:val="both"/>
      </w:pPr>
      <w:r w:rsidRPr="00933AB7">
        <w:t>7. hét:</w:t>
      </w:r>
      <w:r w:rsidRPr="00933AB7">
        <w:rPr>
          <w:b/>
        </w:rPr>
        <w:t xml:space="preserve"> Reakciókinetika</w:t>
      </w:r>
      <w:r w:rsidRPr="00933AB7">
        <w:t>. A kémiai folyamatok iránya, időbeli lefolyása, reakciósebességet befolyásoló tényezők. Katalízis, katalizátorok.</w:t>
      </w:r>
    </w:p>
    <w:p w:rsidR="00C1172B" w:rsidRPr="00933AB7" w:rsidRDefault="00C1172B" w:rsidP="00C1172B">
      <w:pPr>
        <w:jc w:val="both"/>
      </w:pPr>
      <w:r w:rsidRPr="00933AB7">
        <w:t>8-9. hét:</w:t>
      </w:r>
      <w:r w:rsidRPr="00933AB7">
        <w:rPr>
          <w:b/>
        </w:rPr>
        <w:t xml:space="preserve"> </w:t>
      </w:r>
      <w:proofErr w:type="spellStart"/>
      <w:r w:rsidRPr="00933AB7">
        <w:rPr>
          <w:b/>
        </w:rPr>
        <w:t>Protolitikus</w:t>
      </w:r>
      <w:proofErr w:type="spellEnd"/>
      <w:r w:rsidRPr="00933AB7">
        <w:rPr>
          <w:b/>
        </w:rPr>
        <w:t xml:space="preserve"> folyamatok</w:t>
      </w:r>
      <w:r w:rsidRPr="00933AB7">
        <w:t xml:space="preserve">. Fontosabb sav-bázis elméletek. Tömeghatás törvénye. A gyenge savak és bázisok disszociációja. A pH fogalma és értelmezése. Sók hidrolízise. </w:t>
      </w:r>
      <w:proofErr w:type="gramStart"/>
      <w:r w:rsidRPr="00933AB7">
        <w:t>Indikátorok</w:t>
      </w:r>
      <w:proofErr w:type="gramEnd"/>
      <w:r w:rsidRPr="00933AB7">
        <w:t xml:space="preserve">, pufferek. Sók oldhatósági szorzata. A </w:t>
      </w:r>
      <w:proofErr w:type="gramStart"/>
      <w:r w:rsidRPr="00933AB7">
        <w:t>komplex</w:t>
      </w:r>
      <w:proofErr w:type="gramEnd"/>
      <w:r w:rsidRPr="00933AB7">
        <w:t xml:space="preserve"> ionok stabilitása.</w:t>
      </w:r>
    </w:p>
    <w:p w:rsidR="00C1172B" w:rsidRPr="00933AB7" w:rsidRDefault="00C1172B" w:rsidP="00C1172B">
      <w:pPr>
        <w:jc w:val="both"/>
      </w:pPr>
      <w:r w:rsidRPr="00933AB7">
        <w:t>10. hét:</w:t>
      </w:r>
      <w:r w:rsidRPr="00933AB7">
        <w:rPr>
          <w:b/>
        </w:rPr>
        <w:t xml:space="preserve"> Elektrokémia</w:t>
      </w:r>
      <w:r w:rsidRPr="00933AB7">
        <w:t xml:space="preserve">. Oxidációs szám. Elektrolízis, Faraday törvényei. Elektród, normál- és standardpotenciál. Hidrogénelektród. Galvánelemek. </w:t>
      </w:r>
      <w:proofErr w:type="spellStart"/>
      <w:r w:rsidRPr="00933AB7">
        <w:t>Redoxirendszerek</w:t>
      </w:r>
      <w:proofErr w:type="spellEnd"/>
      <w:r w:rsidRPr="00933AB7">
        <w:t xml:space="preserve">, </w:t>
      </w:r>
      <w:proofErr w:type="spellStart"/>
      <w:r w:rsidRPr="00933AB7">
        <w:t>redoxipotenciál</w:t>
      </w:r>
      <w:proofErr w:type="spellEnd"/>
      <w:r w:rsidRPr="00933AB7">
        <w:t xml:space="preserve">. </w:t>
      </w:r>
      <w:proofErr w:type="gramStart"/>
      <w:r w:rsidRPr="00933AB7">
        <w:t>Lokális</w:t>
      </w:r>
      <w:proofErr w:type="gramEnd"/>
      <w:r w:rsidRPr="00933AB7">
        <w:t xml:space="preserve"> elemek.</w:t>
      </w:r>
    </w:p>
    <w:p w:rsidR="00C1172B" w:rsidRPr="00933AB7" w:rsidRDefault="00C1172B" w:rsidP="00C1172B">
      <w:pPr>
        <w:jc w:val="both"/>
      </w:pPr>
      <w:r w:rsidRPr="00933AB7">
        <w:t xml:space="preserve">11. hét: </w:t>
      </w:r>
      <w:proofErr w:type="spellStart"/>
      <w:r w:rsidRPr="00933AB7">
        <w:rPr>
          <w:b/>
        </w:rPr>
        <w:t>Kolloidika</w:t>
      </w:r>
      <w:proofErr w:type="spellEnd"/>
      <w:r w:rsidRPr="00933AB7">
        <w:t xml:space="preserve">. Kolloid rendszerek, a kolloidok fajlagos felülete. A kolloid oldatok tulajdonságai, </w:t>
      </w:r>
      <w:proofErr w:type="gramStart"/>
      <w:r w:rsidRPr="00933AB7">
        <w:t>adszorpció</w:t>
      </w:r>
      <w:proofErr w:type="gramEnd"/>
      <w:r w:rsidRPr="00933AB7">
        <w:t xml:space="preserve">. A kolloidok </w:t>
      </w:r>
      <w:proofErr w:type="gramStart"/>
      <w:r w:rsidRPr="00933AB7">
        <w:t>stabilitása</w:t>
      </w:r>
      <w:proofErr w:type="gramEnd"/>
      <w:r w:rsidRPr="00933AB7">
        <w:t>. Gélek.</w:t>
      </w:r>
    </w:p>
    <w:p w:rsidR="00C1172B" w:rsidRPr="00933AB7" w:rsidRDefault="00C1172B" w:rsidP="00C1172B">
      <w:pPr>
        <w:jc w:val="both"/>
        <w:rPr>
          <w:i/>
        </w:rPr>
      </w:pPr>
      <w:r w:rsidRPr="00933AB7">
        <w:rPr>
          <w:i/>
        </w:rPr>
        <w:t>Szervetlen kémia</w:t>
      </w:r>
    </w:p>
    <w:p w:rsidR="00C1172B" w:rsidRPr="00933AB7" w:rsidRDefault="00C1172B" w:rsidP="00C1172B">
      <w:pPr>
        <w:jc w:val="both"/>
      </w:pPr>
      <w:r w:rsidRPr="00933AB7">
        <w:t xml:space="preserve">12. hét: Elemek gyakoriság és tulajdonság szerinti megoszlása. </w:t>
      </w:r>
      <w:r w:rsidRPr="00933AB7">
        <w:rPr>
          <w:b/>
          <w:i/>
        </w:rPr>
        <w:t>Nemfémes elemek</w:t>
      </w:r>
      <w:r w:rsidRPr="00933AB7">
        <w:t>: Hidrogén. Halogénelemek és vegyületeik. Oxigéncsoport elemei. Kén és vegyületei.</w:t>
      </w:r>
    </w:p>
    <w:p w:rsidR="00C1172B" w:rsidRPr="00933AB7" w:rsidRDefault="00C1172B" w:rsidP="00C1172B">
      <w:pPr>
        <w:jc w:val="both"/>
      </w:pPr>
      <w:r w:rsidRPr="00933AB7">
        <w:t>13. hét: Nitrogéncsoport elemei. Nitrogén és vegyületei. Foszfor és vegyületei. Széncsoport elemei. Szén és szervetlen vegyületei.</w:t>
      </w:r>
    </w:p>
    <w:p w:rsidR="00C1172B" w:rsidRPr="00933AB7" w:rsidRDefault="00C1172B" w:rsidP="00C1172B">
      <w:pPr>
        <w:jc w:val="both"/>
      </w:pPr>
      <w:r w:rsidRPr="00933AB7">
        <w:t xml:space="preserve">14. hét: Szilikátok. Bór és vegyületei. </w:t>
      </w:r>
      <w:r w:rsidRPr="00933AB7">
        <w:rPr>
          <w:b/>
          <w:i/>
        </w:rPr>
        <w:t>Fémes elemek</w:t>
      </w:r>
      <w:r w:rsidRPr="00933AB7">
        <w:rPr>
          <w:i/>
        </w:rPr>
        <w:t>:</w:t>
      </w:r>
      <w:r w:rsidRPr="00933AB7">
        <w:t xml:space="preserve"> Alkálifémek, alkáliföldfémek és vegyületeik. Vízkeménység, vízlágyítás. Természetes vizek.</w:t>
      </w:r>
    </w:p>
    <w:p w:rsidR="00C1172B" w:rsidRPr="00933AB7" w:rsidRDefault="00C1172B" w:rsidP="00C1172B">
      <w:pPr>
        <w:spacing w:after="240"/>
        <w:jc w:val="both"/>
      </w:pPr>
      <w:r w:rsidRPr="00933AB7">
        <w:lastRenderedPageBreak/>
        <w:t>15. hét: Alumínium tulajdonságai, vegyületei. Cinkcsoport elemei és fontosabb vegyületei. Mangáncsoport elemei és fontosabb vegyületei.</w:t>
      </w:r>
    </w:p>
    <w:p w:rsidR="00C1172B" w:rsidRPr="00933AB7" w:rsidRDefault="00C1172B" w:rsidP="00C1172B">
      <w:pPr>
        <w:spacing w:before="120"/>
        <w:jc w:val="both"/>
        <w:rPr>
          <w:b/>
        </w:rPr>
      </w:pPr>
      <w:r w:rsidRPr="00933AB7">
        <w:rPr>
          <w:b/>
        </w:rPr>
        <w:t xml:space="preserve">Évközi ellenőrzés módja: </w:t>
      </w:r>
      <w:r w:rsidRPr="00933AB7">
        <w:t>Rendszeres számonkérés a gyakorlatokon</w:t>
      </w:r>
    </w:p>
    <w:p w:rsidR="00C1172B" w:rsidRPr="00933AB7" w:rsidRDefault="00C1172B" w:rsidP="00C1172B">
      <w:pPr>
        <w:jc w:val="both"/>
      </w:pPr>
    </w:p>
    <w:p w:rsidR="00C1172B" w:rsidRPr="00933AB7" w:rsidRDefault="00C1172B" w:rsidP="00C1172B">
      <w:pPr>
        <w:jc w:val="both"/>
      </w:pPr>
      <w:r w:rsidRPr="00933AB7">
        <w:rPr>
          <w:b/>
        </w:rPr>
        <w:t>Számonkérés módja</w:t>
      </w:r>
    </w:p>
    <w:p w:rsidR="00C1172B" w:rsidRPr="00933AB7" w:rsidRDefault="00C1172B" w:rsidP="00C1172B">
      <w:pPr>
        <w:jc w:val="both"/>
      </w:pPr>
      <w:r w:rsidRPr="00933AB7">
        <w:t>A félév zárása szóbeli vizsgával, kollokviummal történik.</w:t>
      </w:r>
    </w:p>
    <w:p w:rsidR="00C1172B" w:rsidRPr="00933AB7" w:rsidRDefault="00C1172B" w:rsidP="00C1172B">
      <w:pPr>
        <w:rPr>
          <w:b/>
        </w:rPr>
      </w:pPr>
    </w:p>
    <w:p w:rsidR="00C1172B" w:rsidRPr="00933AB7" w:rsidRDefault="00C1172B" w:rsidP="00C1172B">
      <w:pPr>
        <w:spacing w:after="60"/>
        <w:rPr>
          <w:b/>
        </w:rPr>
      </w:pPr>
      <w:r w:rsidRPr="00933AB7">
        <w:rPr>
          <w:b/>
        </w:rPr>
        <w:t>Oktatási segédanyagok:</w:t>
      </w:r>
    </w:p>
    <w:p w:rsidR="00C1172B" w:rsidRPr="00933AB7" w:rsidRDefault="00C1172B" w:rsidP="00C1172B">
      <w:r w:rsidRPr="00933AB7">
        <w:rPr>
          <w:b/>
        </w:rPr>
        <w:t>S</w:t>
      </w:r>
      <w:r>
        <w:t xml:space="preserve">aját szerkesztésű </w:t>
      </w:r>
      <w:r w:rsidRPr="00933AB7">
        <w:t xml:space="preserve">ppt </w:t>
      </w:r>
      <w:proofErr w:type="gramStart"/>
      <w:r w:rsidRPr="00933AB7">
        <w:t>fájlok</w:t>
      </w:r>
      <w:proofErr w:type="gramEnd"/>
      <w:r>
        <w:t>.</w:t>
      </w:r>
    </w:p>
    <w:p w:rsidR="00C1172B" w:rsidRPr="00933AB7" w:rsidRDefault="00C1172B" w:rsidP="00C1172B">
      <w:pPr>
        <w:rPr>
          <w:b/>
        </w:rPr>
      </w:pPr>
    </w:p>
    <w:p w:rsidR="00C1172B" w:rsidRPr="00933AB7" w:rsidRDefault="00C1172B" w:rsidP="00C1172B">
      <w:pPr>
        <w:rPr>
          <w:b/>
        </w:rPr>
      </w:pPr>
    </w:p>
    <w:p w:rsidR="00C1172B" w:rsidRPr="00933AB7" w:rsidRDefault="00C1172B" w:rsidP="00C1172B">
      <w:pPr>
        <w:spacing w:after="60"/>
        <w:rPr>
          <w:b/>
        </w:rPr>
      </w:pPr>
      <w:r w:rsidRPr="00933AB7">
        <w:rPr>
          <w:b/>
        </w:rPr>
        <w:t>Ajánlott irodalom:</w:t>
      </w:r>
    </w:p>
    <w:p w:rsidR="00C1172B" w:rsidRPr="00933AB7" w:rsidRDefault="00C1172B" w:rsidP="00C1172B">
      <w:r w:rsidRPr="00933AB7">
        <w:t>Horváth Balázs, Rózsahegyi Márta Dr., Siposné Dr. Kedves Éva Dr. (2021): Kémia 11-12. Mozaik Kiadó, 11. kiadás. MS-3151</w:t>
      </w:r>
    </w:p>
    <w:p w:rsidR="00C1172B" w:rsidRDefault="00C1172B">
      <w:pPr>
        <w:spacing w:after="160" w:line="259" w:lineRule="auto"/>
      </w:pPr>
      <w:r>
        <w:br w:type="page"/>
      </w:r>
    </w:p>
    <w:p w:rsidR="00C1172B" w:rsidRPr="00C1172B" w:rsidRDefault="00C1172B" w:rsidP="00C1172B">
      <w:pPr>
        <w:jc w:val="center"/>
        <w:rPr>
          <w:b/>
        </w:rPr>
      </w:pPr>
      <w:r w:rsidRPr="00C1172B">
        <w:rPr>
          <w:b/>
        </w:rPr>
        <w:lastRenderedPageBreak/>
        <w:t>KÖVETELMÉNYRENDSZER</w:t>
      </w:r>
    </w:p>
    <w:p w:rsidR="00C1172B" w:rsidRPr="00C1172B" w:rsidRDefault="00C1172B" w:rsidP="00C1172B">
      <w:pPr>
        <w:jc w:val="center"/>
        <w:rPr>
          <w:b/>
        </w:rPr>
      </w:pPr>
      <w:r w:rsidRPr="00C1172B">
        <w:rPr>
          <w:b/>
        </w:rPr>
        <w:t>2023/2024. tanév I. félév</w:t>
      </w:r>
    </w:p>
    <w:p w:rsidR="00C1172B" w:rsidRPr="00C1172B" w:rsidRDefault="00C1172B" w:rsidP="00C1172B">
      <w:pPr>
        <w:jc w:val="center"/>
        <w:rPr>
          <w:b/>
        </w:rPr>
      </w:pPr>
    </w:p>
    <w:p w:rsidR="00C1172B" w:rsidRPr="00C1172B" w:rsidRDefault="00C1172B" w:rsidP="00C1172B">
      <w:r w:rsidRPr="00C1172B">
        <w:rPr>
          <w:b/>
        </w:rPr>
        <w:t>A tantárgy neve, kódja: Szerves kémia (MTBE7002)</w:t>
      </w:r>
    </w:p>
    <w:p w:rsidR="00C1172B" w:rsidRPr="00C1172B" w:rsidRDefault="00C1172B" w:rsidP="00C1172B">
      <w:r w:rsidRPr="00C1172B">
        <w:rPr>
          <w:b/>
        </w:rPr>
        <w:t>A tantárgyfelelős neve, beosztása:</w:t>
      </w:r>
      <w:r w:rsidRPr="00C1172B">
        <w:t xml:space="preserve"> Kincses Sándorné dr., egyetemi adjunktus</w:t>
      </w:r>
    </w:p>
    <w:p w:rsidR="00C1172B" w:rsidRPr="00C1172B" w:rsidRDefault="00C1172B" w:rsidP="00C1172B">
      <w:pPr>
        <w:rPr>
          <w:b/>
        </w:rPr>
      </w:pPr>
      <w:r w:rsidRPr="00C1172B">
        <w:rPr>
          <w:b/>
        </w:rPr>
        <w:t>A tantárgy oktatásába bevont további oktatók:</w:t>
      </w:r>
    </w:p>
    <w:p w:rsidR="00C1172B" w:rsidRPr="00C1172B" w:rsidRDefault="00C1172B" w:rsidP="00C1172B">
      <w:r w:rsidRPr="00C1172B">
        <w:rPr>
          <w:b/>
        </w:rPr>
        <w:t>Szak neve:</w:t>
      </w:r>
      <w:r w:rsidRPr="00C1172B">
        <w:t xml:space="preserve"> Élelmiszermérnök </w:t>
      </w:r>
      <w:proofErr w:type="spellStart"/>
      <w:r w:rsidRPr="00C1172B">
        <w:t>BSc</w:t>
      </w:r>
      <w:proofErr w:type="spellEnd"/>
      <w:r w:rsidRPr="00C1172B">
        <w:t>.</w:t>
      </w:r>
    </w:p>
    <w:p w:rsidR="00C1172B" w:rsidRPr="00C1172B" w:rsidRDefault="00C1172B" w:rsidP="00C1172B">
      <w:r w:rsidRPr="00C1172B">
        <w:rPr>
          <w:b/>
        </w:rPr>
        <w:t xml:space="preserve">Tantárgy típusa: </w:t>
      </w:r>
      <w:r w:rsidRPr="00C1172B">
        <w:t>kötelező</w:t>
      </w:r>
    </w:p>
    <w:p w:rsidR="00C1172B" w:rsidRPr="00C1172B" w:rsidRDefault="00C1172B" w:rsidP="00C1172B">
      <w:r w:rsidRPr="00C1172B">
        <w:rPr>
          <w:b/>
        </w:rPr>
        <w:t xml:space="preserve">A tantárgy oktatási időterve, vizsga típusa: </w:t>
      </w:r>
      <w:r w:rsidRPr="00C1172B">
        <w:t>2+1 K</w:t>
      </w:r>
      <w:r w:rsidRPr="00C1172B">
        <w:rPr>
          <w:b/>
        </w:rPr>
        <w:t xml:space="preserve"> </w:t>
      </w:r>
    </w:p>
    <w:p w:rsidR="00C1172B" w:rsidRPr="00C1172B" w:rsidRDefault="00C1172B" w:rsidP="00C1172B">
      <w:r w:rsidRPr="00C1172B">
        <w:rPr>
          <w:b/>
        </w:rPr>
        <w:t xml:space="preserve">A tantárgy kredit értéke: </w:t>
      </w:r>
      <w:r w:rsidRPr="00C1172B">
        <w:t>3</w:t>
      </w:r>
    </w:p>
    <w:p w:rsidR="00C1172B" w:rsidRPr="00C1172B" w:rsidRDefault="00C1172B" w:rsidP="00C1172B">
      <w:pPr>
        <w:rPr>
          <w:b/>
        </w:rPr>
      </w:pPr>
    </w:p>
    <w:p w:rsidR="00C1172B" w:rsidRPr="00C1172B" w:rsidRDefault="00C1172B" w:rsidP="00C1172B">
      <w:r w:rsidRPr="00C1172B">
        <w:rPr>
          <w:b/>
        </w:rPr>
        <w:t>A tárgy oktatásának célja:</w:t>
      </w:r>
      <w:r w:rsidRPr="00C1172B">
        <w:t xml:space="preserve"> A természetben (növényi, állati szervezetekben) előforduló szerves vegyületek (intermedierek, monomerek, makromolekulák) felépítésének, szerkezetének, biológiai jelentőségének megismerése, közös és eltérő tulajdonságaiknak felismerése. Következtetések levonása a szerkezet és a biológiai </w:t>
      </w:r>
      <w:proofErr w:type="gramStart"/>
      <w:r w:rsidRPr="00C1172B">
        <w:t>funkció</w:t>
      </w:r>
      <w:proofErr w:type="gramEnd"/>
      <w:r w:rsidRPr="00C1172B">
        <w:t xml:space="preserve"> között. Az oktatott anyag a biokémia, élelmiszerkémia, a mikrobiológia, az élettan szaktárgyak ismereteinek sikeres elsajátítását alapozza meg. Fontos cél a készségek kialakítása az új ismeretek szelektálására, alkalmazására, illetve befogadására.</w:t>
      </w:r>
    </w:p>
    <w:p w:rsidR="00C1172B" w:rsidRPr="00C1172B" w:rsidRDefault="00C1172B" w:rsidP="00C1172B">
      <w:pPr>
        <w:rPr>
          <w:b/>
        </w:rPr>
      </w:pPr>
    </w:p>
    <w:p w:rsidR="00C1172B" w:rsidRPr="00C1172B" w:rsidRDefault="00C1172B" w:rsidP="00C1172B">
      <w:r w:rsidRPr="00C1172B">
        <w:rPr>
          <w:b/>
        </w:rPr>
        <w:t xml:space="preserve">A tantárgy tartalma </w:t>
      </w:r>
      <w:r w:rsidRPr="00C1172B">
        <w:t xml:space="preserve">(14 hét bontásban): </w:t>
      </w:r>
    </w:p>
    <w:p w:rsidR="00C1172B" w:rsidRPr="00C1172B" w:rsidRDefault="00C1172B" w:rsidP="00C1172B">
      <w:pPr>
        <w:jc w:val="both"/>
      </w:pPr>
    </w:p>
    <w:p w:rsidR="00C1172B" w:rsidRPr="00C1172B" w:rsidRDefault="00C1172B" w:rsidP="00C1172B">
      <w:pPr>
        <w:jc w:val="both"/>
      </w:pPr>
      <w:r w:rsidRPr="00C1172B">
        <w:t xml:space="preserve">1. hét: A C-hibridállapotai. A szerves vegyületek szénváz és funkciós csoportok szerinti csoportosítása. Rendűség, értékűség, fogalma a szerves kémiában. Izoméria lehetőségek. </w:t>
      </w:r>
    </w:p>
    <w:p w:rsidR="00C1172B" w:rsidRPr="00C1172B" w:rsidRDefault="00C1172B" w:rsidP="00C1172B">
      <w:pPr>
        <w:jc w:val="both"/>
      </w:pPr>
      <w:r w:rsidRPr="00C1172B">
        <w:t xml:space="preserve">2. hét: Szénhidrogének. Fontosabb szerves kémiai reakciótípusok (szubsztitúció, </w:t>
      </w:r>
      <w:proofErr w:type="gramStart"/>
      <w:r w:rsidRPr="00C1172B">
        <w:t>addíció</w:t>
      </w:r>
      <w:proofErr w:type="gramEnd"/>
      <w:r w:rsidRPr="00C1172B">
        <w:t xml:space="preserve">, polimerizáció). </w:t>
      </w:r>
      <w:proofErr w:type="spellStart"/>
      <w:r w:rsidRPr="00C1172B">
        <w:t>Diének</w:t>
      </w:r>
      <w:proofErr w:type="spellEnd"/>
      <w:r w:rsidRPr="00C1172B">
        <w:t xml:space="preserve">, </w:t>
      </w:r>
      <w:proofErr w:type="spellStart"/>
      <w:r w:rsidRPr="00C1172B">
        <w:t>poliének</w:t>
      </w:r>
      <w:proofErr w:type="spellEnd"/>
      <w:r w:rsidRPr="00C1172B">
        <w:t xml:space="preserve"> (terpének). </w:t>
      </w:r>
      <w:proofErr w:type="spellStart"/>
      <w:r w:rsidRPr="00C1172B">
        <w:t>Izoprénvázas</w:t>
      </w:r>
      <w:proofErr w:type="spellEnd"/>
      <w:r w:rsidRPr="00C1172B">
        <w:t xml:space="preserve"> vegyületek kémiai sajátságai.</w:t>
      </w:r>
    </w:p>
    <w:p w:rsidR="00C1172B" w:rsidRPr="00C1172B" w:rsidRDefault="00C1172B" w:rsidP="00C1172B">
      <w:pPr>
        <w:jc w:val="both"/>
      </w:pPr>
      <w:r w:rsidRPr="00C1172B">
        <w:t xml:space="preserve">3. hét: Alkoholok csoportosítása, jellemzése. Többértékű alkoholok és kémiai reakcióik. Alifás </w:t>
      </w:r>
      <w:proofErr w:type="spellStart"/>
      <w:r w:rsidRPr="00C1172B">
        <w:t>oxovegyületek</w:t>
      </w:r>
      <w:proofErr w:type="spellEnd"/>
      <w:r w:rsidRPr="00C1172B">
        <w:t xml:space="preserve"> (aldehidek, ketonok) csoportosítása fizikai és kémiai sajátságaik.</w:t>
      </w:r>
    </w:p>
    <w:p w:rsidR="00C1172B" w:rsidRPr="00C1172B" w:rsidRDefault="00C1172B" w:rsidP="00C1172B">
      <w:pPr>
        <w:jc w:val="both"/>
      </w:pPr>
      <w:r w:rsidRPr="00C1172B">
        <w:t xml:space="preserve">4. hét: Szénhidrátok. </w:t>
      </w:r>
      <w:proofErr w:type="spellStart"/>
      <w:r w:rsidRPr="00C1172B">
        <w:t>Monoszacharidok</w:t>
      </w:r>
      <w:proofErr w:type="spellEnd"/>
      <w:r w:rsidRPr="00C1172B">
        <w:t xml:space="preserve"> csoportosítása, kémiai tulajdonságaik, fontosabb képviselőik. Cukrok gyűrűs szerkezete. </w:t>
      </w:r>
    </w:p>
    <w:p w:rsidR="00C1172B" w:rsidRPr="00C1172B" w:rsidRDefault="00C1172B" w:rsidP="00C1172B">
      <w:pPr>
        <w:jc w:val="both"/>
      </w:pPr>
      <w:r w:rsidRPr="00C1172B">
        <w:t xml:space="preserve">5. hét: Cukrok egymás közötti reakciója. Redukáló és nem redukáló </w:t>
      </w:r>
      <w:proofErr w:type="spellStart"/>
      <w:r w:rsidRPr="00C1172B">
        <w:t>diszacharidok</w:t>
      </w:r>
      <w:proofErr w:type="spellEnd"/>
      <w:r w:rsidRPr="00C1172B">
        <w:t xml:space="preserve">. Váz –és tartaléktápanyag </w:t>
      </w:r>
      <w:proofErr w:type="spellStart"/>
      <w:r w:rsidRPr="00C1172B">
        <w:t>poliszacharidok</w:t>
      </w:r>
      <w:proofErr w:type="spellEnd"/>
      <w:r w:rsidRPr="00C1172B">
        <w:t>.</w:t>
      </w:r>
    </w:p>
    <w:p w:rsidR="00C1172B" w:rsidRPr="00C1172B" w:rsidRDefault="00C1172B" w:rsidP="00C1172B">
      <w:pPr>
        <w:jc w:val="both"/>
      </w:pPr>
      <w:r w:rsidRPr="00C1172B">
        <w:t xml:space="preserve">6.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C1172B">
        <w:t>trikarbonsavak</w:t>
      </w:r>
      <w:proofErr w:type="spellEnd"/>
      <w:r w:rsidRPr="00C1172B">
        <w:t>. Észterek csoportosítása, tulajdonságai.</w:t>
      </w:r>
    </w:p>
    <w:p w:rsidR="00C1172B" w:rsidRPr="00C1172B" w:rsidRDefault="00C1172B" w:rsidP="00C1172B">
      <w:pPr>
        <w:jc w:val="both"/>
      </w:pPr>
      <w:r w:rsidRPr="00C1172B">
        <w:t xml:space="preserve">7. hét: </w:t>
      </w:r>
      <w:proofErr w:type="spellStart"/>
      <w:r w:rsidRPr="00C1172B">
        <w:t>Lipidek</w:t>
      </w:r>
      <w:proofErr w:type="spellEnd"/>
      <w:r w:rsidRPr="00C1172B">
        <w:t xml:space="preserve">. </w:t>
      </w:r>
      <w:proofErr w:type="spellStart"/>
      <w:r w:rsidRPr="00C1172B">
        <w:t>Elszappanosítható</w:t>
      </w:r>
      <w:proofErr w:type="spellEnd"/>
      <w:r w:rsidRPr="00C1172B">
        <w:t xml:space="preserve"> </w:t>
      </w:r>
      <w:proofErr w:type="spellStart"/>
      <w:r w:rsidRPr="00C1172B">
        <w:t>lipidek</w:t>
      </w:r>
      <w:proofErr w:type="spellEnd"/>
      <w:r w:rsidRPr="00C1172B">
        <w:t xml:space="preserve"> csoportosítása, fizikai, kémiai tulajdonságaik. Az összetett </w:t>
      </w:r>
      <w:proofErr w:type="spellStart"/>
      <w:r w:rsidRPr="00C1172B">
        <w:t>lipidek</w:t>
      </w:r>
      <w:proofErr w:type="spellEnd"/>
      <w:r w:rsidRPr="00C1172B">
        <w:t xml:space="preserve"> összehasonlítása, legfontosabb képviselőik ismertetése. El nem </w:t>
      </w:r>
      <w:proofErr w:type="spellStart"/>
      <w:r w:rsidRPr="00C1172B">
        <w:t>szappanosítható</w:t>
      </w:r>
      <w:proofErr w:type="spellEnd"/>
      <w:r w:rsidRPr="00C1172B">
        <w:t xml:space="preserve"> </w:t>
      </w:r>
      <w:proofErr w:type="spellStart"/>
      <w:r w:rsidRPr="00C1172B">
        <w:t>lipidek</w:t>
      </w:r>
      <w:proofErr w:type="spellEnd"/>
      <w:r w:rsidRPr="00C1172B">
        <w:t xml:space="preserve"> csoportosítása. A </w:t>
      </w:r>
      <w:proofErr w:type="spellStart"/>
      <w:r w:rsidRPr="00C1172B">
        <w:t>szteránvázas</w:t>
      </w:r>
      <w:proofErr w:type="spellEnd"/>
      <w:r w:rsidRPr="00C1172B">
        <w:t xml:space="preserve"> vegyületek.</w:t>
      </w:r>
    </w:p>
    <w:p w:rsidR="00C1172B" w:rsidRPr="00C1172B" w:rsidRDefault="00C1172B" w:rsidP="00C1172B">
      <w:pPr>
        <w:jc w:val="both"/>
      </w:pPr>
      <w:r w:rsidRPr="00C1172B">
        <w:t>8. hét: Helyettesített (</w:t>
      </w:r>
      <w:proofErr w:type="spellStart"/>
      <w:r w:rsidRPr="00C1172B">
        <w:t>hidroxi</w:t>
      </w:r>
      <w:proofErr w:type="spellEnd"/>
      <w:r w:rsidRPr="00C1172B">
        <w:t xml:space="preserve"> -, </w:t>
      </w:r>
      <w:proofErr w:type="spellStart"/>
      <w:r w:rsidRPr="00C1172B">
        <w:t>oxi</w:t>
      </w:r>
      <w:proofErr w:type="spellEnd"/>
      <w:r w:rsidRPr="00C1172B">
        <w:t xml:space="preserve"> -, </w:t>
      </w:r>
      <w:proofErr w:type="spellStart"/>
      <w:r w:rsidRPr="00C1172B">
        <w:t>amino</w:t>
      </w:r>
      <w:proofErr w:type="spellEnd"/>
      <w:r w:rsidRPr="00C1172B">
        <w:t xml:space="preserve"> -) karbonsavak kémiai tulajdonságai. </w:t>
      </w:r>
    </w:p>
    <w:p w:rsidR="00C1172B" w:rsidRPr="00C1172B" w:rsidRDefault="00C1172B" w:rsidP="00C1172B">
      <w:pPr>
        <w:jc w:val="both"/>
      </w:pPr>
      <w:r w:rsidRPr="00C1172B">
        <w:t xml:space="preserve">9. hét: Aminosavak csoportosítása, kémiai jellemzőik. Ikerionos szerkezetük, </w:t>
      </w:r>
      <w:proofErr w:type="spellStart"/>
      <w:r w:rsidRPr="00C1172B">
        <w:t>pufferoló</w:t>
      </w:r>
      <w:proofErr w:type="spellEnd"/>
      <w:r w:rsidRPr="00C1172B">
        <w:t xml:space="preserve"> képességük bemutatása. Szétválasztásuk, </w:t>
      </w:r>
      <w:proofErr w:type="spellStart"/>
      <w:r w:rsidRPr="00C1172B">
        <w:t>gélelektroforézis</w:t>
      </w:r>
      <w:proofErr w:type="spellEnd"/>
      <w:r w:rsidRPr="00C1172B">
        <w:t>.</w:t>
      </w:r>
    </w:p>
    <w:p w:rsidR="00C1172B" w:rsidRPr="00C1172B" w:rsidRDefault="00C1172B" w:rsidP="00C1172B">
      <w:pPr>
        <w:jc w:val="both"/>
      </w:pPr>
      <w:r w:rsidRPr="00C1172B">
        <w:t xml:space="preserve">10. hét. Dipeptidek, </w:t>
      </w:r>
      <w:proofErr w:type="spellStart"/>
      <w:r w:rsidRPr="00C1172B">
        <w:t>polipeptidek</w:t>
      </w:r>
      <w:proofErr w:type="spellEnd"/>
      <w:r w:rsidRPr="00C1172B">
        <w:t xml:space="preserve">. Fehérjék szerkezete, csoportosítása. A fehérjék biológiai </w:t>
      </w:r>
      <w:proofErr w:type="gramStart"/>
      <w:r w:rsidRPr="00C1172B">
        <w:t>funkciói</w:t>
      </w:r>
      <w:proofErr w:type="gramEnd"/>
      <w:r w:rsidRPr="00C1172B">
        <w:t>.</w:t>
      </w:r>
    </w:p>
    <w:p w:rsidR="00C1172B" w:rsidRPr="00C1172B" w:rsidRDefault="00C1172B" w:rsidP="00C1172B">
      <w:pPr>
        <w:jc w:val="both"/>
      </w:pPr>
      <w:r w:rsidRPr="00C1172B">
        <w:t xml:space="preserve">11. hét: Aromás vegyületek. A benzolmolekula szerkezete, izomériája, kémiai reakciói. Fontosabb aromás szénhidrogén csoportok. Az aromás jelleg feltételei, irányítási szabály. Aromás alkoholok, aldehidek, karbonsavak. </w:t>
      </w:r>
      <w:proofErr w:type="gramStart"/>
      <w:r w:rsidRPr="00C1172B">
        <w:t>.</w:t>
      </w:r>
      <w:proofErr w:type="gramEnd"/>
    </w:p>
    <w:p w:rsidR="00C1172B" w:rsidRPr="00C1172B" w:rsidRDefault="00C1172B" w:rsidP="00C1172B">
      <w:pPr>
        <w:jc w:val="both"/>
      </w:pPr>
      <w:r w:rsidRPr="00C1172B">
        <w:t xml:space="preserve">12. hét: A fenolok és </w:t>
      </w:r>
      <w:proofErr w:type="spellStart"/>
      <w:r w:rsidRPr="00C1172B">
        <w:t>kinonok</w:t>
      </w:r>
      <w:proofErr w:type="spellEnd"/>
      <w:r w:rsidRPr="00C1172B">
        <w:t xml:space="preserve"> kötésrendszere, fontosabb képviselőik. </w:t>
      </w:r>
    </w:p>
    <w:p w:rsidR="00C1172B" w:rsidRPr="00C1172B" w:rsidRDefault="00C1172B" w:rsidP="00C1172B">
      <w:pPr>
        <w:jc w:val="both"/>
      </w:pPr>
      <w:r w:rsidRPr="00C1172B">
        <w:t xml:space="preserve">13. hét: </w:t>
      </w:r>
      <w:proofErr w:type="spellStart"/>
      <w:r w:rsidRPr="00C1172B">
        <w:t>Heterociklikus</w:t>
      </w:r>
      <w:proofErr w:type="spellEnd"/>
      <w:r w:rsidRPr="00C1172B">
        <w:t xml:space="preserve"> vegyületek csoportosítása. Öttagú </w:t>
      </w:r>
      <w:proofErr w:type="spellStart"/>
      <w:r w:rsidRPr="00C1172B">
        <w:t>heterociklikus</w:t>
      </w:r>
      <w:proofErr w:type="spellEnd"/>
      <w:r w:rsidRPr="00C1172B">
        <w:t xml:space="preserve"> vegyületek. A </w:t>
      </w:r>
      <w:proofErr w:type="spellStart"/>
      <w:r w:rsidRPr="00C1172B">
        <w:t>pirrol</w:t>
      </w:r>
      <w:proofErr w:type="spellEnd"/>
      <w:r w:rsidRPr="00C1172B">
        <w:t xml:space="preserve">, az </w:t>
      </w:r>
      <w:proofErr w:type="spellStart"/>
      <w:r w:rsidRPr="00C1172B">
        <w:t>imidazol</w:t>
      </w:r>
      <w:proofErr w:type="spellEnd"/>
      <w:r w:rsidRPr="00C1172B">
        <w:t xml:space="preserve"> szerkezete, </w:t>
      </w:r>
      <w:proofErr w:type="spellStart"/>
      <w:r w:rsidRPr="00C1172B">
        <w:t>származékaik</w:t>
      </w:r>
      <w:proofErr w:type="spellEnd"/>
      <w:r w:rsidRPr="00C1172B">
        <w:t xml:space="preserve">. Ciklikus </w:t>
      </w:r>
      <w:proofErr w:type="spellStart"/>
      <w:r w:rsidRPr="00C1172B">
        <w:t>tetrapirrol</w:t>
      </w:r>
      <w:proofErr w:type="spellEnd"/>
      <w:r w:rsidRPr="00C1172B">
        <w:t xml:space="preserve"> és lineáris </w:t>
      </w:r>
      <w:proofErr w:type="spellStart"/>
      <w:r w:rsidRPr="00C1172B">
        <w:t>tetrapirrol</w:t>
      </w:r>
      <w:proofErr w:type="spellEnd"/>
      <w:r w:rsidRPr="00C1172B">
        <w:t xml:space="preserve"> rendszerek szerkezete, tulajdonságaik, biológiai feladataik, főbb képviselőik.  </w:t>
      </w:r>
    </w:p>
    <w:p w:rsidR="00C1172B" w:rsidRPr="00C1172B" w:rsidRDefault="00C1172B" w:rsidP="00C1172B">
      <w:pPr>
        <w:jc w:val="both"/>
      </w:pPr>
      <w:r w:rsidRPr="00C1172B">
        <w:lastRenderedPageBreak/>
        <w:t xml:space="preserve">14. hét: Hattagú </w:t>
      </w:r>
      <w:proofErr w:type="spellStart"/>
      <w:r w:rsidRPr="00C1172B">
        <w:t>heterociklikus</w:t>
      </w:r>
      <w:proofErr w:type="spellEnd"/>
      <w:r w:rsidRPr="00C1172B">
        <w:t xml:space="preserve"> vegyületek. Piridin és </w:t>
      </w:r>
      <w:proofErr w:type="spellStart"/>
      <w:r w:rsidRPr="00C1172B">
        <w:t>pirimidin</w:t>
      </w:r>
      <w:proofErr w:type="spellEnd"/>
      <w:r w:rsidRPr="00C1172B">
        <w:t xml:space="preserve"> szerkezete, </w:t>
      </w:r>
      <w:proofErr w:type="spellStart"/>
      <w:r w:rsidRPr="00C1172B">
        <w:t>származékaik</w:t>
      </w:r>
      <w:proofErr w:type="spellEnd"/>
      <w:r w:rsidRPr="00C1172B">
        <w:t xml:space="preserve">. Purinváz, purinvázas vegyületek. </w:t>
      </w:r>
      <w:proofErr w:type="spellStart"/>
      <w:r w:rsidRPr="00C1172B">
        <w:t>Laktim</w:t>
      </w:r>
      <w:proofErr w:type="spellEnd"/>
      <w:r w:rsidRPr="00C1172B">
        <w:t xml:space="preserve">-laktám tautoméria. </w:t>
      </w:r>
      <w:proofErr w:type="spellStart"/>
      <w:r w:rsidRPr="00C1172B">
        <w:t>Nukleozidok</w:t>
      </w:r>
      <w:proofErr w:type="spellEnd"/>
      <w:r w:rsidRPr="00C1172B">
        <w:t xml:space="preserve"> és </w:t>
      </w:r>
      <w:proofErr w:type="spellStart"/>
      <w:r w:rsidRPr="00C1172B">
        <w:t>nukleotidok</w:t>
      </w:r>
      <w:proofErr w:type="spellEnd"/>
      <w:r w:rsidRPr="00C1172B">
        <w:t xml:space="preserve"> szerkezete. A NAD+, NADP+, FAD, ATP, ciklikus AMP szerkezete, biológiai szerepük. Nukleinsavak </w:t>
      </w:r>
      <w:proofErr w:type="gramStart"/>
      <w:r w:rsidRPr="00C1172B">
        <w:t>primer</w:t>
      </w:r>
      <w:proofErr w:type="gramEnd"/>
      <w:r w:rsidRPr="00C1172B">
        <w:t xml:space="preserve"> szerkezete, szekunder struktúrája. A nukleinsavak szerkezetének és biológiai </w:t>
      </w:r>
      <w:proofErr w:type="gramStart"/>
      <w:r w:rsidRPr="00C1172B">
        <w:t>funkciójának</w:t>
      </w:r>
      <w:proofErr w:type="gramEnd"/>
      <w:r w:rsidRPr="00C1172B">
        <w:t xml:space="preserve"> összefüggése.</w:t>
      </w:r>
    </w:p>
    <w:p w:rsidR="00C1172B" w:rsidRPr="00C1172B" w:rsidRDefault="00C1172B" w:rsidP="00C1172B">
      <w:pPr>
        <w:jc w:val="both"/>
      </w:pPr>
    </w:p>
    <w:p w:rsidR="00C1172B" w:rsidRPr="00C1172B" w:rsidRDefault="00C1172B" w:rsidP="00C1172B">
      <w:pPr>
        <w:spacing w:before="120"/>
        <w:jc w:val="both"/>
      </w:pPr>
      <w:r w:rsidRPr="00C1172B">
        <w:rPr>
          <w:b/>
        </w:rPr>
        <w:t xml:space="preserve">Évközi ellenőrzés módja: </w:t>
      </w:r>
      <w:r w:rsidRPr="00C1172B">
        <w:t>A gyakorlatokon a részvétel kötelező. (2 hiányzás engedélyezett.) A gyakorlat anyagából 3 ZH írása. Ennek pótlására lehetőség van a gyakorlatvezetővel egyeztetett időpontban.</w:t>
      </w:r>
      <w:r w:rsidRPr="00C1172B">
        <w:rPr>
          <w:b/>
        </w:rPr>
        <w:t xml:space="preserve"> </w:t>
      </w:r>
      <w:r w:rsidRPr="00C1172B">
        <w:t xml:space="preserve"> A vizsgára bocsátás és az aláírás feltétele, hogy a gyakorlati ZH-k (valamennyi) eredménye elérje az elégséges (51%) szintet. A ZH-k javítására a szorgalmi időszak utolsó hetében és a vizsgaidőszak első kéthetében a gyakorlatvezetővel egyeztetett időpontban (</w:t>
      </w:r>
      <w:proofErr w:type="spellStart"/>
      <w:r w:rsidRPr="00C1172B">
        <w:t>max</w:t>
      </w:r>
      <w:proofErr w:type="spellEnd"/>
      <w:proofErr w:type="gramStart"/>
      <w:r w:rsidRPr="00C1172B">
        <w:t>.:</w:t>
      </w:r>
      <w:proofErr w:type="gramEnd"/>
      <w:r w:rsidRPr="00C1172B">
        <w:t xml:space="preserve"> 3 lehetőség) lehetőség nyílik. Valamennyi ZH 80%-</w:t>
      </w:r>
      <w:proofErr w:type="spellStart"/>
      <w:r w:rsidRPr="00C1172B">
        <w:t>os</w:t>
      </w:r>
      <w:proofErr w:type="spellEnd"/>
      <w:r w:rsidRPr="00C1172B">
        <w:t xml:space="preserve"> teljesítésével kiváltható a vizsgaidőszakban esedékes írásbeli vizsga.</w:t>
      </w:r>
    </w:p>
    <w:p w:rsidR="00C1172B" w:rsidRPr="00C1172B" w:rsidRDefault="00C1172B" w:rsidP="00C1172B">
      <w:pPr>
        <w:spacing w:before="120"/>
        <w:jc w:val="both"/>
        <w:rPr>
          <w:i/>
        </w:rPr>
      </w:pPr>
      <w:r w:rsidRPr="00C1172B">
        <w:rPr>
          <w:b/>
        </w:rPr>
        <w:t xml:space="preserve">Számonkérés módja: </w:t>
      </w:r>
      <w:r w:rsidRPr="00C1172B">
        <w:t>Vizsgaidőszakban az írásbeli megfelelő szinten (51%-</w:t>
      </w:r>
      <w:proofErr w:type="spellStart"/>
      <w:r w:rsidRPr="00C1172B">
        <w:t>os</w:t>
      </w:r>
      <w:proofErr w:type="spellEnd"/>
      <w:r w:rsidRPr="00C1172B">
        <w:t xml:space="preserve">) való teljesítése előfeltétele a szóbeli kollokviumnak, amivel a hallgató zárja a </w:t>
      </w:r>
      <w:proofErr w:type="gramStart"/>
      <w:r w:rsidRPr="00C1172B">
        <w:t>kurzust</w:t>
      </w:r>
      <w:proofErr w:type="gramEnd"/>
      <w:r w:rsidRPr="00C1172B">
        <w:t>. Az írásbeli vizsga kiváltható a gyakorlatokon megírt ZH-k 80%-</w:t>
      </w:r>
      <w:proofErr w:type="spellStart"/>
      <w:r w:rsidRPr="00C1172B">
        <w:t>os</w:t>
      </w:r>
      <w:proofErr w:type="spellEnd"/>
      <w:r w:rsidRPr="00C1172B">
        <w:t xml:space="preserve"> teljesítésével, de ekkor pótlásra, javításra nincs lehetőség </w:t>
      </w:r>
    </w:p>
    <w:p w:rsidR="00C1172B" w:rsidRPr="00C1172B" w:rsidRDefault="00C1172B" w:rsidP="00C1172B">
      <w:pPr>
        <w:kinsoku w:val="0"/>
        <w:overflowPunct w:val="0"/>
        <w:contextualSpacing/>
        <w:textAlignment w:val="baseline"/>
        <w:rPr>
          <w:b/>
        </w:rPr>
      </w:pPr>
    </w:p>
    <w:p w:rsidR="00C1172B" w:rsidRPr="00C1172B" w:rsidRDefault="00C1172B" w:rsidP="00C1172B">
      <w:pPr>
        <w:kinsoku w:val="0"/>
        <w:overflowPunct w:val="0"/>
        <w:contextualSpacing/>
        <w:textAlignment w:val="baseline"/>
      </w:pPr>
      <w:r w:rsidRPr="00C1172B">
        <w:rPr>
          <w:b/>
        </w:rPr>
        <w:t>Oktatási segédanyagok: ppt.</w:t>
      </w:r>
    </w:p>
    <w:p w:rsidR="00C1172B" w:rsidRPr="00C1172B" w:rsidRDefault="00C1172B" w:rsidP="00C1172B">
      <w:pPr>
        <w:rPr>
          <w:b/>
        </w:rPr>
      </w:pPr>
    </w:p>
    <w:p w:rsidR="00C1172B" w:rsidRPr="00C1172B" w:rsidRDefault="00C1172B" w:rsidP="00C1172B">
      <w:pPr>
        <w:rPr>
          <w:kern w:val="24"/>
        </w:rPr>
      </w:pPr>
      <w:r w:rsidRPr="00C1172B">
        <w:rPr>
          <w:b/>
        </w:rPr>
        <w:t>Ajánlott irodalom:</w:t>
      </w:r>
      <w:r w:rsidRPr="00C1172B">
        <w:rPr>
          <w:kern w:val="24"/>
        </w:rPr>
        <w:t xml:space="preserve"> </w:t>
      </w:r>
    </w:p>
    <w:p w:rsidR="00C1172B" w:rsidRPr="00C1172B" w:rsidRDefault="00C1172B" w:rsidP="00C1172B">
      <w:pPr>
        <w:numPr>
          <w:ilvl w:val="0"/>
          <w:numId w:val="4"/>
        </w:numPr>
        <w:kinsoku w:val="0"/>
        <w:overflowPunct w:val="0"/>
        <w:spacing w:after="120"/>
        <w:contextualSpacing/>
        <w:jc w:val="both"/>
        <w:textAlignment w:val="baseline"/>
      </w:pPr>
      <w:r w:rsidRPr="00C1172B">
        <w:rPr>
          <w:kern w:val="24"/>
        </w:rPr>
        <w:t>Bot György: A szerves kémia alapjai, ISBN:963240150</w:t>
      </w:r>
      <w:proofErr w:type="gramStart"/>
      <w:r w:rsidRPr="00C1172B">
        <w:rPr>
          <w:kern w:val="24"/>
        </w:rPr>
        <w:t>;1980</w:t>
      </w:r>
      <w:proofErr w:type="gramEnd"/>
    </w:p>
    <w:p w:rsidR="00C1172B" w:rsidRPr="00C1172B" w:rsidRDefault="00C1172B" w:rsidP="00C1172B">
      <w:pPr>
        <w:numPr>
          <w:ilvl w:val="0"/>
          <w:numId w:val="4"/>
        </w:numPr>
        <w:kinsoku w:val="0"/>
        <w:overflowPunct w:val="0"/>
        <w:spacing w:after="120"/>
        <w:contextualSpacing/>
        <w:jc w:val="both"/>
        <w:textAlignment w:val="baseline"/>
      </w:pPr>
      <w:r w:rsidRPr="00C1172B">
        <w:rPr>
          <w:kern w:val="24"/>
        </w:rPr>
        <w:t xml:space="preserve">Gergely Pál - </w:t>
      </w:r>
      <w:proofErr w:type="spellStart"/>
      <w:r w:rsidRPr="00C1172B">
        <w:rPr>
          <w:kern w:val="24"/>
        </w:rPr>
        <w:t>Penke</w:t>
      </w:r>
      <w:proofErr w:type="spellEnd"/>
      <w:r w:rsidRPr="00C1172B">
        <w:rPr>
          <w:kern w:val="24"/>
        </w:rPr>
        <w:t xml:space="preserve"> Botond - Tóth Gyula: Szerves és </w:t>
      </w:r>
      <w:proofErr w:type="spellStart"/>
      <w:r w:rsidRPr="00C1172B">
        <w:rPr>
          <w:kern w:val="24"/>
        </w:rPr>
        <w:t>bioorganikus</w:t>
      </w:r>
      <w:proofErr w:type="spellEnd"/>
      <w:r w:rsidRPr="00C1172B">
        <w:rPr>
          <w:kern w:val="24"/>
        </w:rPr>
        <w:t xml:space="preserve"> </w:t>
      </w:r>
      <w:proofErr w:type="gramStart"/>
      <w:r w:rsidRPr="00C1172B">
        <w:rPr>
          <w:kern w:val="24"/>
        </w:rPr>
        <w:t>kémia ;ISBN</w:t>
      </w:r>
      <w:proofErr w:type="gramEnd"/>
      <w:r w:rsidRPr="00C1172B">
        <w:rPr>
          <w:kern w:val="24"/>
        </w:rPr>
        <w:t>:9638704047; 2006.</w:t>
      </w:r>
    </w:p>
    <w:p w:rsidR="00C1172B" w:rsidRPr="00C1172B" w:rsidRDefault="00C1172B" w:rsidP="00C1172B">
      <w:pPr>
        <w:numPr>
          <w:ilvl w:val="0"/>
          <w:numId w:val="4"/>
        </w:numPr>
        <w:kinsoku w:val="0"/>
        <w:overflowPunct w:val="0"/>
        <w:spacing w:after="120"/>
        <w:contextualSpacing/>
        <w:jc w:val="both"/>
        <w:textAlignment w:val="baseline"/>
      </w:pPr>
      <w:r w:rsidRPr="00C1172B">
        <w:rPr>
          <w:kern w:val="24"/>
        </w:rPr>
        <w:t>Kajtár Márton: Változatok négy elemre - Szerves kémia I-II</w:t>
      </w:r>
      <w:proofErr w:type="gramStart"/>
      <w:r w:rsidRPr="00C1172B">
        <w:rPr>
          <w:kern w:val="24"/>
        </w:rPr>
        <w:t>.;</w:t>
      </w:r>
      <w:proofErr w:type="gramEnd"/>
      <w:r w:rsidRPr="00C1172B">
        <w:rPr>
          <w:kern w:val="24"/>
        </w:rPr>
        <w:t xml:space="preserve"> ISBN:9789632841137; 2009</w:t>
      </w:r>
    </w:p>
    <w:p w:rsidR="00C1172B" w:rsidRPr="00C1172B" w:rsidRDefault="00C1172B" w:rsidP="00C1172B">
      <w:pPr>
        <w:numPr>
          <w:ilvl w:val="0"/>
          <w:numId w:val="4"/>
        </w:numPr>
        <w:spacing w:after="120"/>
        <w:jc w:val="both"/>
        <w:rPr>
          <w:b/>
        </w:rPr>
      </w:pPr>
      <w:r w:rsidRPr="00C1172B">
        <w:rPr>
          <w:kern w:val="24"/>
        </w:rPr>
        <w:t>Tóth Gyula: Szerves és biokémia (I.) 1984. egyetemi jegyzet</w:t>
      </w:r>
    </w:p>
    <w:p w:rsidR="00C1172B" w:rsidRDefault="00C1172B">
      <w:pPr>
        <w:spacing w:after="160" w:line="259" w:lineRule="auto"/>
      </w:pPr>
      <w:r>
        <w:br w:type="page"/>
      </w:r>
    </w:p>
    <w:p w:rsidR="00082EE0" w:rsidRPr="00082EE0" w:rsidRDefault="00082EE0" w:rsidP="00082EE0">
      <w:pPr>
        <w:jc w:val="center"/>
        <w:rPr>
          <w:b/>
        </w:rPr>
      </w:pPr>
      <w:r w:rsidRPr="00082EE0">
        <w:rPr>
          <w:b/>
        </w:rPr>
        <w:lastRenderedPageBreak/>
        <w:t>KÖVETELMÉNYRENDSZER</w:t>
      </w:r>
    </w:p>
    <w:p w:rsidR="00082EE0" w:rsidRPr="00082EE0" w:rsidRDefault="00082EE0" w:rsidP="00082EE0">
      <w:pPr>
        <w:jc w:val="center"/>
        <w:rPr>
          <w:b/>
        </w:rPr>
      </w:pPr>
      <w:r w:rsidRPr="00082EE0">
        <w:rPr>
          <w:b/>
        </w:rPr>
        <w:t>2023/24 tanév 1. félév</w:t>
      </w:r>
    </w:p>
    <w:p w:rsidR="00082EE0" w:rsidRPr="00082EE0" w:rsidRDefault="00082EE0" w:rsidP="00082EE0">
      <w:pPr>
        <w:jc w:val="center"/>
        <w:rPr>
          <w:b/>
        </w:rPr>
      </w:pPr>
    </w:p>
    <w:p w:rsidR="00082EE0" w:rsidRPr="00082EE0" w:rsidRDefault="00082EE0" w:rsidP="00082EE0">
      <w:r w:rsidRPr="00082EE0">
        <w:rPr>
          <w:b/>
        </w:rPr>
        <w:t xml:space="preserve">A tantárgy neve, kódja: </w:t>
      </w:r>
      <w:r w:rsidRPr="00082EE0">
        <w:t>MTBE7003 Élelmiszerfizika</w:t>
      </w:r>
    </w:p>
    <w:p w:rsidR="00082EE0" w:rsidRPr="00082EE0" w:rsidRDefault="00082EE0" w:rsidP="00082EE0">
      <w:r w:rsidRPr="00082EE0">
        <w:rPr>
          <w:b/>
        </w:rPr>
        <w:t>A tantárgyfelelős neve, beosztása:</w:t>
      </w:r>
      <w:r w:rsidRPr="00082EE0">
        <w:t xml:space="preserve"> Dr. Sipos Péter </w:t>
      </w:r>
    </w:p>
    <w:p w:rsidR="00082EE0" w:rsidRPr="00082EE0" w:rsidRDefault="00082EE0" w:rsidP="00082EE0">
      <w:pPr>
        <w:rPr>
          <w:b/>
        </w:rPr>
      </w:pPr>
      <w:r w:rsidRPr="00082EE0">
        <w:rPr>
          <w:b/>
        </w:rPr>
        <w:t xml:space="preserve">A tantárgy oktatásába bevont további oktatók: </w:t>
      </w:r>
    </w:p>
    <w:p w:rsidR="00082EE0" w:rsidRPr="00082EE0" w:rsidRDefault="00082EE0" w:rsidP="00082EE0">
      <w:r w:rsidRPr="00082EE0">
        <w:rPr>
          <w:b/>
        </w:rPr>
        <w:t>Szak neve, szintje:</w:t>
      </w:r>
      <w:r w:rsidRPr="00082EE0">
        <w:t xml:space="preserve"> élelmiszermérnöki </w:t>
      </w:r>
      <w:proofErr w:type="spellStart"/>
      <w:r w:rsidRPr="00082EE0">
        <w:t>BSc</w:t>
      </w:r>
      <w:proofErr w:type="spellEnd"/>
    </w:p>
    <w:p w:rsidR="00082EE0" w:rsidRPr="00082EE0" w:rsidRDefault="00082EE0" w:rsidP="00082EE0">
      <w:r w:rsidRPr="00082EE0">
        <w:rPr>
          <w:b/>
        </w:rPr>
        <w:t xml:space="preserve">Tantárgy típusa: </w:t>
      </w:r>
      <w:r w:rsidRPr="00082EE0">
        <w:t>kötelező</w:t>
      </w:r>
    </w:p>
    <w:p w:rsidR="00082EE0" w:rsidRPr="00082EE0" w:rsidRDefault="00082EE0" w:rsidP="00082EE0">
      <w:r w:rsidRPr="00082EE0">
        <w:rPr>
          <w:b/>
        </w:rPr>
        <w:t>A tantárgy oktatási időterve, vizsga típusa:</w:t>
      </w:r>
      <w:r w:rsidRPr="00082EE0">
        <w:t xml:space="preserve"> 2+2, kollokvium</w:t>
      </w:r>
    </w:p>
    <w:p w:rsidR="00082EE0" w:rsidRPr="00082EE0" w:rsidRDefault="00082EE0" w:rsidP="00082EE0">
      <w:r w:rsidRPr="00082EE0">
        <w:rPr>
          <w:b/>
        </w:rPr>
        <w:t xml:space="preserve">A tantárgy kredit értéke: </w:t>
      </w:r>
      <w:r w:rsidRPr="00082EE0">
        <w:t>4</w:t>
      </w:r>
    </w:p>
    <w:p w:rsidR="00082EE0" w:rsidRPr="00082EE0" w:rsidRDefault="00082EE0" w:rsidP="00082EE0">
      <w:pPr>
        <w:rPr>
          <w:b/>
        </w:rPr>
      </w:pPr>
    </w:p>
    <w:p w:rsidR="00082EE0" w:rsidRPr="00082EE0" w:rsidRDefault="00082EE0" w:rsidP="00082EE0">
      <w:pPr>
        <w:rPr>
          <w:b/>
        </w:rPr>
      </w:pPr>
      <w:r w:rsidRPr="00082EE0">
        <w:rPr>
          <w:b/>
        </w:rPr>
        <w:t>A tárgy oktatásának célja:</w:t>
      </w:r>
      <w:r w:rsidRPr="00082EE0">
        <w:t xml:space="preserve"> </w:t>
      </w:r>
      <w:r w:rsidRPr="00082EE0">
        <w:tab/>
      </w:r>
    </w:p>
    <w:p w:rsidR="00082EE0" w:rsidRPr="00082EE0" w:rsidRDefault="00082EE0" w:rsidP="00082EE0">
      <w:r w:rsidRPr="00082EE0">
        <w:t>A hallgatók megismerkednek a fizika néhány fontos területével annak érdekében, hogy ezzel a szakmai tárgyak megértéséhez kellő alaptudományi ismeretekkel rendelkezzenek.</w:t>
      </w:r>
    </w:p>
    <w:p w:rsidR="00082EE0" w:rsidRPr="00082EE0" w:rsidRDefault="00082EE0" w:rsidP="00082EE0">
      <w:pPr>
        <w:rPr>
          <w:b/>
        </w:rPr>
      </w:pPr>
    </w:p>
    <w:p w:rsidR="00082EE0" w:rsidRPr="00082EE0" w:rsidRDefault="00082EE0" w:rsidP="00082EE0">
      <w:r w:rsidRPr="00082EE0">
        <w:rPr>
          <w:b/>
        </w:rPr>
        <w:t xml:space="preserve">A tantárgy tartalma </w:t>
      </w:r>
      <w:r w:rsidRPr="00082EE0">
        <w:t xml:space="preserve">(14 hét bontásban): </w:t>
      </w:r>
    </w:p>
    <w:p w:rsidR="00082EE0" w:rsidRPr="00082EE0" w:rsidRDefault="00082EE0" w:rsidP="00082EE0">
      <w:r w:rsidRPr="00082EE0">
        <w:t xml:space="preserve">1. Mechanika: A </w:t>
      </w:r>
      <w:proofErr w:type="gramStart"/>
      <w:r w:rsidRPr="00082EE0">
        <w:t>klasszikus</w:t>
      </w:r>
      <w:proofErr w:type="gramEnd"/>
      <w:r w:rsidRPr="00082EE0">
        <w:t xml:space="preserve"> mechanika alapjai, </w:t>
      </w:r>
    </w:p>
    <w:p w:rsidR="00082EE0" w:rsidRPr="00082EE0" w:rsidRDefault="00082EE0" w:rsidP="00082EE0">
      <w:r w:rsidRPr="00082EE0">
        <w:t xml:space="preserve">2. Mechanika: Newton törvényei, Kinematika és dinamika tömegpontra vonatkozó törvényei, </w:t>
      </w:r>
    </w:p>
    <w:p w:rsidR="00082EE0" w:rsidRPr="00082EE0" w:rsidRDefault="00082EE0" w:rsidP="00082EE0">
      <w:r w:rsidRPr="00082EE0">
        <w:t>3. Mechanika: Rezgőmozgások, Hullámmozgás</w:t>
      </w:r>
    </w:p>
    <w:p w:rsidR="00082EE0" w:rsidRPr="00082EE0" w:rsidRDefault="00082EE0" w:rsidP="00082EE0">
      <w:r w:rsidRPr="00082EE0">
        <w:t xml:space="preserve">4. Folyadékok és gázok mechanikája: Hidrosztatika, Folyadékok jellemzése, </w:t>
      </w:r>
    </w:p>
    <w:p w:rsidR="00082EE0" w:rsidRPr="00082EE0" w:rsidRDefault="00082EE0" w:rsidP="00082EE0">
      <w:r w:rsidRPr="00082EE0">
        <w:t>5. Folyadékok és gázok mechanikája: Nyomás nyugvó folyadékokban, felhajtó erő, úszás,</w:t>
      </w:r>
    </w:p>
    <w:p w:rsidR="00082EE0" w:rsidRPr="00082EE0" w:rsidRDefault="00082EE0" w:rsidP="00082EE0">
      <w:r w:rsidRPr="00082EE0">
        <w:t xml:space="preserve">6. Folyadékok áramlása: Az áramlások leírása és felosztása, A </w:t>
      </w:r>
      <w:proofErr w:type="gramStart"/>
      <w:r w:rsidRPr="00082EE0">
        <w:t>kontinuitási</w:t>
      </w:r>
      <w:proofErr w:type="gramEnd"/>
      <w:r w:rsidRPr="00082EE0">
        <w:t xml:space="preserve"> egyenlet, A Bernoulli-féle egyenlet és alkalmazásai, </w:t>
      </w:r>
    </w:p>
    <w:p w:rsidR="00082EE0" w:rsidRPr="00082EE0" w:rsidRDefault="00082EE0" w:rsidP="00082EE0">
      <w:r w:rsidRPr="00082EE0">
        <w:t xml:space="preserve">7. Folyadékok áramlása: Források és örvények, Cirkulációs áramlás, </w:t>
      </w:r>
      <w:proofErr w:type="gramStart"/>
      <w:r w:rsidRPr="00082EE0">
        <w:t>A</w:t>
      </w:r>
      <w:proofErr w:type="gramEnd"/>
      <w:r w:rsidRPr="00082EE0">
        <w:t xml:space="preserve"> belső súrlódás (viszkozitás), Réteges áramlások. </w:t>
      </w:r>
    </w:p>
    <w:p w:rsidR="00082EE0" w:rsidRPr="00082EE0" w:rsidRDefault="00082EE0" w:rsidP="00082EE0">
      <w:r w:rsidRPr="00082EE0">
        <w:t xml:space="preserve">8. Folyadékok áramlása: </w:t>
      </w:r>
      <w:proofErr w:type="spellStart"/>
      <w:r w:rsidRPr="00082EE0">
        <w:t>Poiseuille</w:t>
      </w:r>
      <w:proofErr w:type="spellEnd"/>
      <w:r w:rsidRPr="00082EE0">
        <w:t xml:space="preserve"> és </w:t>
      </w:r>
      <w:proofErr w:type="spellStart"/>
      <w:r w:rsidRPr="00082EE0">
        <w:t>Stokes</w:t>
      </w:r>
      <w:proofErr w:type="spellEnd"/>
      <w:r w:rsidRPr="00082EE0">
        <w:t xml:space="preserve"> törvényei. Turbulens áramlás. </w:t>
      </w:r>
    </w:p>
    <w:p w:rsidR="00082EE0" w:rsidRPr="00082EE0" w:rsidRDefault="00082EE0" w:rsidP="00082EE0">
      <w:r w:rsidRPr="00082EE0">
        <w:t xml:space="preserve">9. Folyadékok áramlása </w:t>
      </w:r>
      <w:proofErr w:type="gramStart"/>
      <w:r w:rsidRPr="00082EE0">
        <w:t>A</w:t>
      </w:r>
      <w:proofErr w:type="gramEnd"/>
      <w:r w:rsidRPr="00082EE0">
        <w:t xml:space="preserve"> Reynolds-féle szám; hidrodinamikai hasonlósági törvény, </w:t>
      </w:r>
    </w:p>
    <w:p w:rsidR="00082EE0" w:rsidRPr="00082EE0" w:rsidRDefault="00082EE0" w:rsidP="00082EE0">
      <w:r w:rsidRPr="00082EE0">
        <w:t xml:space="preserve">10. Folyadékok áramlása: Örvények keletkezése, </w:t>
      </w:r>
      <w:proofErr w:type="gramStart"/>
      <w:r w:rsidRPr="00082EE0">
        <w:t>A</w:t>
      </w:r>
      <w:proofErr w:type="gramEnd"/>
      <w:r w:rsidRPr="00082EE0">
        <w:t xml:space="preserve"> hidrodinamikai ellenállás, </w:t>
      </w:r>
    </w:p>
    <w:p w:rsidR="00082EE0" w:rsidRPr="00082EE0" w:rsidRDefault="00082EE0" w:rsidP="00082EE0">
      <w:r w:rsidRPr="00082EE0">
        <w:t xml:space="preserve">11. Folyadékok áramlása: A dinamikai felhajtó erő, </w:t>
      </w:r>
      <w:proofErr w:type="gramStart"/>
      <w:r w:rsidRPr="00082EE0">
        <w:t>A</w:t>
      </w:r>
      <w:proofErr w:type="gramEnd"/>
      <w:r w:rsidRPr="00082EE0">
        <w:t xml:space="preserve"> Magnus-effektus </w:t>
      </w:r>
    </w:p>
    <w:p w:rsidR="00082EE0" w:rsidRPr="00082EE0" w:rsidRDefault="00082EE0" w:rsidP="00082EE0">
      <w:r w:rsidRPr="00082EE0">
        <w:t xml:space="preserve">12. </w:t>
      </w:r>
      <w:proofErr w:type="gramStart"/>
      <w:r w:rsidRPr="00082EE0">
        <w:t>Optika</w:t>
      </w:r>
      <w:proofErr w:type="gramEnd"/>
      <w:r w:rsidRPr="00082EE0">
        <w:t>: Geometriai optika, Fizikai optika, A fény részecsketermészete, Egyszerű és összetett optikai eszközök</w:t>
      </w:r>
    </w:p>
    <w:p w:rsidR="00082EE0" w:rsidRPr="00082EE0" w:rsidRDefault="00082EE0" w:rsidP="00082EE0">
      <w:r w:rsidRPr="00082EE0">
        <w:t>13. Atomfizika: Bevezetés az atomfizikába, Anyaghullámok, Az anyag atomos szerkezete, Atommodellek,</w:t>
      </w:r>
    </w:p>
    <w:p w:rsidR="00082EE0" w:rsidRPr="00082EE0" w:rsidRDefault="00082EE0" w:rsidP="00082EE0">
      <w:r w:rsidRPr="00082EE0">
        <w:t xml:space="preserve">14. A </w:t>
      </w:r>
      <w:proofErr w:type="gramStart"/>
      <w:r w:rsidRPr="00082EE0">
        <w:t>kvantum</w:t>
      </w:r>
      <w:proofErr w:type="gramEnd"/>
      <w:r w:rsidRPr="00082EE0">
        <w:t xml:space="preserve">mechanika alapjai, Az atomok kvantummechanikai leírása, </w:t>
      </w:r>
      <w:proofErr w:type="spellStart"/>
      <w:r w:rsidRPr="00082EE0">
        <w:t>Mézerek</w:t>
      </w:r>
      <w:proofErr w:type="spellEnd"/>
      <w:r w:rsidRPr="00082EE0">
        <w:t xml:space="preserve"> és lézerek.</w:t>
      </w:r>
    </w:p>
    <w:p w:rsidR="00082EE0" w:rsidRPr="00082EE0" w:rsidRDefault="00082EE0" w:rsidP="00082EE0">
      <w:pPr>
        <w:spacing w:before="120"/>
        <w:jc w:val="both"/>
        <w:rPr>
          <w:i/>
        </w:rPr>
      </w:pPr>
      <w:r w:rsidRPr="00082EE0">
        <w:rPr>
          <w:b/>
        </w:rPr>
        <w:t xml:space="preserve">Évközi ellenőrzés módja: </w:t>
      </w:r>
    </w:p>
    <w:p w:rsidR="00082EE0" w:rsidRPr="00082EE0" w:rsidRDefault="00082EE0" w:rsidP="00082EE0">
      <w:pPr>
        <w:spacing w:before="120"/>
        <w:jc w:val="both"/>
      </w:pPr>
      <w:r w:rsidRPr="00082EE0">
        <w:t xml:space="preserve">A gyakorlatokon való részvétel kötelező. </w:t>
      </w:r>
    </w:p>
    <w:p w:rsidR="00082EE0" w:rsidRPr="00082EE0" w:rsidRDefault="00082EE0" w:rsidP="00082EE0">
      <w:pPr>
        <w:spacing w:before="120"/>
        <w:jc w:val="both"/>
      </w:pPr>
      <w:r w:rsidRPr="00082EE0">
        <w:t xml:space="preserve">Az aláírás megszerzésének feltétele: 2 gyakorlati </w:t>
      </w:r>
      <w:proofErr w:type="spellStart"/>
      <w:r w:rsidRPr="00082EE0">
        <w:t>zh</w:t>
      </w:r>
      <w:proofErr w:type="spellEnd"/>
      <w:r w:rsidRPr="00082EE0">
        <w:t xml:space="preserve"> (7. és 14. hét) megírása legalább 50%-</w:t>
      </w:r>
      <w:proofErr w:type="spellStart"/>
      <w:r w:rsidRPr="00082EE0">
        <w:t>ra</w:t>
      </w:r>
      <w:proofErr w:type="spellEnd"/>
      <w:r w:rsidRPr="00082EE0">
        <w:t xml:space="preserve"> számolási feladatokból</w:t>
      </w:r>
    </w:p>
    <w:p w:rsidR="00082EE0" w:rsidRPr="00082EE0" w:rsidRDefault="00082EE0" w:rsidP="00082EE0">
      <w:pPr>
        <w:spacing w:before="120"/>
        <w:jc w:val="both"/>
      </w:pPr>
      <w:r w:rsidRPr="00082EE0">
        <w:rPr>
          <w:b/>
        </w:rPr>
        <w:t>Számonkérés módja</w:t>
      </w:r>
      <w:r w:rsidRPr="00082EE0">
        <w:t xml:space="preserve"> (</w:t>
      </w:r>
      <w:r w:rsidRPr="00082EE0">
        <w:rPr>
          <w:i/>
        </w:rPr>
        <w:t>félévi vizsgajegy kialakításának módja – beszámoló, gyakorlati jegy, kollokvium, szigorlat</w:t>
      </w:r>
      <w:r w:rsidRPr="00082EE0">
        <w:t>): Kollokvium (szóbeli vizsga)</w:t>
      </w:r>
    </w:p>
    <w:p w:rsidR="00082EE0" w:rsidRPr="00082EE0" w:rsidRDefault="00082EE0" w:rsidP="00082EE0"/>
    <w:p w:rsidR="00082EE0" w:rsidRPr="00082EE0" w:rsidRDefault="00082EE0" w:rsidP="00082EE0">
      <w:r w:rsidRPr="00082EE0">
        <w:rPr>
          <w:b/>
        </w:rPr>
        <w:t>Oktatási segédanyagok:</w:t>
      </w:r>
      <w:r w:rsidRPr="00082EE0">
        <w:t xml:space="preserve"> </w:t>
      </w:r>
    </w:p>
    <w:p w:rsidR="00082EE0" w:rsidRPr="00082EE0" w:rsidRDefault="00082EE0" w:rsidP="00082EE0">
      <w:proofErr w:type="gramStart"/>
      <w:r w:rsidRPr="00082EE0">
        <w:t>az</w:t>
      </w:r>
      <w:proofErr w:type="gramEnd"/>
      <w:r w:rsidRPr="00082EE0">
        <w:t xml:space="preserve"> előadás és gyakorlat diasorai</w:t>
      </w:r>
    </w:p>
    <w:p w:rsidR="00082EE0" w:rsidRPr="00082EE0" w:rsidRDefault="00082EE0" w:rsidP="00082EE0">
      <w:pPr>
        <w:rPr>
          <w:b/>
        </w:rPr>
      </w:pPr>
    </w:p>
    <w:p w:rsidR="00082EE0" w:rsidRPr="00082EE0" w:rsidRDefault="00082EE0" w:rsidP="00082EE0">
      <w:pPr>
        <w:rPr>
          <w:b/>
        </w:rPr>
      </w:pPr>
      <w:r w:rsidRPr="00082EE0">
        <w:rPr>
          <w:b/>
        </w:rPr>
        <w:t xml:space="preserve">Ajánlott irodalom: </w:t>
      </w:r>
    </w:p>
    <w:p w:rsidR="00082EE0" w:rsidRPr="00082EE0" w:rsidRDefault="00082EE0" w:rsidP="00082EE0">
      <w:pPr>
        <w:tabs>
          <w:tab w:val="left" w:pos="2295"/>
        </w:tabs>
      </w:pPr>
      <w:r w:rsidRPr="00082EE0">
        <w:t>Fizika mérnököknek e-könyv, feladatokkal: http://www.sze.hu/~bertam/Oktatasi_anyagok/FizikaMernokoknek.pdf</w:t>
      </w:r>
    </w:p>
    <w:p w:rsidR="00082EE0" w:rsidRPr="00082EE0" w:rsidRDefault="00082EE0" w:rsidP="00082EE0">
      <w:pPr>
        <w:tabs>
          <w:tab w:val="left" w:pos="2295"/>
        </w:tabs>
      </w:pPr>
      <w:proofErr w:type="gramStart"/>
      <w:r w:rsidRPr="00082EE0">
        <w:t>hozzá</w:t>
      </w:r>
      <w:proofErr w:type="gramEnd"/>
      <w:r w:rsidRPr="00082EE0">
        <w:t xml:space="preserve"> diák, segédletek: http://www.sze.hu/~bertam/Oktatasi_anyagok/</w:t>
      </w:r>
    </w:p>
    <w:p w:rsidR="00082EE0" w:rsidRPr="00082EE0" w:rsidRDefault="00082EE0" w:rsidP="00082EE0">
      <w:pPr>
        <w:tabs>
          <w:tab w:val="left" w:pos="2295"/>
        </w:tabs>
      </w:pPr>
      <w:r w:rsidRPr="00082EE0">
        <w:lastRenderedPageBreak/>
        <w:t>A fizika alapjai a mérnökképzésben http://eta.bibl.u-szeged.hu/2132/1/EFOP343_FizikaFelzarkoztato_SziladiKatalin_1212.pdf</w:t>
      </w:r>
    </w:p>
    <w:p w:rsidR="00082EE0" w:rsidRPr="00082EE0" w:rsidRDefault="00082EE0" w:rsidP="00082EE0">
      <w:pPr>
        <w:tabs>
          <w:tab w:val="left" w:pos="2295"/>
        </w:tabs>
      </w:pPr>
    </w:p>
    <w:p w:rsidR="00082EE0" w:rsidRPr="00082EE0" w:rsidRDefault="00082EE0" w:rsidP="00082EE0">
      <w:pPr>
        <w:tabs>
          <w:tab w:val="left" w:pos="2295"/>
        </w:tabs>
      </w:pPr>
      <w:r w:rsidRPr="00082EE0">
        <w:t>Gyakorlat:</w:t>
      </w:r>
    </w:p>
    <w:p w:rsidR="00082EE0" w:rsidRPr="00082EE0" w:rsidRDefault="00082EE0" w:rsidP="00082EE0">
      <w:pPr>
        <w:tabs>
          <w:tab w:val="left" w:pos="2295"/>
        </w:tabs>
      </w:pPr>
      <w:proofErr w:type="gramStart"/>
      <w:r w:rsidRPr="00082EE0">
        <w:t>dinamika</w:t>
      </w:r>
      <w:proofErr w:type="gramEnd"/>
      <w:r w:rsidRPr="00082EE0">
        <w:t xml:space="preserve"> feladatok: http://users.atw.hu/aletom/10/feladat/dinamika.pdf</w:t>
      </w:r>
    </w:p>
    <w:p w:rsidR="00082EE0" w:rsidRPr="00082EE0" w:rsidRDefault="00082EE0" w:rsidP="00082EE0">
      <w:pPr>
        <w:tabs>
          <w:tab w:val="left" w:pos="2295"/>
        </w:tabs>
      </w:pPr>
      <w:proofErr w:type="gramStart"/>
      <w:r w:rsidRPr="00082EE0">
        <w:t>munka</w:t>
      </w:r>
      <w:proofErr w:type="gramEnd"/>
      <w:r w:rsidRPr="00082EE0">
        <w:t>, energia, energiamegmaradás, teljesítmény: http://www.porki.hu/sajat/fizika/fgy/FGY10munkaenergia08.pdf</w:t>
      </w:r>
      <w:r w:rsidRPr="00082EE0">
        <w:tab/>
      </w:r>
    </w:p>
    <w:p w:rsidR="00082EE0" w:rsidRPr="00082EE0" w:rsidRDefault="00082EE0" w:rsidP="00082EE0"/>
    <w:p w:rsidR="00082EE0" w:rsidRDefault="00082EE0">
      <w:pPr>
        <w:spacing w:after="160" w:line="259" w:lineRule="auto"/>
      </w:pPr>
      <w:r>
        <w:br w:type="page"/>
      </w:r>
    </w:p>
    <w:p w:rsidR="00082EE0" w:rsidRDefault="00082EE0" w:rsidP="00082EE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82EE0" w:rsidRPr="00B14F70" w:rsidRDefault="00082EE0" w:rsidP="00082EE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082EE0" w:rsidRPr="00B14F70" w:rsidRDefault="00082EE0" w:rsidP="00082EE0">
      <w:pPr>
        <w:jc w:val="both"/>
        <w:rPr>
          <w:b/>
        </w:rPr>
      </w:pPr>
    </w:p>
    <w:p w:rsidR="00082EE0" w:rsidRPr="00B14F70" w:rsidRDefault="00082EE0" w:rsidP="00082EE0">
      <w:pPr>
        <w:jc w:val="both"/>
      </w:pPr>
      <w:r w:rsidRPr="00B14F70">
        <w:rPr>
          <w:b/>
        </w:rPr>
        <w:t>A tantárgy neve, kódja: Élelmiszer</w:t>
      </w:r>
      <w:r>
        <w:rPr>
          <w:b/>
        </w:rPr>
        <w:t>biztonság alapjai MTBE7004</w:t>
      </w:r>
    </w:p>
    <w:p w:rsidR="00082EE0" w:rsidRPr="00B14F70" w:rsidRDefault="00082EE0" w:rsidP="00082EE0">
      <w:pPr>
        <w:jc w:val="both"/>
      </w:pPr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Czipa</w:t>
      </w:r>
      <w:proofErr w:type="spellEnd"/>
      <w:r>
        <w:t xml:space="preserve"> Nikolett</w:t>
      </w:r>
      <w:r w:rsidRPr="00B14F70">
        <w:t>, egyetemi docens</w:t>
      </w:r>
    </w:p>
    <w:p w:rsidR="00082EE0" w:rsidRPr="006F58D6" w:rsidRDefault="00082EE0" w:rsidP="00082EE0">
      <w:pPr>
        <w:jc w:val="both"/>
      </w:pPr>
      <w:r w:rsidRPr="00B14F70">
        <w:rPr>
          <w:b/>
        </w:rPr>
        <w:t xml:space="preserve">A tantárgy oktatásába bevont további oktatók: </w:t>
      </w:r>
      <w:r>
        <w:t>Dr. Alexa Loránd, tanársegéd</w:t>
      </w:r>
    </w:p>
    <w:p w:rsidR="00082EE0" w:rsidRPr="00B14F70" w:rsidRDefault="00082EE0" w:rsidP="00082EE0">
      <w:pPr>
        <w:jc w:val="both"/>
      </w:pPr>
      <w:r w:rsidRPr="00B14F70">
        <w:rPr>
          <w:b/>
        </w:rPr>
        <w:t>Szak neve, szintje:</w:t>
      </w:r>
      <w:r w:rsidRPr="00B14F70">
        <w:t xml:space="preserve"> élelmiszermérnök </w:t>
      </w:r>
      <w:proofErr w:type="spellStart"/>
      <w:r w:rsidRPr="00B14F70">
        <w:t>BSc</w:t>
      </w:r>
      <w:proofErr w:type="spellEnd"/>
    </w:p>
    <w:p w:rsidR="00082EE0" w:rsidRPr="00B14F70" w:rsidRDefault="00082EE0" w:rsidP="00082EE0">
      <w:pPr>
        <w:jc w:val="both"/>
      </w:pPr>
      <w:r w:rsidRPr="00B14F70">
        <w:rPr>
          <w:b/>
        </w:rPr>
        <w:t xml:space="preserve">Tantárgy típusa: </w:t>
      </w:r>
      <w:r w:rsidRPr="00B14F70">
        <w:t>kötelező</w:t>
      </w:r>
    </w:p>
    <w:p w:rsidR="00082EE0" w:rsidRPr="00B14F70" w:rsidRDefault="00082EE0" w:rsidP="00082EE0">
      <w:pPr>
        <w:jc w:val="both"/>
      </w:pPr>
      <w:r w:rsidRPr="00B14F70">
        <w:rPr>
          <w:b/>
        </w:rPr>
        <w:t xml:space="preserve">A tantárgy oktatási időterve, vizsga típusa: </w:t>
      </w:r>
      <w:r>
        <w:t>2+0 gyakorlati jegy</w:t>
      </w:r>
    </w:p>
    <w:p w:rsidR="00082EE0" w:rsidRPr="00B14F70" w:rsidRDefault="00082EE0" w:rsidP="00082EE0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082EE0" w:rsidRPr="00B14F70" w:rsidRDefault="00082EE0" w:rsidP="00082EE0">
      <w:pPr>
        <w:jc w:val="both"/>
        <w:rPr>
          <w:b/>
        </w:rPr>
      </w:pPr>
    </w:p>
    <w:p w:rsidR="00082EE0" w:rsidRPr="006F58D6" w:rsidRDefault="00082EE0" w:rsidP="00082EE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F58D6">
        <w:t xml:space="preserve">A tantárgy fő célja, hogy a hallgatók megismerkedjenek az élelmiszerek biztonságát veszélyeztető fizikai, kémia és mikrobiológiai veszélyekkel, az élelmiszerbiztonsággal foglalkozó szervezetekkel, az élelmiszerekkel kapcsolatos szabályozások alapjaival. Emellett ismereteket szereznek az élelmiszerbiztonság </w:t>
      </w:r>
      <w:proofErr w:type="gramStart"/>
      <w:r w:rsidRPr="006F58D6">
        <w:t>globális</w:t>
      </w:r>
      <w:proofErr w:type="gramEnd"/>
      <w:r w:rsidRPr="006F58D6">
        <w:t xml:space="preserve"> helyzetéről (pl. megbetegedések, járványok, kitörések) és az azt veszélyeztető főbb tényezőkről, emellett képet kapnak az érzékeny fogyasztói csoportokról is. </w:t>
      </w:r>
    </w:p>
    <w:p w:rsidR="00082EE0" w:rsidRPr="00B14F70" w:rsidRDefault="00082EE0" w:rsidP="00082EE0">
      <w:pPr>
        <w:jc w:val="both"/>
        <w:rPr>
          <w:b/>
        </w:rPr>
      </w:pPr>
    </w:p>
    <w:p w:rsidR="00082EE0" w:rsidRPr="00B14F70" w:rsidRDefault="00082EE0" w:rsidP="00082EE0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Az élelmiszerminőséget és -biztonságot szabályozó előírások, rendeletek, szabványok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Az EU élelmiszerbiztonsági politikája, Magyarország Élelmiszerlánc-biztonsági Stratégiája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Az élelmiszerbiztonság és élelmiszerminőség alapjai, az azokat befolyásoló tényezők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Élelmiszerekben előforduló mikrobiológiai veszélyek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 xml:space="preserve">Kémiai veszélyek (nehézfémek, arzén, penészgombák által termelt </w:t>
      </w:r>
      <w:proofErr w:type="gramStart"/>
      <w:r>
        <w:t>toxinok</w:t>
      </w:r>
      <w:proofErr w:type="gramEnd"/>
      <w:r>
        <w:t>)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 xml:space="preserve">Kémiai veszélyek (növényi és állati </w:t>
      </w:r>
      <w:proofErr w:type="gramStart"/>
      <w:r>
        <w:t>toxinok</w:t>
      </w:r>
      <w:proofErr w:type="gramEnd"/>
      <w:r>
        <w:t>)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Érzékeny fogyasztói csoportok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Toxikológiai alapfogalmak, a toxicitást befolyásoló tényezők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 xml:space="preserve">Biztonságos emberi dózis meghatározása és humán </w:t>
      </w:r>
      <w:proofErr w:type="gramStart"/>
      <w:r>
        <w:t>expozíció becslés</w:t>
      </w:r>
      <w:proofErr w:type="gramEnd"/>
      <w:r>
        <w:t xml:space="preserve"> 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 xml:space="preserve">Kémiai kockázatbecslés a gyakorlatban 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Az élelmiszerek jelölésére vonatkozó előírások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Védjegyek és földrajzi árujelzők (EU és Magyarország)</w:t>
      </w:r>
    </w:p>
    <w:p w:rsidR="00082EE0" w:rsidRDefault="00082EE0" w:rsidP="00082EE0">
      <w:pPr>
        <w:numPr>
          <w:ilvl w:val="0"/>
          <w:numId w:val="5"/>
        </w:numPr>
        <w:jc w:val="both"/>
      </w:pPr>
      <w:r>
        <w:t>Élelmiszeripari vállalkozások engedélyezése és bejelentése</w:t>
      </w:r>
    </w:p>
    <w:p w:rsidR="00082EE0" w:rsidRPr="00082EE0" w:rsidRDefault="00082EE0" w:rsidP="00082EE0">
      <w:pPr>
        <w:numPr>
          <w:ilvl w:val="0"/>
          <w:numId w:val="5"/>
        </w:numPr>
        <w:jc w:val="both"/>
      </w:pPr>
      <w:r>
        <w:t>FAO/WHO és EFSA ajánlások, az RASFF rendszer és INFOSAN működése</w:t>
      </w:r>
    </w:p>
    <w:p w:rsidR="00082EE0" w:rsidRPr="00545DEA" w:rsidRDefault="00082EE0" w:rsidP="00082EE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545DEA">
        <w:t>A sz</w:t>
      </w:r>
      <w:r>
        <w:t>orgalmi időszakban a Hallgatók 3</w:t>
      </w:r>
      <w:r w:rsidRPr="00545DEA">
        <w:t xml:space="preserve">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:rsidR="00082EE0" w:rsidRPr="00B14F70" w:rsidRDefault="00082EE0" w:rsidP="00082EE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3 db zárthelyi dolgozat eredményéből gyakorlati jegy</w:t>
      </w:r>
    </w:p>
    <w:p w:rsidR="00082EE0" w:rsidRPr="00082EE0" w:rsidRDefault="00082EE0" w:rsidP="00082EE0">
      <w:pPr>
        <w:jc w:val="both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082EE0" w:rsidRDefault="00082EE0" w:rsidP="00082EE0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082EE0" w:rsidRPr="00545DEA" w:rsidRDefault="00082EE0" w:rsidP="00082EE0">
      <w:pPr>
        <w:jc w:val="both"/>
      </w:pPr>
      <w:r w:rsidRPr="00545DEA">
        <w:t xml:space="preserve">Dr. </w:t>
      </w:r>
      <w:proofErr w:type="spellStart"/>
      <w:r w:rsidRPr="00545DEA">
        <w:t>Szeitzné</w:t>
      </w:r>
      <w:proofErr w:type="spellEnd"/>
      <w:r w:rsidRPr="00545DEA">
        <w:t xml:space="preserve"> Dr. Szabó Mária (2008): Élelmiszer-biztonsági helyzetelemzés és kockázatértékelés. ISBN: 978-963-502-896-2</w:t>
      </w:r>
    </w:p>
    <w:p w:rsidR="00082EE0" w:rsidRPr="00545DEA" w:rsidRDefault="00082EE0" w:rsidP="00082EE0">
      <w:pPr>
        <w:jc w:val="both"/>
      </w:pPr>
      <w:r w:rsidRPr="00545DEA">
        <w:t>Dr. Bíró Géza – Dr. Bíró György (2000): Élelmiszer-biztonság, táplálkozás-egészségügy. ISBN:</w:t>
      </w:r>
      <w:r w:rsidRPr="00545DEA">
        <w:rPr>
          <w:sz w:val="22"/>
          <w:szCs w:val="22"/>
        </w:rPr>
        <w:t xml:space="preserve"> </w:t>
      </w:r>
      <w:r w:rsidRPr="00545DEA">
        <w:t>963502257</w:t>
      </w:r>
    </w:p>
    <w:p w:rsidR="00082EE0" w:rsidRPr="00545DEA" w:rsidRDefault="00082EE0" w:rsidP="00082EE0">
      <w:pPr>
        <w:jc w:val="both"/>
      </w:pPr>
      <w:proofErr w:type="spellStart"/>
      <w:r w:rsidRPr="00545DEA">
        <w:t>Laczay</w:t>
      </w:r>
      <w:proofErr w:type="spellEnd"/>
      <w:r w:rsidRPr="00545DEA">
        <w:t xml:space="preserve"> P.: Élelmiszer-higiénia. Élelmiszerlánc-biztonság.</w:t>
      </w:r>
    </w:p>
    <w:p w:rsidR="00384FF4" w:rsidRDefault="00384FF4">
      <w:pPr>
        <w:spacing w:after="160" w:line="259" w:lineRule="auto"/>
      </w:pPr>
      <w:r>
        <w:br w:type="page"/>
      </w:r>
    </w:p>
    <w:p w:rsidR="007D2D18" w:rsidRPr="007D2D18" w:rsidRDefault="007D2D18" w:rsidP="007D2D18">
      <w:pPr>
        <w:jc w:val="center"/>
        <w:rPr>
          <w:b/>
        </w:rPr>
      </w:pPr>
      <w:r w:rsidRPr="007D2D18">
        <w:rPr>
          <w:b/>
        </w:rPr>
        <w:lastRenderedPageBreak/>
        <w:t>KÖVETELMÉNYRENDSZER</w:t>
      </w:r>
    </w:p>
    <w:p w:rsidR="007D2D18" w:rsidRPr="007D2D18" w:rsidRDefault="007D2D18" w:rsidP="007D2D18">
      <w:pPr>
        <w:jc w:val="center"/>
        <w:rPr>
          <w:b/>
        </w:rPr>
      </w:pPr>
      <w:r w:rsidRPr="007D2D18">
        <w:rPr>
          <w:b/>
        </w:rPr>
        <w:t>2023/24. tanév I. félév</w:t>
      </w:r>
    </w:p>
    <w:p w:rsidR="007D2D18" w:rsidRPr="007D2D18" w:rsidRDefault="007D2D18" w:rsidP="007D2D18">
      <w:pPr>
        <w:jc w:val="center"/>
        <w:rPr>
          <w:b/>
        </w:rPr>
      </w:pPr>
    </w:p>
    <w:p w:rsidR="007D2D18" w:rsidRPr="007D2D18" w:rsidRDefault="007D2D18" w:rsidP="007D2D18">
      <w:r w:rsidRPr="007D2D18">
        <w:rPr>
          <w:b/>
        </w:rPr>
        <w:t xml:space="preserve">A tantárgy neve, kódja: </w:t>
      </w:r>
      <w:r w:rsidRPr="007D2D18">
        <w:t>Fizikai kémia, MTBE7008</w:t>
      </w:r>
    </w:p>
    <w:p w:rsidR="007D2D18" w:rsidRPr="007D2D18" w:rsidRDefault="007D2D18" w:rsidP="007D2D18">
      <w:r w:rsidRPr="007D2D18">
        <w:rPr>
          <w:b/>
        </w:rPr>
        <w:t>A tantárgyfelelős neve, beosztása:</w:t>
      </w:r>
      <w:r w:rsidRPr="007D2D18">
        <w:t xml:space="preserve"> Dr. </w:t>
      </w:r>
      <w:proofErr w:type="spellStart"/>
      <w:r w:rsidRPr="007D2D18">
        <w:t>Prokisch</w:t>
      </w:r>
      <w:proofErr w:type="spellEnd"/>
      <w:r w:rsidRPr="007D2D18">
        <w:t xml:space="preserve"> József, egyetemi docens </w:t>
      </w:r>
    </w:p>
    <w:p w:rsidR="007D2D18" w:rsidRPr="007D2D18" w:rsidRDefault="007D2D18" w:rsidP="007D2D18">
      <w:pPr>
        <w:rPr>
          <w:b/>
        </w:rPr>
      </w:pPr>
      <w:r w:rsidRPr="007D2D18">
        <w:rPr>
          <w:b/>
        </w:rPr>
        <w:t>A tantárgy oktatásába bevont további oktatók</w:t>
      </w:r>
      <w:proofErr w:type="gramStart"/>
      <w:r w:rsidRPr="007D2D18">
        <w:rPr>
          <w:b/>
        </w:rPr>
        <w:t>:</w:t>
      </w:r>
      <w:r w:rsidRPr="007D2D18">
        <w:t>,</w:t>
      </w:r>
      <w:proofErr w:type="gramEnd"/>
      <w:r w:rsidRPr="007D2D18">
        <w:t xml:space="preserve"> </w:t>
      </w:r>
    </w:p>
    <w:p w:rsidR="007D2D18" w:rsidRPr="007D2D18" w:rsidRDefault="007D2D18" w:rsidP="007D2D18">
      <w:r w:rsidRPr="007D2D18">
        <w:rPr>
          <w:b/>
        </w:rPr>
        <w:t xml:space="preserve">Szak neve, szintje: </w:t>
      </w:r>
      <w:r w:rsidRPr="007D2D18">
        <w:t xml:space="preserve">Élelmiszermérnöki, </w:t>
      </w:r>
      <w:proofErr w:type="spellStart"/>
      <w:r w:rsidRPr="007D2D18">
        <w:t>BSc</w:t>
      </w:r>
      <w:proofErr w:type="spellEnd"/>
    </w:p>
    <w:p w:rsidR="007D2D18" w:rsidRPr="007D2D18" w:rsidRDefault="007D2D18" w:rsidP="007D2D18">
      <w:r w:rsidRPr="007D2D18">
        <w:rPr>
          <w:b/>
        </w:rPr>
        <w:t xml:space="preserve">Tantárgy típusa: </w:t>
      </w:r>
      <w:r w:rsidRPr="007D2D18">
        <w:t>kötelező</w:t>
      </w:r>
    </w:p>
    <w:p w:rsidR="007D2D18" w:rsidRPr="007D2D18" w:rsidRDefault="007D2D18" w:rsidP="007D2D18">
      <w:r w:rsidRPr="007D2D18">
        <w:rPr>
          <w:b/>
        </w:rPr>
        <w:t>A tantárgy oktatási időterve, vizsga típusa</w:t>
      </w:r>
      <w:proofErr w:type="gramStart"/>
      <w:r w:rsidRPr="007D2D18">
        <w:rPr>
          <w:b/>
        </w:rPr>
        <w:t xml:space="preserve">: </w:t>
      </w:r>
      <w:r w:rsidRPr="007D2D18">
        <w:t xml:space="preserve"> 2</w:t>
      </w:r>
      <w:proofErr w:type="gramEnd"/>
      <w:r w:rsidRPr="007D2D18">
        <w:t xml:space="preserve">+2, </w:t>
      </w:r>
      <w:proofErr w:type="spellStart"/>
      <w:r w:rsidRPr="007D2D18">
        <w:t>Gy</w:t>
      </w:r>
      <w:proofErr w:type="spellEnd"/>
    </w:p>
    <w:p w:rsidR="007D2D18" w:rsidRPr="007D2D18" w:rsidRDefault="007D2D18" w:rsidP="007D2D18">
      <w:r w:rsidRPr="007D2D18">
        <w:rPr>
          <w:b/>
        </w:rPr>
        <w:t xml:space="preserve">A tantárgy kredit értéke: </w:t>
      </w:r>
      <w:r w:rsidRPr="007D2D18">
        <w:t>4</w:t>
      </w:r>
    </w:p>
    <w:p w:rsidR="007D2D18" w:rsidRPr="007D2D18" w:rsidRDefault="007D2D18" w:rsidP="007D2D18">
      <w:pPr>
        <w:rPr>
          <w:b/>
        </w:rPr>
      </w:pPr>
    </w:p>
    <w:p w:rsidR="007D2D18" w:rsidRPr="007D2D18" w:rsidRDefault="007D2D18" w:rsidP="007D2D18">
      <w:r w:rsidRPr="007D2D18">
        <w:rPr>
          <w:b/>
        </w:rPr>
        <w:t>A tárgy oktatásának célja:</w:t>
      </w:r>
      <w:r w:rsidRPr="007D2D18">
        <w:t xml:space="preserve"> </w:t>
      </w:r>
    </w:p>
    <w:p w:rsidR="007D2D18" w:rsidRPr="007D2D18" w:rsidRDefault="007D2D18" w:rsidP="007D2D18">
      <w:r w:rsidRPr="007D2D18">
        <w:t>Az előadások és számítási gyakorlatok segítségével megismertetni a fizikai kémia alapjait az alábbi tematika szerint</w:t>
      </w:r>
    </w:p>
    <w:p w:rsidR="007D2D18" w:rsidRPr="007D2D18" w:rsidRDefault="007D2D18" w:rsidP="007D2D18">
      <w:pPr>
        <w:rPr>
          <w:lang w:val="en-US"/>
        </w:rPr>
      </w:pPr>
    </w:p>
    <w:p w:rsidR="007D2D18" w:rsidRPr="007D2D18" w:rsidRDefault="007D2D18" w:rsidP="007D2D18">
      <w:r w:rsidRPr="007D2D18">
        <w:rPr>
          <w:b/>
        </w:rPr>
        <w:t xml:space="preserve">A tantárgy tartalma </w:t>
      </w:r>
      <w:r w:rsidRPr="007D2D18">
        <w:t xml:space="preserve">(14 hét bontásban):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A kémiai termodinamika alapfogalmai (rendszer, fal, tulajdonság). Extenzív és </w:t>
      </w:r>
      <w:proofErr w:type="gramStart"/>
      <w:r w:rsidRPr="007D2D18">
        <w:t>intenzív</w:t>
      </w:r>
      <w:proofErr w:type="gramEnd"/>
      <w:r w:rsidRPr="007D2D18">
        <w:t xml:space="preserve"> tulajdonságok. </w:t>
      </w:r>
      <w:proofErr w:type="spellStart"/>
      <w:r w:rsidRPr="007D2D18">
        <w:t>Homérséklet</w:t>
      </w:r>
      <w:proofErr w:type="spellEnd"/>
      <w:r w:rsidRPr="007D2D18">
        <w:t xml:space="preserve">, </w:t>
      </w:r>
      <w:proofErr w:type="spellStart"/>
      <w:r w:rsidRPr="007D2D18">
        <w:t>belsõ</w:t>
      </w:r>
      <w:proofErr w:type="spellEnd"/>
      <w:r w:rsidRPr="007D2D18">
        <w:t xml:space="preserve"> energia.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A termodinamika </w:t>
      </w:r>
      <w:proofErr w:type="spellStart"/>
      <w:r w:rsidRPr="007D2D18">
        <w:t>elsõ</w:t>
      </w:r>
      <w:proofErr w:type="spellEnd"/>
      <w:r w:rsidRPr="007D2D18">
        <w:t xml:space="preserve"> főtétele. Munka, térfogati munka, körfolyamat. Entalpia. Hess-tétele. </w:t>
      </w:r>
      <w:proofErr w:type="spellStart"/>
      <w:r w:rsidRPr="007D2D18">
        <w:t>Kirchoff</w:t>
      </w:r>
      <w:proofErr w:type="spellEnd"/>
      <w:r w:rsidRPr="007D2D18">
        <w:t>-egyenlet. Anyag és energiamérlegek.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A termodinamika második </w:t>
      </w:r>
      <w:proofErr w:type="spellStart"/>
      <w:r w:rsidRPr="007D2D18">
        <w:t>fotétele</w:t>
      </w:r>
      <w:proofErr w:type="spellEnd"/>
      <w:r w:rsidRPr="007D2D18">
        <w:t xml:space="preserve">. Entrópia és annak kiszámítása. Termodinamikai potenciálfüggvények. A termodinamikai összefüggések rendszerezése. Euler és </w:t>
      </w:r>
      <w:proofErr w:type="spellStart"/>
      <w:r w:rsidRPr="007D2D18">
        <w:t>Gibbs-Duhem</w:t>
      </w:r>
      <w:proofErr w:type="spellEnd"/>
      <w:r w:rsidRPr="007D2D18">
        <w:t xml:space="preserve"> egyenlet. Egyensúly feltételei extenzív és </w:t>
      </w:r>
      <w:proofErr w:type="gramStart"/>
      <w:r w:rsidRPr="007D2D18">
        <w:t>intenzív</w:t>
      </w:r>
      <w:proofErr w:type="gramEnd"/>
      <w:r w:rsidRPr="007D2D18">
        <w:t xml:space="preserve"> paraméterekkel megfogalmazva.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proofErr w:type="spellStart"/>
      <w:r w:rsidRPr="007D2D18">
        <w:t>Egykomponensu</w:t>
      </w:r>
      <w:proofErr w:type="spellEnd"/>
      <w:r w:rsidRPr="007D2D18">
        <w:t xml:space="preserve"> rendszerek: Gázok. Tökéletes gáz állapotváltozásai.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Térfogati munka </w:t>
      </w:r>
      <w:proofErr w:type="spellStart"/>
      <w:r w:rsidRPr="007D2D18">
        <w:t>izoterm</w:t>
      </w:r>
      <w:proofErr w:type="spellEnd"/>
      <w:r w:rsidRPr="007D2D18">
        <w:t xml:space="preserve"> és adiabatikus folyamatban. Poisson egyenlet. </w:t>
      </w:r>
      <w:proofErr w:type="gramStart"/>
      <w:r w:rsidRPr="007D2D18">
        <w:t>Reális</w:t>
      </w:r>
      <w:proofErr w:type="gramEnd"/>
      <w:r w:rsidRPr="007D2D18">
        <w:t xml:space="preserve"> gázok állapotegyenletei. Van der Waals egyenlet. Kritikus állapot.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Egykomponensű rendszerek: Folyadékok. </w:t>
      </w:r>
      <w:proofErr w:type="spellStart"/>
      <w:r w:rsidRPr="007D2D18">
        <w:t>Gibbs</w:t>
      </w:r>
      <w:proofErr w:type="spellEnd"/>
      <w:r w:rsidRPr="007D2D18">
        <w:t xml:space="preserve">-féle fázisszabály. </w:t>
      </w:r>
      <w:proofErr w:type="spellStart"/>
      <w:r w:rsidRPr="007D2D18">
        <w:t>Clausius-Clapeyron</w:t>
      </w:r>
      <w:proofErr w:type="spellEnd"/>
      <w:r w:rsidRPr="007D2D18">
        <w:t xml:space="preserve"> egyenlet. Víz fázisdiagramja.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Többkomponensű rendszerek. Elegyek. Parciális moláris mennyiségek. </w:t>
      </w:r>
      <w:proofErr w:type="gramStart"/>
      <w:r w:rsidRPr="007D2D18">
        <w:t>Ideális</w:t>
      </w:r>
      <w:proofErr w:type="gramEnd"/>
      <w:r w:rsidRPr="007D2D18">
        <w:t xml:space="preserve"> elegyek. Dalton törvény. A kémiai potenciál. </w:t>
      </w:r>
      <w:proofErr w:type="gramStart"/>
      <w:r w:rsidRPr="007D2D18">
        <w:t>Reális</w:t>
      </w:r>
      <w:proofErr w:type="gramEnd"/>
      <w:r w:rsidRPr="007D2D18">
        <w:t xml:space="preserve"> elegyek, aktivitás. </w:t>
      </w:r>
      <w:proofErr w:type="spellStart"/>
      <w:r w:rsidRPr="007D2D18">
        <w:t>Biner</w:t>
      </w:r>
      <w:proofErr w:type="spellEnd"/>
      <w:r w:rsidRPr="007D2D18">
        <w:t xml:space="preserve"> elegyek </w:t>
      </w:r>
      <w:proofErr w:type="spellStart"/>
      <w:r w:rsidRPr="007D2D18">
        <w:t>gõz</w:t>
      </w:r>
      <w:proofErr w:type="spellEnd"/>
      <w:r w:rsidRPr="007D2D18">
        <w:t xml:space="preserve">-folyadék egyensúlya. Raoult törvény. </w:t>
      </w:r>
      <w:proofErr w:type="spellStart"/>
      <w:r w:rsidRPr="007D2D18">
        <w:t>Azeotropos</w:t>
      </w:r>
      <w:proofErr w:type="spellEnd"/>
      <w:r w:rsidRPr="007D2D18">
        <w:t xml:space="preserve"> elegyek. A desztilláció alapjai.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proofErr w:type="spellStart"/>
      <w:r w:rsidRPr="007D2D18">
        <w:t>Kolligatív</w:t>
      </w:r>
      <w:proofErr w:type="spellEnd"/>
      <w:r w:rsidRPr="007D2D18">
        <w:t xml:space="preserve"> sajátságok. Híg oldatok </w:t>
      </w:r>
      <w:proofErr w:type="spellStart"/>
      <w:r w:rsidRPr="007D2D18">
        <w:t>gõznyomás</w:t>
      </w:r>
      <w:proofErr w:type="spellEnd"/>
      <w:r w:rsidRPr="007D2D18">
        <w:t xml:space="preserve"> csökkenése és forráspont emelkedése. Fagyáspont csökkenés. </w:t>
      </w:r>
      <w:proofErr w:type="gramStart"/>
      <w:r w:rsidRPr="007D2D18">
        <w:t>Ozmózis nyomás</w:t>
      </w:r>
      <w:proofErr w:type="gramEnd"/>
      <w:r w:rsidRPr="007D2D18">
        <w:t xml:space="preserve"> és annak biológiai </w:t>
      </w:r>
      <w:proofErr w:type="spellStart"/>
      <w:r w:rsidRPr="007D2D18">
        <w:t>jelentõsége</w:t>
      </w:r>
      <w:proofErr w:type="spellEnd"/>
      <w:r w:rsidRPr="007D2D18">
        <w:t xml:space="preserve">. Gázok oldódása folyadékban. Henry törvény. Folyadékok kölcsönös oldhatósága. Korlátozottan </w:t>
      </w:r>
      <w:proofErr w:type="spellStart"/>
      <w:r w:rsidRPr="007D2D18">
        <w:t>elegyedõ</w:t>
      </w:r>
      <w:proofErr w:type="spellEnd"/>
      <w:r w:rsidRPr="007D2D18">
        <w:t xml:space="preserve"> folyadékok. Nem elegyedő folyadékok. Vízgőz-desztilláció.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Megoszlási hányados. Szilárd anyagok oldódása folyadékban és az oldhatóság változása a </w:t>
      </w:r>
      <w:proofErr w:type="spellStart"/>
      <w:r w:rsidRPr="007D2D18">
        <w:t>hõmérséklettel</w:t>
      </w:r>
      <w:proofErr w:type="spellEnd"/>
      <w:r w:rsidRPr="007D2D18">
        <w:t xml:space="preserve">. Szilárd anyagok kölcsönös oldhatósága. Elegykristályt, </w:t>
      </w:r>
      <w:proofErr w:type="spellStart"/>
      <w:r w:rsidRPr="007D2D18">
        <w:t>eulektikumot</w:t>
      </w:r>
      <w:proofErr w:type="spellEnd"/>
      <w:r w:rsidRPr="007D2D18">
        <w:t xml:space="preserve"> és vegyületet </w:t>
      </w:r>
      <w:proofErr w:type="spellStart"/>
      <w:r w:rsidRPr="007D2D18">
        <w:t>képzõ</w:t>
      </w:r>
      <w:proofErr w:type="spellEnd"/>
      <w:r w:rsidRPr="007D2D18">
        <w:t xml:space="preserve"> rendszerek.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Kémiai egyensúlyok. Egyensúlyi állandó és a reakció standard szabadentalpia változása. </w:t>
      </w:r>
      <w:proofErr w:type="spellStart"/>
      <w:r w:rsidRPr="007D2D18">
        <w:t>Van't</w:t>
      </w:r>
      <w:proofErr w:type="spellEnd"/>
      <w:r w:rsidRPr="007D2D18">
        <w:t xml:space="preserve"> </w:t>
      </w:r>
      <w:proofErr w:type="spellStart"/>
      <w:r w:rsidRPr="007D2D18">
        <w:t>Hoff</w:t>
      </w:r>
      <w:proofErr w:type="spellEnd"/>
      <w:r w:rsidRPr="007D2D18">
        <w:t xml:space="preserve"> egyenlet, exoterm és endoterm reakciók. Az egyensúlyi állandó változása a nyomással, </w:t>
      </w:r>
      <w:proofErr w:type="spellStart"/>
      <w:r w:rsidRPr="007D2D18">
        <w:t>Lechatelier</w:t>
      </w:r>
      <w:proofErr w:type="spellEnd"/>
      <w:r w:rsidRPr="007D2D18">
        <w:t xml:space="preserve">-Braun elv.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Reakciókinetikai alapfogalmak: </w:t>
      </w:r>
      <w:proofErr w:type="gramStart"/>
      <w:r w:rsidRPr="007D2D18">
        <w:t>reakciósebesség, rendűség</w:t>
      </w:r>
      <w:proofErr w:type="gramEnd"/>
      <w:r w:rsidRPr="007D2D18">
        <w:t xml:space="preserve">, felezési idő. Egyszerű reakciók sebességi egyenletei.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Összetett reakciók. Egymást követő, párhuzamos és egyensúlyra vezető reakciók sebességi egyenletei. Láncreakciók. </w:t>
      </w:r>
      <w:proofErr w:type="spellStart"/>
      <w:r w:rsidRPr="007D2D18">
        <w:t>Arrhenius</w:t>
      </w:r>
      <w:proofErr w:type="spellEnd"/>
      <w:r w:rsidRPr="007D2D18">
        <w:t xml:space="preserve">-egyenlet. Homogén és </w:t>
      </w:r>
      <w:proofErr w:type="gramStart"/>
      <w:r w:rsidRPr="007D2D18">
        <w:t>heterogén</w:t>
      </w:r>
      <w:proofErr w:type="gramEnd"/>
      <w:r w:rsidRPr="007D2D18">
        <w:t xml:space="preserve"> katalízis. Enzimkatalízis. Fotokémiai reakciók. Fotoszintézis. 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Elektrokémiai alapfogalmak. Elektrolitos disszociáció, vezetés, </w:t>
      </w:r>
      <w:proofErr w:type="spellStart"/>
      <w:r w:rsidRPr="007D2D18">
        <w:t>Kohlrausch</w:t>
      </w:r>
      <w:proofErr w:type="spellEnd"/>
      <w:r w:rsidRPr="007D2D18">
        <w:t xml:space="preserve"> szabály. </w:t>
      </w:r>
      <w:proofErr w:type="gramStart"/>
      <w:r w:rsidRPr="007D2D18">
        <w:t>Ostwald-féle hígítási</w:t>
      </w:r>
      <w:proofErr w:type="gramEnd"/>
      <w:r w:rsidRPr="007D2D18">
        <w:t xml:space="preserve"> törvény. Oldhatósági szorzat. Galvánelemek és </w:t>
      </w:r>
      <w:r w:rsidRPr="007D2D18">
        <w:lastRenderedPageBreak/>
        <w:t xml:space="preserve">elektródpotenciálok. Gázelektródok, másodfajú elektródok. </w:t>
      </w:r>
      <w:proofErr w:type="spellStart"/>
      <w:r w:rsidRPr="007D2D18">
        <w:t>Redoxi</w:t>
      </w:r>
      <w:proofErr w:type="spellEnd"/>
      <w:r w:rsidRPr="007D2D18">
        <w:t xml:space="preserve">-potenciálok. </w:t>
      </w:r>
      <w:proofErr w:type="gramStart"/>
      <w:r w:rsidRPr="007D2D18">
        <w:t>Koncentrációs</w:t>
      </w:r>
      <w:proofErr w:type="gramEnd"/>
      <w:r w:rsidRPr="007D2D18">
        <w:t xml:space="preserve"> elemek.</w:t>
      </w:r>
    </w:p>
    <w:p w:rsidR="007D2D18" w:rsidRPr="007D2D18" w:rsidRDefault="007D2D18" w:rsidP="007D2D18">
      <w:pPr>
        <w:numPr>
          <w:ilvl w:val="0"/>
          <w:numId w:val="6"/>
        </w:numPr>
        <w:ind w:hanging="720"/>
        <w:jc w:val="both"/>
      </w:pPr>
      <w:r w:rsidRPr="007D2D18">
        <w:t xml:space="preserve">Elektródfolyamatok </w:t>
      </w:r>
      <w:proofErr w:type="gramStart"/>
      <w:r w:rsidRPr="007D2D18">
        <w:t>kinetikája</w:t>
      </w:r>
      <w:proofErr w:type="gramEnd"/>
      <w:r w:rsidRPr="007D2D18">
        <w:t xml:space="preserve">. Faraday törvény. Elektrolízis. Passzivitás. A </w:t>
      </w:r>
      <w:proofErr w:type="gramStart"/>
      <w:r w:rsidRPr="007D2D18">
        <w:t>korrózió</w:t>
      </w:r>
      <w:proofErr w:type="gramEnd"/>
      <w:r w:rsidRPr="007D2D18">
        <w:t xml:space="preserve"> megjelenési formái. </w:t>
      </w:r>
      <w:proofErr w:type="gramStart"/>
      <w:r w:rsidRPr="007D2D18">
        <w:t>Korróziós</w:t>
      </w:r>
      <w:proofErr w:type="gramEnd"/>
      <w:r w:rsidRPr="007D2D18">
        <w:t xml:space="preserve"> áram és potenciál. </w:t>
      </w:r>
      <w:proofErr w:type="gramStart"/>
      <w:r w:rsidRPr="007D2D18">
        <w:t>Korrózió</w:t>
      </w:r>
      <w:proofErr w:type="gramEnd"/>
      <w:r w:rsidRPr="007D2D18">
        <w:t>védelem.</w:t>
      </w:r>
    </w:p>
    <w:p w:rsidR="007D2D18" w:rsidRPr="007D2D18" w:rsidRDefault="007D2D18" w:rsidP="007D2D18">
      <w:pPr>
        <w:jc w:val="both"/>
      </w:pPr>
    </w:p>
    <w:p w:rsidR="007D2D18" w:rsidRPr="007D2D18" w:rsidRDefault="007D2D18" w:rsidP="007D2D18">
      <w:pPr>
        <w:jc w:val="both"/>
      </w:pPr>
      <w:r w:rsidRPr="007D2D18">
        <w:t>SZÁMÍTÁSI GYAKORLATOK</w:t>
      </w:r>
    </w:p>
    <w:p w:rsidR="007D2D18" w:rsidRPr="007D2D18" w:rsidRDefault="007D2D18" w:rsidP="007D2D18">
      <w:pPr>
        <w:jc w:val="both"/>
      </w:pPr>
      <w:r w:rsidRPr="007D2D18">
        <w:t>1. Térfogati munka, hő és belső energia számítása</w:t>
      </w:r>
    </w:p>
    <w:p w:rsidR="007D2D18" w:rsidRPr="007D2D18" w:rsidRDefault="007D2D18" w:rsidP="007D2D18">
      <w:pPr>
        <w:jc w:val="both"/>
      </w:pPr>
      <w:r w:rsidRPr="007D2D18">
        <w:t>2. Termodinamikai körfolyamatok.</w:t>
      </w:r>
    </w:p>
    <w:p w:rsidR="007D2D18" w:rsidRPr="007D2D18" w:rsidRDefault="007D2D18" w:rsidP="007D2D18">
      <w:pPr>
        <w:jc w:val="both"/>
      </w:pPr>
      <w:r w:rsidRPr="007D2D18">
        <w:t>3. Termodinamikai potenciálfüggvények és az entrópia változásának számítása.</w:t>
      </w:r>
    </w:p>
    <w:p w:rsidR="007D2D18" w:rsidRPr="007D2D18" w:rsidRDefault="007D2D18" w:rsidP="007D2D18">
      <w:pPr>
        <w:jc w:val="both"/>
      </w:pPr>
      <w:r w:rsidRPr="007D2D18">
        <w:t xml:space="preserve">4. </w:t>
      </w:r>
      <w:proofErr w:type="gramStart"/>
      <w:r w:rsidRPr="007D2D18">
        <w:t>Ideális</w:t>
      </w:r>
      <w:proofErr w:type="gramEnd"/>
      <w:r w:rsidRPr="007D2D18">
        <w:t xml:space="preserve"> gázok I.: </w:t>
      </w:r>
      <w:proofErr w:type="spellStart"/>
      <w:r w:rsidRPr="007D2D18">
        <w:t>izoterm</w:t>
      </w:r>
      <w:proofErr w:type="spellEnd"/>
      <w:r w:rsidRPr="007D2D18">
        <w:t xml:space="preserve">, izobár és </w:t>
      </w:r>
      <w:proofErr w:type="spellStart"/>
      <w:r w:rsidRPr="007D2D18">
        <w:t>izokor</w:t>
      </w:r>
      <w:proofErr w:type="spellEnd"/>
      <w:r w:rsidRPr="007D2D18">
        <w:t xml:space="preserve"> állapotváltozások.</w:t>
      </w:r>
    </w:p>
    <w:p w:rsidR="007D2D18" w:rsidRPr="007D2D18" w:rsidRDefault="007D2D18" w:rsidP="007D2D18">
      <w:pPr>
        <w:jc w:val="both"/>
      </w:pPr>
      <w:r w:rsidRPr="007D2D18">
        <w:t xml:space="preserve">5. </w:t>
      </w:r>
      <w:proofErr w:type="gramStart"/>
      <w:r w:rsidRPr="007D2D18">
        <w:t>Ideális</w:t>
      </w:r>
      <w:proofErr w:type="gramEnd"/>
      <w:r w:rsidRPr="007D2D18">
        <w:t xml:space="preserve"> gázok II.: adiabatikus állapotváltozások. Számítások </w:t>
      </w:r>
      <w:proofErr w:type="gramStart"/>
      <w:r w:rsidRPr="007D2D18">
        <w:t>reális</w:t>
      </w:r>
      <w:proofErr w:type="gramEnd"/>
      <w:r w:rsidRPr="007D2D18">
        <w:t xml:space="preserve"> gázokkal.</w:t>
      </w:r>
    </w:p>
    <w:p w:rsidR="007D2D18" w:rsidRPr="007D2D18" w:rsidRDefault="007D2D18" w:rsidP="007D2D18">
      <w:pPr>
        <w:jc w:val="both"/>
      </w:pPr>
      <w:r w:rsidRPr="007D2D18">
        <w:t>6. Elegyek tulajdonságainak számítása. Dalton törvény alkalmazása.</w:t>
      </w:r>
    </w:p>
    <w:p w:rsidR="007D2D18" w:rsidRPr="007D2D18" w:rsidRDefault="007D2D18" w:rsidP="007D2D18">
      <w:pPr>
        <w:jc w:val="both"/>
      </w:pPr>
      <w:r w:rsidRPr="007D2D18">
        <w:t xml:space="preserve">7. Egykomponensű rendszerek </w:t>
      </w:r>
      <w:proofErr w:type="spellStart"/>
      <w:r w:rsidRPr="007D2D18">
        <w:t>fázisegyenúlya</w:t>
      </w:r>
      <w:proofErr w:type="spellEnd"/>
      <w:r w:rsidRPr="007D2D18">
        <w:t xml:space="preserve">. </w:t>
      </w:r>
      <w:proofErr w:type="spellStart"/>
      <w:r w:rsidRPr="007D2D18">
        <w:t>Clausius-Clapeyron</w:t>
      </w:r>
      <w:proofErr w:type="spellEnd"/>
      <w:r w:rsidRPr="007D2D18">
        <w:t xml:space="preserve"> egyenlet alkalmazása.</w:t>
      </w:r>
    </w:p>
    <w:p w:rsidR="007D2D18" w:rsidRPr="007D2D18" w:rsidRDefault="007D2D18" w:rsidP="007D2D18">
      <w:pPr>
        <w:jc w:val="both"/>
      </w:pPr>
      <w:r w:rsidRPr="007D2D18">
        <w:t>8. Többkomponensű rendszerek fázisegyensúlya: gőz-folyadék egyensúly számítása</w:t>
      </w:r>
    </w:p>
    <w:p w:rsidR="007D2D18" w:rsidRPr="007D2D18" w:rsidRDefault="007D2D18" w:rsidP="007D2D18">
      <w:pPr>
        <w:jc w:val="both"/>
      </w:pPr>
      <w:r w:rsidRPr="007D2D18">
        <w:t xml:space="preserve">9. </w:t>
      </w:r>
      <w:proofErr w:type="gramStart"/>
      <w:r w:rsidRPr="007D2D18">
        <w:t>Gáz-folyadék(</w:t>
      </w:r>
      <w:proofErr w:type="gramEnd"/>
      <w:r w:rsidRPr="007D2D18">
        <w:t>Henry törvény), folyadék-folyadék egyensúlyi (megoszlási hányados) számítások.</w:t>
      </w:r>
    </w:p>
    <w:p w:rsidR="007D2D18" w:rsidRPr="007D2D18" w:rsidRDefault="007D2D18" w:rsidP="007D2D18">
      <w:pPr>
        <w:jc w:val="both"/>
      </w:pPr>
      <w:r w:rsidRPr="007D2D18">
        <w:t xml:space="preserve">10. </w:t>
      </w:r>
      <w:proofErr w:type="spellStart"/>
      <w:r w:rsidRPr="007D2D18">
        <w:t>Vízgoz</w:t>
      </w:r>
      <w:proofErr w:type="spellEnd"/>
      <w:r w:rsidRPr="007D2D18">
        <w:t xml:space="preserve">-desztilláció, </w:t>
      </w:r>
      <w:proofErr w:type="spellStart"/>
      <w:r w:rsidRPr="007D2D18">
        <w:t>kolligatív</w:t>
      </w:r>
      <w:proofErr w:type="spellEnd"/>
      <w:r w:rsidRPr="007D2D18">
        <w:t xml:space="preserve"> sajátságok I.: gőznyomáscsökkenés</w:t>
      </w:r>
    </w:p>
    <w:p w:rsidR="007D2D18" w:rsidRPr="007D2D18" w:rsidRDefault="007D2D18" w:rsidP="007D2D18">
      <w:pPr>
        <w:jc w:val="both"/>
      </w:pPr>
      <w:r w:rsidRPr="007D2D18">
        <w:t xml:space="preserve">11. </w:t>
      </w:r>
      <w:proofErr w:type="spellStart"/>
      <w:r w:rsidRPr="007D2D18">
        <w:t>Kolligatív</w:t>
      </w:r>
      <w:proofErr w:type="spellEnd"/>
      <w:r w:rsidRPr="007D2D18">
        <w:t xml:space="preserve"> sajátságok II.: fagyáspontcsökkenés, ozmózisnyomás számítása.</w:t>
      </w:r>
    </w:p>
    <w:p w:rsidR="007D2D18" w:rsidRPr="007D2D18" w:rsidRDefault="007D2D18" w:rsidP="007D2D18">
      <w:pPr>
        <w:jc w:val="both"/>
      </w:pPr>
      <w:r w:rsidRPr="007D2D18">
        <w:t>12. Kémiai egyensúlyok számítása.</w:t>
      </w:r>
    </w:p>
    <w:p w:rsidR="007D2D18" w:rsidRPr="007D2D18" w:rsidRDefault="007D2D18" w:rsidP="007D2D18">
      <w:pPr>
        <w:jc w:val="both"/>
      </w:pPr>
      <w:r w:rsidRPr="007D2D18">
        <w:t>13. Elektrokémiai feladatok: elektródpotenciálok, galvánelemek.</w:t>
      </w:r>
    </w:p>
    <w:p w:rsidR="007D2D18" w:rsidRPr="007D2D18" w:rsidRDefault="007D2D18" w:rsidP="007D2D18">
      <w:pPr>
        <w:jc w:val="both"/>
      </w:pPr>
      <w:r w:rsidRPr="007D2D18">
        <w:t>14. Reakciókinetikai számítások.</w:t>
      </w:r>
    </w:p>
    <w:p w:rsidR="007D2D18" w:rsidRPr="007D2D18" w:rsidRDefault="007D2D18" w:rsidP="007D2D18">
      <w:pPr>
        <w:spacing w:before="120"/>
        <w:jc w:val="both"/>
        <w:rPr>
          <w:b/>
        </w:rPr>
      </w:pPr>
      <w:r w:rsidRPr="007D2D18">
        <w:rPr>
          <w:b/>
        </w:rPr>
        <w:t>Évközi ellenőrzés módja</w:t>
      </w:r>
      <w:proofErr w:type="gramStart"/>
      <w:r w:rsidRPr="007D2D18">
        <w:rPr>
          <w:b/>
        </w:rPr>
        <w:t xml:space="preserve">: </w:t>
      </w:r>
      <w:r w:rsidRPr="007D2D18">
        <w:t xml:space="preserve"> Minden</w:t>
      </w:r>
      <w:proofErr w:type="gramEnd"/>
      <w:r w:rsidRPr="007D2D18">
        <w:t xml:space="preserve"> gyakorlaton dolgozat a számításokból</w:t>
      </w:r>
    </w:p>
    <w:p w:rsidR="007D2D18" w:rsidRPr="007D2D18" w:rsidRDefault="007D2D18" w:rsidP="007D2D18">
      <w:pPr>
        <w:spacing w:before="120"/>
        <w:jc w:val="both"/>
      </w:pPr>
      <w:r w:rsidRPr="007D2D18">
        <w:rPr>
          <w:b/>
        </w:rPr>
        <w:t>Számonkérés módja</w:t>
      </w:r>
      <w:r w:rsidRPr="007D2D18">
        <w:t xml:space="preserve"> (</w:t>
      </w:r>
      <w:r w:rsidRPr="007D2D18">
        <w:rPr>
          <w:i/>
        </w:rPr>
        <w:t>félévi vizsgajegy kialakításának módja – beszámoló, gyakorlati jegy, kollokvium, szigorlat</w:t>
      </w:r>
      <w:r w:rsidRPr="007D2D18">
        <w:t xml:space="preserve">):év végén írásbeli számonkérés feladatokból, elméleti </w:t>
      </w:r>
      <w:proofErr w:type="spellStart"/>
      <w:r w:rsidRPr="007D2D18">
        <w:t>kérdésekból</w:t>
      </w:r>
      <w:proofErr w:type="spellEnd"/>
      <w:r w:rsidRPr="007D2D18">
        <w:t xml:space="preserve"> és </w:t>
      </w:r>
      <w:proofErr w:type="gramStart"/>
      <w:r w:rsidRPr="007D2D18">
        <w:t>probléma</w:t>
      </w:r>
      <w:proofErr w:type="gramEnd"/>
      <w:r w:rsidRPr="007D2D18">
        <w:t>megoldásból. Gyakorlati jegy</w:t>
      </w:r>
    </w:p>
    <w:p w:rsidR="007D2D18" w:rsidRPr="007D2D18" w:rsidRDefault="007D2D18" w:rsidP="007D2D18"/>
    <w:p w:rsidR="007D2D18" w:rsidRPr="007D2D18" w:rsidRDefault="007D2D18" w:rsidP="007D2D18">
      <w:r w:rsidRPr="007D2D18">
        <w:rPr>
          <w:b/>
        </w:rPr>
        <w:t xml:space="preserve">Oktatási segédanyagok: </w:t>
      </w:r>
      <w:r w:rsidRPr="007D2D18">
        <w:t xml:space="preserve">Elméleti összefoglaló 60 oldalas </w:t>
      </w:r>
      <w:proofErr w:type="spellStart"/>
      <w:r w:rsidRPr="007D2D18">
        <w:t>word</w:t>
      </w:r>
      <w:proofErr w:type="spellEnd"/>
      <w:r w:rsidRPr="007D2D18">
        <w:t xml:space="preserve"> </w:t>
      </w:r>
      <w:proofErr w:type="gramStart"/>
      <w:r w:rsidRPr="007D2D18">
        <w:t>file</w:t>
      </w:r>
      <w:proofErr w:type="gramEnd"/>
      <w:r w:rsidRPr="007D2D18">
        <w:t>, számolási feladatok megoldásokkal, összefoglaló képletgyűjtemény, ismeretterjesztő filmek</w:t>
      </w:r>
    </w:p>
    <w:p w:rsidR="007D2D18" w:rsidRPr="007D2D18" w:rsidRDefault="007D2D18" w:rsidP="007D2D18">
      <w:pPr>
        <w:rPr>
          <w:b/>
        </w:rPr>
      </w:pPr>
    </w:p>
    <w:p w:rsidR="007D2D18" w:rsidRPr="007D2D18" w:rsidRDefault="007D2D18" w:rsidP="007D2D18">
      <w:pPr>
        <w:rPr>
          <w:b/>
        </w:rPr>
      </w:pPr>
      <w:r w:rsidRPr="007D2D18">
        <w:rPr>
          <w:b/>
        </w:rPr>
        <w:t xml:space="preserve">Ajánlott irodalom: </w:t>
      </w:r>
    </w:p>
    <w:p w:rsidR="007D2D18" w:rsidRPr="007D2D18" w:rsidRDefault="007D2D18" w:rsidP="007D2D18">
      <w:r w:rsidRPr="007D2D18">
        <w:t>1.</w:t>
      </w:r>
      <w:r w:rsidRPr="007D2D18">
        <w:tab/>
        <w:t xml:space="preserve">Póta </w:t>
      </w:r>
      <w:proofErr w:type="spellStart"/>
      <w:r w:rsidRPr="007D2D18">
        <w:t>Gy</w:t>
      </w:r>
      <w:proofErr w:type="spellEnd"/>
      <w:proofErr w:type="gramStart"/>
      <w:r w:rsidRPr="007D2D18">
        <w:t>.:</w:t>
      </w:r>
      <w:proofErr w:type="gramEnd"/>
      <w:r w:rsidRPr="007D2D18">
        <w:t xml:space="preserve"> Fizikai kémia gyógyszerészhallgatók számára, Kossuth Egyetemi Kiadó, Debrecen,1998. </w:t>
      </w:r>
    </w:p>
    <w:p w:rsidR="007D2D18" w:rsidRPr="007D2D18" w:rsidRDefault="007D2D18" w:rsidP="007D2D18">
      <w:r w:rsidRPr="007D2D18">
        <w:t>2.</w:t>
      </w:r>
      <w:r w:rsidRPr="007D2D18">
        <w:tab/>
        <w:t xml:space="preserve">Fizikai Kémiai Laboratóriumi Gyakorlatok, KLTE Fizikai Kémiai Tanszék oktatói munkaközössége, Nemzeti Tankönyvkiadó Rt., Budapest, 1993. </w:t>
      </w:r>
    </w:p>
    <w:p w:rsidR="007D2D18" w:rsidRPr="007D2D18" w:rsidRDefault="007D2D18" w:rsidP="007D2D18">
      <w:r w:rsidRPr="007D2D18">
        <w:t>3.</w:t>
      </w:r>
      <w:r w:rsidRPr="007D2D18">
        <w:tab/>
      </w:r>
      <w:proofErr w:type="spellStart"/>
      <w:r w:rsidRPr="007D2D18">
        <w:t>Atkins</w:t>
      </w:r>
      <w:proofErr w:type="spellEnd"/>
      <w:r w:rsidRPr="007D2D18">
        <w:t>, P.W</w:t>
      </w:r>
      <w:proofErr w:type="gramStart"/>
      <w:r w:rsidRPr="007D2D18">
        <w:t>.:</w:t>
      </w:r>
      <w:proofErr w:type="gramEnd"/>
      <w:r w:rsidRPr="007D2D18">
        <w:t xml:space="preserve"> Fizikai Kémia I-III. Budapest, 1998.</w:t>
      </w:r>
    </w:p>
    <w:p w:rsidR="007D2D18" w:rsidRPr="007D2D18" w:rsidRDefault="007D2D18" w:rsidP="007D2D18">
      <w:r w:rsidRPr="007D2D18">
        <w:t>4.</w:t>
      </w:r>
      <w:r w:rsidRPr="007D2D18">
        <w:tab/>
      </w:r>
      <w:proofErr w:type="spellStart"/>
      <w:r w:rsidRPr="007D2D18">
        <w:t>Atkins</w:t>
      </w:r>
      <w:proofErr w:type="spellEnd"/>
      <w:r w:rsidRPr="007D2D18">
        <w:t>, P.W</w:t>
      </w:r>
      <w:proofErr w:type="gramStart"/>
      <w:r w:rsidRPr="007D2D18">
        <w:t>.:</w:t>
      </w:r>
      <w:proofErr w:type="gramEnd"/>
      <w:r w:rsidRPr="007D2D18">
        <w:t xml:space="preserve"> Fizikai Kémia I-III. A tankönyvi feladatok megoldásai. Budapest, 1998.</w:t>
      </w:r>
    </w:p>
    <w:p w:rsidR="007D2D18" w:rsidRPr="007D2D18" w:rsidRDefault="007D2D18" w:rsidP="007D2D18">
      <w:r w:rsidRPr="007D2D18">
        <w:t>5.</w:t>
      </w:r>
      <w:r w:rsidRPr="007D2D18">
        <w:tab/>
      </w:r>
      <w:proofErr w:type="spellStart"/>
      <w:r w:rsidRPr="007D2D18">
        <w:t>Atkins</w:t>
      </w:r>
      <w:proofErr w:type="gramStart"/>
      <w:r w:rsidRPr="007D2D18">
        <w:t>,W</w:t>
      </w:r>
      <w:proofErr w:type="gramEnd"/>
      <w:r w:rsidRPr="007D2D18">
        <w:t>.,P</w:t>
      </w:r>
      <w:proofErr w:type="spellEnd"/>
      <w:r w:rsidRPr="007D2D18">
        <w:t xml:space="preserve">.: </w:t>
      </w:r>
      <w:proofErr w:type="spellStart"/>
      <w:r w:rsidRPr="007D2D18">
        <w:t>Physical</w:t>
      </w:r>
      <w:proofErr w:type="spellEnd"/>
      <w:r w:rsidRPr="007D2D18">
        <w:t xml:space="preserve"> </w:t>
      </w:r>
      <w:proofErr w:type="spellStart"/>
      <w:r w:rsidRPr="007D2D18">
        <w:t>Chemistry</w:t>
      </w:r>
      <w:proofErr w:type="spellEnd"/>
      <w:r w:rsidRPr="007D2D18">
        <w:t xml:space="preserve">, Oxford University Press, 1990. </w:t>
      </w:r>
    </w:p>
    <w:p w:rsidR="007D2D18" w:rsidRPr="007D2D18" w:rsidRDefault="007D2D18" w:rsidP="007D2D18">
      <w:r w:rsidRPr="007D2D18">
        <w:t>6.</w:t>
      </w:r>
      <w:r w:rsidRPr="007D2D18">
        <w:tab/>
      </w:r>
      <w:proofErr w:type="spellStart"/>
      <w:r w:rsidRPr="007D2D18">
        <w:t>Chang</w:t>
      </w:r>
      <w:proofErr w:type="spellEnd"/>
      <w:r w:rsidRPr="007D2D18">
        <w:t>, R</w:t>
      </w:r>
      <w:proofErr w:type="gramStart"/>
      <w:r w:rsidRPr="007D2D18">
        <w:t>.:</w:t>
      </w:r>
      <w:proofErr w:type="gramEnd"/>
      <w:r w:rsidRPr="007D2D18">
        <w:t xml:space="preserve"> </w:t>
      </w:r>
      <w:proofErr w:type="spellStart"/>
      <w:r w:rsidRPr="007D2D18">
        <w:t>Physical</w:t>
      </w:r>
      <w:proofErr w:type="spellEnd"/>
      <w:r w:rsidRPr="007D2D18">
        <w:t xml:space="preserve"> </w:t>
      </w:r>
      <w:proofErr w:type="spellStart"/>
      <w:r w:rsidRPr="007D2D18">
        <w:t>Chemistry</w:t>
      </w:r>
      <w:proofErr w:type="spellEnd"/>
      <w:r w:rsidRPr="007D2D18">
        <w:t xml:space="preserve"> </w:t>
      </w:r>
      <w:proofErr w:type="spellStart"/>
      <w:r w:rsidRPr="007D2D18">
        <w:t>with</w:t>
      </w:r>
      <w:proofErr w:type="spellEnd"/>
      <w:r w:rsidRPr="007D2D18">
        <w:t xml:space="preserve"> </w:t>
      </w:r>
      <w:proofErr w:type="spellStart"/>
      <w:r w:rsidRPr="007D2D18">
        <w:t>Applications</w:t>
      </w:r>
      <w:proofErr w:type="spellEnd"/>
      <w:r w:rsidRPr="007D2D18">
        <w:t xml:space="preserve"> </w:t>
      </w:r>
      <w:proofErr w:type="spellStart"/>
      <w:r w:rsidRPr="007D2D18">
        <w:t>to</w:t>
      </w:r>
      <w:proofErr w:type="spellEnd"/>
      <w:r w:rsidRPr="007D2D18">
        <w:t xml:space="preserve"> </w:t>
      </w:r>
      <w:proofErr w:type="spellStart"/>
      <w:r w:rsidRPr="007D2D18">
        <w:t>Biological</w:t>
      </w:r>
      <w:proofErr w:type="spellEnd"/>
      <w:r w:rsidRPr="007D2D18">
        <w:t xml:space="preserve"> Systems, </w:t>
      </w:r>
      <w:proofErr w:type="spellStart"/>
      <w:r w:rsidRPr="007D2D18">
        <w:t>Macmillan</w:t>
      </w:r>
      <w:proofErr w:type="spellEnd"/>
      <w:r w:rsidRPr="007D2D18">
        <w:t xml:space="preserve"> Publishing Co. New York, 1977.</w:t>
      </w:r>
    </w:p>
    <w:p w:rsidR="009D7932" w:rsidRDefault="009D7932">
      <w:pPr>
        <w:spacing w:after="160" w:line="259" w:lineRule="auto"/>
      </w:pPr>
      <w:r>
        <w:br w:type="page"/>
      </w:r>
    </w:p>
    <w:p w:rsidR="009D7932" w:rsidRPr="009D7932" w:rsidRDefault="009D7932" w:rsidP="009D7932">
      <w:pPr>
        <w:jc w:val="center"/>
        <w:rPr>
          <w:b/>
        </w:rPr>
      </w:pPr>
      <w:r w:rsidRPr="009D7932">
        <w:rPr>
          <w:b/>
        </w:rPr>
        <w:lastRenderedPageBreak/>
        <w:t>KÖVETELMÉNYRENDSZER</w:t>
      </w:r>
    </w:p>
    <w:p w:rsidR="009D7932" w:rsidRPr="009D7932" w:rsidRDefault="009D7932" w:rsidP="009D7932">
      <w:pPr>
        <w:jc w:val="center"/>
        <w:rPr>
          <w:b/>
        </w:rPr>
      </w:pPr>
      <w:r w:rsidRPr="009D7932">
        <w:rPr>
          <w:b/>
        </w:rPr>
        <w:t>2023/2024. tanév I. félév</w:t>
      </w:r>
    </w:p>
    <w:p w:rsidR="009D7932" w:rsidRPr="009D7932" w:rsidRDefault="009D7932" w:rsidP="009D7932">
      <w:pPr>
        <w:jc w:val="center"/>
        <w:rPr>
          <w:b/>
        </w:rPr>
      </w:pPr>
    </w:p>
    <w:p w:rsidR="009D7932" w:rsidRPr="009D7932" w:rsidRDefault="009D7932" w:rsidP="009D7932">
      <w:pPr>
        <w:jc w:val="both"/>
      </w:pPr>
      <w:r w:rsidRPr="009D7932">
        <w:rPr>
          <w:b/>
        </w:rPr>
        <w:t>A tantárgy neve, kódja: Informatika, MTB7008</w:t>
      </w:r>
    </w:p>
    <w:p w:rsidR="009D7932" w:rsidRPr="009D7932" w:rsidRDefault="009D7932" w:rsidP="009D7932">
      <w:pPr>
        <w:jc w:val="both"/>
      </w:pPr>
      <w:r w:rsidRPr="009D7932">
        <w:rPr>
          <w:b/>
        </w:rPr>
        <w:t>A tantárgyfelelős neve, beosztása:</w:t>
      </w:r>
      <w:r w:rsidRPr="009D7932">
        <w:t xml:space="preserve"> Borbásné Dr. Botos Szilvia, egyetemi docens</w:t>
      </w:r>
    </w:p>
    <w:p w:rsidR="009D7932" w:rsidRPr="009D7932" w:rsidRDefault="009D7932" w:rsidP="009D7932">
      <w:pPr>
        <w:jc w:val="both"/>
      </w:pPr>
      <w:r w:rsidRPr="009D7932">
        <w:rPr>
          <w:b/>
        </w:rPr>
        <w:t xml:space="preserve">A tantárgy oktatásába bevont további oktatók: </w:t>
      </w:r>
      <w:r w:rsidRPr="009D7932">
        <w:t>Dr.</w:t>
      </w:r>
      <w:r w:rsidRPr="009D7932">
        <w:rPr>
          <w:b/>
        </w:rPr>
        <w:t xml:space="preserve"> </w:t>
      </w:r>
      <w:r w:rsidRPr="009D7932">
        <w:t>Pancsira János, adjunktus</w:t>
      </w:r>
    </w:p>
    <w:p w:rsidR="009D7932" w:rsidRPr="009D7932" w:rsidRDefault="009D7932" w:rsidP="009D7932">
      <w:pPr>
        <w:jc w:val="both"/>
      </w:pPr>
      <w:r w:rsidRPr="009D7932">
        <w:rPr>
          <w:b/>
        </w:rPr>
        <w:t>Szak neve, szintje:</w:t>
      </w:r>
      <w:r w:rsidRPr="009D7932">
        <w:t xml:space="preserve"> Élelmiszermérnöki </w:t>
      </w:r>
      <w:proofErr w:type="spellStart"/>
      <w:r w:rsidRPr="009D7932">
        <w:t>BSc</w:t>
      </w:r>
      <w:proofErr w:type="spellEnd"/>
    </w:p>
    <w:p w:rsidR="009D7932" w:rsidRPr="009D7932" w:rsidRDefault="009D7932" w:rsidP="009D7932">
      <w:pPr>
        <w:jc w:val="both"/>
      </w:pPr>
      <w:r w:rsidRPr="009D7932">
        <w:rPr>
          <w:b/>
        </w:rPr>
        <w:t xml:space="preserve">Tantárgy típusa: </w:t>
      </w:r>
      <w:r w:rsidRPr="009D7932">
        <w:t>kötelező</w:t>
      </w:r>
    </w:p>
    <w:p w:rsidR="009D7932" w:rsidRPr="009D7932" w:rsidRDefault="009D7932" w:rsidP="009D7932">
      <w:pPr>
        <w:jc w:val="both"/>
      </w:pPr>
      <w:r w:rsidRPr="009D7932">
        <w:rPr>
          <w:b/>
        </w:rPr>
        <w:t xml:space="preserve">A tantárgy oktatási időterve, vizsga típusa: </w:t>
      </w:r>
      <w:r w:rsidRPr="009D7932">
        <w:t>0+2 G</w:t>
      </w:r>
    </w:p>
    <w:p w:rsidR="009D7932" w:rsidRPr="009D7932" w:rsidRDefault="009D7932" w:rsidP="009D7932">
      <w:pPr>
        <w:jc w:val="both"/>
      </w:pPr>
      <w:r w:rsidRPr="009D7932">
        <w:rPr>
          <w:b/>
        </w:rPr>
        <w:t xml:space="preserve">A tantárgy kredit értéke: </w:t>
      </w:r>
      <w:r w:rsidRPr="009D7932">
        <w:t>3</w:t>
      </w:r>
    </w:p>
    <w:p w:rsidR="009D7932" w:rsidRPr="009D7932" w:rsidRDefault="009D7932" w:rsidP="009D7932">
      <w:pPr>
        <w:jc w:val="both"/>
        <w:rPr>
          <w:b/>
        </w:rPr>
      </w:pPr>
    </w:p>
    <w:p w:rsidR="009D7932" w:rsidRPr="009D7932" w:rsidRDefault="009D7932" w:rsidP="009D7932">
      <w:pPr>
        <w:jc w:val="both"/>
        <w:rPr>
          <w:b/>
        </w:rPr>
      </w:pPr>
      <w:r w:rsidRPr="009D7932">
        <w:rPr>
          <w:b/>
        </w:rPr>
        <w:t>A tárgy oktatásának célja:</w:t>
      </w:r>
      <w:r w:rsidRPr="009D7932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9D7932">
        <w:t>dátum</w:t>
      </w:r>
      <w:proofErr w:type="gramEnd"/>
      <w:r w:rsidRPr="009D7932">
        <w:t>, kereső és pénzügyi függvények. Adatbázis függvények és szűrések. Adatbázis kezelés alapjai. Adatbázisok létrehozása az ACCESS-</w:t>
      </w:r>
      <w:proofErr w:type="spellStart"/>
      <w:r w:rsidRPr="009D7932">
        <w:t>ben</w:t>
      </w:r>
      <w:proofErr w:type="spellEnd"/>
      <w:r w:rsidRPr="009D7932">
        <w:t>. Táblák tervezése, feltöltése, kapcsolatok kialakítása. Lekérdezések. Származtatott lekérdezések. Jelentések készítése.</w:t>
      </w:r>
    </w:p>
    <w:p w:rsidR="009D7932" w:rsidRPr="009D7932" w:rsidRDefault="009D7932" w:rsidP="009D7932">
      <w:pPr>
        <w:jc w:val="both"/>
        <w:rPr>
          <w:b/>
        </w:rPr>
      </w:pPr>
    </w:p>
    <w:p w:rsidR="009D7932" w:rsidRPr="009D7932" w:rsidRDefault="009D7932" w:rsidP="009D7932">
      <w:pPr>
        <w:jc w:val="both"/>
      </w:pPr>
      <w:r w:rsidRPr="009D7932">
        <w:rPr>
          <w:b/>
        </w:rPr>
        <w:t xml:space="preserve">A tantárgy tartalma </w:t>
      </w:r>
      <w:r w:rsidRPr="009D7932">
        <w:t xml:space="preserve">(14 hét bontásban): </w:t>
      </w:r>
    </w:p>
    <w:p w:rsidR="009D7932" w:rsidRPr="009D7932" w:rsidRDefault="009D7932" w:rsidP="009D7932">
      <w:pPr>
        <w:jc w:val="both"/>
      </w:pP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Táblázatkezelő rendszer használata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Alapvető műveletek és függvények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Dátumfüggvények és feltételes kifejezések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Keresőfüggvények működése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Összefüggő adatok tulajdonságai, adatok, mint adatbázis. Adatbázis-kezelő függvények használata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Szűrések, kimutatások készítése, grafikonok készítése és szerkesztése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Összefoglaló feladatok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Számonkérés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 xml:space="preserve">Adatbáziskezelés alapfogalmai, adatbáziskezelő rendszerek, </w:t>
      </w:r>
      <w:proofErr w:type="gramStart"/>
      <w:r w:rsidRPr="009D7932">
        <w:t>relációs</w:t>
      </w:r>
      <w:proofErr w:type="gramEnd"/>
      <w:r w:rsidRPr="009D7932">
        <w:t xml:space="preserve"> táblák kezelése, kulcsok szerepe. Adatbázis kialakítása, táblák létrehozása és kezelése, űrlapok használata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Lekérdezési lehetőségek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Frissítő és törlő lekérdezések, származtatott lekérdezések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Kifejezések és függvények használata származtatott lekérdezésekben, jelentéskészítés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Számonkérés</w:t>
      </w:r>
    </w:p>
    <w:p w:rsidR="009D7932" w:rsidRPr="009D7932" w:rsidRDefault="009D7932" w:rsidP="009D7932">
      <w:pPr>
        <w:numPr>
          <w:ilvl w:val="0"/>
          <w:numId w:val="7"/>
        </w:numPr>
        <w:jc w:val="both"/>
      </w:pPr>
      <w:r w:rsidRPr="009D7932">
        <w:t>Dolgozatok pótlása</w:t>
      </w:r>
    </w:p>
    <w:p w:rsidR="009D7932" w:rsidRPr="009D7932" w:rsidRDefault="009D7932" w:rsidP="009D7932">
      <w:pPr>
        <w:jc w:val="both"/>
        <w:rPr>
          <w:b/>
        </w:rPr>
      </w:pPr>
    </w:p>
    <w:p w:rsidR="009D7932" w:rsidRPr="009D7932" w:rsidRDefault="009D7932" w:rsidP="009D7932">
      <w:pPr>
        <w:jc w:val="both"/>
        <w:rPr>
          <w:b/>
        </w:rPr>
      </w:pPr>
      <w:r w:rsidRPr="009D7932">
        <w:rPr>
          <w:b/>
        </w:rPr>
        <w:t>Évközi ellenőrzés módja:</w:t>
      </w:r>
    </w:p>
    <w:p w:rsidR="009D7932" w:rsidRPr="009D7932" w:rsidRDefault="009D7932" w:rsidP="009D7932">
      <w:pPr>
        <w:jc w:val="both"/>
      </w:pPr>
      <w:r w:rsidRPr="009D7932">
        <w:t xml:space="preserve">A gyakorlatokon az </w:t>
      </w:r>
      <w:proofErr w:type="gramStart"/>
      <w:r w:rsidRPr="009D7932">
        <w:t>aktív</w:t>
      </w:r>
      <w:proofErr w:type="gramEnd"/>
      <w:r w:rsidRPr="009D7932">
        <w:t xml:space="preserve"> részvétel kötelező, maximum 3 hiányzás engedhető meg! Több hiányzás esetén, a </w:t>
      </w:r>
      <w:proofErr w:type="gramStart"/>
      <w:r w:rsidRPr="009D7932">
        <w:t>kurzus</w:t>
      </w:r>
      <w:proofErr w:type="gramEnd"/>
      <w:r w:rsidRPr="009D7932">
        <w:t xml:space="preserve"> az aláírás megtagadásával zárul. A gyakorlatokon elkészített feladatokat az e-</w:t>
      </w:r>
      <w:proofErr w:type="spellStart"/>
      <w:r w:rsidRPr="009D7932">
        <w:t>learning</w:t>
      </w:r>
      <w:proofErr w:type="spellEnd"/>
      <w:r w:rsidRPr="009D7932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9D7932" w:rsidRPr="009D7932" w:rsidRDefault="009D7932" w:rsidP="009D7932">
      <w:pPr>
        <w:jc w:val="both"/>
        <w:rPr>
          <w:b/>
        </w:rPr>
      </w:pPr>
    </w:p>
    <w:p w:rsidR="009D7932" w:rsidRPr="009D7932" w:rsidRDefault="009D7932" w:rsidP="009D7932">
      <w:pPr>
        <w:jc w:val="both"/>
      </w:pPr>
      <w:r w:rsidRPr="009D7932">
        <w:rPr>
          <w:b/>
        </w:rPr>
        <w:t>Számonkérés módja</w:t>
      </w:r>
      <w:r w:rsidRPr="009D7932">
        <w:t xml:space="preserve"> (</w:t>
      </w:r>
      <w:r w:rsidRPr="009D7932">
        <w:rPr>
          <w:i/>
        </w:rPr>
        <w:t>félévi vizsgajegy kialakításának módja – beszámoló, gyakorlati jegy, kollokvium, szigorlat</w:t>
      </w:r>
      <w:r w:rsidRPr="009D7932">
        <w:t>): gyakorlati jegy</w:t>
      </w:r>
    </w:p>
    <w:p w:rsidR="009D7932" w:rsidRPr="009D7932" w:rsidRDefault="009D7932" w:rsidP="009D7932">
      <w:pPr>
        <w:spacing w:after="160" w:line="259" w:lineRule="auto"/>
        <w:rPr>
          <w:b/>
        </w:rPr>
      </w:pPr>
      <w:r w:rsidRPr="009D7932">
        <w:rPr>
          <w:b/>
        </w:rPr>
        <w:br w:type="page"/>
      </w:r>
    </w:p>
    <w:p w:rsidR="009D7932" w:rsidRPr="009D7932" w:rsidRDefault="009D7932" w:rsidP="009D7932">
      <w:pPr>
        <w:jc w:val="both"/>
      </w:pPr>
      <w:r w:rsidRPr="009D7932">
        <w:rPr>
          <w:b/>
        </w:rPr>
        <w:lastRenderedPageBreak/>
        <w:t>Oktatási segédanyagok:</w:t>
      </w:r>
      <w:r w:rsidRPr="009D7932">
        <w:t xml:space="preserve"> </w:t>
      </w:r>
    </w:p>
    <w:p w:rsidR="009D7932" w:rsidRPr="009D7932" w:rsidRDefault="009D7932" w:rsidP="009D7932">
      <w:pPr>
        <w:jc w:val="both"/>
      </w:pPr>
      <w:r w:rsidRPr="009D7932">
        <w:t>Az e-</w:t>
      </w:r>
      <w:proofErr w:type="spellStart"/>
      <w:r w:rsidRPr="009D7932">
        <w:t>learning</w:t>
      </w:r>
      <w:proofErr w:type="spellEnd"/>
      <w:r w:rsidRPr="009D7932">
        <w:t xml:space="preserve"> rendszerben elérhető gyakorlati feladatsorok és azok megoldásai, valamint a kiegészítő anyagok</w:t>
      </w:r>
    </w:p>
    <w:p w:rsidR="009D7932" w:rsidRPr="009D7932" w:rsidRDefault="009D7932" w:rsidP="009D7932">
      <w:pPr>
        <w:jc w:val="both"/>
      </w:pPr>
      <w:r w:rsidRPr="009D7932">
        <w:t xml:space="preserve">Dr. Bakó Mária Dr. </w:t>
      </w:r>
      <w:proofErr w:type="spellStart"/>
      <w:r w:rsidRPr="009D7932">
        <w:t>Herdon</w:t>
      </w:r>
      <w:proofErr w:type="spellEnd"/>
      <w:r w:rsidRPr="009D7932">
        <w:t xml:space="preserve"> Miklós Dr. Lengyel Péter Nagyné dr. Polyák Ilona Dr. Rózsa Tünde Dr. Szilágyi Róbert Dr. </w:t>
      </w:r>
      <w:proofErr w:type="spellStart"/>
      <w:r w:rsidRPr="009D7932">
        <w:t>Várallyai</w:t>
      </w:r>
      <w:proofErr w:type="spellEnd"/>
      <w:r w:rsidRPr="009D7932">
        <w:t xml:space="preserve"> László (2011): Üzleti informatika, elektronikus jegyzet.</w:t>
      </w:r>
    </w:p>
    <w:p w:rsidR="009D7932" w:rsidRPr="009D7932" w:rsidRDefault="009D7932" w:rsidP="009D7932">
      <w:pPr>
        <w:jc w:val="both"/>
      </w:pPr>
      <w:r w:rsidRPr="009D7932">
        <w:t>Bártfai Barnabás: Excel a gyakorlatban, kiadó: BBS-INFO KÖNYVK. ÉS INFORM. KFT, 2015</w:t>
      </w:r>
    </w:p>
    <w:p w:rsidR="009D7932" w:rsidRPr="009D7932" w:rsidRDefault="009D7932" w:rsidP="009D7932">
      <w:pPr>
        <w:jc w:val="both"/>
      </w:pPr>
      <w:r w:rsidRPr="009D7932">
        <w:t>Bártfai Barnabás: Office 2016, kiadó: BBS-INFO KÖNYVK. ÉS INFORM. KFT, 2016</w:t>
      </w:r>
    </w:p>
    <w:p w:rsidR="009D7932" w:rsidRPr="009D7932" w:rsidRDefault="009D7932" w:rsidP="009D7932">
      <w:pPr>
        <w:jc w:val="both"/>
        <w:rPr>
          <w:b/>
        </w:rPr>
      </w:pPr>
    </w:p>
    <w:p w:rsidR="009D7932" w:rsidRPr="009D7932" w:rsidRDefault="009D7932" w:rsidP="009D7932">
      <w:pPr>
        <w:jc w:val="both"/>
        <w:rPr>
          <w:b/>
        </w:rPr>
      </w:pPr>
      <w:r w:rsidRPr="009D7932">
        <w:rPr>
          <w:b/>
        </w:rPr>
        <w:t xml:space="preserve">Ajánlott irodalom: </w:t>
      </w:r>
    </w:p>
    <w:p w:rsidR="009D7932" w:rsidRPr="009D7932" w:rsidRDefault="009D7932" w:rsidP="009D7932">
      <w:pPr>
        <w:jc w:val="both"/>
      </w:pPr>
      <w:r w:rsidRPr="009D7932">
        <w:t xml:space="preserve">John </w:t>
      </w:r>
      <w:proofErr w:type="spellStart"/>
      <w:proofErr w:type="gramStart"/>
      <w:r w:rsidRPr="009D7932">
        <w:t>Walkenbach</w:t>
      </w:r>
      <w:proofErr w:type="spellEnd"/>
      <w:r w:rsidRPr="009D7932">
        <w:t xml:space="preserve"> :</w:t>
      </w:r>
      <w:proofErr w:type="gramEnd"/>
      <w:r w:rsidRPr="009D7932">
        <w:t xml:space="preserve"> Microsoft Excel 2016 </w:t>
      </w:r>
      <w:proofErr w:type="spellStart"/>
      <w:r w:rsidRPr="009D7932">
        <w:t>Bible</w:t>
      </w:r>
      <w:proofErr w:type="spellEnd"/>
      <w:r w:rsidRPr="009D7932">
        <w:t xml:space="preserve">: The </w:t>
      </w:r>
      <w:proofErr w:type="spellStart"/>
      <w:r w:rsidRPr="009D7932">
        <w:t>Comprehensive</w:t>
      </w:r>
      <w:proofErr w:type="spellEnd"/>
      <w:r w:rsidRPr="009D7932">
        <w:t xml:space="preserve"> </w:t>
      </w:r>
      <w:proofErr w:type="spellStart"/>
      <w:r w:rsidRPr="009D7932">
        <w:t>Tutorial</w:t>
      </w:r>
      <w:proofErr w:type="spellEnd"/>
      <w:r w:rsidRPr="009D7932">
        <w:t xml:space="preserve"> </w:t>
      </w:r>
      <w:proofErr w:type="spellStart"/>
      <w:r w:rsidRPr="009D7932">
        <w:t>Resource</w:t>
      </w:r>
      <w:proofErr w:type="spellEnd"/>
      <w:r w:rsidRPr="009D7932">
        <w:t xml:space="preserve">, </w:t>
      </w:r>
      <w:proofErr w:type="spellStart"/>
      <w:r w:rsidRPr="009D7932">
        <w:t>Wiley</w:t>
      </w:r>
      <w:proofErr w:type="spellEnd"/>
      <w:r w:rsidRPr="009D7932">
        <w:t xml:space="preserve">; 1 </w:t>
      </w:r>
      <w:proofErr w:type="spellStart"/>
      <w:r w:rsidRPr="009D7932">
        <w:t>edition</w:t>
      </w:r>
      <w:proofErr w:type="spellEnd"/>
      <w:r w:rsidRPr="009D7932">
        <w:t xml:space="preserve"> (</w:t>
      </w:r>
      <w:proofErr w:type="spellStart"/>
      <w:r w:rsidRPr="009D7932">
        <w:t>October</w:t>
      </w:r>
      <w:proofErr w:type="spellEnd"/>
      <w:r w:rsidRPr="009D7932">
        <w:t xml:space="preserve"> 26, 2015)</w:t>
      </w:r>
    </w:p>
    <w:p w:rsidR="009D7932" w:rsidRPr="009D7932" w:rsidRDefault="009D7932" w:rsidP="009D7932">
      <w:pPr>
        <w:jc w:val="both"/>
      </w:pPr>
      <w:proofErr w:type="spellStart"/>
      <w:r w:rsidRPr="009D7932">
        <w:t>Efrem</w:t>
      </w:r>
      <w:proofErr w:type="spellEnd"/>
      <w:r w:rsidRPr="009D7932">
        <w:t xml:space="preserve"> G. </w:t>
      </w:r>
      <w:proofErr w:type="spellStart"/>
      <w:r w:rsidRPr="009D7932">
        <w:t>Mallach</w:t>
      </w:r>
      <w:proofErr w:type="spellEnd"/>
      <w:r w:rsidRPr="009D7932">
        <w:t xml:space="preserve">: </w:t>
      </w:r>
      <w:proofErr w:type="spellStart"/>
      <w:r w:rsidRPr="009D7932">
        <w:t>Information</w:t>
      </w:r>
      <w:proofErr w:type="spellEnd"/>
      <w:r w:rsidRPr="009D7932">
        <w:t xml:space="preserve"> Systems, </w:t>
      </w:r>
      <w:proofErr w:type="spellStart"/>
      <w:r w:rsidRPr="009D7932">
        <w:t>What</w:t>
      </w:r>
      <w:proofErr w:type="spellEnd"/>
      <w:r w:rsidRPr="009D7932">
        <w:t xml:space="preserve"> </w:t>
      </w:r>
      <w:proofErr w:type="spellStart"/>
      <w:r w:rsidRPr="009D7932">
        <w:t>Every</w:t>
      </w:r>
      <w:proofErr w:type="spellEnd"/>
      <w:r w:rsidRPr="009D7932">
        <w:t xml:space="preserve"> Business </w:t>
      </w:r>
      <w:proofErr w:type="spellStart"/>
      <w:r w:rsidRPr="009D7932">
        <w:t>Student</w:t>
      </w:r>
      <w:proofErr w:type="spellEnd"/>
      <w:r w:rsidRPr="009D7932">
        <w:t xml:space="preserve"> </w:t>
      </w:r>
      <w:proofErr w:type="spellStart"/>
      <w:r w:rsidRPr="009D7932">
        <w:t>Needs</w:t>
      </w:r>
      <w:proofErr w:type="spellEnd"/>
      <w:r w:rsidRPr="009D7932">
        <w:t xml:space="preserve"> </w:t>
      </w:r>
      <w:proofErr w:type="spellStart"/>
      <w:r w:rsidRPr="009D7932">
        <w:t>to</w:t>
      </w:r>
      <w:proofErr w:type="spellEnd"/>
      <w:r w:rsidRPr="009D7932">
        <w:t xml:space="preserve"> </w:t>
      </w:r>
      <w:proofErr w:type="spellStart"/>
      <w:r w:rsidRPr="009D7932">
        <w:t>Know</w:t>
      </w:r>
      <w:proofErr w:type="spellEnd"/>
      <w:r w:rsidRPr="009D7932">
        <w:t>, New York, 2015</w:t>
      </w:r>
    </w:p>
    <w:p w:rsidR="009D7932" w:rsidRPr="009D7932" w:rsidRDefault="009D7932" w:rsidP="009D7932">
      <w:pPr>
        <w:jc w:val="both"/>
      </w:pPr>
      <w:proofErr w:type="spellStart"/>
      <w:r w:rsidRPr="009D7932">
        <w:t>Danielle</w:t>
      </w:r>
      <w:proofErr w:type="spellEnd"/>
      <w:r w:rsidRPr="009D7932">
        <w:t xml:space="preserve"> Stein </w:t>
      </w:r>
      <w:proofErr w:type="spellStart"/>
      <w:r w:rsidRPr="009D7932">
        <w:t>Fairhurst</w:t>
      </w:r>
      <w:proofErr w:type="spellEnd"/>
      <w:r w:rsidRPr="009D7932">
        <w:t xml:space="preserve">: Financial </w:t>
      </w:r>
      <w:proofErr w:type="spellStart"/>
      <w:r w:rsidRPr="009D7932">
        <w:t>Modeling</w:t>
      </w:r>
      <w:proofErr w:type="spellEnd"/>
      <w:r w:rsidRPr="009D7932">
        <w:t xml:space="preserve"> in Excel </w:t>
      </w:r>
      <w:proofErr w:type="spellStart"/>
      <w:r w:rsidRPr="009D7932">
        <w:t>For</w:t>
      </w:r>
      <w:proofErr w:type="spellEnd"/>
      <w:r w:rsidRPr="009D7932">
        <w:t xml:space="preserve"> </w:t>
      </w:r>
      <w:proofErr w:type="spellStart"/>
      <w:r w:rsidRPr="009D7932">
        <w:t>Dummies</w:t>
      </w:r>
      <w:proofErr w:type="spellEnd"/>
      <w:r w:rsidRPr="009D7932">
        <w:t xml:space="preserve">, John </w:t>
      </w:r>
      <w:proofErr w:type="spellStart"/>
      <w:r w:rsidRPr="009D7932">
        <w:t>Wiley</w:t>
      </w:r>
      <w:proofErr w:type="spellEnd"/>
      <w:r w:rsidRPr="009D7932">
        <w:t xml:space="preserve"> &amp; </w:t>
      </w:r>
      <w:proofErr w:type="spellStart"/>
      <w:r w:rsidRPr="009D7932">
        <w:t>Sons</w:t>
      </w:r>
      <w:proofErr w:type="spellEnd"/>
      <w:r w:rsidRPr="009D7932">
        <w:t>, 2017</w:t>
      </w:r>
    </w:p>
    <w:p w:rsidR="009D7932" w:rsidRPr="009D7932" w:rsidRDefault="009D7932" w:rsidP="009D7932">
      <w:pPr>
        <w:jc w:val="both"/>
      </w:pPr>
    </w:p>
    <w:p w:rsidR="009D7932" w:rsidRDefault="009D7932">
      <w:pPr>
        <w:spacing w:after="160" w:line="259" w:lineRule="auto"/>
      </w:pPr>
      <w:r>
        <w:br w:type="page"/>
      </w:r>
    </w:p>
    <w:p w:rsidR="003A0224" w:rsidRPr="00C94A7E" w:rsidRDefault="003A0224" w:rsidP="003A0224">
      <w:pPr>
        <w:pStyle w:val="NormlWeb"/>
        <w:spacing w:before="0" w:beforeAutospacing="0" w:after="0" w:afterAutospacing="0"/>
        <w:jc w:val="center"/>
        <w:rPr>
          <w:b/>
        </w:rPr>
      </w:pPr>
      <w:r w:rsidRPr="00C94A7E">
        <w:rPr>
          <w:b/>
        </w:rPr>
        <w:lastRenderedPageBreak/>
        <w:t>KÖVETELMÉNYRENDSZER</w:t>
      </w:r>
    </w:p>
    <w:p w:rsidR="003A0224" w:rsidRPr="00B14F70" w:rsidRDefault="003A0224" w:rsidP="003A0224">
      <w:pPr>
        <w:jc w:val="center"/>
        <w:rPr>
          <w:b/>
        </w:rPr>
      </w:pPr>
      <w:r>
        <w:rPr>
          <w:b/>
        </w:rPr>
        <w:t>2023/2024. tanév I</w:t>
      </w:r>
      <w:r w:rsidRPr="00B14F70">
        <w:rPr>
          <w:b/>
        </w:rPr>
        <w:t>. félév</w:t>
      </w:r>
    </w:p>
    <w:p w:rsidR="003A0224" w:rsidRDefault="003A0224" w:rsidP="003A0224">
      <w:pPr>
        <w:jc w:val="center"/>
        <w:rPr>
          <w:b/>
        </w:rPr>
      </w:pPr>
    </w:p>
    <w:p w:rsidR="003A0224" w:rsidRDefault="003A0224" w:rsidP="003A0224">
      <w:pPr>
        <w:jc w:val="center"/>
        <w:rPr>
          <w:b/>
        </w:rPr>
      </w:pPr>
    </w:p>
    <w:p w:rsidR="003A0224" w:rsidRPr="00B14F70" w:rsidRDefault="003A0224" w:rsidP="003A0224">
      <w:pPr>
        <w:rPr>
          <w:b/>
        </w:rPr>
      </w:pPr>
    </w:p>
    <w:p w:rsidR="003A0224" w:rsidRPr="00B14F70" w:rsidRDefault="003A0224" w:rsidP="003A0224">
      <w:r w:rsidRPr="00B14F70">
        <w:rPr>
          <w:b/>
        </w:rPr>
        <w:t>A tantárgy neve, kódja:</w:t>
      </w:r>
      <w:r>
        <w:rPr>
          <w:b/>
        </w:rPr>
        <w:t xml:space="preserve"> </w:t>
      </w:r>
      <w:r w:rsidRPr="00037470">
        <w:rPr>
          <w:b/>
        </w:rPr>
        <w:t>MTB7NY1</w:t>
      </w:r>
      <w:r>
        <w:rPr>
          <w:b/>
        </w:rPr>
        <w:t xml:space="preserve"> </w:t>
      </w:r>
      <w:r w:rsidRPr="00037470">
        <w:rPr>
          <w:b/>
        </w:rPr>
        <w:t>Szakmai idegen nyelv I.</w:t>
      </w:r>
    </w:p>
    <w:p w:rsidR="003A0224" w:rsidRPr="00B14F70" w:rsidRDefault="003A0224" w:rsidP="003A0224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Czellér</w:t>
      </w:r>
      <w:proofErr w:type="spellEnd"/>
      <w:r>
        <w:t xml:space="preserve"> Mária</w:t>
      </w:r>
      <w:r w:rsidRPr="00B14F70">
        <w:t xml:space="preserve"> egyetemi docens</w:t>
      </w:r>
    </w:p>
    <w:p w:rsidR="003A0224" w:rsidRPr="00B14F70" w:rsidRDefault="003A0224" w:rsidP="003A022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</w:t>
      </w:r>
      <w:proofErr w:type="spellStart"/>
      <w:r>
        <w:rPr>
          <w:b/>
        </w:rPr>
        <w:t>Suhaji</w:t>
      </w:r>
      <w:proofErr w:type="spellEnd"/>
      <w:r>
        <w:rPr>
          <w:b/>
        </w:rPr>
        <w:t xml:space="preserve"> Ágnes, </w:t>
      </w:r>
      <w:proofErr w:type="spellStart"/>
      <w:r>
        <w:rPr>
          <w:b/>
        </w:rPr>
        <w:t>Valnerné</w:t>
      </w:r>
      <w:proofErr w:type="spellEnd"/>
      <w:r>
        <w:rPr>
          <w:b/>
        </w:rPr>
        <w:t xml:space="preserve"> Török Eszter</w:t>
      </w:r>
    </w:p>
    <w:p w:rsidR="003A0224" w:rsidRPr="00B14F70" w:rsidRDefault="003A0224" w:rsidP="003A0224">
      <w:r w:rsidRPr="00B14F70">
        <w:rPr>
          <w:b/>
        </w:rPr>
        <w:t>Szak neve, szintje:</w:t>
      </w:r>
      <w:r>
        <w:t xml:space="preserve"> </w:t>
      </w:r>
      <w:r>
        <w:rPr>
          <w:color w:val="000000"/>
          <w:shd w:val="clear" w:color="auto" w:fill="FFFFFF"/>
        </w:rPr>
        <w:t>MÉK</w:t>
      </w:r>
      <w:r>
        <w:t xml:space="preserve"> </w:t>
      </w:r>
      <w:proofErr w:type="spellStart"/>
      <w:r>
        <w:t>BSc</w:t>
      </w:r>
      <w:proofErr w:type="spellEnd"/>
      <w:r>
        <w:t xml:space="preserve"> </w:t>
      </w:r>
    </w:p>
    <w:p w:rsidR="003A0224" w:rsidRPr="00B14F70" w:rsidRDefault="003A0224" w:rsidP="003A0224">
      <w:r w:rsidRPr="00B14F70">
        <w:rPr>
          <w:b/>
        </w:rPr>
        <w:t xml:space="preserve">Tantárgy típusa: </w:t>
      </w:r>
      <w:r w:rsidRPr="00B14F70">
        <w:t>kötelező</w:t>
      </w:r>
    </w:p>
    <w:p w:rsidR="003A0224" w:rsidRPr="00B14F70" w:rsidRDefault="003A0224" w:rsidP="003A0224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:rsidR="003A0224" w:rsidRPr="00B14F70" w:rsidRDefault="003A0224" w:rsidP="003A022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3A0224" w:rsidRPr="00B14F70" w:rsidRDefault="003A0224" w:rsidP="003A0224">
      <w:pPr>
        <w:rPr>
          <w:b/>
        </w:rPr>
      </w:pPr>
    </w:p>
    <w:p w:rsidR="003A0224" w:rsidRDefault="003A0224" w:rsidP="003A022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>
        <w:t>átismétlik</w:t>
      </w:r>
      <w:proofErr w:type="spellEnd"/>
      <w:r>
        <w:t xml:space="preserve">, begyakorolják és elmélyítik az angol nyelvtan gerincét alkotó szerkezeteket, amelyek szükségesek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  </w:t>
      </w:r>
    </w:p>
    <w:p w:rsidR="003A0224" w:rsidRPr="00B14F70" w:rsidRDefault="003A0224" w:rsidP="003A0224">
      <w:pPr>
        <w:rPr>
          <w:b/>
        </w:rPr>
      </w:pPr>
    </w:p>
    <w:p w:rsidR="003A0224" w:rsidRDefault="003A0224" w:rsidP="003A022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A0224" w:rsidRDefault="003A0224" w:rsidP="003A0224"/>
    <w:p w:rsidR="003A0224" w:rsidRDefault="003A0224" w:rsidP="003A0224">
      <w:pPr>
        <w:spacing w:before="60"/>
        <w:jc w:val="both"/>
      </w:pPr>
      <w:r>
        <w:t xml:space="preserve">1. Szintfelmérés, orientáció, bemutatkozás, szakmai célok </w:t>
      </w:r>
    </w:p>
    <w:p w:rsidR="003A0224" w:rsidRDefault="003A0224" w:rsidP="003A0224">
      <w:pPr>
        <w:spacing w:before="60"/>
        <w:jc w:val="both"/>
      </w:pPr>
      <w:r>
        <w:t xml:space="preserve">2. Család 1. külső, belső tulajdonságok, jellemzés </w:t>
      </w:r>
    </w:p>
    <w:p w:rsidR="003A0224" w:rsidRDefault="003A0224" w:rsidP="003A0224">
      <w:pPr>
        <w:spacing w:before="60"/>
        <w:jc w:val="both"/>
      </w:pPr>
      <w:r>
        <w:t>Debreceni Egyetem Mezőgazdaságtudományi Kar</w:t>
      </w:r>
    </w:p>
    <w:p w:rsidR="003A0224" w:rsidRDefault="003A0224" w:rsidP="003A0224">
      <w:pPr>
        <w:spacing w:before="60"/>
        <w:jc w:val="both"/>
      </w:pPr>
      <w:r>
        <w:t xml:space="preserve">3. Családi ünnepek </w:t>
      </w:r>
    </w:p>
    <w:p w:rsidR="003A0224" w:rsidRDefault="003A0224" w:rsidP="003A0224">
      <w:pPr>
        <w:spacing w:before="60"/>
        <w:jc w:val="both"/>
      </w:pPr>
      <w:r>
        <w:t xml:space="preserve">A mezőgazdaság történeti áttekintése </w:t>
      </w:r>
    </w:p>
    <w:p w:rsidR="003A0224" w:rsidRDefault="003A0224" w:rsidP="003A0224">
      <w:pPr>
        <w:spacing w:before="60"/>
        <w:jc w:val="both"/>
      </w:pPr>
      <w:r>
        <w:t xml:space="preserve">4. Lakóhely, lakóhelytípusok </w:t>
      </w:r>
      <w:proofErr w:type="spellStart"/>
      <w:r>
        <w:t>összehasonlítása</w:t>
      </w:r>
      <w:proofErr w:type="gramStart"/>
      <w:r>
        <w:t>,városi</w:t>
      </w:r>
      <w:proofErr w:type="spellEnd"/>
      <w:r>
        <w:t>-falusi</w:t>
      </w:r>
      <w:proofErr w:type="gramEnd"/>
      <w:r>
        <w:t xml:space="preserve"> lét összehasonlítása </w:t>
      </w:r>
    </w:p>
    <w:p w:rsidR="003A0224" w:rsidRDefault="003A0224" w:rsidP="003A0224">
      <w:pPr>
        <w:spacing w:before="60"/>
        <w:jc w:val="both"/>
      </w:pPr>
      <w:r>
        <w:t>A mezőgazdaság történeti áttekintése</w:t>
      </w:r>
    </w:p>
    <w:p w:rsidR="003A0224" w:rsidRDefault="003A0224" w:rsidP="003A0224">
      <w:pPr>
        <w:spacing w:before="60"/>
        <w:jc w:val="both"/>
      </w:pPr>
      <w:r>
        <w:t xml:space="preserve">5. Lakóhely, háztartási költségek, ház, lakás felszereltsége </w:t>
      </w:r>
    </w:p>
    <w:p w:rsidR="003A0224" w:rsidRDefault="003A0224" w:rsidP="003A0224">
      <w:pPr>
        <w:spacing w:before="60"/>
        <w:jc w:val="both"/>
      </w:pPr>
      <w:r>
        <w:t xml:space="preserve">A mezőgazdaság történeti áttekintése 3. </w:t>
      </w:r>
    </w:p>
    <w:p w:rsidR="003A0224" w:rsidRDefault="003A0224" w:rsidP="003A0224">
      <w:pPr>
        <w:spacing w:before="60"/>
        <w:jc w:val="both"/>
      </w:pPr>
      <w:r>
        <w:t>6. Munka 1.</w:t>
      </w:r>
      <w:proofErr w:type="gramStart"/>
      <w:r>
        <w:t>( munkák</w:t>
      </w:r>
      <w:proofErr w:type="gramEnd"/>
      <w:r>
        <w:t xml:space="preserve"> presztízse, divatos szakmák) </w:t>
      </w:r>
    </w:p>
    <w:p w:rsidR="003A0224" w:rsidRDefault="003A0224" w:rsidP="003A0224">
      <w:pPr>
        <w:spacing w:before="60"/>
        <w:jc w:val="both"/>
      </w:pPr>
      <w:r>
        <w:t xml:space="preserve">A magyar mezőgazdaság ágazatai </w:t>
      </w:r>
    </w:p>
    <w:p w:rsidR="003A0224" w:rsidRDefault="003A0224" w:rsidP="003A0224">
      <w:pPr>
        <w:spacing w:before="60"/>
        <w:jc w:val="both"/>
      </w:pPr>
      <w:r>
        <w:t xml:space="preserve">7. Félévközi teszt, az eddig elsajátított ismeretek, készségek felmérése </w:t>
      </w:r>
    </w:p>
    <w:p w:rsidR="003A0224" w:rsidRDefault="003A0224" w:rsidP="003A0224">
      <w:pPr>
        <w:spacing w:before="60"/>
        <w:jc w:val="both"/>
      </w:pPr>
      <w:r>
        <w:t>A nyelvvizsgához szükséges (üzleti) levelezés: érdeklődés, ajánlatkérés</w:t>
      </w:r>
    </w:p>
    <w:p w:rsidR="003A0224" w:rsidRDefault="003A0224" w:rsidP="003A0224">
      <w:pPr>
        <w:spacing w:before="60"/>
        <w:jc w:val="both"/>
      </w:pPr>
      <w:r>
        <w:t xml:space="preserve">8. Munka 2. </w:t>
      </w:r>
      <w:proofErr w:type="gramStart"/>
      <w:r>
        <w:t>( szellemi</w:t>
      </w:r>
      <w:proofErr w:type="gramEnd"/>
      <w:r>
        <w:t xml:space="preserve"> és fizikai munkák, munkanélküliség) </w:t>
      </w:r>
    </w:p>
    <w:p w:rsidR="003A0224" w:rsidRDefault="003A0224" w:rsidP="003A0224">
      <w:pPr>
        <w:spacing w:before="60"/>
        <w:jc w:val="both"/>
      </w:pPr>
      <w:r>
        <w:t>Energia, mezőgazdasági eszközök és gépek 1.</w:t>
      </w:r>
    </w:p>
    <w:p w:rsidR="003A0224" w:rsidRDefault="003A0224" w:rsidP="003A0224">
      <w:pPr>
        <w:spacing w:before="60"/>
        <w:jc w:val="both"/>
      </w:pPr>
      <w:r>
        <w:lastRenderedPageBreak/>
        <w:t xml:space="preserve">9. Munka 3. Állásinterjúk </w:t>
      </w:r>
    </w:p>
    <w:p w:rsidR="003A0224" w:rsidRDefault="003A0224" w:rsidP="003A0224">
      <w:pPr>
        <w:spacing w:before="60"/>
        <w:jc w:val="both"/>
      </w:pPr>
      <w:r>
        <w:t>Energia, mezőgazdasági eszközök és gépek 2.</w:t>
      </w:r>
    </w:p>
    <w:p w:rsidR="003A0224" w:rsidRDefault="003A0224" w:rsidP="003A0224">
      <w:pPr>
        <w:spacing w:before="60"/>
        <w:jc w:val="both"/>
      </w:pPr>
      <w:r>
        <w:t xml:space="preserve">10. Tanulás1. </w:t>
      </w:r>
      <w:proofErr w:type="gramStart"/>
      <w:r>
        <w:t>( továbbtanulási</w:t>
      </w:r>
      <w:proofErr w:type="gramEnd"/>
      <w:r>
        <w:t xml:space="preserve"> tervek, iskolai élmények) </w:t>
      </w:r>
    </w:p>
    <w:p w:rsidR="003A0224" w:rsidRDefault="003A0224" w:rsidP="003A0224">
      <w:pPr>
        <w:spacing w:before="60"/>
        <w:jc w:val="both"/>
      </w:pPr>
      <w:r>
        <w:t>Megújuló energiaforrások 1.</w:t>
      </w:r>
    </w:p>
    <w:p w:rsidR="003A0224" w:rsidRDefault="003A0224" w:rsidP="003A0224">
      <w:pPr>
        <w:spacing w:before="60"/>
        <w:jc w:val="both"/>
      </w:pPr>
      <w:r>
        <w:t xml:space="preserve">11. Tanulás 2. </w:t>
      </w:r>
      <w:proofErr w:type="gramStart"/>
      <w:r>
        <w:t>( iskolai</w:t>
      </w:r>
      <w:proofErr w:type="gramEnd"/>
      <w:r>
        <w:t xml:space="preserve"> hagyományok, iskolatípusok) </w:t>
      </w:r>
    </w:p>
    <w:p w:rsidR="003A0224" w:rsidRDefault="003A0224" w:rsidP="003A0224">
      <w:pPr>
        <w:spacing w:before="60"/>
        <w:jc w:val="both"/>
      </w:pPr>
      <w:r>
        <w:t>Megújuló energiaforrások 2.</w:t>
      </w:r>
    </w:p>
    <w:p w:rsidR="003A0224" w:rsidRDefault="003A0224" w:rsidP="003A0224">
      <w:pPr>
        <w:spacing w:before="60"/>
        <w:jc w:val="both"/>
      </w:pPr>
      <w:r>
        <w:t xml:space="preserve">12. Napirend </w:t>
      </w:r>
    </w:p>
    <w:p w:rsidR="003A0224" w:rsidRDefault="003A0224" w:rsidP="003A0224">
      <w:pPr>
        <w:spacing w:before="60"/>
        <w:jc w:val="both"/>
      </w:pPr>
      <w:r>
        <w:t xml:space="preserve">Környezetvédelem 1 </w:t>
      </w:r>
    </w:p>
    <w:p w:rsidR="003A0224" w:rsidRDefault="003A0224" w:rsidP="003A0224">
      <w:pPr>
        <w:spacing w:before="60"/>
        <w:jc w:val="both"/>
      </w:pPr>
      <w:r>
        <w:t xml:space="preserve">13. Baráti, olvasói levél írása   </w:t>
      </w:r>
    </w:p>
    <w:p w:rsidR="003A0224" w:rsidRDefault="003A0224" w:rsidP="003A0224">
      <w:pPr>
        <w:spacing w:before="60"/>
        <w:jc w:val="both"/>
      </w:pPr>
      <w:r>
        <w:t xml:space="preserve">Környezetvédelem 2. </w:t>
      </w:r>
    </w:p>
    <w:p w:rsidR="003A0224" w:rsidRDefault="003A0224" w:rsidP="003A0224">
      <w:pPr>
        <w:spacing w:before="60"/>
        <w:jc w:val="both"/>
      </w:pPr>
      <w:r>
        <w:t xml:space="preserve">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:rsidR="003A0224" w:rsidRPr="00AE6B5C" w:rsidRDefault="003A0224" w:rsidP="003A0224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:rsidR="003A0224" w:rsidRPr="00AE6B5C" w:rsidRDefault="003A0224" w:rsidP="003A022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az órákon</w:t>
      </w:r>
      <w:r w:rsidRPr="00B14F70">
        <w:t xml:space="preserve"> való részvétel kötelező. Az aláírás megszer</w:t>
      </w:r>
      <w:r>
        <w:t>zésnek feltétele az órákon</w:t>
      </w:r>
      <w:r w:rsidRPr="00B14F70">
        <w:t xml:space="preserve">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:rsidR="003A0224" w:rsidRPr="00B14F70" w:rsidRDefault="003A0224" w:rsidP="003A022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3A0224" w:rsidRPr="00B14F70" w:rsidRDefault="003A0224" w:rsidP="003A0224">
      <w:r w:rsidRPr="00B14F70">
        <w:rPr>
          <w:b/>
        </w:rPr>
        <w:t>Oktatási segédanyagok:</w:t>
      </w:r>
      <w:r>
        <w:t xml:space="preserve"> internetes források</w:t>
      </w:r>
    </w:p>
    <w:p w:rsidR="003A0224" w:rsidRPr="00B14F70" w:rsidRDefault="003A0224" w:rsidP="003A0224">
      <w:pPr>
        <w:rPr>
          <w:b/>
        </w:rPr>
      </w:pPr>
    </w:p>
    <w:p w:rsidR="003A0224" w:rsidRDefault="003A0224" w:rsidP="003A0224">
      <w:pPr>
        <w:rPr>
          <w:b/>
        </w:rPr>
      </w:pPr>
      <w:r w:rsidRPr="00B14F70">
        <w:rPr>
          <w:b/>
        </w:rPr>
        <w:t>Ajánlott irodalom</w:t>
      </w:r>
      <w:r>
        <w:rPr>
          <w:b/>
        </w:rPr>
        <w:t xml:space="preserve"> (angol nyelv)</w:t>
      </w:r>
      <w:r w:rsidRPr="00B14F70">
        <w:rPr>
          <w:b/>
        </w:rPr>
        <w:t xml:space="preserve">: </w:t>
      </w:r>
    </w:p>
    <w:p w:rsidR="003A0224" w:rsidRDefault="003A0224" w:rsidP="003A0224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:rsidR="003A0224" w:rsidRDefault="003A0224" w:rsidP="003A0224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:rsidR="003A0224" w:rsidRDefault="003A0224" w:rsidP="003A0224">
      <w:pPr>
        <w:rPr>
          <w:sz w:val="22"/>
          <w:szCs w:val="22"/>
        </w:rPr>
      </w:pPr>
    </w:p>
    <w:p w:rsidR="003A0224" w:rsidRDefault="003A0224" w:rsidP="003A0224">
      <w:r>
        <w:rPr>
          <w:b/>
        </w:rPr>
        <w:t>Kötelező irodalom (angol nyelv):</w:t>
      </w:r>
      <w:r>
        <w:t xml:space="preserve"> </w:t>
      </w:r>
    </w:p>
    <w:p w:rsidR="003A0224" w:rsidRDefault="003A0224" w:rsidP="003A0224">
      <w:r>
        <w:t xml:space="preserve">Némethné Hock Ildikó: Társalgás, </w:t>
      </w:r>
      <w:proofErr w:type="gramStart"/>
      <w:r>
        <w:t>szituációk</w:t>
      </w:r>
      <w:proofErr w:type="gramEnd"/>
      <w:r>
        <w:t>, képleírások és hallás utáni szövegértés angolul. Lexika kiadó</w:t>
      </w:r>
    </w:p>
    <w:p w:rsidR="003A0224" w:rsidRDefault="003A0224" w:rsidP="003A0224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:rsidR="003A0224" w:rsidRDefault="003A0224" w:rsidP="003A0224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:rsidR="003A0224" w:rsidRDefault="003A0224" w:rsidP="003A0224">
      <w:r>
        <w:t>Írásbeli és szóbeli feladatgyűjtemény a Társalkodó általános nyelvvizsgához</w:t>
      </w:r>
    </w:p>
    <w:p w:rsidR="003A0224" w:rsidRDefault="003A0224" w:rsidP="003A0224"/>
    <w:p w:rsidR="003A0224" w:rsidRDefault="003A0224" w:rsidP="003A0224">
      <w:pPr>
        <w:rPr>
          <w:b/>
        </w:rPr>
      </w:pPr>
      <w:r w:rsidRPr="00D74D74">
        <w:rPr>
          <w:b/>
        </w:rPr>
        <w:t>Ajánlott irodalom (német nyelv)</w:t>
      </w:r>
    </w:p>
    <w:p w:rsidR="003A0224" w:rsidRPr="00D970D7" w:rsidRDefault="003A0224" w:rsidP="003A0224">
      <w:proofErr w:type="spellStart"/>
      <w:r w:rsidRPr="00D970D7">
        <w:t>Tarpainé</w:t>
      </w:r>
      <w:proofErr w:type="spellEnd"/>
      <w:r w:rsidRPr="00D970D7">
        <w:t xml:space="preserve"> </w:t>
      </w:r>
      <w:proofErr w:type="spellStart"/>
      <w:r w:rsidRPr="00D970D7">
        <w:t>Kremser</w:t>
      </w:r>
      <w:proofErr w:type="spellEnd"/>
      <w:r w:rsidRPr="00D970D7">
        <w:t xml:space="preserve"> Anna – </w:t>
      </w:r>
      <w:proofErr w:type="spellStart"/>
      <w:r w:rsidRPr="00D970D7">
        <w:t>Sövényházy</w:t>
      </w:r>
      <w:proofErr w:type="spellEnd"/>
      <w:r w:rsidRPr="00D970D7">
        <w:t xml:space="preserve"> Edit: Kérdések és válaszok német nyelvből. Maxim Kiadó, Szeged, 223 old, ISBN: 978 963 8621 16 0</w:t>
      </w:r>
    </w:p>
    <w:p w:rsidR="003A0224" w:rsidRPr="00D970D7" w:rsidRDefault="003A0224" w:rsidP="003A0224">
      <w:r w:rsidRPr="00D970D7">
        <w:t xml:space="preserve">Horváthné Lovas Márta: Magnet Deutsch 1. Padlás Nyelviskola és Könyvkiadó </w:t>
      </w:r>
      <w:proofErr w:type="spellStart"/>
      <w:r w:rsidRPr="00D970D7">
        <w:t>Kkt</w:t>
      </w:r>
      <w:proofErr w:type="spellEnd"/>
      <w:r w:rsidRPr="00D970D7">
        <w:t>, Sopron, 232 old</w:t>
      </w:r>
      <w:proofErr w:type="gramStart"/>
      <w:r w:rsidRPr="00D970D7">
        <w:t>.,</w:t>
      </w:r>
      <w:proofErr w:type="gramEnd"/>
      <w:r w:rsidRPr="00D970D7">
        <w:t xml:space="preserve"> ISBN: 978-963-9805-01-9.</w:t>
      </w:r>
    </w:p>
    <w:p w:rsidR="003A0224" w:rsidRPr="00D970D7" w:rsidRDefault="003A0224" w:rsidP="003A0224">
      <w:r w:rsidRPr="00D970D7">
        <w:t xml:space="preserve">Horváthné Lovas Márta: Magnet Deutsch 1. </w:t>
      </w:r>
      <w:proofErr w:type="spellStart"/>
      <w:r w:rsidRPr="00D970D7">
        <w:t>Arbeitsbuch</w:t>
      </w:r>
      <w:proofErr w:type="spellEnd"/>
      <w:r w:rsidRPr="00D970D7">
        <w:t xml:space="preserve">. Padlás Nyelviskola és Könyvkiadó </w:t>
      </w:r>
      <w:proofErr w:type="spellStart"/>
      <w:r w:rsidRPr="00D970D7">
        <w:t>Kkt</w:t>
      </w:r>
      <w:proofErr w:type="spellEnd"/>
      <w:r w:rsidRPr="00D970D7">
        <w:t>, Sopron, 96 old</w:t>
      </w:r>
      <w:proofErr w:type="gramStart"/>
      <w:r w:rsidRPr="00D970D7">
        <w:t>.,</w:t>
      </w:r>
      <w:proofErr w:type="gramEnd"/>
      <w:r w:rsidRPr="00D970D7">
        <w:t xml:space="preserve"> ISBN: 978-963-9805-02-6.</w:t>
      </w:r>
    </w:p>
    <w:p w:rsidR="003A0224" w:rsidRPr="00D74D74" w:rsidRDefault="003A0224" w:rsidP="003A0224">
      <w:pPr>
        <w:rPr>
          <w:b/>
        </w:rPr>
      </w:pPr>
    </w:p>
    <w:p w:rsidR="003A0224" w:rsidRPr="00D74D74" w:rsidRDefault="003A0224" w:rsidP="003A0224">
      <w:pPr>
        <w:rPr>
          <w:b/>
        </w:rPr>
      </w:pPr>
      <w:r w:rsidRPr="00D74D74">
        <w:rPr>
          <w:b/>
        </w:rPr>
        <w:t>Kötelező irodalom (német nyelv)</w:t>
      </w:r>
    </w:p>
    <w:p w:rsidR="003A0224" w:rsidRPr="00D970D7" w:rsidRDefault="003A0224" w:rsidP="003A0224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:rsidR="003A0224" w:rsidRPr="00D970D7" w:rsidRDefault="003A0224" w:rsidP="003A0224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:rsidR="003A0224" w:rsidRPr="00D970D7" w:rsidRDefault="003A0224" w:rsidP="003A0224">
      <w:r w:rsidRPr="00D970D7">
        <w:lastRenderedPageBreak/>
        <w:t>A Zöld Út Nyelvvizsgaközpont kiadványai: Feladatgyűjtemény az írásbeli vizsgához (Környezetgazdálkodási rész)</w:t>
      </w:r>
    </w:p>
    <w:p w:rsidR="003A0224" w:rsidRPr="00D970D7" w:rsidRDefault="003A0224" w:rsidP="003A0224">
      <w:r w:rsidRPr="00D970D7">
        <w:t>Kiegészítő anyagok a szóbeli témákhoz és feladatokhoz Német középfok B2</w:t>
      </w:r>
    </w:p>
    <w:p w:rsidR="003A0224" w:rsidRPr="00D970D7" w:rsidRDefault="003A0224" w:rsidP="003A0224">
      <w:r w:rsidRPr="00D970D7">
        <w:t>Hallott szöveg értése Német nyelv</w:t>
      </w:r>
    </w:p>
    <w:p w:rsidR="003A0224" w:rsidRPr="00B14F70" w:rsidRDefault="003A0224" w:rsidP="003A0224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:rsidR="006D508B" w:rsidRDefault="006D508B">
      <w:pPr>
        <w:spacing w:after="160" w:line="259" w:lineRule="auto"/>
      </w:pPr>
      <w:r>
        <w:br w:type="page"/>
      </w:r>
    </w:p>
    <w:p w:rsidR="00F22E0D" w:rsidRPr="00B14F70" w:rsidRDefault="00F22E0D" w:rsidP="00F22E0D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F22E0D" w:rsidRPr="00B14F70" w:rsidRDefault="00F22E0D" w:rsidP="00F22E0D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F22E0D" w:rsidRPr="00B14F70" w:rsidRDefault="00F22E0D" w:rsidP="00F22E0D">
      <w:pPr>
        <w:jc w:val="center"/>
        <w:rPr>
          <w:b/>
        </w:rPr>
      </w:pPr>
    </w:p>
    <w:p w:rsidR="00F22E0D" w:rsidRPr="00B14F70" w:rsidRDefault="00F22E0D" w:rsidP="00F22E0D">
      <w:r w:rsidRPr="00B14F70"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MTB7020_</w:t>
      </w:r>
      <w:proofErr w:type="gramStart"/>
      <w:r>
        <w:t>A</w:t>
      </w:r>
      <w:proofErr w:type="gramEnd"/>
    </w:p>
    <w:p w:rsidR="00F22E0D" w:rsidRPr="00B14F70" w:rsidRDefault="00F22E0D" w:rsidP="00F22E0D">
      <w:r w:rsidRPr="00B14F70">
        <w:rPr>
          <w:b/>
        </w:rPr>
        <w:t>A tantárgyfelelős neve, beosztása</w:t>
      </w:r>
      <w:r w:rsidRPr="00383768">
        <w:t xml:space="preserve"> Bauerné Dr. </w:t>
      </w:r>
      <w:proofErr w:type="spellStart"/>
      <w:r w:rsidRPr="00383768">
        <w:t>Gáthy</w:t>
      </w:r>
      <w:proofErr w:type="spellEnd"/>
      <w:r w:rsidRPr="00383768">
        <w:t xml:space="preserve"> Andrea, adjunktus</w:t>
      </w:r>
      <w:r w:rsidRPr="005F35B0">
        <w:t xml:space="preserve"> </w:t>
      </w:r>
    </w:p>
    <w:p w:rsidR="00F22E0D" w:rsidRPr="00B14F70" w:rsidRDefault="00F22E0D" w:rsidP="00F22E0D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F22E0D" w:rsidRPr="00B14F70" w:rsidRDefault="00F22E0D" w:rsidP="00F22E0D">
      <w:r w:rsidRPr="00B14F70">
        <w:rPr>
          <w:b/>
        </w:rPr>
        <w:t>Szak neve, szintje</w:t>
      </w:r>
      <w:r w:rsidRPr="00E970F7">
        <w:t>: élelmiszermérnöki</w:t>
      </w:r>
      <w:r w:rsidRPr="00B14F70">
        <w:t xml:space="preserve"> </w:t>
      </w:r>
      <w:proofErr w:type="spellStart"/>
      <w:r>
        <w:t>BSc</w:t>
      </w:r>
      <w:proofErr w:type="spellEnd"/>
      <w:r>
        <w:t xml:space="preserve">, </w:t>
      </w:r>
      <w:r w:rsidRPr="005F35B0">
        <w:t>mezőgazdasági</w:t>
      </w:r>
      <w:r>
        <w:t xml:space="preserve"> mérnöki </w:t>
      </w:r>
      <w:proofErr w:type="spellStart"/>
      <w:r>
        <w:t>BSc</w:t>
      </w:r>
      <w:proofErr w:type="spellEnd"/>
      <w:r>
        <w:t xml:space="preserve">, </w:t>
      </w:r>
      <w:r w:rsidRPr="00E970F7">
        <w:t xml:space="preserve">lótenyésztő, </w:t>
      </w:r>
      <w:proofErr w:type="gramStart"/>
      <w:r w:rsidRPr="00E970F7">
        <w:t>lovassport szervező</w:t>
      </w:r>
      <w:proofErr w:type="gramEnd"/>
      <w:r w:rsidRPr="00E970F7">
        <w:t xml:space="preserve"> agrármérnöki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kertészmérnöki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E970F7">
        <w:t>vadgazda mérnöki</w:t>
      </w:r>
      <w:r>
        <w:t xml:space="preserve"> </w:t>
      </w:r>
      <w:proofErr w:type="spellStart"/>
      <w:r>
        <w:t>BSc</w:t>
      </w:r>
      <w:proofErr w:type="spellEnd"/>
    </w:p>
    <w:p w:rsidR="00F22E0D" w:rsidRPr="00B14F70" w:rsidRDefault="00F22E0D" w:rsidP="00F22E0D">
      <w:r w:rsidRPr="00B14F70">
        <w:rPr>
          <w:b/>
        </w:rPr>
        <w:t xml:space="preserve">Tantárgy típusa: </w:t>
      </w:r>
      <w:r w:rsidRPr="00B14F70">
        <w:t>kötelező</w:t>
      </w:r>
    </w:p>
    <w:p w:rsidR="00F22E0D" w:rsidRPr="00B14F70" w:rsidRDefault="00F22E0D" w:rsidP="00F22E0D">
      <w:r w:rsidRPr="00B14F70">
        <w:rPr>
          <w:b/>
        </w:rPr>
        <w:t xml:space="preserve">A tantárgy oktatási időterve, vizsga típusa: </w:t>
      </w:r>
      <w:r w:rsidRPr="00B14F70">
        <w:t>2</w:t>
      </w:r>
      <w:r>
        <w:t>+0</w:t>
      </w:r>
      <w:r w:rsidRPr="00B14F70">
        <w:t xml:space="preserve"> K</w:t>
      </w:r>
    </w:p>
    <w:p w:rsidR="00F22E0D" w:rsidRPr="00B14F70" w:rsidRDefault="00F22E0D" w:rsidP="00F22E0D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F22E0D" w:rsidRPr="00B14F70" w:rsidRDefault="00F22E0D" w:rsidP="00F22E0D">
      <w:pPr>
        <w:rPr>
          <w:b/>
        </w:rPr>
      </w:pPr>
    </w:p>
    <w:p w:rsidR="00F22E0D" w:rsidRPr="009D0AE7" w:rsidRDefault="00F22E0D" w:rsidP="00F22E0D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9D0AE7">
        <w:t xml:space="preserve">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9D0AE7">
        <w:t>mikroökonómia</w:t>
      </w:r>
      <w:proofErr w:type="spellEnd"/>
      <w:r w:rsidRPr="009D0AE7">
        <w:t xml:space="preserve"> alapfogalmakra </w:t>
      </w:r>
      <w:proofErr w:type="gramStart"/>
      <w:r w:rsidRPr="009D0AE7">
        <w:t>koncentrál</w:t>
      </w:r>
      <w:proofErr w:type="gramEnd"/>
      <w:r w:rsidRPr="009D0AE7">
        <w:t xml:space="preserve">, </w:t>
      </w:r>
      <w:r>
        <w:t>a</w:t>
      </w:r>
      <w:r w:rsidRPr="009D0AE7">
        <w:t xml:space="preserve"> közgazdaságtan tárgyának és módszerének, illetve alapelveinek áttekintése után a kereslet és kínálat modellje</w:t>
      </w:r>
      <w:r>
        <w:t xml:space="preserve"> s annak alkalmazása következik, kitérünk a költségek tárgyalására és a kormányzati intézkedések hatásának elemzésére. A</w:t>
      </w:r>
      <w:r w:rsidRPr="009D0AE7">
        <w:t xml:space="preserve"> második </w:t>
      </w:r>
      <w:r>
        <w:t>részben</w:t>
      </w:r>
      <w:r w:rsidRPr="009D0AE7">
        <w:t xml:space="preserve"> pedig a leglényegesebb </w:t>
      </w:r>
      <w:proofErr w:type="spellStart"/>
      <w:r w:rsidRPr="009D0AE7">
        <w:t>makroökonómiai</w:t>
      </w:r>
      <w:proofErr w:type="spellEnd"/>
      <w:r w:rsidRPr="009D0AE7">
        <w:t xml:space="preserve"> mutatókra és összefüggésekre</w:t>
      </w:r>
      <w:r>
        <w:t xml:space="preserve"> </w:t>
      </w:r>
      <w:proofErr w:type="gramStart"/>
      <w:r>
        <w:t>koncentrálunk</w:t>
      </w:r>
      <w:proofErr w:type="gramEnd"/>
      <w:r>
        <w:t>, a</w:t>
      </w:r>
      <w:r w:rsidRPr="009D0AE7">
        <w:t xml:space="preserve"> </w:t>
      </w:r>
      <w:proofErr w:type="spellStart"/>
      <w:r w:rsidRPr="009D0AE7">
        <w:t>makroökonómiai</w:t>
      </w:r>
      <w:proofErr w:type="spellEnd"/>
      <w:r w:rsidRPr="009D0AE7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F22E0D" w:rsidRDefault="00F22E0D" w:rsidP="00F22E0D">
      <w:pPr>
        <w:rPr>
          <w:b/>
        </w:rPr>
      </w:pPr>
    </w:p>
    <w:p w:rsidR="00F22E0D" w:rsidRPr="00B14F70" w:rsidRDefault="00F22E0D" w:rsidP="00F22E0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22E0D" w:rsidRPr="00B14F70" w:rsidRDefault="00F22E0D" w:rsidP="00F22E0D"/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A közgazdaságtan alapvető kérdései és módszere; </w:t>
      </w:r>
    </w:p>
    <w:p w:rsidR="00F22E0D" w:rsidRDefault="00F22E0D" w:rsidP="00F22E0D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A közgazdaságtan tíz alapelve </w:t>
      </w:r>
    </w:p>
    <w:p w:rsidR="00F22E0D" w:rsidRDefault="00F22E0D" w:rsidP="00F22E0D">
      <w:pPr>
        <w:spacing w:before="120"/>
        <w:ind w:left="720"/>
        <w:jc w:val="both"/>
      </w:pPr>
      <w:r w:rsidRPr="009D0AE7">
        <w:t>TE*: A piac együttműködésként való értelmezése, a láthatatlan kéz metafora megértése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A termelési lehetőségek határa, alternatív költségek</w:t>
      </w:r>
    </w:p>
    <w:p w:rsidR="00F22E0D" w:rsidRDefault="00F22E0D" w:rsidP="00F22E0D">
      <w:pPr>
        <w:spacing w:before="120"/>
        <w:ind w:left="720"/>
        <w:jc w:val="both"/>
      </w:pPr>
      <w:r>
        <w:t>TE: Az alternatív költség grafikus értelmezése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Hogyan működnek a piacok? </w:t>
      </w:r>
    </w:p>
    <w:p w:rsidR="00F22E0D" w:rsidRDefault="00F22E0D" w:rsidP="00F22E0D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Kínálat, kereslet és kormányzati intézkedések</w:t>
      </w:r>
    </w:p>
    <w:p w:rsidR="00F22E0D" w:rsidRDefault="00F22E0D" w:rsidP="00F22E0D">
      <w:pPr>
        <w:spacing w:before="120"/>
        <w:ind w:left="720"/>
        <w:jc w:val="both"/>
      </w:pPr>
      <w:r>
        <w:t>TE: Az árszabályozás hatásainak értelmezése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Termelési költségek</w:t>
      </w:r>
    </w:p>
    <w:p w:rsidR="00F22E0D" w:rsidRDefault="00F22E0D" w:rsidP="00F22E0D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Kompetitív piac</w:t>
      </w:r>
    </w:p>
    <w:p w:rsidR="00F22E0D" w:rsidRDefault="00F22E0D" w:rsidP="00F22E0D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Monopólium </w:t>
      </w:r>
    </w:p>
    <w:p w:rsidR="00F22E0D" w:rsidRDefault="00F22E0D" w:rsidP="00F22E0D">
      <w:pPr>
        <w:spacing w:before="120"/>
        <w:ind w:left="720"/>
        <w:jc w:val="both"/>
      </w:pPr>
      <w:r>
        <w:lastRenderedPageBreak/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F22E0D" w:rsidRDefault="00F22E0D" w:rsidP="00F22E0D">
      <w:pPr>
        <w:spacing w:before="120"/>
        <w:ind w:left="720"/>
        <w:jc w:val="both"/>
      </w:pP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A nemzeti jövedelem mérése </w:t>
      </w:r>
    </w:p>
    <w:p w:rsidR="00F22E0D" w:rsidRDefault="00F22E0D" w:rsidP="00F22E0D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A megélhetési költségek mérése</w:t>
      </w:r>
    </w:p>
    <w:p w:rsidR="00F22E0D" w:rsidRDefault="00F22E0D" w:rsidP="00F22E0D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Termelés és gazdasági növekedés</w:t>
      </w:r>
    </w:p>
    <w:p w:rsidR="00F22E0D" w:rsidRDefault="00F22E0D" w:rsidP="00F22E0D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F22E0D" w:rsidRDefault="00F22E0D" w:rsidP="00F22E0D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Munkanélküliség</w:t>
      </w:r>
    </w:p>
    <w:p w:rsidR="00F22E0D" w:rsidRDefault="00F22E0D" w:rsidP="00F22E0D">
      <w:pPr>
        <w:spacing w:before="120"/>
        <w:ind w:left="720"/>
        <w:jc w:val="both"/>
      </w:pPr>
      <w:r>
        <w:t>TE: A munkapiaccal kapcsolatos alapfogalmak elsajátítása</w:t>
      </w:r>
    </w:p>
    <w:p w:rsidR="00F22E0D" w:rsidRDefault="00F22E0D" w:rsidP="00F22E0D">
      <w:pPr>
        <w:numPr>
          <w:ilvl w:val="0"/>
          <w:numId w:val="8"/>
        </w:numPr>
        <w:spacing w:before="120"/>
        <w:jc w:val="both"/>
      </w:pPr>
      <w:r>
        <w:t>Összefoglalás</w:t>
      </w:r>
    </w:p>
    <w:p w:rsidR="00F22E0D" w:rsidRDefault="00F22E0D" w:rsidP="00F22E0D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F22E0D" w:rsidRPr="00B14F70" w:rsidRDefault="00F22E0D" w:rsidP="00F22E0D">
      <w:pPr>
        <w:spacing w:before="120"/>
        <w:jc w:val="both"/>
      </w:pPr>
    </w:p>
    <w:p w:rsidR="00F22E0D" w:rsidRPr="00B14F70" w:rsidRDefault="00F22E0D" w:rsidP="00F22E0D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:rsidR="00F22E0D" w:rsidRPr="00B14F70" w:rsidRDefault="00F22E0D" w:rsidP="00F22E0D">
      <w:pPr>
        <w:spacing w:before="120"/>
        <w:rPr>
          <w:b/>
        </w:rPr>
      </w:pPr>
    </w:p>
    <w:p w:rsidR="00F22E0D" w:rsidRPr="00B14F70" w:rsidRDefault="00F22E0D" w:rsidP="00F22E0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F22E0D" w:rsidRPr="00B14F70" w:rsidRDefault="00F22E0D" w:rsidP="00F22E0D"/>
    <w:p w:rsidR="00F22E0D" w:rsidRPr="00B14F70" w:rsidRDefault="00F22E0D" w:rsidP="00F22E0D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 és kötelező irodalom</w:t>
      </w:r>
    </w:p>
    <w:p w:rsidR="00F22E0D" w:rsidRPr="00B14F70" w:rsidRDefault="00F22E0D" w:rsidP="00F22E0D">
      <w:pPr>
        <w:rPr>
          <w:b/>
        </w:rPr>
      </w:pPr>
    </w:p>
    <w:p w:rsidR="00F22E0D" w:rsidRDefault="00F22E0D" w:rsidP="00F22E0D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F22E0D" w:rsidRDefault="00F22E0D" w:rsidP="00F22E0D">
      <w:proofErr w:type="spellStart"/>
      <w:r w:rsidRPr="00D92C0A">
        <w:t>Mankiw</w:t>
      </w:r>
      <w:proofErr w:type="spellEnd"/>
      <w:r w:rsidRPr="00D92C0A">
        <w:t>, G. N. (2011): A közgazdaságtan alapjai. Osiris, Budapest</w:t>
      </w:r>
      <w:r>
        <w:t xml:space="preserve"> </w:t>
      </w:r>
      <w:r w:rsidRPr="00D92C0A">
        <w:t>ISBN: 9789632762081</w:t>
      </w:r>
    </w:p>
    <w:p w:rsidR="00F22E0D" w:rsidRPr="00B14F70" w:rsidRDefault="00F22E0D" w:rsidP="00F22E0D">
      <w:pPr>
        <w:rPr>
          <w:b/>
        </w:rPr>
      </w:pPr>
      <w:r w:rsidRPr="00B14F70">
        <w:rPr>
          <w:b/>
        </w:rPr>
        <w:t xml:space="preserve">Ajánlott irodalom: </w:t>
      </w:r>
    </w:p>
    <w:p w:rsidR="00F22E0D" w:rsidRDefault="00F22E0D" w:rsidP="00F22E0D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F22E0D" w:rsidRDefault="00F22E0D" w:rsidP="00F22E0D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F22E0D" w:rsidRPr="00B14F70" w:rsidRDefault="00F22E0D" w:rsidP="00F22E0D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F22E0D" w:rsidRDefault="00F22E0D">
      <w:pPr>
        <w:spacing w:after="160" w:line="259" w:lineRule="auto"/>
      </w:pPr>
      <w:r>
        <w:br w:type="page"/>
      </w:r>
    </w:p>
    <w:p w:rsidR="0017461D" w:rsidRPr="0017461D" w:rsidRDefault="0017461D" w:rsidP="0017461D">
      <w:pPr>
        <w:jc w:val="center"/>
        <w:rPr>
          <w:b/>
        </w:rPr>
      </w:pPr>
      <w:r w:rsidRPr="0017461D">
        <w:rPr>
          <w:b/>
        </w:rPr>
        <w:lastRenderedPageBreak/>
        <w:t>MINTA KÖVETELMÉNYRENDSZER</w:t>
      </w:r>
    </w:p>
    <w:p w:rsidR="0017461D" w:rsidRPr="0017461D" w:rsidRDefault="0017461D" w:rsidP="0017461D">
      <w:pPr>
        <w:jc w:val="center"/>
        <w:rPr>
          <w:b/>
        </w:rPr>
      </w:pPr>
      <w:r w:rsidRPr="0017461D">
        <w:rPr>
          <w:b/>
        </w:rPr>
        <w:t>2023/2024. tanév I. félév</w:t>
      </w:r>
    </w:p>
    <w:p w:rsidR="0017461D" w:rsidRPr="0017461D" w:rsidRDefault="0017461D" w:rsidP="0017461D">
      <w:pPr>
        <w:jc w:val="center"/>
        <w:rPr>
          <w:b/>
        </w:rPr>
      </w:pPr>
    </w:p>
    <w:p w:rsidR="0017461D" w:rsidRPr="0017461D" w:rsidRDefault="0017461D" w:rsidP="0017461D">
      <w:r w:rsidRPr="0017461D">
        <w:rPr>
          <w:b/>
        </w:rPr>
        <w:t xml:space="preserve">A tantárgy neve, kódja: </w:t>
      </w:r>
      <w:r w:rsidRPr="0017461D">
        <w:rPr>
          <w:rFonts w:eastAsia="Arial Unicode MS"/>
          <w:b/>
          <w:szCs w:val="16"/>
        </w:rPr>
        <w:t xml:space="preserve">Gazdaságtudományi ismeretek I. </w:t>
      </w:r>
      <w:r w:rsidRPr="0017461D">
        <w:rPr>
          <w:b/>
        </w:rPr>
        <w:t>MTB7020_B</w:t>
      </w:r>
    </w:p>
    <w:p w:rsidR="0017461D" w:rsidRPr="0017461D" w:rsidRDefault="0017461D" w:rsidP="0017461D">
      <w:r w:rsidRPr="0017461D">
        <w:rPr>
          <w:b/>
        </w:rPr>
        <w:t>A tantárgyfelelős neve, beosztása:</w:t>
      </w:r>
      <w:r w:rsidRPr="0017461D">
        <w:t xml:space="preserve"> Dr. Rákos Mónika, egyetemi tanár</w:t>
      </w:r>
    </w:p>
    <w:p w:rsidR="0017461D" w:rsidRPr="0017461D" w:rsidRDefault="0017461D" w:rsidP="0017461D">
      <w:r w:rsidRPr="0017461D">
        <w:rPr>
          <w:b/>
        </w:rPr>
        <w:t>Szak neve, szintje:</w:t>
      </w:r>
      <w:r w:rsidRPr="0017461D">
        <w:t xml:space="preserve"> élelmiszermérnök </w:t>
      </w:r>
      <w:proofErr w:type="spellStart"/>
      <w:r w:rsidRPr="0017461D">
        <w:t>BSc</w:t>
      </w:r>
      <w:proofErr w:type="spellEnd"/>
    </w:p>
    <w:p w:rsidR="0017461D" w:rsidRPr="0017461D" w:rsidRDefault="0017461D" w:rsidP="0017461D">
      <w:r w:rsidRPr="0017461D">
        <w:rPr>
          <w:b/>
        </w:rPr>
        <w:t xml:space="preserve">Tantárgy típusa: </w:t>
      </w:r>
      <w:r w:rsidRPr="0017461D">
        <w:t>kötelező</w:t>
      </w:r>
    </w:p>
    <w:p w:rsidR="0017461D" w:rsidRPr="0017461D" w:rsidRDefault="0017461D" w:rsidP="0017461D">
      <w:r w:rsidRPr="0017461D">
        <w:rPr>
          <w:b/>
        </w:rPr>
        <w:t xml:space="preserve">A tantárgy oktatási időterve, vizsga típusa: </w:t>
      </w:r>
      <w:r w:rsidRPr="0017461D">
        <w:t>2+0 K</w:t>
      </w:r>
    </w:p>
    <w:p w:rsidR="0017461D" w:rsidRPr="0017461D" w:rsidRDefault="0017461D" w:rsidP="0017461D">
      <w:r w:rsidRPr="0017461D">
        <w:rPr>
          <w:b/>
        </w:rPr>
        <w:t xml:space="preserve">A tantárgy kredit értéke: </w:t>
      </w:r>
      <w:r w:rsidRPr="0017461D">
        <w:t>2</w:t>
      </w:r>
    </w:p>
    <w:p w:rsidR="0017461D" w:rsidRPr="0017461D" w:rsidRDefault="0017461D" w:rsidP="0017461D">
      <w:pPr>
        <w:rPr>
          <w:b/>
        </w:rPr>
      </w:pPr>
    </w:p>
    <w:p w:rsidR="0017461D" w:rsidRPr="0017461D" w:rsidRDefault="0017461D" w:rsidP="0017461D">
      <w:pPr>
        <w:suppressAutoHyphens/>
        <w:ind w:right="149"/>
        <w:jc w:val="both"/>
        <w:rPr>
          <w:b/>
        </w:rPr>
      </w:pPr>
      <w:r w:rsidRPr="0017461D">
        <w:rPr>
          <w:b/>
        </w:rPr>
        <w:t>A tárgy oktatásának célja:</w:t>
      </w:r>
      <w:r w:rsidRPr="0017461D">
        <w:t xml:space="preserve"> A tantárgy célja, hogy a hallgató megismerje a mezőgazdaság nemzetgazdaságban betöltött szerepét, nem csak hagyományos értelemben, hanem az </w:t>
      </w:r>
      <w:proofErr w:type="spellStart"/>
      <w:r w:rsidRPr="0017461D">
        <w:t>agribusiness</w:t>
      </w:r>
      <w:proofErr w:type="spellEnd"/>
      <w:r w:rsidRPr="0017461D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17461D">
        <w:t>információkkal</w:t>
      </w:r>
      <w:proofErr w:type="gramEnd"/>
      <w:r w:rsidRPr="0017461D">
        <w:t xml:space="preserve"> az EU-ról, amelyek segítik őket jövőjük építésében. Ismerjék meg az agrár-politikának az integrációban kezdetektől betöltött szerepét, </w:t>
      </w:r>
      <w:proofErr w:type="gramStart"/>
      <w:r w:rsidRPr="0017461D">
        <w:t>információt</w:t>
      </w:r>
      <w:proofErr w:type="gramEnd"/>
      <w:r w:rsidRPr="0017461D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17461D" w:rsidRPr="0017461D" w:rsidRDefault="0017461D" w:rsidP="0017461D">
      <w:pPr>
        <w:rPr>
          <w:b/>
        </w:rPr>
      </w:pPr>
    </w:p>
    <w:p w:rsidR="0017461D" w:rsidRPr="0017461D" w:rsidRDefault="0017461D" w:rsidP="0017461D">
      <w:r w:rsidRPr="0017461D">
        <w:rPr>
          <w:b/>
        </w:rPr>
        <w:t xml:space="preserve">A tantárgy tartalma </w:t>
      </w:r>
      <w:r w:rsidRPr="0017461D">
        <w:t xml:space="preserve">(14 hét bontásban): </w:t>
      </w:r>
    </w:p>
    <w:p w:rsidR="0017461D" w:rsidRPr="0017461D" w:rsidRDefault="0017461D" w:rsidP="001746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17461D" w:rsidRPr="0017461D" w:rsidTr="008662E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7461D" w:rsidRPr="0017461D" w:rsidRDefault="0017461D" w:rsidP="0017461D">
            <w:pPr>
              <w:jc w:val="center"/>
              <w:rPr>
                <w:b/>
                <w:bCs/>
              </w:rPr>
            </w:pPr>
            <w:bookmarkStart w:id="0" w:name="_Hlk487116416"/>
            <w:r w:rsidRPr="0017461D">
              <w:rPr>
                <w:b/>
                <w:bCs/>
              </w:rPr>
              <w:t>Heti bontott tematika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Alapfogalmak ismertetése, a mezőgazdaság nemzetgazdasági szerepe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Az élelmiszergazdaság társadalmi-gazdasági szerkezete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Erőforrások a mezőgazdaságban I. – Földpiac, Földbirtok politika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Erőforrások a mezőgazdaságban II. – Mezőgazdasági munkaerőpiac, tőkepiac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 főbb mezőgazdasági ágazatok bemutatása – Növénytermesztés, Állattenyésztés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Mezőgazdasági üzemszervezetek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Az agrár-külkereskedelem főbb jellemzői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17461D" w:rsidRPr="0017461D" w:rsidRDefault="0017461D" w:rsidP="0017461D">
            <w:r w:rsidRPr="0017461D"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 xml:space="preserve">Gazdasági és </w:t>
            </w:r>
            <w:proofErr w:type="gramStart"/>
            <w:r w:rsidRPr="0017461D">
              <w:t>monetáris</w:t>
            </w:r>
            <w:proofErr w:type="gramEnd"/>
            <w:r w:rsidRPr="0017461D">
              <w:t xml:space="preserve"> Unió, az EU költségvetése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Élelmezés-, energia- és környezetbiztonság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A Közös Agrárpolitika múltja, jelene és jövője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Vidékfejlesztés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Környezetpolitika</w:t>
            </w:r>
          </w:p>
        </w:tc>
      </w:tr>
      <w:tr w:rsidR="0017461D" w:rsidRPr="0017461D" w:rsidTr="008662EE">
        <w:trPr>
          <w:trHeight w:val="20"/>
        </w:trPr>
        <w:tc>
          <w:tcPr>
            <w:tcW w:w="765" w:type="pct"/>
            <w:shd w:val="clear" w:color="auto" w:fill="auto"/>
          </w:tcPr>
          <w:p w:rsidR="0017461D" w:rsidRPr="0017461D" w:rsidRDefault="0017461D" w:rsidP="0017461D">
            <w:pPr>
              <w:numPr>
                <w:ilvl w:val="0"/>
                <w:numId w:val="9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7461D" w:rsidRPr="0017461D" w:rsidRDefault="0017461D" w:rsidP="0017461D">
            <w:r w:rsidRPr="0017461D">
              <w:t>Összefoglalás</w:t>
            </w:r>
          </w:p>
        </w:tc>
      </w:tr>
      <w:bookmarkEnd w:id="0"/>
    </w:tbl>
    <w:p w:rsidR="0017461D" w:rsidRPr="0017461D" w:rsidRDefault="0017461D" w:rsidP="0017461D">
      <w:pPr>
        <w:ind w:left="717"/>
        <w:jc w:val="both"/>
      </w:pPr>
    </w:p>
    <w:p w:rsidR="0017461D" w:rsidRPr="0017461D" w:rsidRDefault="0017461D" w:rsidP="0017461D">
      <w:pPr>
        <w:spacing w:before="120"/>
        <w:jc w:val="both"/>
        <w:rPr>
          <w:i/>
        </w:rPr>
      </w:pPr>
      <w:r w:rsidRPr="0017461D">
        <w:rPr>
          <w:b/>
        </w:rPr>
        <w:t xml:space="preserve">Évközi ellenőrzés módja: </w:t>
      </w:r>
      <w:r w:rsidRPr="0017461D">
        <w:t>az előadásokon való részvétel.</w:t>
      </w:r>
    </w:p>
    <w:p w:rsidR="0017461D" w:rsidRPr="0017461D" w:rsidRDefault="0017461D" w:rsidP="0017461D">
      <w:pPr>
        <w:spacing w:before="120"/>
        <w:rPr>
          <w:b/>
        </w:rPr>
      </w:pPr>
    </w:p>
    <w:p w:rsidR="0017461D" w:rsidRPr="0017461D" w:rsidRDefault="0017461D" w:rsidP="0017461D">
      <w:pPr>
        <w:spacing w:before="120"/>
        <w:jc w:val="both"/>
      </w:pPr>
      <w:r w:rsidRPr="0017461D">
        <w:rPr>
          <w:b/>
        </w:rPr>
        <w:lastRenderedPageBreak/>
        <w:t>Számonkérés módja</w:t>
      </w:r>
      <w:r w:rsidRPr="0017461D">
        <w:t xml:space="preserve"> (</w:t>
      </w:r>
      <w:r w:rsidRPr="0017461D">
        <w:rPr>
          <w:i/>
        </w:rPr>
        <w:t>félévi vizsgajegy kialakításának módja – beszámoló, gyakorlati jegy, kollokvium, szigorlat</w:t>
      </w:r>
      <w:r w:rsidRPr="0017461D">
        <w:t>): kollokvium</w:t>
      </w:r>
    </w:p>
    <w:p w:rsidR="0017461D" w:rsidRPr="0017461D" w:rsidRDefault="0017461D" w:rsidP="0017461D"/>
    <w:p w:rsidR="0017461D" w:rsidRPr="0017461D" w:rsidRDefault="0017461D" w:rsidP="0017461D">
      <w:r w:rsidRPr="0017461D">
        <w:rPr>
          <w:b/>
        </w:rPr>
        <w:t>Oktatási segédanyagok:</w:t>
      </w:r>
      <w:r w:rsidRPr="0017461D">
        <w:t xml:space="preserve"> az előadások diasorai</w:t>
      </w:r>
    </w:p>
    <w:p w:rsidR="0017461D" w:rsidRPr="0017461D" w:rsidRDefault="0017461D" w:rsidP="0017461D">
      <w:pPr>
        <w:rPr>
          <w:b/>
        </w:rPr>
      </w:pPr>
    </w:p>
    <w:p w:rsidR="0017461D" w:rsidRPr="0017461D" w:rsidRDefault="0017461D" w:rsidP="0017461D">
      <w:pPr>
        <w:rPr>
          <w:b/>
        </w:rPr>
      </w:pPr>
      <w:r w:rsidRPr="0017461D">
        <w:rPr>
          <w:b/>
        </w:rPr>
        <w:t xml:space="preserve">Ajánlott irodalom: </w:t>
      </w:r>
    </w:p>
    <w:p w:rsidR="0017461D" w:rsidRPr="0017461D" w:rsidRDefault="0017461D" w:rsidP="0017461D">
      <w:pPr>
        <w:rPr>
          <w:b/>
          <w:bCs/>
        </w:rPr>
      </w:pPr>
      <w:r w:rsidRPr="0017461D">
        <w:rPr>
          <w:b/>
          <w:bCs/>
        </w:rPr>
        <w:t>Kötelező szakirodalom:</w:t>
      </w:r>
    </w:p>
    <w:p w:rsidR="0017461D" w:rsidRPr="0017461D" w:rsidRDefault="0017461D" w:rsidP="0017461D">
      <w:pPr>
        <w:ind w:left="425"/>
      </w:pPr>
      <w:proofErr w:type="spellStart"/>
      <w:r w:rsidRPr="0017461D">
        <w:t>Mankiw</w:t>
      </w:r>
      <w:proofErr w:type="spellEnd"/>
      <w:r w:rsidRPr="0017461D">
        <w:t xml:space="preserve">, G. N. (2011): A közgazdaságtan alapjai. Osiris, Budapest </w:t>
      </w:r>
      <w:r w:rsidRPr="0017461D">
        <w:br/>
        <w:t>ISBN: 9789632762081</w:t>
      </w:r>
    </w:p>
    <w:p w:rsidR="0017461D" w:rsidRPr="0017461D" w:rsidRDefault="0017461D" w:rsidP="0017461D">
      <w:pPr>
        <w:spacing w:after="60"/>
        <w:ind w:left="425"/>
        <w:jc w:val="both"/>
      </w:pPr>
      <w:r w:rsidRPr="0017461D">
        <w:rPr>
          <w:bCs/>
        </w:rPr>
        <w:t xml:space="preserve">Bauerné </w:t>
      </w:r>
      <w:proofErr w:type="spellStart"/>
      <w:r w:rsidRPr="0017461D">
        <w:rPr>
          <w:bCs/>
        </w:rPr>
        <w:t>Gáthy</w:t>
      </w:r>
      <w:proofErr w:type="spellEnd"/>
      <w:r w:rsidRPr="0017461D">
        <w:rPr>
          <w:bCs/>
        </w:rPr>
        <w:t xml:space="preserve"> Andrea – Odor Kinga – Popovics Péter (</w:t>
      </w:r>
      <w:proofErr w:type="spellStart"/>
      <w:r w:rsidRPr="0017461D">
        <w:rPr>
          <w:bCs/>
        </w:rPr>
        <w:t>szerk</w:t>
      </w:r>
      <w:proofErr w:type="spellEnd"/>
      <w:r w:rsidRPr="0017461D">
        <w:rPr>
          <w:bCs/>
        </w:rPr>
        <w:t>.)</w:t>
      </w:r>
      <w:r w:rsidRPr="0017461D">
        <w:rPr>
          <w:b/>
          <w:bCs/>
        </w:rPr>
        <w:t xml:space="preserve">: </w:t>
      </w:r>
      <w:proofErr w:type="spellStart"/>
      <w:r w:rsidRPr="0017461D">
        <w:rPr>
          <w:bCs/>
        </w:rPr>
        <w:t>Mikroökonómia</w:t>
      </w:r>
      <w:proofErr w:type="spellEnd"/>
      <w:r w:rsidRPr="0017461D">
        <w:rPr>
          <w:bCs/>
        </w:rPr>
        <w:t xml:space="preserve"> feladatgyűjtemény – Alapszint. DE AMTC, (2009)</w:t>
      </w:r>
    </w:p>
    <w:p w:rsidR="0017461D" w:rsidRPr="0017461D" w:rsidRDefault="0017461D" w:rsidP="0017461D">
      <w:pPr>
        <w:spacing w:after="60"/>
        <w:ind w:left="425"/>
        <w:jc w:val="both"/>
      </w:pPr>
      <w:proofErr w:type="spellStart"/>
      <w:r w:rsidRPr="0017461D">
        <w:t>Mizik</w:t>
      </w:r>
      <w:proofErr w:type="spellEnd"/>
      <w:r w:rsidRPr="0017461D">
        <w:t xml:space="preserve"> Tamás (</w:t>
      </w:r>
      <w:proofErr w:type="spellStart"/>
      <w:r w:rsidRPr="0017461D">
        <w:t>szerk</w:t>
      </w:r>
      <w:proofErr w:type="spellEnd"/>
      <w:r w:rsidRPr="0017461D">
        <w:t xml:space="preserve">.) (2017): Agrárgazdaságtan II. – Az agrárfejlesztés mikro- és </w:t>
      </w:r>
      <w:proofErr w:type="spellStart"/>
      <w:r w:rsidRPr="0017461D">
        <w:t>makroökonómiája</w:t>
      </w:r>
      <w:proofErr w:type="spellEnd"/>
      <w:r w:rsidRPr="0017461D">
        <w:t>. Akadémia Kiadó, ISBN: 978 963 05 9908 5, 446 p.</w:t>
      </w:r>
    </w:p>
    <w:p w:rsidR="0017461D" w:rsidRPr="0017461D" w:rsidRDefault="0017461D" w:rsidP="0017461D">
      <w:pPr>
        <w:spacing w:after="60"/>
        <w:ind w:left="425"/>
        <w:jc w:val="both"/>
      </w:pPr>
      <w:r w:rsidRPr="0017461D">
        <w:t xml:space="preserve">Fertő Imre – </w:t>
      </w:r>
      <w:proofErr w:type="spellStart"/>
      <w:r w:rsidRPr="0017461D">
        <w:t>Mizik</w:t>
      </w:r>
      <w:proofErr w:type="spellEnd"/>
      <w:r w:rsidRPr="0017461D">
        <w:t xml:space="preserve"> Tamás (</w:t>
      </w:r>
      <w:proofErr w:type="spellStart"/>
      <w:r w:rsidRPr="0017461D">
        <w:t>szerk</w:t>
      </w:r>
      <w:proofErr w:type="spellEnd"/>
      <w:r w:rsidRPr="0017461D">
        <w:t xml:space="preserve">.), 2016: Agrárgazdaságtan I. – Mezőgazdasági árak és piacok, ISBN: </w:t>
      </w:r>
      <w:hyperlink r:id="rId8" w:history="1">
        <w:r w:rsidRPr="0017461D">
          <w:rPr>
            <w:color w:val="0000FF"/>
            <w:u w:val="single"/>
          </w:rPr>
          <w:t>978 630597272</w:t>
        </w:r>
      </w:hyperlink>
      <w:r w:rsidRPr="0017461D">
        <w:t>, 334 p.</w:t>
      </w:r>
    </w:p>
    <w:p w:rsidR="0017461D" w:rsidRPr="0017461D" w:rsidRDefault="0017461D" w:rsidP="0017461D">
      <w:pPr>
        <w:spacing w:after="60"/>
        <w:ind w:left="425"/>
        <w:jc w:val="both"/>
      </w:pPr>
      <w:proofErr w:type="spellStart"/>
      <w:r w:rsidRPr="0017461D">
        <w:t>Popp</w:t>
      </w:r>
      <w:proofErr w:type="spellEnd"/>
      <w:r w:rsidRPr="0017461D">
        <w:t xml:space="preserve"> József – Oláh Judit (</w:t>
      </w:r>
      <w:proofErr w:type="spellStart"/>
      <w:r w:rsidRPr="0017461D">
        <w:t>szerk</w:t>
      </w:r>
      <w:proofErr w:type="spellEnd"/>
      <w:r w:rsidRPr="0017461D">
        <w:t xml:space="preserve">.) (2016): Az EU Közös Agrárpolitikája és a Magyar Vidékfejlesztési Program. Szaktudás Kiadó Ház </w:t>
      </w:r>
      <w:proofErr w:type="spellStart"/>
      <w:r w:rsidRPr="0017461D">
        <w:t>Zrt</w:t>
      </w:r>
      <w:proofErr w:type="spellEnd"/>
      <w:proofErr w:type="gramStart"/>
      <w:r w:rsidRPr="0017461D">
        <w:t>.,</w:t>
      </w:r>
      <w:proofErr w:type="gramEnd"/>
      <w:r w:rsidRPr="0017461D">
        <w:t xml:space="preserve"> 2016., ISBN: </w:t>
      </w:r>
      <w:hyperlink r:id="rId9" w:tgtFrame="_blank" w:history="1">
        <w:r w:rsidRPr="0017461D">
          <w:rPr>
            <w:color w:val="0000FF"/>
            <w:u w:val="single"/>
          </w:rPr>
          <w:t>978-615-5224-71-3</w:t>
        </w:r>
      </w:hyperlink>
      <w:r w:rsidRPr="0017461D">
        <w:t>, 211 p.</w:t>
      </w:r>
    </w:p>
    <w:p w:rsidR="0017461D" w:rsidRPr="0017461D" w:rsidRDefault="0017461D" w:rsidP="0017461D">
      <w:pPr>
        <w:spacing w:after="60"/>
        <w:ind w:left="425"/>
        <w:jc w:val="both"/>
        <w:rPr>
          <w:bCs/>
        </w:rPr>
      </w:pPr>
      <w:r w:rsidRPr="0017461D">
        <w:rPr>
          <w:bCs/>
        </w:rPr>
        <w:t>Villányi – Vasa (</w:t>
      </w:r>
      <w:proofErr w:type="spellStart"/>
      <w:r w:rsidRPr="0017461D">
        <w:rPr>
          <w:bCs/>
        </w:rPr>
        <w:t>szerk</w:t>
      </w:r>
      <w:proofErr w:type="spellEnd"/>
      <w:r w:rsidRPr="0017461D">
        <w:rPr>
          <w:bCs/>
        </w:rPr>
        <w:t>.) (2006): Agrárgazdaságtan, EU agrár- és környezetpolitika.</w:t>
      </w:r>
    </w:p>
    <w:p w:rsidR="0017461D" w:rsidRPr="0017461D" w:rsidRDefault="0017461D" w:rsidP="0017461D">
      <w:pPr>
        <w:rPr>
          <w:b/>
          <w:bCs/>
        </w:rPr>
      </w:pPr>
      <w:r w:rsidRPr="0017461D">
        <w:rPr>
          <w:b/>
          <w:bCs/>
        </w:rPr>
        <w:t>Ajánlott szakirodalom:</w:t>
      </w:r>
    </w:p>
    <w:p w:rsidR="0017461D" w:rsidRPr="0017461D" w:rsidRDefault="0017461D" w:rsidP="0017461D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17461D">
        <w:t>Popp</w:t>
      </w:r>
      <w:proofErr w:type="spellEnd"/>
      <w:r w:rsidRPr="0017461D">
        <w:t xml:space="preserve"> József (2004) Az EU Közös Agrárpolitikájának elmélete és nemzetközi mozgástere. Kiadó: Európai Agrárpolitika Kft. ISBN 963 217 735</w:t>
      </w:r>
    </w:p>
    <w:p w:rsidR="0017461D" w:rsidRPr="0017461D" w:rsidRDefault="0017461D" w:rsidP="0017461D">
      <w:pPr>
        <w:spacing w:after="60"/>
        <w:ind w:left="425"/>
        <w:jc w:val="both"/>
        <w:rPr>
          <w:bCs/>
        </w:rPr>
      </w:pPr>
      <w:r w:rsidRPr="0017461D">
        <w:rPr>
          <w:bCs/>
          <w:iCs/>
        </w:rPr>
        <w:t>Szabó Gábor</w:t>
      </w:r>
      <w:r w:rsidRPr="0017461D">
        <w:rPr>
          <w:bCs/>
          <w:i/>
          <w:iCs/>
        </w:rPr>
        <w:t>:</w:t>
      </w:r>
      <w:r w:rsidRPr="0017461D"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17461D" w:rsidRPr="0017461D" w:rsidRDefault="0017461D" w:rsidP="0017461D">
      <w:pPr>
        <w:ind w:left="426" w:hanging="1"/>
        <w:jc w:val="both"/>
      </w:pPr>
      <w:r w:rsidRPr="0017461D">
        <w:t>Fertő Imre (1999): Az agrárpolitika modelljei. Osiris Kiadó, Budapest ISBN 963 379 53035</w:t>
      </w:r>
      <w:r w:rsidRPr="0017461D">
        <w:rPr>
          <w:bCs/>
        </w:rPr>
        <w:t xml:space="preserve"> </w:t>
      </w:r>
      <w:r w:rsidRPr="0017461D">
        <w:t>Gazdálkodás folyóirat gyakorlaton megjelölt számai</w:t>
      </w:r>
    </w:p>
    <w:p w:rsidR="0017461D" w:rsidRDefault="0017461D">
      <w:pPr>
        <w:spacing w:after="160" w:line="259" w:lineRule="auto"/>
      </w:pPr>
      <w:r>
        <w:br w:type="page"/>
      </w:r>
    </w:p>
    <w:p w:rsidR="00C61E58" w:rsidRPr="00B14F70" w:rsidRDefault="00C61E58" w:rsidP="00C61E58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C61E58" w:rsidRPr="00B14F70" w:rsidRDefault="00C61E58" w:rsidP="00C61E5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C61E58" w:rsidRPr="00B14F70" w:rsidRDefault="00C61E58" w:rsidP="00C61E58">
      <w:pPr>
        <w:jc w:val="center"/>
        <w:rPr>
          <w:b/>
        </w:rPr>
      </w:pPr>
    </w:p>
    <w:p w:rsidR="00C61E58" w:rsidRPr="00B14F70" w:rsidRDefault="00C61E58" w:rsidP="00C61E58">
      <w:r w:rsidRPr="00B14F70">
        <w:rPr>
          <w:b/>
        </w:rPr>
        <w:t xml:space="preserve">A tantárgy neve, kódja: </w:t>
      </w:r>
      <w:r w:rsidRPr="004F39B9">
        <w:rPr>
          <w:b/>
          <w:sz w:val="22"/>
          <w:szCs w:val="22"/>
        </w:rPr>
        <w:t>Minőség</w:t>
      </w:r>
      <w:r>
        <w:rPr>
          <w:b/>
          <w:sz w:val="22"/>
          <w:szCs w:val="22"/>
        </w:rPr>
        <w:t xml:space="preserve">irányítás </w:t>
      </w:r>
      <w:r w:rsidRPr="004F39B9">
        <w:rPr>
          <w:b/>
          <w:sz w:val="22"/>
          <w:szCs w:val="22"/>
        </w:rPr>
        <w:t>alapjai</w:t>
      </w:r>
      <w:r w:rsidRPr="00B14F70">
        <w:rPr>
          <w:b/>
        </w:rPr>
        <w:t xml:space="preserve">. </w:t>
      </w:r>
      <w:r w:rsidRPr="00FE6AF8">
        <w:rPr>
          <w:b/>
        </w:rPr>
        <w:t>MTBE7010</w:t>
      </w:r>
    </w:p>
    <w:p w:rsidR="00C61E58" w:rsidRPr="00B14F70" w:rsidRDefault="00C61E58" w:rsidP="00C61E58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:rsidR="00C61E58" w:rsidRPr="00B14F70" w:rsidRDefault="00C61E58" w:rsidP="00C61E5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C61E58" w:rsidRPr="00B14F70" w:rsidRDefault="00C61E58" w:rsidP="00C61E58">
      <w:r w:rsidRPr="00B14F70">
        <w:rPr>
          <w:b/>
        </w:rPr>
        <w:t>Szak neve, szintje:</w:t>
      </w:r>
      <w:r>
        <w:t xml:space="preserve"> Élelmiszermérnöki </w:t>
      </w:r>
      <w:proofErr w:type="spellStart"/>
      <w:r>
        <w:t>B</w:t>
      </w:r>
      <w:r w:rsidRPr="00B14F70">
        <w:t>Sc</w:t>
      </w:r>
      <w:proofErr w:type="spellEnd"/>
    </w:p>
    <w:p w:rsidR="00C61E58" w:rsidRPr="00B14F70" w:rsidRDefault="00C61E58" w:rsidP="00C61E58">
      <w:r w:rsidRPr="00B14F70">
        <w:rPr>
          <w:b/>
        </w:rPr>
        <w:t xml:space="preserve">Tantárgy típusa: </w:t>
      </w:r>
      <w:r w:rsidRPr="00B14F70">
        <w:t>kötelező</w:t>
      </w:r>
    </w:p>
    <w:p w:rsidR="00C61E58" w:rsidRPr="00B14F70" w:rsidRDefault="00C61E58" w:rsidP="00C61E58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0</w:t>
      </w:r>
      <w:r w:rsidRPr="00B14F70">
        <w:t xml:space="preserve"> K</w:t>
      </w:r>
    </w:p>
    <w:p w:rsidR="00C61E58" w:rsidRPr="00B14F70" w:rsidRDefault="00C61E58" w:rsidP="00C61E58">
      <w:r w:rsidRPr="00B14F70">
        <w:rPr>
          <w:b/>
        </w:rPr>
        <w:t xml:space="preserve">A tantárgy kredit értéke: </w:t>
      </w:r>
      <w:r>
        <w:t>3</w:t>
      </w:r>
    </w:p>
    <w:p w:rsidR="00C61E58" w:rsidRPr="00B14F70" w:rsidRDefault="00C61E58" w:rsidP="00C61E58">
      <w:pPr>
        <w:rPr>
          <w:b/>
        </w:rPr>
      </w:pPr>
    </w:p>
    <w:p w:rsidR="00C61E58" w:rsidRPr="00B14F70" w:rsidRDefault="00C61E58" w:rsidP="00C61E5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FE6AF8">
        <w:t xml:space="preserve">A tantárgy oktatásának általános célja az alapvető minőségügyi fogalmak, a minőségüggyel kapcsolatos szabványok, valamint az ezekre épülő élelmiszerbiztonsági-, és minőségirányítási rendszerek alapelveinek a megismertetése. Az ismeretanyag elsajátítása hozzájárul a minőségi szemlélet kialakításához. A tantárgy segíti a hallgatót a minőségügyi </w:t>
      </w:r>
      <w:proofErr w:type="gramStart"/>
      <w:r w:rsidRPr="00FE6AF8">
        <w:t>tevékenységben</w:t>
      </w:r>
      <w:proofErr w:type="gramEnd"/>
      <w:r w:rsidRPr="00FE6AF8">
        <w:t xml:space="preserve"> való részvételben.</w:t>
      </w:r>
    </w:p>
    <w:p w:rsidR="00C61E58" w:rsidRPr="00B14F70" w:rsidRDefault="00C61E58" w:rsidP="00C61E58">
      <w:pPr>
        <w:rPr>
          <w:b/>
        </w:rPr>
      </w:pPr>
    </w:p>
    <w:p w:rsidR="00C61E58" w:rsidRPr="00B14F70" w:rsidRDefault="00C61E58" w:rsidP="00C61E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61E58" w:rsidRPr="00B14F70" w:rsidRDefault="00C61E58" w:rsidP="00C61E58"/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A minőség fogalmai, a minőség jelenléte a történelem során</w:t>
      </w:r>
    </w:p>
    <w:p w:rsidR="00C61E58" w:rsidRPr="00233943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233943">
        <w:rPr>
          <w:sz w:val="24"/>
          <w:szCs w:val="24"/>
        </w:rPr>
        <w:t>Minőségiskolák. Minőségügyi szakemberek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A piaci igénykielégítési folyamat főbb jellemzői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Minőségügyi szabályozó rendszer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Jó gyakorlatok alapjai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HACCP alapjai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Minőségirányítási rendszer alapjai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Környezetközpontú irányítási rendszer alapjai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Integrált menedzsment rendszerek főbb jellemzői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TQM alapjai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Minőségdíjak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Irányítási rendszerek auditálása</w:t>
      </w:r>
    </w:p>
    <w:p w:rsidR="00C61E58" w:rsidRPr="00FE6AF8" w:rsidRDefault="00C61E58" w:rsidP="00C61E58">
      <w:pPr>
        <w:pStyle w:val="Listaszerbekezds"/>
        <w:numPr>
          <w:ilvl w:val="0"/>
          <w:numId w:val="10"/>
        </w:numPr>
        <w:suppressAutoHyphens/>
        <w:rPr>
          <w:sz w:val="24"/>
          <w:szCs w:val="24"/>
        </w:rPr>
      </w:pPr>
      <w:r w:rsidRPr="00FE6AF8">
        <w:rPr>
          <w:sz w:val="24"/>
          <w:szCs w:val="24"/>
        </w:rPr>
        <w:t>Fontosabb minőségfejlesztést szolgáló eszközök bemutatása</w:t>
      </w:r>
    </w:p>
    <w:p w:rsidR="00C61E58" w:rsidRPr="00B14F70" w:rsidRDefault="00C61E58" w:rsidP="00C61E58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:rsidR="00C61E58" w:rsidRPr="00B14F70" w:rsidRDefault="00C61E58" w:rsidP="00C61E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C61E58" w:rsidRPr="00B14F70" w:rsidRDefault="00C61E58" w:rsidP="00C61E58"/>
    <w:p w:rsidR="00C61E58" w:rsidRDefault="00C61E58" w:rsidP="00C61E58">
      <w:r w:rsidRPr="00B14F70">
        <w:rPr>
          <w:b/>
        </w:rPr>
        <w:t>Oktatási segédanyagok:</w:t>
      </w:r>
      <w:r w:rsidRPr="00B14F70">
        <w:t xml:space="preserve"> </w:t>
      </w:r>
    </w:p>
    <w:p w:rsidR="00C61E58" w:rsidRDefault="00C61E58" w:rsidP="00C61E58">
      <w:proofErr w:type="spellStart"/>
      <w:r>
        <w:t>Peles</w:t>
      </w:r>
      <w:proofErr w:type="spellEnd"/>
      <w:r>
        <w:t xml:space="preserve"> F. (2015): Minőségirányítási rendszerek az élelmiszeriparban. Egyetemi jegyzet. Debreceni Egyetem. 88.p. ISBN 978-963-473-834-3</w:t>
      </w:r>
    </w:p>
    <w:p w:rsidR="00C61E58" w:rsidRDefault="00C61E58" w:rsidP="00C61E58">
      <w:pPr>
        <w:jc w:val="both"/>
      </w:pPr>
      <w:proofErr w:type="spellStart"/>
      <w:r>
        <w:t>Peles</w:t>
      </w:r>
      <w:proofErr w:type="spellEnd"/>
      <w:r>
        <w:t xml:space="preserve">, F. – Juhász, Cs. (2014):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177.p.  ISBN 978-963-473-656-1</w:t>
      </w:r>
    </w:p>
    <w:p w:rsidR="00C61E58" w:rsidRPr="00B14F70" w:rsidRDefault="00C61E58" w:rsidP="00C61E58">
      <w:pPr>
        <w:rPr>
          <w:b/>
        </w:rPr>
      </w:pPr>
    </w:p>
    <w:p w:rsidR="00C61E58" w:rsidRPr="00B14F70" w:rsidRDefault="00C61E58" w:rsidP="00C61E58">
      <w:pPr>
        <w:rPr>
          <w:b/>
        </w:rPr>
      </w:pPr>
      <w:r w:rsidRPr="00B14F70">
        <w:rPr>
          <w:b/>
        </w:rPr>
        <w:t xml:space="preserve">Ajánlott irodalom: </w:t>
      </w:r>
    </w:p>
    <w:p w:rsidR="00C61E58" w:rsidRDefault="00C61E58" w:rsidP="00C61E58">
      <w:pPr>
        <w:jc w:val="both"/>
      </w:pPr>
      <w:proofErr w:type="spellStart"/>
      <w:r>
        <w:t>Vasconcellos</w:t>
      </w:r>
      <w:proofErr w:type="spellEnd"/>
      <w:r>
        <w:t>, J.</w:t>
      </w:r>
      <w:proofErr w:type="gramStart"/>
      <w:r>
        <w:t>A</w:t>
      </w:r>
      <w:proofErr w:type="gramEnd"/>
      <w:r>
        <w:t xml:space="preserve">. (2004):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CRC Press. 448.p. ISBN 978-0849319129</w:t>
      </w:r>
    </w:p>
    <w:p w:rsidR="00C61E58" w:rsidRDefault="00C61E58" w:rsidP="00C61E58">
      <w:pPr>
        <w:jc w:val="both"/>
      </w:pPr>
      <w:proofErr w:type="spellStart"/>
      <w:r>
        <w:t>Jacxsens</w:t>
      </w:r>
      <w:proofErr w:type="spellEnd"/>
      <w:r>
        <w:t xml:space="preserve">, L. – </w:t>
      </w:r>
      <w:proofErr w:type="spellStart"/>
      <w:r>
        <w:t>Devlieghere</w:t>
      </w:r>
      <w:proofErr w:type="spellEnd"/>
      <w:r>
        <w:t xml:space="preserve">, F. – </w:t>
      </w:r>
      <w:proofErr w:type="spellStart"/>
      <w:r>
        <w:t>Uyttendaele</w:t>
      </w:r>
      <w:proofErr w:type="spellEnd"/>
      <w:r>
        <w:t xml:space="preserve">, M. (2009): </w:t>
      </w:r>
      <w:proofErr w:type="spellStart"/>
      <w:r>
        <w:t>Quality</w:t>
      </w:r>
      <w:proofErr w:type="spellEnd"/>
      <w:r>
        <w:t xml:space="preserve"> Management Systems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Ghent</w:t>
      </w:r>
      <w:proofErr w:type="spellEnd"/>
      <w:r>
        <w:t xml:space="preserve"> University. 153.p. ISBN 9789059892750</w:t>
      </w:r>
    </w:p>
    <w:p w:rsidR="00C61E58" w:rsidRDefault="00C61E58" w:rsidP="00C61E58">
      <w:pPr>
        <w:jc w:val="both"/>
      </w:pPr>
      <w:r>
        <w:t>Győri Z. – Győriné Mile I. (2001): Minőségirányítás alapjai. Egyetemi jegyzet, Debrecen.</w:t>
      </w:r>
    </w:p>
    <w:p w:rsidR="00C61E58" w:rsidRDefault="00C61E58" w:rsidP="00C61E58">
      <w:pPr>
        <w:jc w:val="both"/>
      </w:pPr>
      <w:proofErr w:type="spellStart"/>
      <w:r>
        <w:lastRenderedPageBreak/>
        <w:t>Polónyi</w:t>
      </w:r>
      <w:proofErr w:type="spellEnd"/>
      <w:r>
        <w:t xml:space="preserve"> I. (2007): Minőségmenedzsment alapjai. Jegyzet. Debreceni Egyetem. 157.p. (http://oktato.econ.unideb.hu/kotsisagnes/minmen_mernok_2011/minmen_jegyzet.pdf)</w:t>
      </w:r>
    </w:p>
    <w:p w:rsidR="00C61E58" w:rsidRDefault="00C61E58" w:rsidP="00C61E58">
      <w:pPr>
        <w:jc w:val="both"/>
      </w:pPr>
      <w:r>
        <w:t>Szabó I.L. (</w:t>
      </w:r>
      <w:proofErr w:type="spellStart"/>
      <w:r>
        <w:t>szerk</w:t>
      </w:r>
      <w:proofErr w:type="spellEnd"/>
      <w:r>
        <w:t>.) (2011): Minőség és innováció menedzsment. Egyetemi tankönyv. Keszthely. 139.p. (http://www.tankonyvtar.hu/en/tartalom/tamop425/0034_minoseg_es_innovacios_ men/minoseg_es_innovacios_menedzsment.pdf.)</w:t>
      </w:r>
    </w:p>
    <w:p w:rsidR="00C61E58" w:rsidRDefault="00C61E58" w:rsidP="00C61E58">
      <w:pPr>
        <w:jc w:val="both"/>
      </w:pPr>
      <w:r>
        <w:t>Veress G. (</w:t>
      </w:r>
      <w:proofErr w:type="spellStart"/>
      <w:r>
        <w:t>szerk</w:t>
      </w:r>
      <w:proofErr w:type="spellEnd"/>
      <w:r>
        <w:t>.) (1999): A minőségügy alapjai. Műszaki Könyvkiadó, Budapest. 282.p. ISBN 9631630498</w:t>
      </w:r>
    </w:p>
    <w:p w:rsidR="00C61E58" w:rsidRPr="00B14F70" w:rsidRDefault="00C61E58" w:rsidP="00C61E58">
      <w:pPr>
        <w:jc w:val="both"/>
      </w:pPr>
      <w:r>
        <w:t xml:space="preserve">Veress G. - </w:t>
      </w:r>
      <w:proofErr w:type="spellStart"/>
      <w:r>
        <w:t>Birher</w:t>
      </w:r>
      <w:proofErr w:type="spellEnd"/>
      <w:r>
        <w:t xml:space="preserve"> N. - Nyilas M. (2005): A minőségbiztosítás filozófiája. JEL Kiadó, Bp. 296.p. ISBN 9639318876</w:t>
      </w:r>
    </w:p>
    <w:p w:rsidR="00C61E58" w:rsidRDefault="00C61E58">
      <w:pPr>
        <w:spacing w:after="160" w:line="259" w:lineRule="auto"/>
      </w:pPr>
      <w:r>
        <w:br w:type="page"/>
      </w:r>
    </w:p>
    <w:p w:rsidR="00154A96" w:rsidRPr="00154A96" w:rsidRDefault="00154A96" w:rsidP="00154A96">
      <w:pPr>
        <w:jc w:val="center"/>
        <w:rPr>
          <w:b/>
        </w:rPr>
      </w:pPr>
      <w:r w:rsidRPr="00154A96">
        <w:rPr>
          <w:b/>
        </w:rPr>
        <w:lastRenderedPageBreak/>
        <w:t>KÖVETELMÉNYRENDSZER</w:t>
      </w:r>
    </w:p>
    <w:p w:rsidR="00154A96" w:rsidRPr="00154A96" w:rsidRDefault="00154A96" w:rsidP="00154A96">
      <w:pPr>
        <w:jc w:val="center"/>
        <w:rPr>
          <w:b/>
        </w:rPr>
      </w:pPr>
      <w:r w:rsidRPr="00154A96">
        <w:rPr>
          <w:b/>
        </w:rPr>
        <w:t>2023/2024. tanév I. félév</w:t>
      </w:r>
    </w:p>
    <w:p w:rsidR="00154A96" w:rsidRPr="00154A96" w:rsidRDefault="00154A96" w:rsidP="00154A96">
      <w:pPr>
        <w:jc w:val="center"/>
        <w:rPr>
          <w:b/>
        </w:rPr>
      </w:pPr>
    </w:p>
    <w:p w:rsidR="00154A96" w:rsidRPr="00154A96" w:rsidRDefault="00154A96" w:rsidP="00154A96">
      <w:r w:rsidRPr="00154A96">
        <w:rPr>
          <w:b/>
        </w:rPr>
        <w:t>A tantárgy neve, kódja: Élelmiszeripari gépészeti ismeretek, MTBE7011</w:t>
      </w:r>
    </w:p>
    <w:p w:rsidR="00154A96" w:rsidRPr="00154A96" w:rsidRDefault="00154A96" w:rsidP="00154A96">
      <w:r w:rsidRPr="00154A96">
        <w:rPr>
          <w:b/>
        </w:rPr>
        <w:t>A tantárgyfelelős neve, beosztása:</w:t>
      </w:r>
      <w:r w:rsidRPr="00154A96">
        <w:t xml:space="preserve"> (Dr. </w:t>
      </w:r>
      <w:proofErr w:type="spellStart"/>
      <w:r w:rsidRPr="00154A96">
        <w:t>Vántus</w:t>
      </w:r>
      <w:proofErr w:type="spellEnd"/>
      <w:r w:rsidRPr="00154A96">
        <w:t xml:space="preserve"> András egyetemi docens), Dr. Tamás András adjunktus</w:t>
      </w:r>
    </w:p>
    <w:p w:rsidR="00154A96" w:rsidRPr="00154A96" w:rsidRDefault="00154A96" w:rsidP="00154A96">
      <w:pPr>
        <w:rPr>
          <w:b/>
        </w:rPr>
      </w:pPr>
      <w:r w:rsidRPr="00154A96">
        <w:rPr>
          <w:b/>
        </w:rPr>
        <w:t xml:space="preserve">A tantárgy oktatásába bevont további oktatók: </w:t>
      </w:r>
      <w:r w:rsidRPr="00154A96">
        <w:t>Dr.</w:t>
      </w:r>
      <w:r w:rsidRPr="00154A96">
        <w:rPr>
          <w:b/>
        </w:rPr>
        <w:t xml:space="preserve"> </w:t>
      </w:r>
      <w:r w:rsidRPr="00154A96">
        <w:t>Horváth Éva tanársegéd</w:t>
      </w:r>
    </w:p>
    <w:p w:rsidR="00154A96" w:rsidRPr="00154A96" w:rsidRDefault="00154A96" w:rsidP="00154A96">
      <w:r w:rsidRPr="00154A96">
        <w:rPr>
          <w:b/>
        </w:rPr>
        <w:t>Szak neve, szintje:</w:t>
      </w:r>
      <w:r w:rsidRPr="00154A96">
        <w:t xml:space="preserve"> élelmiszermérnök </w:t>
      </w:r>
      <w:proofErr w:type="spellStart"/>
      <w:r w:rsidRPr="00154A96">
        <w:t>BSc</w:t>
      </w:r>
      <w:proofErr w:type="spellEnd"/>
    </w:p>
    <w:p w:rsidR="00154A96" w:rsidRPr="00154A96" w:rsidRDefault="00154A96" w:rsidP="00154A96">
      <w:r w:rsidRPr="00154A96">
        <w:rPr>
          <w:b/>
        </w:rPr>
        <w:t xml:space="preserve">Tantárgy típusa: </w:t>
      </w:r>
      <w:r w:rsidRPr="00154A96">
        <w:t xml:space="preserve">kötelező </w:t>
      </w:r>
    </w:p>
    <w:p w:rsidR="00154A96" w:rsidRPr="00154A96" w:rsidRDefault="00154A96" w:rsidP="00154A96">
      <w:r w:rsidRPr="00154A96">
        <w:rPr>
          <w:b/>
        </w:rPr>
        <w:t xml:space="preserve">A tantárgy oktatási időterve, vizsga típusa: </w:t>
      </w:r>
      <w:r w:rsidRPr="00154A96">
        <w:t>2+2 G</w:t>
      </w:r>
    </w:p>
    <w:p w:rsidR="00154A96" w:rsidRPr="00154A96" w:rsidRDefault="00154A96" w:rsidP="00154A96">
      <w:r w:rsidRPr="00154A96">
        <w:rPr>
          <w:b/>
        </w:rPr>
        <w:t xml:space="preserve">A tantárgy kredit értéke: </w:t>
      </w:r>
      <w:r w:rsidRPr="00154A96">
        <w:t>4</w:t>
      </w:r>
    </w:p>
    <w:p w:rsidR="00154A96" w:rsidRPr="00154A96" w:rsidRDefault="00154A96" w:rsidP="00154A96">
      <w:pPr>
        <w:rPr>
          <w:b/>
        </w:rPr>
      </w:pPr>
    </w:p>
    <w:p w:rsidR="00154A96" w:rsidRPr="00154A96" w:rsidRDefault="00154A96" w:rsidP="00154A96">
      <w:pPr>
        <w:jc w:val="both"/>
        <w:rPr>
          <w:b/>
        </w:rPr>
      </w:pPr>
      <w:r w:rsidRPr="00154A96">
        <w:rPr>
          <w:b/>
        </w:rPr>
        <w:t>A tárgy oktatásának célja:</w:t>
      </w:r>
      <w:r w:rsidRPr="00154A96">
        <w:t xml:space="preserve"> A tantárgy oktatásának célja a hallgatók megismertetése az élelmiszeriparban használt gépekkel, berendezésekkel, épületekkel. A hallgatók a tárgy teljesítésével elméleti és gyakorlati ismereteik révén képessé válnak az élelmiszeripari munkák </w:t>
      </w:r>
      <w:proofErr w:type="spellStart"/>
      <w:r w:rsidRPr="00154A96">
        <w:t>gépeinek</w:t>
      </w:r>
      <w:proofErr w:type="spellEnd"/>
      <w:r w:rsidRPr="00154A96">
        <w:t xml:space="preserve"> működtetésére, illetve a működtetésben való részvételre. </w:t>
      </w:r>
    </w:p>
    <w:p w:rsidR="00154A96" w:rsidRPr="00154A96" w:rsidRDefault="00154A96" w:rsidP="00154A96">
      <w:pPr>
        <w:jc w:val="both"/>
        <w:rPr>
          <w:b/>
        </w:rPr>
      </w:pPr>
    </w:p>
    <w:p w:rsidR="00154A96" w:rsidRPr="00154A96" w:rsidRDefault="00154A96" w:rsidP="00154A96">
      <w:r w:rsidRPr="00154A96">
        <w:rPr>
          <w:b/>
        </w:rPr>
        <w:t xml:space="preserve">A tantárgy tartalma </w:t>
      </w:r>
      <w:r w:rsidRPr="00154A96">
        <w:t xml:space="preserve">(14 hét bontásban): 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A szállítás gépei, berendezései (</w:t>
      </w:r>
      <w:proofErr w:type="gramStart"/>
      <w:r w:rsidRPr="00154A96">
        <w:t>gravitációs</w:t>
      </w:r>
      <w:proofErr w:type="gramEnd"/>
      <w:r w:rsidRPr="00154A96">
        <w:t>, mechanikus, légáramos anyagszállítás)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Mosógépek (zöldség, gyümölcs, sertés- és baromfimosók, telepi mosók)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Feldolgozóipari aprítógépek (gabona, hús, zöldség, gyümölcs)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Húsfeldolgozási technológia (sertés) (vágóhíd)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Húsfeldolgozási technológia (baromfi) (vágóhíd)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 xml:space="preserve">Az osztályozás, fajtázás gépei, eszközei (rosták) 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Az osztályozás, fajtázás gépei, eszközei (triőr, szelelő)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Szétválasztó műveletek (ülepítés, szűrés, centrifugálás)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Keverőgépek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A préselés, passzírozás gépei és berendezései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 xml:space="preserve">Hőcserélők, hűtőgépek 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Bepárló készülékek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Gépi fejés és tejkezelés gépei</w:t>
      </w:r>
    </w:p>
    <w:p w:rsidR="00154A96" w:rsidRPr="00154A96" w:rsidRDefault="00154A96" w:rsidP="00154A96">
      <w:pPr>
        <w:numPr>
          <w:ilvl w:val="0"/>
          <w:numId w:val="11"/>
        </w:numPr>
        <w:contextualSpacing/>
      </w:pPr>
      <w:r w:rsidRPr="00154A96">
        <w:t>Tejfeldolgozás gépei</w:t>
      </w:r>
    </w:p>
    <w:p w:rsidR="00154A96" w:rsidRPr="00154A96" w:rsidRDefault="00154A96" w:rsidP="00154A96">
      <w:pPr>
        <w:spacing w:before="120"/>
        <w:jc w:val="both"/>
      </w:pPr>
      <w:r w:rsidRPr="00154A96">
        <w:rPr>
          <w:b/>
        </w:rPr>
        <w:t xml:space="preserve">Évközi ellenőrzés módja: </w:t>
      </w:r>
      <w:r w:rsidRPr="00154A96">
        <w:t xml:space="preserve">a gyakorlatokon való részvétel kötelező. A gyakorlatok 70%-án való részvétel kötelező. </w:t>
      </w:r>
    </w:p>
    <w:p w:rsidR="00154A96" w:rsidRPr="00154A96" w:rsidRDefault="00154A96" w:rsidP="00154A96">
      <w:pPr>
        <w:spacing w:before="120"/>
        <w:jc w:val="both"/>
      </w:pPr>
      <w:r w:rsidRPr="00154A96">
        <w:t>Az aláírás megszerzésnek feltétele a gyakorlatokon való részvétel, valamint 1 db, élelmiszeripari témájú beadandó dolgozat/ előadás elkészítése.</w:t>
      </w:r>
    </w:p>
    <w:p w:rsidR="00154A96" w:rsidRPr="00154A96" w:rsidRDefault="00154A96" w:rsidP="00154A96">
      <w:pPr>
        <w:spacing w:before="120"/>
        <w:jc w:val="both"/>
      </w:pPr>
      <w:r w:rsidRPr="00154A96">
        <w:rPr>
          <w:b/>
        </w:rPr>
        <w:t>Számonkérés módja</w:t>
      </w:r>
      <w:r w:rsidRPr="00154A96">
        <w:t xml:space="preserve"> (</w:t>
      </w:r>
      <w:r w:rsidRPr="00154A96">
        <w:rPr>
          <w:i/>
        </w:rPr>
        <w:t>félévi vizsgajegy kialakításának módja – beszámoló, gyakorlati jegy, kollokvium, szigorlat</w:t>
      </w:r>
      <w:r w:rsidRPr="00154A96">
        <w:t>): gyakorlati jegy</w:t>
      </w:r>
    </w:p>
    <w:p w:rsidR="00154A96" w:rsidRPr="00154A96" w:rsidRDefault="00154A96" w:rsidP="00154A96">
      <w:r w:rsidRPr="00154A96">
        <w:rPr>
          <w:b/>
        </w:rPr>
        <w:t>Oktatási segédanyagok:</w:t>
      </w:r>
      <w:r w:rsidRPr="00154A96">
        <w:t xml:space="preserve"> </w:t>
      </w:r>
    </w:p>
    <w:p w:rsidR="00154A96" w:rsidRPr="00154A96" w:rsidRDefault="00154A96" w:rsidP="00154A96">
      <w:pPr>
        <w:jc w:val="both"/>
        <w:rPr>
          <w:sz w:val="22"/>
          <w:szCs w:val="22"/>
        </w:rPr>
      </w:pPr>
      <w:r w:rsidRPr="00154A96">
        <w:rPr>
          <w:sz w:val="22"/>
          <w:szCs w:val="22"/>
        </w:rPr>
        <w:t>- az előadások diasorai</w:t>
      </w:r>
    </w:p>
    <w:p w:rsidR="00154A96" w:rsidRPr="00154A96" w:rsidRDefault="00154A96" w:rsidP="00154A96">
      <w:pPr>
        <w:jc w:val="both"/>
        <w:rPr>
          <w:sz w:val="22"/>
          <w:szCs w:val="22"/>
        </w:rPr>
      </w:pPr>
      <w:r w:rsidRPr="00154A96">
        <w:rPr>
          <w:b/>
          <w:sz w:val="22"/>
          <w:szCs w:val="22"/>
        </w:rPr>
        <w:t xml:space="preserve">- </w:t>
      </w:r>
      <w:r w:rsidRPr="00154A96">
        <w:rPr>
          <w:sz w:val="22"/>
          <w:szCs w:val="22"/>
        </w:rPr>
        <w:t>Fábry György (</w:t>
      </w:r>
      <w:proofErr w:type="spellStart"/>
      <w:r w:rsidRPr="00154A96">
        <w:rPr>
          <w:sz w:val="22"/>
          <w:szCs w:val="22"/>
        </w:rPr>
        <w:t>szerk</w:t>
      </w:r>
      <w:proofErr w:type="spellEnd"/>
      <w:r w:rsidRPr="00154A96">
        <w:rPr>
          <w:sz w:val="22"/>
          <w:szCs w:val="22"/>
        </w:rPr>
        <w:t>.) 1995: Élelmiszer-ipari eljárások és berendezések. Mezőgazda Kiadó. Budapest 636 p. (35-108; 120-124; 129-199; 213-231; 252-258; 307-329; 349-351; 370-387; 392-407.) (ISBN: 963-843-942-4)</w:t>
      </w:r>
    </w:p>
    <w:p w:rsidR="00154A96" w:rsidRPr="00154A96" w:rsidRDefault="00154A96" w:rsidP="00154A96">
      <w:pPr>
        <w:jc w:val="both"/>
        <w:rPr>
          <w:sz w:val="22"/>
          <w:szCs w:val="22"/>
        </w:rPr>
      </w:pPr>
      <w:r w:rsidRPr="00154A96">
        <w:rPr>
          <w:sz w:val="22"/>
          <w:szCs w:val="22"/>
        </w:rPr>
        <w:t xml:space="preserve">- Juhász </w:t>
      </w:r>
      <w:proofErr w:type="spellStart"/>
      <w:r w:rsidRPr="00154A96">
        <w:rPr>
          <w:sz w:val="22"/>
          <w:szCs w:val="22"/>
        </w:rPr>
        <w:t>Gy</w:t>
      </w:r>
      <w:proofErr w:type="spellEnd"/>
      <w:r w:rsidRPr="00154A96">
        <w:rPr>
          <w:sz w:val="22"/>
          <w:szCs w:val="22"/>
        </w:rPr>
        <w:t xml:space="preserve">. - </w:t>
      </w:r>
      <w:proofErr w:type="spellStart"/>
      <w:r w:rsidRPr="00154A96">
        <w:rPr>
          <w:sz w:val="22"/>
          <w:szCs w:val="22"/>
        </w:rPr>
        <w:t>Hagymássy</w:t>
      </w:r>
      <w:proofErr w:type="spellEnd"/>
      <w:r w:rsidRPr="00154A96">
        <w:rPr>
          <w:sz w:val="22"/>
          <w:szCs w:val="22"/>
        </w:rPr>
        <w:t xml:space="preserve"> Z. - Battáné </w:t>
      </w:r>
      <w:proofErr w:type="spellStart"/>
      <w:r w:rsidRPr="00154A96">
        <w:rPr>
          <w:sz w:val="22"/>
          <w:szCs w:val="22"/>
        </w:rPr>
        <w:t>Gindert-Kele</w:t>
      </w:r>
      <w:proofErr w:type="spellEnd"/>
      <w:r w:rsidRPr="00154A96">
        <w:rPr>
          <w:sz w:val="22"/>
          <w:szCs w:val="22"/>
        </w:rPr>
        <w:t xml:space="preserve"> Á. 2015: Mezőgazdasági és élelmiszeripari gépek. Debreceni Egyetem Műszaki Kar. Debrecen. 138 p. (81-131.) (ISBN: 978-963-473-908-1)</w:t>
      </w:r>
    </w:p>
    <w:p w:rsidR="00154A96" w:rsidRPr="00154A96" w:rsidRDefault="00154A96" w:rsidP="00154A96">
      <w:pPr>
        <w:rPr>
          <w:b/>
        </w:rPr>
      </w:pPr>
      <w:r w:rsidRPr="00154A96">
        <w:rPr>
          <w:b/>
        </w:rPr>
        <w:t xml:space="preserve">Ajánlott irodalom: </w:t>
      </w:r>
    </w:p>
    <w:p w:rsidR="00154A96" w:rsidRDefault="00154A96" w:rsidP="00154A96">
      <w:pPr>
        <w:jc w:val="both"/>
      </w:pPr>
      <w:r w:rsidRPr="00154A96">
        <w:rPr>
          <w:iCs/>
        </w:rPr>
        <w:t xml:space="preserve">- </w:t>
      </w:r>
      <w:r w:rsidRPr="00154A96">
        <w:t>Szendrő P. (</w:t>
      </w:r>
      <w:proofErr w:type="spellStart"/>
      <w:r w:rsidRPr="00154A96">
        <w:t>szerk</w:t>
      </w:r>
      <w:proofErr w:type="spellEnd"/>
      <w:r w:rsidRPr="00154A96">
        <w:t>.) 2000: Mezőgazdasági gépszerkezettan. Mezőgazdasági Szaktudás Kiadó. Budapest. 662 p. (471-482.) (ISBN: 963-356-284-8)</w:t>
      </w:r>
    </w:p>
    <w:p w:rsidR="002D22FA" w:rsidRDefault="002D22FA">
      <w:pPr>
        <w:spacing w:after="160" w:line="259" w:lineRule="auto"/>
      </w:pPr>
      <w:r>
        <w:br w:type="page"/>
      </w:r>
    </w:p>
    <w:p w:rsidR="00D53873" w:rsidRPr="00D53873" w:rsidRDefault="00D53873" w:rsidP="00D53873">
      <w:pPr>
        <w:jc w:val="center"/>
        <w:rPr>
          <w:b/>
        </w:rPr>
      </w:pPr>
      <w:r w:rsidRPr="00D53873">
        <w:rPr>
          <w:b/>
        </w:rPr>
        <w:lastRenderedPageBreak/>
        <w:t>KÖVETELMÉNYRENDSZER</w:t>
      </w:r>
    </w:p>
    <w:p w:rsidR="00D53873" w:rsidRPr="00D53873" w:rsidRDefault="00D53873" w:rsidP="00D53873">
      <w:pPr>
        <w:jc w:val="center"/>
        <w:rPr>
          <w:b/>
        </w:rPr>
      </w:pPr>
      <w:r w:rsidRPr="00D53873">
        <w:rPr>
          <w:b/>
        </w:rPr>
        <w:t>2023/2024. tanév I. félév</w:t>
      </w:r>
    </w:p>
    <w:p w:rsidR="00D53873" w:rsidRPr="00D53873" w:rsidRDefault="00D53873" w:rsidP="00D53873">
      <w:pPr>
        <w:jc w:val="center"/>
        <w:rPr>
          <w:b/>
        </w:rPr>
      </w:pP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 xml:space="preserve">A tantárgy neve, kódja: Élelmiszer </w:t>
      </w:r>
      <w:proofErr w:type="spellStart"/>
      <w:r w:rsidRPr="00D53873">
        <w:rPr>
          <w:b/>
        </w:rPr>
        <w:t>kolloidika</w:t>
      </w:r>
      <w:proofErr w:type="spellEnd"/>
      <w:r w:rsidRPr="00D53873">
        <w:rPr>
          <w:b/>
        </w:rPr>
        <w:t>, MTBE7012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>A tantárgyfelelős neve, beosztása: Prof. Dr. Kovács Béla Róbert, egyetemi tanár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>A tantárgy oktatásába bevont további oktatók: -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 xml:space="preserve">Szak neve, szintje: Élelmiszermérnöki </w:t>
      </w:r>
      <w:proofErr w:type="spellStart"/>
      <w:r w:rsidRPr="00D53873">
        <w:rPr>
          <w:b/>
        </w:rPr>
        <w:t>BSc</w:t>
      </w:r>
      <w:proofErr w:type="spellEnd"/>
      <w:r w:rsidRPr="00D53873">
        <w:rPr>
          <w:b/>
        </w:rPr>
        <w:t>, 2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>Tantárgy típusa: kötelező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>A tantárgy oktatási időterve, vizsga típusa: 2+0, K</w:t>
      </w: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>A tantárgy kredit értéke: 3</w:t>
      </w:r>
    </w:p>
    <w:p w:rsidR="00D53873" w:rsidRPr="00D53873" w:rsidRDefault="00D53873" w:rsidP="00D53873">
      <w:pPr>
        <w:rPr>
          <w:b/>
        </w:rPr>
      </w:pPr>
    </w:p>
    <w:p w:rsidR="00D53873" w:rsidRPr="00D53873" w:rsidRDefault="00D53873" w:rsidP="00D53873">
      <w:r w:rsidRPr="00D53873">
        <w:rPr>
          <w:b/>
        </w:rPr>
        <w:t>A tárgy oktatásának célja:</w:t>
      </w:r>
      <w:r w:rsidRPr="00D53873">
        <w:t xml:space="preserve"> </w:t>
      </w:r>
    </w:p>
    <w:p w:rsidR="00D53873" w:rsidRPr="00D53873" w:rsidRDefault="00D53873" w:rsidP="00D53873"/>
    <w:p w:rsidR="00D53873" w:rsidRPr="00D53873" w:rsidRDefault="00D53873" w:rsidP="00D53873">
      <w:pPr>
        <w:jc w:val="both"/>
        <w:rPr>
          <w:b/>
        </w:rPr>
      </w:pPr>
      <w:r w:rsidRPr="00D53873">
        <w:t xml:space="preserve">A </w:t>
      </w:r>
      <w:proofErr w:type="spellStart"/>
      <w:r w:rsidRPr="00D53873">
        <w:t>kolloidika</w:t>
      </w:r>
      <w:proofErr w:type="spellEnd"/>
      <w:r w:rsidRPr="00D53873">
        <w:t xml:space="preserve"> tudomány történetének megismerése, a kolloid rendszerek csoportosítása, valamint azok általános jellemzése és fontosabb törvényszerűségeik általános ismertetése, továbbá különböző élelmiszer kolloid rendszerek bemutatása.</w:t>
      </w:r>
    </w:p>
    <w:p w:rsidR="00D53873" w:rsidRPr="00D53873" w:rsidRDefault="00D53873" w:rsidP="00D53873">
      <w:pPr>
        <w:rPr>
          <w:b/>
        </w:rPr>
      </w:pPr>
    </w:p>
    <w:p w:rsidR="00D53873" w:rsidRPr="00D53873" w:rsidRDefault="00D53873" w:rsidP="00D53873">
      <w:r w:rsidRPr="00D53873">
        <w:rPr>
          <w:b/>
        </w:rPr>
        <w:t xml:space="preserve">A tantárgy tartalma </w:t>
      </w:r>
      <w:r w:rsidRPr="00D53873">
        <w:t xml:space="preserve">(14 hét bontásban): </w:t>
      </w:r>
    </w:p>
    <w:p w:rsidR="00D53873" w:rsidRPr="00D53873" w:rsidRDefault="00D53873" w:rsidP="00D53873"/>
    <w:p w:rsidR="00D53873" w:rsidRPr="00D53873" w:rsidRDefault="00D53873" w:rsidP="00D53873">
      <w:pPr>
        <w:widowControl w:val="0"/>
        <w:tabs>
          <w:tab w:val="left" w:pos="0"/>
          <w:tab w:val="left" w:pos="825"/>
          <w:tab w:val="right" w:pos="1094"/>
          <w:tab w:val="right" w:pos="3916"/>
          <w:tab w:val="left" w:pos="4111"/>
          <w:tab w:val="right" w:pos="5620"/>
          <w:tab w:val="right" w:pos="7276"/>
        </w:tabs>
        <w:autoSpaceDE w:val="0"/>
        <w:autoSpaceDN w:val="0"/>
        <w:adjustRightInd w:val="0"/>
        <w:ind w:left="397" w:hanging="397"/>
        <w:jc w:val="both"/>
        <w:rPr>
          <w:b/>
          <w:bCs/>
        </w:rPr>
      </w:pPr>
      <w:r w:rsidRPr="00D53873">
        <w:t xml:space="preserve">1.    A </w:t>
      </w:r>
      <w:proofErr w:type="spellStart"/>
      <w:r w:rsidRPr="00D53873">
        <w:t>kolloidika</w:t>
      </w:r>
      <w:proofErr w:type="spellEnd"/>
      <w:r w:rsidRPr="00D53873">
        <w:t xml:space="preserve"> tudomány kialakulása, történeti áttekintés, a kolloid állapot fogalma, az anyagi rendszerek csoportosítása és általános jellemzése</w:t>
      </w:r>
    </w:p>
    <w:p w:rsidR="00D53873" w:rsidRPr="00D53873" w:rsidRDefault="00D53873" w:rsidP="00D53873">
      <w:pPr>
        <w:widowControl w:val="0"/>
        <w:tabs>
          <w:tab w:val="left" w:pos="0"/>
          <w:tab w:val="left" w:pos="1392"/>
        </w:tabs>
        <w:autoSpaceDE w:val="0"/>
        <w:autoSpaceDN w:val="0"/>
        <w:adjustRightInd w:val="0"/>
        <w:ind w:left="397" w:hanging="397"/>
        <w:jc w:val="both"/>
      </w:pPr>
      <w:r w:rsidRPr="00D53873">
        <w:t>2.  A kolloid rendszerek csoportosítási szempontjai, csoportosítás a diszperzjelleg szerint, illetve a részecskék közötti kölcsönhatások alapján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3.  Kolloid rendszerek tulajdonságait meghatározó tényezők, a diszperz rendszer alakja, a diszperz rész nagysága, a fontosabb rendszerek általános jellemzése, inkoherens rendszerek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4.</w:t>
      </w:r>
      <w:r w:rsidRPr="00D53873">
        <w:tab/>
      </w:r>
      <w:proofErr w:type="spellStart"/>
      <w:r w:rsidRPr="00D53873">
        <w:t>Aerodiszperz</w:t>
      </w:r>
      <w:proofErr w:type="spellEnd"/>
      <w:r w:rsidRPr="00D53873">
        <w:t xml:space="preserve"> rendszerek, folyékony közegű diszperz rendszerek, gázdiszperziók, habok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5.</w:t>
      </w:r>
      <w:r w:rsidRPr="00D53873">
        <w:tab/>
        <w:t>Szuszpenziók, emulziók, szilárd közegű diszperz rendszerek, makromolekulás kolloid oldatok, asszociációs kolloidok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6.</w:t>
      </w:r>
      <w:r w:rsidRPr="00D53873">
        <w:tab/>
        <w:t>Koherens rendszerek, gélek, folyékony közegű tömény diszperz rendszerek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7.</w:t>
      </w:r>
      <w:r w:rsidRPr="00D53873">
        <w:tab/>
        <w:t xml:space="preserve">Száraz porhalmazok, szilárd habok, szilárd makromolekulák, </w:t>
      </w:r>
      <w:proofErr w:type="gramStart"/>
      <w:r w:rsidRPr="00D53873">
        <w:t>kinetikai</w:t>
      </w:r>
      <w:proofErr w:type="gramEnd"/>
      <w:r w:rsidRPr="00D53873">
        <w:t xml:space="preserve"> törvényszerűségek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8.</w:t>
      </w:r>
      <w:r w:rsidRPr="00D53873">
        <w:tab/>
        <w:t xml:space="preserve">A fontosabb törvényszerűségek általános ismertetése, Brown-mozgás, diffúzió, ozmózis, ülepedés, diszperz rendszerek </w:t>
      </w:r>
      <w:proofErr w:type="gramStart"/>
      <w:r w:rsidRPr="00D53873">
        <w:t>stabilitása</w:t>
      </w:r>
      <w:proofErr w:type="gramEnd"/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9.</w:t>
      </w:r>
      <w:r w:rsidRPr="00D53873">
        <w:tab/>
        <w:t xml:space="preserve">A </w:t>
      </w:r>
      <w:proofErr w:type="spellStart"/>
      <w:r w:rsidRPr="00D53873">
        <w:t>koagulálás</w:t>
      </w:r>
      <w:proofErr w:type="spellEnd"/>
      <w:r w:rsidRPr="00D53873">
        <w:t xml:space="preserve">, szuszpenziók </w:t>
      </w:r>
      <w:proofErr w:type="gramStart"/>
      <w:r w:rsidRPr="00D53873">
        <w:t>stabilitása</w:t>
      </w:r>
      <w:proofErr w:type="gramEnd"/>
      <w:r w:rsidRPr="00D53873">
        <w:t xml:space="preserve">, </w:t>
      </w:r>
      <w:proofErr w:type="spellStart"/>
      <w:r w:rsidRPr="00D53873">
        <w:t>koagulálása</w:t>
      </w:r>
      <w:proofErr w:type="spellEnd"/>
      <w:r w:rsidRPr="00D53873">
        <w:t xml:space="preserve">, habok stabilitása, gélek állapotváltozásai, </w:t>
      </w:r>
      <w:proofErr w:type="spellStart"/>
      <w:r w:rsidRPr="00D53873">
        <w:t>reológiai</w:t>
      </w:r>
      <w:proofErr w:type="spellEnd"/>
      <w:r w:rsidRPr="00D53873">
        <w:t xml:space="preserve"> tulajdonságok, </w:t>
      </w:r>
      <w:proofErr w:type="spellStart"/>
      <w:r w:rsidRPr="00D53873">
        <w:t>reológiai</w:t>
      </w:r>
      <w:proofErr w:type="spellEnd"/>
      <w:r w:rsidRPr="00D53873">
        <w:t xml:space="preserve"> alapfogalmak, deformációk, rugalmas deformációk, folyások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10.</w:t>
      </w:r>
      <w:r w:rsidRPr="00D53873">
        <w:tab/>
        <w:t xml:space="preserve">A szilárdság és a </w:t>
      </w:r>
      <w:proofErr w:type="gramStart"/>
      <w:r w:rsidRPr="00D53873">
        <w:t>konzisztencia</w:t>
      </w:r>
      <w:proofErr w:type="gramEnd"/>
      <w:r w:rsidRPr="00D53873">
        <w:t xml:space="preserve"> fogalmak, nem-newtoni folyadékok viselkedése, kolloid rendszerek </w:t>
      </w:r>
      <w:proofErr w:type="spellStart"/>
      <w:r w:rsidRPr="00D53873">
        <w:t>reológiája</w:t>
      </w:r>
      <w:proofErr w:type="spellEnd"/>
      <w:r w:rsidRPr="00D53873">
        <w:t>, diszperz rendszerek viszkozitása, szuszpenziók folyása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11.</w:t>
      </w:r>
      <w:r w:rsidRPr="00D53873">
        <w:tab/>
        <w:t xml:space="preserve">Fonalalakú polimer molekulák oldatainak viszkozitása, emulziók </w:t>
      </w:r>
      <w:proofErr w:type="spellStart"/>
      <w:r w:rsidRPr="00D53873">
        <w:t>vizskozitása</w:t>
      </w:r>
      <w:proofErr w:type="spellEnd"/>
      <w:r w:rsidRPr="00D53873">
        <w:t>, diszperz rendszerek szerkezeti viszkozitása, fontosabb élelmiszerkolloid rendszerek, élelmiszerszuszpenziók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12.</w:t>
      </w:r>
      <w:r w:rsidRPr="00D53873">
        <w:tab/>
        <w:t>Élelmiszeremulziók, élelmiszergélek</w:t>
      </w:r>
    </w:p>
    <w:p w:rsidR="00D53873" w:rsidRPr="00D53873" w:rsidRDefault="00D53873" w:rsidP="00D53873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 w:rsidRPr="00D53873">
        <w:t>13.</w:t>
      </w:r>
      <w:r w:rsidRPr="00D53873">
        <w:tab/>
        <w:t xml:space="preserve">Fehérjealapú gélek, </w:t>
      </w:r>
      <w:proofErr w:type="spellStart"/>
      <w:r w:rsidRPr="00D53873">
        <w:t>poliszacharidalapú</w:t>
      </w:r>
      <w:proofErr w:type="spellEnd"/>
      <w:r w:rsidRPr="00D53873">
        <w:t xml:space="preserve"> gélek, élelmiszerhabok</w:t>
      </w:r>
    </w:p>
    <w:p w:rsidR="00D53873" w:rsidRPr="00D53873" w:rsidRDefault="00D53873" w:rsidP="00D53873">
      <w:pPr>
        <w:ind w:left="426" w:hanging="426"/>
        <w:jc w:val="both"/>
      </w:pPr>
      <w:r w:rsidRPr="00D53873">
        <w:t xml:space="preserve">14. Élelmiszer </w:t>
      </w:r>
      <w:proofErr w:type="gramStart"/>
      <w:r w:rsidRPr="00D53873">
        <w:t>komplex</w:t>
      </w:r>
      <w:proofErr w:type="gramEnd"/>
      <w:r w:rsidRPr="00D53873">
        <w:t xml:space="preserve"> kolloid rendszerek, élelmiszer kettős rendszerek, egyéb kolloid-stabilizátorok</w:t>
      </w:r>
    </w:p>
    <w:p w:rsidR="00D53873" w:rsidRPr="00D53873" w:rsidRDefault="00D53873" w:rsidP="00D53873"/>
    <w:p w:rsidR="00D53873" w:rsidRPr="00D53873" w:rsidRDefault="00D53873" w:rsidP="00D5387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53873">
        <w:rPr>
          <w:b/>
        </w:rPr>
        <w:t xml:space="preserve">Évközi ellenőrzés módja: </w:t>
      </w:r>
      <w:r w:rsidRPr="00D53873">
        <w:rPr>
          <w:color w:val="000000"/>
          <w:sz w:val="27"/>
          <w:szCs w:val="27"/>
        </w:rPr>
        <w:t>(a foglalkozásokon való részvétel előírásai és félévközi ellenőrzésének módja, a vizsgára bocsátás és aláírás feltételei):</w:t>
      </w:r>
    </w:p>
    <w:p w:rsidR="00D53873" w:rsidRPr="00D53873" w:rsidRDefault="00D53873" w:rsidP="00D53873">
      <w:pPr>
        <w:spacing w:before="100" w:beforeAutospacing="1" w:after="100" w:afterAutospacing="1"/>
        <w:rPr>
          <w:color w:val="000000"/>
        </w:rPr>
      </w:pPr>
      <w:r w:rsidRPr="00D53873">
        <w:rPr>
          <w:color w:val="000000"/>
        </w:rPr>
        <w:lastRenderedPageBreak/>
        <w:t>TVSZ kiegészítés: „</w:t>
      </w:r>
      <w:proofErr w:type="gramStart"/>
      <w:r w:rsidRPr="00D53873">
        <w:rPr>
          <w:color w:val="000000"/>
        </w:rPr>
        <w:t>A</w:t>
      </w:r>
      <w:proofErr w:type="gramEnd"/>
      <w:r w:rsidRPr="00D53873">
        <w:rPr>
          <w:color w:val="000000"/>
        </w:rPr>
        <w:t xml:space="preserve"> gyakorlati foglalkozásokon történő hiányzás megengedhető mértékét, illetve azok pótlási lehetőségét a tantárgyi követelményekben kell meghatározni. Az ezekről való hiányzás megengedhető mértéke azon tárgyak esetében, amelyekhez heti gyakorlati óra tartozik, félévente három, amelyekhez </w:t>
      </w:r>
      <w:proofErr w:type="spellStart"/>
      <w:r w:rsidRPr="00D53873">
        <w:rPr>
          <w:color w:val="000000"/>
        </w:rPr>
        <w:t>kéthetenkénti</w:t>
      </w:r>
      <w:proofErr w:type="spellEnd"/>
      <w:r w:rsidRPr="00D53873">
        <w:rPr>
          <w:color w:val="000000"/>
        </w:rPr>
        <w:t xml:space="preserve"> gyakorlati óra tartozik, félévente két</w:t>
      </w:r>
    </w:p>
    <w:p w:rsidR="00D53873" w:rsidRPr="00D53873" w:rsidRDefault="00D53873" w:rsidP="00D53873">
      <w:pPr>
        <w:spacing w:before="100" w:beforeAutospacing="1" w:after="100" w:afterAutospacing="1"/>
        <w:rPr>
          <w:color w:val="000000"/>
        </w:rPr>
      </w:pPr>
      <w:proofErr w:type="gramStart"/>
      <w:r w:rsidRPr="00D53873">
        <w:rPr>
          <w:color w:val="000000"/>
        </w:rPr>
        <w:t>hiányzás</w:t>
      </w:r>
      <w:proofErr w:type="gramEnd"/>
      <w:r w:rsidRPr="00D53873">
        <w:rPr>
          <w:color w:val="000000"/>
        </w:rPr>
        <w:t>. A hiányzás következményeiről, illetve pótlásuk módjáról a tantárgyi követelményrendszerben kell rendelkezni.</w:t>
      </w:r>
    </w:p>
    <w:p w:rsidR="00D53873" w:rsidRPr="00D53873" w:rsidRDefault="00D53873" w:rsidP="00D53873">
      <w:pPr>
        <w:spacing w:before="100" w:beforeAutospacing="1" w:after="100" w:afterAutospacing="1"/>
        <w:rPr>
          <w:color w:val="000000"/>
        </w:rPr>
      </w:pPr>
      <w:r w:rsidRPr="00D53873">
        <w:rPr>
          <w:color w:val="000000"/>
        </w:rPr>
        <w:t>A tantárgyi követelményekben, megfelelő időpontok biztosításával a gyakorlatok pótlása is előírható. A hiányzást a gyakorlatvezetők kötelesek nyilvántartani.”</w:t>
      </w:r>
    </w:p>
    <w:p w:rsidR="00D53873" w:rsidRPr="00D53873" w:rsidRDefault="00D53873" w:rsidP="00D53873">
      <w:pPr>
        <w:spacing w:before="120"/>
        <w:rPr>
          <w:b/>
        </w:rPr>
      </w:pPr>
    </w:p>
    <w:p w:rsidR="00D53873" w:rsidRPr="00D53873" w:rsidRDefault="00D53873" w:rsidP="00D53873">
      <w:pPr>
        <w:spacing w:before="120"/>
        <w:jc w:val="both"/>
      </w:pPr>
      <w:r w:rsidRPr="00D53873">
        <w:rPr>
          <w:b/>
        </w:rPr>
        <w:t>Számonkérés módja</w:t>
      </w:r>
      <w:r w:rsidRPr="00D53873">
        <w:t xml:space="preserve"> (</w:t>
      </w:r>
      <w:r w:rsidRPr="00D53873">
        <w:rPr>
          <w:i/>
        </w:rPr>
        <w:t>félévi vizsgajegy kialakításának módja – beszámoló, gyakorlati jegy, kollokvium, szigorlat</w:t>
      </w:r>
      <w:r w:rsidRPr="00D53873">
        <w:t>): kollokvium</w:t>
      </w:r>
    </w:p>
    <w:p w:rsidR="00D53873" w:rsidRPr="00D53873" w:rsidRDefault="00D53873" w:rsidP="00D53873"/>
    <w:p w:rsidR="00D53873" w:rsidRPr="00D53873" w:rsidRDefault="00D53873" w:rsidP="00D53873">
      <w:r w:rsidRPr="00D53873">
        <w:rPr>
          <w:b/>
        </w:rPr>
        <w:t>Oktatási segédanyagok:</w:t>
      </w:r>
      <w:r w:rsidRPr="00D53873">
        <w:t xml:space="preserve"> az előadások diasorai</w:t>
      </w:r>
    </w:p>
    <w:p w:rsidR="00D53873" w:rsidRPr="00D53873" w:rsidRDefault="00D53873" w:rsidP="00D53873">
      <w:pPr>
        <w:rPr>
          <w:b/>
        </w:rPr>
      </w:pPr>
    </w:p>
    <w:p w:rsidR="00D53873" w:rsidRPr="00D53873" w:rsidRDefault="00D53873" w:rsidP="00D53873">
      <w:pPr>
        <w:rPr>
          <w:b/>
        </w:rPr>
      </w:pPr>
      <w:r w:rsidRPr="00D53873">
        <w:rPr>
          <w:b/>
        </w:rPr>
        <w:t xml:space="preserve">Ajánlott irodalom: </w:t>
      </w:r>
    </w:p>
    <w:p w:rsidR="00D53873" w:rsidRPr="00D53873" w:rsidRDefault="00D53873" w:rsidP="00D53873">
      <w:pPr>
        <w:numPr>
          <w:ilvl w:val="0"/>
          <w:numId w:val="12"/>
        </w:numPr>
        <w:jc w:val="both"/>
        <w:rPr>
          <w:b/>
        </w:rPr>
      </w:pPr>
      <w:r w:rsidRPr="00D53873">
        <w:t xml:space="preserve">Gábor Miklósné: Az élelmiszer-előállítás </w:t>
      </w:r>
      <w:proofErr w:type="spellStart"/>
      <w:r w:rsidRPr="00D53873">
        <w:t>kolloidikai</w:t>
      </w:r>
      <w:proofErr w:type="spellEnd"/>
      <w:r w:rsidRPr="00D53873">
        <w:t xml:space="preserve"> alapjai. Mezőgazdasági kiadó. 1987.</w:t>
      </w:r>
    </w:p>
    <w:p w:rsidR="00D53873" w:rsidRPr="00D53873" w:rsidRDefault="00D53873" w:rsidP="00D53873">
      <w:pPr>
        <w:widowControl w:val="0"/>
        <w:numPr>
          <w:ilvl w:val="0"/>
          <w:numId w:val="12"/>
        </w:numPr>
        <w:tabs>
          <w:tab w:val="left" w:pos="743"/>
          <w:tab w:val="left" w:pos="796"/>
          <w:tab w:val="right" w:pos="1094"/>
          <w:tab w:val="right" w:pos="1185"/>
          <w:tab w:val="right" w:pos="1833"/>
          <w:tab w:val="right" w:pos="2289"/>
          <w:tab w:val="right" w:pos="2913"/>
          <w:tab w:val="right" w:pos="3254"/>
          <w:tab w:val="right" w:pos="3734"/>
          <w:tab w:val="right" w:pos="3916"/>
          <w:tab w:val="right" w:pos="4214"/>
          <w:tab w:val="right" w:pos="4948"/>
          <w:tab w:val="right" w:pos="5620"/>
          <w:tab w:val="right" w:pos="6758"/>
          <w:tab w:val="right" w:pos="7276"/>
          <w:tab w:val="right" w:pos="7996"/>
          <w:tab w:val="right" w:pos="9475"/>
        </w:tabs>
        <w:autoSpaceDE w:val="0"/>
        <w:autoSpaceDN w:val="0"/>
        <w:adjustRightInd w:val="0"/>
        <w:ind w:left="357" w:firstLine="0"/>
        <w:jc w:val="both"/>
      </w:pPr>
      <w:r w:rsidRPr="00D53873">
        <w:t>Szántó Ferenc: A kolloidkémia alapjai. Gondolat Kiadó. Budapest. 1987.</w:t>
      </w:r>
    </w:p>
    <w:p w:rsidR="00D53873" w:rsidRPr="00D53873" w:rsidRDefault="00D53873" w:rsidP="00D53873">
      <w:pPr>
        <w:numPr>
          <w:ilvl w:val="0"/>
          <w:numId w:val="12"/>
        </w:numPr>
        <w:jc w:val="both"/>
      </w:pPr>
      <w:proofErr w:type="spellStart"/>
      <w:r w:rsidRPr="00D53873">
        <w:t>Rohrsetzer</w:t>
      </w:r>
      <w:proofErr w:type="spellEnd"/>
      <w:r w:rsidRPr="00D53873">
        <w:t xml:space="preserve"> Sándor: </w:t>
      </w:r>
      <w:proofErr w:type="spellStart"/>
      <w:r w:rsidRPr="00D53873">
        <w:t>Kolloidika</w:t>
      </w:r>
      <w:proofErr w:type="spellEnd"/>
      <w:r w:rsidRPr="00D53873">
        <w:t xml:space="preserve"> (</w:t>
      </w:r>
      <w:proofErr w:type="spellStart"/>
      <w:r w:rsidRPr="00D53873">
        <w:t>mikrofázisok</w:t>
      </w:r>
      <w:proofErr w:type="spellEnd"/>
      <w:r w:rsidRPr="00D53873">
        <w:t>, micellák, makromolekulák). Nemzeti Tankönyvkiadó. Budapest. 1999.</w:t>
      </w:r>
    </w:p>
    <w:p w:rsidR="00D53873" w:rsidRPr="00D53873" w:rsidRDefault="00D53873" w:rsidP="00D53873">
      <w:pPr>
        <w:numPr>
          <w:ilvl w:val="0"/>
          <w:numId w:val="12"/>
        </w:numPr>
        <w:jc w:val="both"/>
      </w:pPr>
      <w:proofErr w:type="spellStart"/>
      <w:r w:rsidRPr="00D53873">
        <w:t>Cosgrove</w:t>
      </w:r>
      <w:proofErr w:type="spellEnd"/>
      <w:r w:rsidRPr="00D53873">
        <w:t xml:space="preserve"> T</w:t>
      </w:r>
      <w:proofErr w:type="gramStart"/>
      <w:r w:rsidRPr="00D53873">
        <w:t>.:</w:t>
      </w:r>
      <w:proofErr w:type="gramEnd"/>
      <w:r w:rsidRPr="00D53873">
        <w:t xml:space="preserve"> 2005. </w:t>
      </w:r>
      <w:proofErr w:type="spellStart"/>
      <w:r w:rsidRPr="00D53873">
        <w:t>Colloid</w:t>
      </w:r>
      <w:proofErr w:type="spellEnd"/>
      <w:r w:rsidRPr="00D53873">
        <w:t xml:space="preserve"> Science, </w:t>
      </w:r>
      <w:proofErr w:type="spellStart"/>
      <w:r w:rsidRPr="00D53873">
        <w:t>Principles</w:t>
      </w:r>
      <w:proofErr w:type="spellEnd"/>
      <w:r w:rsidRPr="00D53873">
        <w:t xml:space="preserve">, </w:t>
      </w:r>
      <w:proofErr w:type="spellStart"/>
      <w:r w:rsidRPr="00D53873">
        <w:t>Methods</w:t>
      </w:r>
      <w:proofErr w:type="spellEnd"/>
      <w:r w:rsidRPr="00D53873">
        <w:t xml:space="preserve"> and </w:t>
      </w:r>
      <w:proofErr w:type="spellStart"/>
      <w:r w:rsidRPr="00D53873">
        <w:t>Applications</w:t>
      </w:r>
      <w:proofErr w:type="spellEnd"/>
      <w:r w:rsidRPr="00D53873">
        <w:t xml:space="preserve">. Bristol, UK. </w:t>
      </w:r>
      <w:proofErr w:type="spellStart"/>
      <w:r w:rsidRPr="00D53873">
        <w:t>Blackwell</w:t>
      </w:r>
      <w:proofErr w:type="spellEnd"/>
      <w:r w:rsidRPr="00D53873">
        <w:t xml:space="preserve"> Publishing Ltd.</w:t>
      </w:r>
    </w:p>
    <w:p w:rsidR="00D53873" w:rsidRPr="00D53873" w:rsidRDefault="00D53873" w:rsidP="00D53873">
      <w:pPr>
        <w:numPr>
          <w:ilvl w:val="0"/>
          <w:numId w:val="12"/>
        </w:numPr>
        <w:jc w:val="both"/>
      </w:pPr>
      <w:proofErr w:type="spellStart"/>
      <w:r w:rsidRPr="00D53873">
        <w:t>Belitz</w:t>
      </w:r>
      <w:proofErr w:type="spellEnd"/>
      <w:r w:rsidRPr="00D53873">
        <w:t xml:space="preserve"> D., </w:t>
      </w:r>
      <w:proofErr w:type="spellStart"/>
      <w:r w:rsidRPr="00D53873">
        <w:t>Grosch</w:t>
      </w:r>
      <w:proofErr w:type="spellEnd"/>
      <w:r w:rsidRPr="00D53873">
        <w:t xml:space="preserve"> W</w:t>
      </w:r>
      <w:proofErr w:type="gramStart"/>
      <w:r w:rsidRPr="00D53873">
        <w:t>.,</w:t>
      </w:r>
      <w:proofErr w:type="gramEnd"/>
      <w:r w:rsidRPr="00D53873">
        <w:t xml:space="preserve"> </w:t>
      </w:r>
      <w:proofErr w:type="spellStart"/>
      <w:r w:rsidRPr="00D53873">
        <w:t>Schieberle</w:t>
      </w:r>
      <w:proofErr w:type="spellEnd"/>
      <w:r w:rsidRPr="00D53873">
        <w:t xml:space="preserve"> P.: 2004. </w:t>
      </w:r>
      <w:proofErr w:type="spellStart"/>
      <w:r w:rsidRPr="00D53873">
        <w:t>Food</w:t>
      </w:r>
      <w:proofErr w:type="spellEnd"/>
      <w:r w:rsidRPr="00D53873">
        <w:t xml:space="preserve"> </w:t>
      </w:r>
      <w:proofErr w:type="spellStart"/>
      <w:r w:rsidRPr="00D53873">
        <w:t>Chemistry</w:t>
      </w:r>
      <w:proofErr w:type="spellEnd"/>
      <w:r w:rsidRPr="00D53873">
        <w:t xml:space="preserve">, Springer </w:t>
      </w:r>
      <w:proofErr w:type="spellStart"/>
      <w:r w:rsidRPr="00D53873">
        <w:t>Verlag</w:t>
      </w:r>
      <w:proofErr w:type="spellEnd"/>
      <w:r w:rsidRPr="00D53873">
        <w:t>.</w:t>
      </w:r>
    </w:p>
    <w:p w:rsidR="00D53873" w:rsidRPr="00D53873" w:rsidRDefault="00D53873" w:rsidP="00D53873">
      <w:pPr>
        <w:numPr>
          <w:ilvl w:val="0"/>
          <w:numId w:val="12"/>
        </w:numPr>
        <w:jc w:val="both"/>
      </w:pPr>
      <w:proofErr w:type="spellStart"/>
      <w:r w:rsidRPr="00D53873">
        <w:t>Ludger</w:t>
      </w:r>
      <w:proofErr w:type="spellEnd"/>
      <w:r w:rsidRPr="00D53873">
        <w:t xml:space="preserve"> O. Figura, Arthur </w:t>
      </w:r>
      <w:proofErr w:type="gramStart"/>
      <w:r w:rsidRPr="00D53873">
        <w:t>A</w:t>
      </w:r>
      <w:proofErr w:type="gramEnd"/>
      <w:r w:rsidRPr="00D53873">
        <w:t xml:space="preserve">. </w:t>
      </w:r>
      <w:proofErr w:type="spellStart"/>
      <w:r w:rsidRPr="00D53873">
        <w:t>Teixeira</w:t>
      </w:r>
      <w:proofErr w:type="spellEnd"/>
      <w:r w:rsidRPr="00D53873">
        <w:t xml:space="preserve">: 2007. </w:t>
      </w:r>
      <w:proofErr w:type="spellStart"/>
      <w:r w:rsidRPr="00D53873">
        <w:t>Food</w:t>
      </w:r>
      <w:proofErr w:type="spellEnd"/>
      <w:r w:rsidRPr="00D53873">
        <w:t xml:space="preserve"> </w:t>
      </w:r>
      <w:proofErr w:type="spellStart"/>
      <w:r w:rsidRPr="00D53873">
        <w:t>Physics</w:t>
      </w:r>
      <w:proofErr w:type="spellEnd"/>
      <w:r w:rsidRPr="00D53873">
        <w:t>, Springer, Heidelberg</w:t>
      </w:r>
    </w:p>
    <w:p w:rsidR="00D53873" w:rsidRPr="00D53873" w:rsidRDefault="00D53873" w:rsidP="00D53873"/>
    <w:p w:rsidR="008662EE" w:rsidRDefault="008662EE">
      <w:pPr>
        <w:spacing w:after="160" w:line="259" w:lineRule="auto"/>
      </w:pPr>
      <w:r>
        <w:br w:type="page"/>
      </w:r>
    </w:p>
    <w:p w:rsidR="008662EE" w:rsidRDefault="008662EE" w:rsidP="008662E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662EE" w:rsidRDefault="008662EE" w:rsidP="008662EE">
      <w:pPr>
        <w:jc w:val="center"/>
        <w:rPr>
          <w:b/>
        </w:rPr>
      </w:pPr>
      <w:r>
        <w:rPr>
          <w:b/>
        </w:rPr>
        <w:t>2023/2024. tanév I. félév</w:t>
      </w:r>
    </w:p>
    <w:p w:rsidR="008662EE" w:rsidRDefault="008662EE" w:rsidP="008662EE">
      <w:pPr>
        <w:jc w:val="center"/>
        <w:rPr>
          <w:b/>
        </w:rPr>
      </w:pPr>
    </w:p>
    <w:p w:rsidR="008662EE" w:rsidRPr="00B95F0A" w:rsidRDefault="008662EE" w:rsidP="008662E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Élelmiszeripari műveletek II., </w:t>
      </w:r>
      <w:r>
        <w:rPr>
          <w:rStyle w:val="szoldbold"/>
          <w:b/>
        </w:rPr>
        <w:t>MTBE7045</w:t>
      </w:r>
    </w:p>
    <w:p w:rsidR="008662EE" w:rsidRPr="00B95F0A" w:rsidRDefault="008662EE" w:rsidP="008662EE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4A6EE2">
        <w:rPr>
          <w:b/>
        </w:rPr>
        <w:t>Prof. Dr. Kovács Béla – egyetemi tanár</w:t>
      </w:r>
      <w:r>
        <w:t xml:space="preserve"> </w:t>
      </w:r>
    </w:p>
    <w:p w:rsidR="008662EE" w:rsidRPr="00B95F0A" w:rsidRDefault="008662EE" w:rsidP="008662EE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>
        <w:rPr>
          <w:b/>
        </w:rPr>
        <w:t xml:space="preserve"> Élelmiszermérnök </w:t>
      </w:r>
      <w:proofErr w:type="spellStart"/>
      <w:r>
        <w:rPr>
          <w:b/>
        </w:rPr>
        <w:t>BSc</w:t>
      </w:r>
      <w:proofErr w:type="spellEnd"/>
      <w:r>
        <w:t xml:space="preserve"> </w:t>
      </w:r>
    </w:p>
    <w:p w:rsidR="008662EE" w:rsidRDefault="008662EE" w:rsidP="008662EE">
      <w:r w:rsidRPr="00B95F0A">
        <w:rPr>
          <w:b/>
        </w:rPr>
        <w:t>Tantárgy típusa:</w:t>
      </w:r>
      <w:r>
        <w:rPr>
          <w:b/>
        </w:rPr>
        <w:t xml:space="preserve"> kötelező</w:t>
      </w:r>
    </w:p>
    <w:p w:rsidR="008662EE" w:rsidRDefault="008662EE" w:rsidP="008662EE">
      <w:r>
        <w:rPr>
          <w:b/>
        </w:rPr>
        <w:t>A tantárgy oktatási időterve, vizsga típusa</w:t>
      </w:r>
      <w:r w:rsidRPr="00B95F0A">
        <w:rPr>
          <w:b/>
        </w:rPr>
        <w:t>:</w:t>
      </w:r>
      <w:r w:rsidRPr="004A6EE2">
        <w:rPr>
          <w:b/>
        </w:rPr>
        <w:t xml:space="preserve"> </w:t>
      </w:r>
      <w:r>
        <w:rPr>
          <w:b/>
        </w:rPr>
        <w:t>3. félév (2+2), gyakorlati jegy</w:t>
      </w:r>
    </w:p>
    <w:p w:rsidR="008662EE" w:rsidRDefault="008662EE" w:rsidP="008662EE">
      <w:pPr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4</w:t>
      </w:r>
    </w:p>
    <w:p w:rsidR="008662EE" w:rsidRDefault="008662EE" w:rsidP="008662EE">
      <w:pPr>
        <w:rPr>
          <w:b/>
        </w:rPr>
      </w:pPr>
    </w:p>
    <w:p w:rsidR="008662EE" w:rsidRDefault="008662EE" w:rsidP="008662EE">
      <w:pPr>
        <w:rPr>
          <w:b/>
        </w:rPr>
      </w:pPr>
      <w:r>
        <w:rPr>
          <w:b/>
        </w:rPr>
        <w:t>A tantárgy oktatásának a célja:</w:t>
      </w:r>
    </w:p>
    <w:p w:rsidR="008662EE" w:rsidRDefault="008662EE" w:rsidP="008662EE">
      <w:pPr>
        <w:rPr>
          <w:b/>
        </w:rPr>
      </w:pPr>
    </w:p>
    <w:p w:rsidR="008662EE" w:rsidRPr="00982447" w:rsidRDefault="008662EE" w:rsidP="008662EE">
      <w:pPr>
        <w:jc w:val="both"/>
      </w:pPr>
      <w:r w:rsidRPr="00982447">
        <w:t>Az Élelmiszeripari Műveletek II. című tantárgy kere</w:t>
      </w:r>
      <w:r>
        <w:t xml:space="preserve">tén belül a félév első részében a hallgatók megismerkednek a szemcsés, darabos </w:t>
      </w:r>
      <w:proofErr w:type="gramStart"/>
      <w:r>
        <w:t>halmazokkal</w:t>
      </w:r>
      <w:proofErr w:type="gramEnd"/>
      <w:r>
        <w:t xml:space="preserve"> kapcsolatos műveletekkel</w:t>
      </w:r>
      <w:r w:rsidRPr="00982447">
        <w:t>,</w:t>
      </w:r>
      <w:r>
        <w:t xml:space="preserve"> míg</w:t>
      </w:r>
      <w:r w:rsidRPr="00982447">
        <w:t xml:space="preserve"> a félév második </w:t>
      </w:r>
      <w:r>
        <w:t>részében</w:t>
      </w:r>
      <w:r w:rsidRPr="00982447">
        <w:t xml:space="preserve"> a </w:t>
      </w:r>
      <w:r>
        <w:t>kalorikus műveletekre vonatkozó ismeretekátadása történik.</w:t>
      </w:r>
    </w:p>
    <w:p w:rsidR="008662EE" w:rsidRPr="00B95F0A" w:rsidRDefault="008662EE" w:rsidP="008662EE"/>
    <w:p w:rsidR="008662EE" w:rsidRDefault="008662EE" w:rsidP="008662EE"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  <w:r>
        <w:t xml:space="preserve"> </w:t>
      </w:r>
    </w:p>
    <w:p w:rsidR="008662EE" w:rsidRDefault="008662EE" w:rsidP="008662EE"/>
    <w:p w:rsidR="008662EE" w:rsidRDefault="008662EE" w:rsidP="008662EE">
      <w:pPr>
        <w:numPr>
          <w:ilvl w:val="0"/>
          <w:numId w:val="13"/>
        </w:numPr>
        <w:jc w:val="both"/>
      </w:pPr>
      <w:r>
        <w:t>Szemcsés anyagok jellemzői, közegáramoltatás szemcsés halmazon keresztül, nyugvó halmaz jellemzői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 xml:space="preserve">Fluidizálás törvényszerűségei, fluid állapot, fluidágy legfontosabb jellemzői, </w:t>
      </w:r>
      <w:proofErr w:type="spellStart"/>
      <w:r>
        <w:t>fluidizáció</w:t>
      </w:r>
      <w:proofErr w:type="spellEnd"/>
      <w:r>
        <w:t xml:space="preserve"> feltételei   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Pneumatikus szállítás fizikai sajátosságainak bemutatása, jellemzése, módjai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Az élelmiszeriparban alkalmazott osztályozó műveletek fizikai törvényszerűségei és jellemzői, osztályozó berendezések működési elve és azok kiválasztásának szempontjai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Élelmiszeriparban alkalmazott kalorikus műveletek általános jellemzése, hőtani alapfogalmak (hőmérséklet, hőenergia, hőmennyiség, entalpia, hőáram, hőteljesítmény) bemutatása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 xml:space="preserve">Hő terjedése vezetéssel, hővezetés a határrétegben, hő terjedése áramlással (szabad- és kényszeráramlás), hő terjedése sugárzással, testek hősugárzó és hőelnyelő képessége 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Hőátadás, hőátbocsátás, lerakódások hőellenállása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Hőcserélés művelete, hőcserélő berendezések működési elve, hőcserélők anyag- és hőmérlege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Hőcserélők üzemeltetése, a gőzfűtés jellemzői, kondenzvíz szerepe, hőcserélő berendezések típusai, és azok kiválasztásának szempontjai</w:t>
      </w:r>
    </w:p>
    <w:p w:rsidR="008662EE" w:rsidRDefault="008662EE" w:rsidP="008662EE">
      <w:pPr>
        <w:numPr>
          <w:ilvl w:val="0"/>
          <w:numId w:val="13"/>
        </w:numPr>
        <w:jc w:val="both"/>
      </w:pPr>
      <w:proofErr w:type="spellStart"/>
      <w:r>
        <w:t>Sterilezés</w:t>
      </w:r>
      <w:proofErr w:type="spellEnd"/>
      <w:r>
        <w:t>, pasztőrözés művelete, lejátszódó kalorikus folyamatok, alkalmazott berendezések működési elve és azok kiválasztásának szempontjai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 xml:space="preserve">Egyéb termikus műveletek (előfőzés, főzés, sütés, pörkölés) fizikai törvényszerűségei, lejátszódó kalorikus folyamatok bemutatása, alkalmazott berendezések kiválasztásának szempontjai 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>Bepárlás alapfogalmai, bepárlás során lejátszódó kalorikus folyamatok, a bepárlás módozatai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 xml:space="preserve">Bepárlás anyag- és hőmérlege, a bepárlás gőzszükséglete, </w:t>
      </w:r>
      <w:proofErr w:type="spellStart"/>
      <w:r>
        <w:t>bepárlótípusok</w:t>
      </w:r>
      <w:proofErr w:type="spellEnd"/>
      <w:r>
        <w:t>, és azok kiválasztásának szempontjai</w:t>
      </w:r>
    </w:p>
    <w:p w:rsidR="008662EE" w:rsidRDefault="008662EE" w:rsidP="008662EE">
      <w:pPr>
        <w:numPr>
          <w:ilvl w:val="0"/>
          <w:numId w:val="13"/>
        </w:numPr>
        <w:jc w:val="both"/>
      </w:pPr>
      <w:r>
        <w:t xml:space="preserve">Hőelvonás műveletei, a hűtő – és fagyasztótérben lejátszódó kalorikus folyamatok, hűtés és fagyasztás során elvont hőmennyiség, hűtő- és fagyasztó berendezések kiválasztásának szempontjai </w:t>
      </w:r>
    </w:p>
    <w:p w:rsidR="008662EE" w:rsidRDefault="008662EE" w:rsidP="008662EE">
      <w:pPr>
        <w:spacing w:before="120"/>
        <w:jc w:val="both"/>
      </w:pPr>
      <w:r>
        <w:rPr>
          <w:b/>
        </w:rPr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  <w:r w:rsidRPr="00AE1F85">
        <w:t xml:space="preserve"> </w:t>
      </w:r>
    </w:p>
    <w:p w:rsidR="008662EE" w:rsidRDefault="008662EE" w:rsidP="008662EE">
      <w:pPr>
        <w:spacing w:before="120"/>
        <w:jc w:val="both"/>
      </w:pPr>
      <w:r>
        <w:lastRenderedPageBreak/>
        <w:t xml:space="preserve">A párhuzamosan meghirdetett gyakorlat teljesítése a vizsgára bocsátás feltétele, a hallgató nem jelentkezhet a vizsgára mindaddig, amíg a gyakorlatot nem teljesítette. </w:t>
      </w:r>
    </w:p>
    <w:p w:rsidR="008662EE" w:rsidRDefault="008662EE" w:rsidP="008662EE">
      <w:pPr>
        <w:spacing w:before="120"/>
        <w:jc w:val="both"/>
      </w:pPr>
      <w:r>
        <w:t>A gyakorlat teljesítésének minősül, ha a hallgató sikeresen teljesíti félév során megírt 3 db gyakorlati zárthelyit. Minden sikertelen gyakorlati zárthelyihez egy pótlási lehetőség tartozik, amit a szorgalmi időszakban lehet megtenni.</w:t>
      </w:r>
    </w:p>
    <w:p w:rsidR="008662EE" w:rsidRDefault="008662EE" w:rsidP="008662EE">
      <w:pPr>
        <w:jc w:val="both"/>
      </w:pPr>
    </w:p>
    <w:p w:rsidR="008662EE" w:rsidRDefault="008662EE" w:rsidP="008662EE">
      <w:pPr>
        <w:jc w:val="both"/>
      </w:pPr>
      <w:r>
        <w:t>Abban az esetben, ha a hallgató a pótlási lehetőséggel sem tudja a kötelezettségét teljesíteni, a vizsgaidőszak harmadik hetének végéig újabb lehetőség van biztosítva számára a félévközi számonkérések pótlására.</w:t>
      </w:r>
    </w:p>
    <w:p w:rsidR="008662EE" w:rsidRDefault="008662EE" w:rsidP="008662EE">
      <w:pPr>
        <w:spacing w:before="120"/>
        <w:rPr>
          <w:b/>
        </w:rPr>
      </w:pPr>
    </w:p>
    <w:p w:rsidR="008662EE" w:rsidRDefault="008662EE" w:rsidP="008662EE">
      <w:pPr>
        <w:spacing w:before="120"/>
        <w:jc w:val="both"/>
        <w:rPr>
          <w:b/>
        </w:rPr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b/>
        </w:rPr>
        <w:t>gyakorlati jegy</w:t>
      </w:r>
    </w:p>
    <w:p w:rsidR="008662EE" w:rsidRDefault="008662EE" w:rsidP="008662EE">
      <w:pPr>
        <w:spacing w:before="120"/>
        <w:jc w:val="both"/>
        <w:rPr>
          <w:b/>
        </w:rPr>
      </w:pPr>
    </w:p>
    <w:p w:rsidR="008662EE" w:rsidRDefault="008662EE" w:rsidP="008662EE">
      <w:pPr>
        <w:spacing w:before="120"/>
        <w:jc w:val="both"/>
        <w:rPr>
          <w:b/>
        </w:rPr>
      </w:pPr>
      <w:r>
        <w:rPr>
          <w:b/>
        </w:rPr>
        <w:t>Oktatási segédanyagok:</w:t>
      </w:r>
    </w:p>
    <w:p w:rsidR="008662EE" w:rsidRDefault="008662EE" w:rsidP="008662EE">
      <w:pPr>
        <w:spacing w:before="120"/>
        <w:jc w:val="both"/>
      </w:pPr>
      <w:proofErr w:type="gramStart"/>
      <w:r>
        <w:t>előadásanyagok</w:t>
      </w:r>
      <w:proofErr w:type="gramEnd"/>
      <w:r>
        <w:t xml:space="preserve"> (ppt prezentáció), tankönyvek</w:t>
      </w:r>
    </w:p>
    <w:p w:rsidR="008662EE" w:rsidRDefault="008662EE" w:rsidP="008662EE">
      <w:pPr>
        <w:spacing w:before="120"/>
        <w:jc w:val="both"/>
      </w:pPr>
    </w:p>
    <w:p w:rsidR="008662EE" w:rsidRDefault="008662EE" w:rsidP="008662EE">
      <w:pPr>
        <w:jc w:val="both"/>
        <w:rPr>
          <w:b/>
        </w:rPr>
      </w:pPr>
      <w:r w:rsidRPr="009C1C2B">
        <w:rPr>
          <w:b/>
        </w:rPr>
        <w:t>Ajánlott szakirodalom:</w:t>
      </w:r>
    </w:p>
    <w:p w:rsidR="008662EE" w:rsidRDefault="008662EE" w:rsidP="008662EE">
      <w:pPr>
        <w:jc w:val="both"/>
        <w:rPr>
          <w:b/>
        </w:rPr>
      </w:pPr>
    </w:p>
    <w:p w:rsidR="008662EE" w:rsidRDefault="008662EE" w:rsidP="008662EE">
      <w:pPr>
        <w:jc w:val="both"/>
      </w:pPr>
      <w:proofErr w:type="spellStart"/>
      <w:r>
        <w:t>Fonyó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- Fábry </w:t>
      </w:r>
      <w:proofErr w:type="spellStart"/>
      <w:r>
        <w:t>Gy</w:t>
      </w:r>
      <w:proofErr w:type="spellEnd"/>
      <w:proofErr w:type="gramStart"/>
      <w:r>
        <w:t>.</w:t>
      </w:r>
      <w:r w:rsidRPr="00491799">
        <w:t>:</w:t>
      </w:r>
      <w:proofErr w:type="gramEnd"/>
      <w:r w:rsidRPr="00491799">
        <w:t xml:space="preserve"> Vegyipari művelettani alapismeretek, Nemzeti</w:t>
      </w:r>
      <w:r>
        <w:t xml:space="preserve"> </w:t>
      </w:r>
      <w:r w:rsidRPr="00491799">
        <w:t>Tankönyvkiadó, Budapest, 2005.</w:t>
      </w:r>
    </w:p>
    <w:p w:rsidR="008662EE" w:rsidRDefault="008662EE" w:rsidP="008662EE">
      <w:pPr>
        <w:jc w:val="both"/>
      </w:pPr>
    </w:p>
    <w:p w:rsidR="008662EE" w:rsidRPr="00491799" w:rsidRDefault="008662EE" w:rsidP="008662EE">
      <w:pPr>
        <w:jc w:val="both"/>
      </w:pPr>
      <w:proofErr w:type="spellStart"/>
      <w:r w:rsidRPr="00A71BA7">
        <w:t>Manczinger</w:t>
      </w:r>
      <w:proofErr w:type="spellEnd"/>
      <w:r>
        <w:t xml:space="preserve"> J. –</w:t>
      </w:r>
      <w:r w:rsidRPr="00A71BA7">
        <w:t>Radnai</w:t>
      </w:r>
      <w:r>
        <w:t xml:space="preserve"> </w:t>
      </w:r>
      <w:proofErr w:type="spellStart"/>
      <w:r>
        <w:t>Gy</w:t>
      </w:r>
      <w:proofErr w:type="spellEnd"/>
      <w:proofErr w:type="gramStart"/>
      <w:r>
        <w:t>.</w:t>
      </w:r>
      <w:r w:rsidRPr="00A71BA7">
        <w:t>:</w:t>
      </w:r>
      <w:proofErr w:type="gramEnd"/>
      <w:r w:rsidRPr="00A71BA7">
        <w:t xml:space="preserve"> Vegyipari műveletek I., Budapesti Műszaki Egyetem jegyzete, J-6-860.</w:t>
      </w:r>
    </w:p>
    <w:p w:rsidR="008662EE" w:rsidRDefault="008662EE" w:rsidP="008662EE">
      <w:pPr>
        <w:jc w:val="both"/>
        <w:rPr>
          <w:b/>
        </w:rPr>
      </w:pPr>
    </w:p>
    <w:p w:rsidR="008662EE" w:rsidRDefault="008662EE" w:rsidP="008662EE">
      <w:pPr>
        <w:jc w:val="both"/>
      </w:pPr>
      <w:proofErr w:type="spellStart"/>
      <w:r>
        <w:t>Hodúr</w:t>
      </w:r>
      <w:proofErr w:type="spellEnd"/>
      <w:r>
        <w:t xml:space="preserve"> C. – László </w:t>
      </w:r>
      <w:proofErr w:type="spellStart"/>
      <w:r>
        <w:t>Zs</w:t>
      </w:r>
      <w:proofErr w:type="spellEnd"/>
      <w:r>
        <w:t>.</w:t>
      </w:r>
      <w:r>
        <w:rPr>
          <w:b/>
        </w:rPr>
        <w:t xml:space="preserve"> – </w:t>
      </w:r>
      <w:r w:rsidRPr="00573915">
        <w:t>Szabó G</w:t>
      </w:r>
      <w:proofErr w:type="gramStart"/>
      <w:r w:rsidRPr="00573915">
        <w:t>.</w:t>
      </w:r>
      <w:r>
        <w:t>:</w:t>
      </w:r>
      <w:proofErr w:type="gramEnd"/>
      <w:r>
        <w:t xml:space="preserve"> </w:t>
      </w:r>
      <w:r w:rsidRPr="00573915">
        <w:t>Élelmiszeripari műveletek I.</w:t>
      </w:r>
      <w:r>
        <w:t>. Szegedi Egyetemi Kiadó, Szeged, 2007</w:t>
      </w:r>
    </w:p>
    <w:p w:rsidR="008662EE" w:rsidRDefault="008662EE" w:rsidP="008662EE">
      <w:pPr>
        <w:jc w:val="both"/>
      </w:pPr>
    </w:p>
    <w:p w:rsidR="008662EE" w:rsidRDefault="008662EE" w:rsidP="008662EE">
      <w:pPr>
        <w:jc w:val="both"/>
      </w:pPr>
      <w:r>
        <w:t>Papp L.: Élelmiszer-ipari műveletek és folyamatok, FVM Vidékfejlesztési, Képzési és Szaktanácsadási Intézet, Budapest, 2008</w:t>
      </w:r>
    </w:p>
    <w:p w:rsidR="008662EE" w:rsidRDefault="008662EE" w:rsidP="008662EE">
      <w:pPr>
        <w:jc w:val="both"/>
      </w:pPr>
    </w:p>
    <w:p w:rsidR="008662EE" w:rsidRDefault="008662EE" w:rsidP="008662EE">
      <w:pPr>
        <w:jc w:val="both"/>
      </w:pPr>
      <w:r>
        <w:t>Fecske L.: Élelmiszer-ipari műveletek és folyamatok II., Agrárszakoktatási Intézet, Budapest, 2000</w:t>
      </w:r>
    </w:p>
    <w:p w:rsidR="008662EE" w:rsidRDefault="008662EE" w:rsidP="008662EE">
      <w:pPr>
        <w:jc w:val="both"/>
      </w:pPr>
    </w:p>
    <w:p w:rsidR="008662EE" w:rsidRDefault="008662EE" w:rsidP="008662EE">
      <w:pPr>
        <w:jc w:val="both"/>
      </w:pPr>
      <w:proofErr w:type="spellStart"/>
      <w:r>
        <w:t>Hodúr</w:t>
      </w:r>
      <w:proofErr w:type="spellEnd"/>
      <w:r>
        <w:t xml:space="preserve"> C. – Kerekes B. – Lengyel </w:t>
      </w:r>
      <w:proofErr w:type="gramStart"/>
      <w:r>
        <w:t>A</w:t>
      </w:r>
      <w:proofErr w:type="gramEnd"/>
      <w:r>
        <w:t>. – Szabó G. – Várszegi T. (</w:t>
      </w:r>
      <w:proofErr w:type="spellStart"/>
      <w:r>
        <w:t>Szerk</w:t>
      </w:r>
      <w:proofErr w:type="spellEnd"/>
      <w:r>
        <w:t xml:space="preserve">.: Fábry </w:t>
      </w:r>
      <w:proofErr w:type="spellStart"/>
      <w:r>
        <w:t>Gy</w:t>
      </w:r>
      <w:proofErr w:type="spellEnd"/>
      <w:r>
        <w:t>.): Élelmiszer-ipari eljárások és berendezések, Mezőgazda kiadó, Budapest, 1995</w:t>
      </w:r>
    </w:p>
    <w:p w:rsidR="008662EE" w:rsidRDefault="008662EE" w:rsidP="008662EE">
      <w:pPr>
        <w:jc w:val="both"/>
      </w:pPr>
    </w:p>
    <w:p w:rsidR="008662EE" w:rsidRDefault="008662EE" w:rsidP="008662EE">
      <w:pPr>
        <w:jc w:val="both"/>
      </w:pPr>
      <w:r>
        <w:t>Zsigó I.: Élelmiszeripari műveletek I., Főiskolai jegyzet, Élelmiszeripari Főiskola, Szeged, 1988</w:t>
      </w:r>
    </w:p>
    <w:p w:rsidR="008662EE" w:rsidRDefault="008662EE" w:rsidP="008662EE"/>
    <w:p w:rsidR="008662EE" w:rsidRDefault="008662EE" w:rsidP="008662EE">
      <w:pPr>
        <w:ind w:left="4956" w:firstLine="708"/>
        <w:rPr>
          <w:b/>
        </w:rPr>
      </w:pPr>
      <w:r>
        <w:rPr>
          <w:b/>
        </w:rPr>
        <w:t xml:space="preserve">Prof. Dr. Kovács Béla </w:t>
      </w:r>
      <w:proofErr w:type="spellStart"/>
      <w:r>
        <w:rPr>
          <w:b/>
        </w:rPr>
        <w:t>s</w:t>
      </w:r>
      <w:proofErr w:type="gramStart"/>
      <w:r>
        <w:rPr>
          <w:b/>
        </w:rPr>
        <w:t>.k</w:t>
      </w:r>
      <w:proofErr w:type="spellEnd"/>
      <w:proofErr w:type="gramEnd"/>
    </w:p>
    <w:p w:rsidR="008662EE" w:rsidRDefault="008662EE" w:rsidP="008662EE">
      <w:pPr>
        <w:ind w:left="4956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8662EE" w:rsidRPr="00F6370F" w:rsidRDefault="008662EE" w:rsidP="008662EE">
      <w:pPr>
        <w:ind w:left="4956" w:firstLine="708"/>
      </w:pPr>
    </w:p>
    <w:p w:rsidR="008662EE" w:rsidRDefault="008662EE">
      <w:pPr>
        <w:spacing w:after="160" w:line="259" w:lineRule="auto"/>
      </w:pPr>
      <w:r>
        <w:br w:type="page"/>
      </w:r>
    </w:p>
    <w:p w:rsidR="00AE489E" w:rsidRPr="00AE489E" w:rsidRDefault="00AE489E" w:rsidP="00AE489E">
      <w:pPr>
        <w:jc w:val="center"/>
        <w:rPr>
          <w:b/>
        </w:rPr>
      </w:pPr>
      <w:r w:rsidRPr="00AE489E">
        <w:rPr>
          <w:b/>
        </w:rPr>
        <w:lastRenderedPageBreak/>
        <w:t>KÖVETELMÉNYRENDSZER</w:t>
      </w:r>
    </w:p>
    <w:p w:rsidR="00AE489E" w:rsidRPr="00AE489E" w:rsidRDefault="00AE489E" w:rsidP="00AE489E">
      <w:pPr>
        <w:jc w:val="center"/>
        <w:rPr>
          <w:b/>
        </w:rPr>
      </w:pPr>
      <w:r w:rsidRPr="00AE489E">
        <w:rPr>
          <w:b/>
        </w:rPr>
        <w:t>2023/2024. tanév I. félév</w:t>
      </w:r>
    </w:p>
    <w:p w:rsidR="00AE489E" w:rsidRPr="00AE489E" w:rsidRDefault="00AE489E" w:rsidP="00AE489E">
      <w:pPr>
        <w:rPr>
          <w:b/>
        </w:rPr>
      </w:pPr>
    </w:p>
    <w:p w:rsidR="00AE489E" w:rsidRPr="00AE489E" w:rsidRDefault="00AE489E" w:rsidP="00AE489E">
      <w:r w:rsidRPr="00AE489E">
        <w:rPr>
          <w:b/>
        </w:rPr>
        <w:t>A tantárgy neve, kódja: Élelmiszer kémia (MTBE7014)</w:t>
      </w:r>
    </w:p>
    <w:p w:rsidR="00AE489E" w:rsidRPr="00AE489E" w:rsidRDefault="00AE489E" w:rsidP="00AE489E">
      <w:r w:rsidRPr="00AE489E">
        <w:rPr>
          <w:b/>
        </w:rPr>
        <w:t>A tantárgyfelelős neve, beosztása:</w:t>
      </w:r>
      <w:r w:rsidRPr="00AE489E">
        <w:t xml:space="preserve"> Kincses Sándorné dr., egyetemi adjunktus</w:t>
      </w:r>
    </w:p>
    <w:p w:rsidR="00AE489E" w:rsidRPr="00AE489E" w:rsidRDefault="00AE489E" w:rsidP="00AE489E">
      <w:pPr>
        <w:rPr>
          <w:b/>
        </w:rPr>
      </w:pPr>
      <w:r w:rsidRPr="00AE489E">
        <w:rPr>
          <w:b/>
        </w:rPr>
        <w:t xml:space="preserve">A tantárgy oktatásába bevont további oktatók: </w:t>
      </w:r>
      <w:r w:rsidRPr="00AE489E">
        <w:t>Dr.</w:t>
      </w:r>
      <w:r w:rsidRPr="00AE489E">
        <w:rPr>
          <w:b/>
        </w:rPr>
        <w:t xml:space="preserve"> </w:t>
      </w:r>
      <w:r w:rsidRPr="00AE489E">
        <w:t>Alexa Lóránd, egyetemi tanársegéd</w:t>
      </w:r>
    </w:p>
    <w:p w:rsidR="00AE489E" w:rsidRPr="00AE489E" w:rsidRDefault="00AE489E" w:rsidP="00AE489E">
      <w:r w:rsidRPr="00AE489E">
        <w:rPr>
          <w:b/>
        </w:rPr>
        <w:t>Szak neve:</w:t>
      </w:r>
      <w:r w:rsidRPr="00AE489E">
        <w:t xml:space="preserve"> Élelmiszermérnök </w:t>
      </w:r>
      <w:proofErr w:type="spellStart"/>
      <w:r w:rsidRPr="00AE489E">
        <w:t>BSc</w:t>
      </w:r>
      <w:proofErr w:type="spellEnd"/>
      <w:r w:rsidRPr="00AE489E">
        <w:t>.</w:t>
      </w:r>
    </w:p>
    <w:p w:rsidR="00AE489E" w:rsidRPr="00AE489E" w:rsidRDefault="00AE489E" w:rsidP="00AE489E">
      <w:r w:rsidRPr="00AE489E">
        <w:rPr>
          <w:b/>
        </w:rPr>
        <w:t xml:space="preserve">Tantárgy típusa: </w:t>
      </w:r>
      <w:r w:rsidRPr="00AE489E">
        <w:t>kötelező</w:t>
      </w:r>
    </w:p>
    <w:p w:rsidR="00AE489E" w:rsidRPr="00AE489E" w:rsidRDefault="00AE489E" w:rsidP="00AE489E">
      <w:r w:rsidRPr="00AE489E">
        <w:rPr>
          <w:b/>
        </w:rPr>
        <w:t xml:space="preserve">A tantárgy oktatási időterve, vizsga típusa: </w:t>
      </w:r>
      <w:r w:rsidRPr="00AE489E">
        <w:t>2+1 G</w:t>
      </w:r>
      <w:r w:rsidRPr="00AE489E">
        <w:rPr>
          <w:b/>
        </w:rPr>
        <w:t xml:space="preserve"> </w:t>
      </w:r>
    </w:p>
    <w:p w:rsidR="00AE489E" w:rsidRPr="00AE489E" w:rsidRDefault="00AE489E" w:rsidP="00AE489E">
      <w:r w:rsidRPr="00AE489E">
        <w:rPr>
          <w:b/>
        </w:rPr>
        <w:t xml:space="preserve">A tantárgy kredit értéke: </w:t>
      </w:r>
      <w:r w:rsidRPr="00AE489E">
        <w:t>3</w:t>
      </w:r>
    </w:p>
    <w:p w:rsidR="00AE489E" w:rsidRPr="00AE489E" w:rsidRDefault="00AE489E" w:rsidP="00AE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89E" w:rsidRPr="00AE489E" w:rsidRDefault="00AE489E" w:rsidP="00AE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489E">
        <w:rPr>
          <w:b/>
        </w:rPr>
        <w:t>A tárgy oktatásának célja:</w:t>
      </w:r>
      <w:r w:rsidRPr="00AE489E">
        <w:t xml:space="preserve"> A tantárgy oktatásának általános célja, olyan korszerű ismeretanyag nyújtása a hallgatóság számára, amely során lehetőségük nyílik megismerni az élelmiszerek alkotórészeit. Megismerkednek az élelmiszerekben a tárolás, hőkezelés során végbemenő átalakulási folyamatokkal. Megismerik az adalékanyagok jelentőségét, </w:t>
      </w:r>
      <w:proofErr w:type="gramStart"/>
      <w:r w:rsidRPr="00AE489E">
        <w:t>probléma</w:t>
      </w:r>
      <w:proofErr w:type="gramEnd"/>
      <w:r w:rsidRPr="00AE489E">
        <w:t xml:space="preserve">körét. </w:t>
      </w:r>
    </w:p>
    <w:p w:rsidR="00AE489E" w:rsidRPr="00AE489E" w:rsidRDefault="00AE489E" w:rsidP="00AE489E">
      <w:pPr>
        <w:rPr>
          <w:b/>
        </w:rPr>
      </w:pPr>
    </w:p>
    <w:p w:rsidR="00AE489E" w:rsidRPr="00AE489E" w:rsidRDefault="00AE489E" w:rsidP="00AE489E">
      <w:r w:rsidRPr="00AE489E">
        <w:rPr>
          <w:b/>
        </w:rPr>
        <w:t xml:space="preserve">A tantárgy tartalma </w:t>
      </w:r>
      <w:r w:rsidRPr="00AE489E">
        <w:t>(14 hét bontásban):</w:t>
      </w:r>
    </w:p>
    <w:p w:rsidR="00AE489E" w:rsidRPr="00AE489E" w:rsidRDefault="00AE489E" w:rsidP="00AE489E">
      <w:pPr>
        <w:jc w:val="both"/>
      </w:pPr>
      <w:r w:rsidRPr="00AE489E">
        <w:t>1. hét: A víz. A víz kötése az élelmiszerekben. A kritikus víz</w:t>
      </w:r>
      <w:proofErr w:type="gramStart"/>
      <w:r w:rsidRPr="00AE489E">
        <w:t>aktivitási</w:t>
      </w:r>
      <w:proofErr w:type="gramEnd"/>
      <w:r w:rsidRPr="00AE489E">
        <w:t xml:space="preserve"> érték. A víz mozgása az élelmiszerekben.</w:t>
      </w:r>
    </w:p>
    <w:p w:rsidR="00AE489E" w:rsidRPr="00AE489E" w:rsidRDefault="00AE489E" w:rsidP="00AE489E">
      <w:pPr>
        <w:jc w:val="both"/>
      </w:pPr>
      <w:r w:rsidRPr="00AE489E">
        <w:t>2. hét: Az ásványi anyagok csoportosítása. Élettani szerepük.</w:t>
      </w:r>
    </w:p>
    <w:p w:rsidR="00AE489E" w:rsidRPr="00AE489E" w:rsidRDefault="00AE489E" w:rsidP="00AE489E">
      <w:pPr>
        <w:jc w:val="both"/>
      </w:pPr>
      <w:r w:rsidRPr="00AE489E">
        <w:t xml:space="preserve">3. hét: Az élelmiszerekben előforduló szénhidrátok, azok csoportosítása. </w:t>
      </w:r>
    </w:p>
    <w:p w:rsidR="00AE489E" w:rsidRPr="00AE489E" w:rsidRDefault="00AE489E" w:rsidP="00AE489E">
      <w:pPr>
        <w:jc w:val="both"/>
      </w:pPr>
      <w:r w:rsidRPr="00AE489E">
        <w:t xml:space="preserve">4. hét: Az élelmiszerek szénhidráttartalmának változása tárolás, feldolgozás hatására. </w:t>
      </w:r>
      <w:proofErr w:type="spellStart"/>
      <w:r w:rsidRPr="00AE489E">
        <w:t>Maillard</w:t>
      </w:r>
      <w:proofErr w:type="spellEnd"/>
      <w:r w:rsidRPr="00AE489E">
        <w:t>-reakciók.</w:t>
      </w:r>
    </w:p>
    <w:p w:rsidR="00AE489E" w:rsidRPr="00AE489E" w:rsidRDefault="00AE489E" w:rsidP="00AE489E">
      <w:pPr>
        <w:jc w:val="both"/>
      </w:pPr>
      <w:r w:rsidRPr="00AE489E">
        <w:t xml:space="preserve">5. hét: Az élelmiszerek fehérjéi. Az esszenciális aminosavak. A fehérjék minősítése. </w:t>
      </w:r>
    </w:p>
    <w:p w:rsidR="00AE489E" w:rsidRPr="00AE489E" w:rsidRDefault="00AE489E" w:rsidP="00AE489E">
      <w:pPr>
        <w:jc w:val="both"/>
      </w:pPr>
      <w:r w:rsidRPr="00AE489E">
        <w:t xml:space="preserve">6. hét: A fehérjék </w:t>
      </w:r>
      <w:proofErr w:type="gramStart"/>
      <w:r w:rsidRPr="00AE489E">
        <w:t>funkcionális</w:t>
      </w:r>
      <w:proofErr w:type="gramEnd"/>
      <w:r w:rsidRPr="00AE489E">
        <w:t xml:space="preserve"> tulajdonságai. A fehérjék változása tárolás és feldolgozás során, az ebből következő tulajdonságváltozások </w:t>
      </w:r>
    </w:p>
    <w:p w:rsidR="00AE489E" w:rsidRPr="00AE489E" w:rsidRDefault="00AE489E" w:rsidP="00AE489E">
      <w:pPr>
        <w:jc w:val="both"/>
      </w:pPr>
      <w:r w:rsidRPr="00AE489E">
        <w:t xml:space="preserve">7. hét: </w:t>
      </w:r>
      <w:proofErr w:type="spellStart"/>
      <w:r w:rsidRPr="00AE489E">
        <w:t>Lipidek</w:t>
      </w:r>
      <w:proofErr w:type="spellEnd"/>
      <w:r w:rsidRPr="00AE489E">
        <w:t xml:space="preserve"> az élelmiszerekben. A zsírok-olajok minőségét jelző számok</w:t>
      </w:r>
      <w:proofErr w:type="gramStart"/>
      <w:r w:rsidRPr="00AE489E">
        <w:t>..</w:t>
      </w:r>
      <w:proofErr w:type="gramEnd"/>
    </w:p>
    <w:p w:rsidR="00AE489E" w:rsidRPr="00AE489E" w:rsidRDefault="00AE489E" w:rsidP="00AE489E">
      <w:pPr>
        <w:jc w:val="both"/>
      </w:pPr>
      <w:r w:rsidRPr="00AE489E">
        <w:t xml:space="preserve">8. hét. Avasodás </w:t>
      </w:r>
      <w:proofErr w:type="gramStart"/>
      <w:r w:rsidRPr="00AE489E">
        <w:t>problematikája</w:t>
      </w:r>
      <w:proofErr w:type="gramEnd"/>
    </w:p>
    <w:p w:rsidR="00AE489E" w:rsidRPr="00AE489E" w:rsidRDefault="00AE489E" w:rsidP="00AE489E">
      <w:pPr>
        <w:jc w:val="both"/>
      </w:pPr>
      <w:r w:rsidRPr="00AE489E">
        <w:t xml:space="preserve">9. hét: Élelmiszertechnológiai adalék anyagok. Tartósítószerek. </w:t>
      </w:r>
    </w:p>
    <w:p w:rsidR="00AE489E" w:rsidRPr="00AE489E" w:rsidRDefault="00AE489E" w:rsidP="00AE489E">
      <w:pPr>
        <w:jc w:val="both"/>
      </w:pPr>
      <w:r w:rsidRPr="00AE489E">
        <w:t xml:space="preserve">10. hét: Íz- és aromaanyagok. </w:t>
      </w:r>
    </w:p>
    <w:p w:rsidR="00AE489E" w:rsidRPr="00AE489E" w:rsidRDefault="00AE489E" w:rsidP="00AE489E">
      <w:pPr>
        <w:jc w:val="both"/>
      </w:pPr>
      <w:r w:rsidRPr="00AE489E">
        <w:t>11. hét: Természetes – és mesterséges színezékek. Antioxidánsok.</w:t>
      </w:r>
    </w:p>
    <w:p w:rsidR="00AE489E" w:rsidRPr="00AE489E" w:rsidRDefault="00AE489E" w:rsidP="00AE489E">
      <w:pPr>
        <w:jc w:val="both"/>
      </w:pPr>
      <w:r w:rsidRPr="00AE489E">
        <w:t xml:space="preserve">12. hét. Alkaloidok. Tápértéket növelő adalékanyagok. Vitaminok. A vitaminok mennyiségének változása a feldolgozás, a tárolás során. </w:t>
      </w:r>
    </w:p>
    <w:p w:rsidR="00AE489E" w:rsidRPr="00AE489E" w:rsidRDefault="00AE489E" w:rsidP="00AE489E">
      <w:pPr>
        <w:jc w:val="both"/>
      </w:pPr>
      <w:r w:rsidRPr="00AE489E">
        <w:t>13. hét: Állományjavító adalékanyagok</w:t>
      </w:r>
    </w:p>
    <w:p w:rsidR="00AE489E" w:rsidRPr="00AE489E" w:rsidRDefault="00AE489E" w:rsidP="00AE489E">
      <w:pPr>
        <w:jc w:val="both"/>
      </w:pPr>
      <w:r w:rsidRPr="00AE489E">
        <w:t>14. hét: A hús érésének biokémiája.</w:t>
      </w:r>
    </w:p>
    <w:p w:rsidR="00AE489E" w:rsidRPr="00AE489E" w:rsidRDefault="00AE489E" w:rsidP="00AE489E">
      <w:pPr>
        <w:jc w:val="both"/>
        <w:rPr>
          <w:b/>
        </w:rPr>
      </w:pPr>
    </w:p>
    <w:p w:rsidR="00AE489E" w:rsidRPr="00AE489E" w:rsidRDefault="00AE489E" w:rsidP="00AE489E">
      <w:pPr>
        <w:jc w:val="both"/>
      </w:pPr>
      <w:r w:rsidRPr="00AE489E">
        <w:rPr>
          <w:b/>
        </w:rPr>
        <w:t xml:space="preserve">Évközi ellenőrzés módja: </w:t>
      </w:r>
      <w:r w:rsidRPr="00AE489E">
        <w:t>A gyakorlatokon a részvétel kötelező. (2 hiányzás engedélyezett.) A gyakorlat anyagából ZH írás. Ennek pótlására lehetőség van a gyakorlatvezetővel egyeztetett időpontban.</w:t>
      </w:r>
      <w:r w:rsidRPr="00AE489E">
        <w:rPr>
          <w:b/>
        </w:rPr>
        <w:t xml:space="preserve"> </w:t>
      </w:r>
      <w:r w:rsidRPr="00AE489E">
        <w:t xml:space="preserve"> Az aláírás feltétele, hogy a gyakorlati ZH-k (valamennyi) eredménye elérje az elégséges (51%) szintet. A ZH-k javítására a szorgalmi időszak utolsó hetében és a vizsgaidőszak első kéthetében a gyakorlatvezetővel egyeztetett időpontban (</w:t>
      </w:r>
      <w:proofErr w:type="spellStart"/>
      <w:r w:rsidRPr="00AE489E">
        <w:t>max</w:t>
      </w:r>
      <w:proofErr w:type="spellEnd"/>
      <w:proofErr w:type="gramStart"/>
      <w:r w:rsidRPr="00AE489E">
        <w:t>.:</w:t>
      </w:r>
      <w:proofErr w:type="gramEnd"/>
      <w:r w:rsidRPr="00AE489E">
        <w:t xml:space="preserve"> 3 eset) lehetőség nyílik. </w:t>
      </w:r>
    </w:p>
    <w:p w:rsidR="00AE489E" w:rsidRPr="00AE489E" w:rsidRDefault="00AE489E" w:rsidP="00AE489E">
      <w:pPr>
        <w:spacing w:before="120"/>
        <w:jc w:val="both"/>
      </w:pPr>
      <w:r w:rsidRPr="00AE489E">
        <w:rPr>
          <w:b/>
        </w:rPr>
        <w:t xml:space="preserve">Számonkérés módja: </w:t>
      </w:r>
      <w:r w:rsidRPr="00AE489E">
        <w:t>Szorgalmi időszakban az előadások ideje alatt 3 ZH (elméleti) írása. Ezek átlaga adja a gyakorlati jegyet. Mind a 3 ZH eredményének el kell érnie az 51%-</w:t>
      </w:r>
      <w:proofErr w:type="spellStart"/>
      <w:r w:rsidRPr="00AE489E">
        <w:t>ot</w:t>
      </w:r>
      <w:proofErr w:type="spellEnd"/>
      <w:r w:rsidRPr="00AE489E">
        <w:t xml:space="preserve">. Javítási lehetőség a vizsgaidőszak első két hetében lehetséges, már a teljes anyagból. </w:t>
      </w:r>
    </w:p>
    <w:p w:rsidR="00AE489E" w:rsidRPr="00AE489E" w:rsidRDefault="00AE489E" w:rsidP="00AE489E">
      <w:pPr>
        <w:spacing w:before="120"/>
        <w:jc w:val="both"/>
      </w:pPr>
      <w:proofErr w:type="gramStart"/>
      <w:r w:rsidRPr="00AE489E">
        <w:t>elégséges</w:t>
      </w:r>
      <w:proofErr w:type="gramEnd"/>
      <w:r w:rsidRPr="00AE489E">
        <w:t>: 51-65%</w:t>
      </w:r>
    </w:p>
    <w:p w:rsidR="00AE489E" w:rsidRPr="00AE489E" w:rsidRDefault="00AE489E" w:rsidP="00AE489E">
      <w:pPr>
        <w:spacing w:before="120"/>
        <w:jc w:val="both"/>
      </w:pPr>
      <w:proofErr w:type="gramStart"/>
      <w:r w:rsidRPr="00AE489E">
        <w:t>közepes</w:t>
      </w:r>
      <w:proofErr w:type="gramEnd"/>
      <w:r w:rsidRPr="00AE489E">
        <w:t>: 66-80%</w:t>
      </w:r>
    </w:p>
    <w:p w:rsidR="00AE489E" w:rsidRPr="00AE489E" w:rsidRDefault="00AE489E" w:rsidP="00AE489E">
      <w:pPr>
        <w:spacing w:before="120"/>
        <w:jc w:val="both"/>
      </w:pPr>
      <w:proofErr w:type="gramStart"/>
      <w:r w:rsidRPr="00AE489E">
        <w:t>jó</w:t>
      </w:r>
      <w:proofErr w:type="gramEnd"/>
      <w:r w:rsidRPr="00AE489E">
        <w:t>: 81-90%</w:t>
      </w:r>
    </w:p>
    <w:p w:rsidR="00AE489E" w:rsidRPr="00AE489E" w:rsidRDefault="00AE489E" w:rsidP="00AE489E">
      <w:pPr>
        <w:spacing w:before="120"/>
        <w:jc w:val="both"/>
        <w:rPr>
          <w:i/>
        </w:rPr>
      </w:pPr>
      <w:proofErr w:type="gramStart"/>
      <w:r w:rsidRPr="00AE489E">
        <w:lastRenderedPageBreak/>
        <w:t>jeles</w:t>
      </w:r>
      <w:proofErr w:type="gramEnd"/>
      <w:r w:rsidRPr="00AE489E">
        <w:t>: 91-100%</w:t>
      </w:r>
    </w:p>
    <w:p w:rsidR="00AE489E" w:rsidRPr="00AE489E" w:rsidRDefault="00AE489E" w:rsidP="00AE489E">
      <w:pPr>
        <w:rPr>
          <w:b/>
        </w:rPr>
      </w:pPr>
    </w:p>
    <w:p w:rsidR="00AE489E" w:rsidRPr="00AE489E" w:rsidRDefault="00AE489E" w:rsidP="00AE489E">
      <w:pPr>
        <w:rPr>
          <w:b/>
        </w:rPr>
      </w:pPr>
      <w:r w:rsidRPr="00AE489E">
        <w:rPr>
          <w:b/>
        </w:rPr>
        <w:t>Oktatási segédanyagok: ppt.</w:t>
      </w:r>
    </w:p>
    <w:p w:rsidR="00AE489E" w:rsidRPr="00AE489E" w:rsidRDefault="00AE489E" w:rsidP="00AE489E">
      <w:pPr>
        <w:rPr>
          <w:b/>
        </w:rPr>
      </w:pPr>
    </w:p>
    <w:p w:rsidR="00AE489E" w:rsidRPr="00AE489E" w:rsidRDefault="00AE489E" w:rsidP="00AE489E">
      <w:pPr>
        <w:rPr>
          <w:b/>
        </w:rPr>
      </w:pPr>
      <w:r w:rsidRPr="00AE489E">
        <w:rPr>
          <w:b/>
        </w:rPr>
        <w:t>Ajánlott irodalom:</w:t>
      </w:r>
    </w:p>
    <w:p w:rsidR="00AE489E" w:rsidRPr="00AE489E" w:rsidRDefault="00AE489E" w:rsidP="00AE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AE489E" w:rsidRPr="00AE489E" w:rsidRDefault="00AE489E" w:rsidP="00AE489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</w:pPr>
      <w:r w:rsidRPr="00AE489E">
        <w:t xml:space="preserve">Csapó J. – Csapóné Kiss </w:t>
      </w:r>
      <w:proofErr w:type="spellStart"/>
      <w:r w:rsidRPr="00AE489E">
        <w:t>Zs</w:t>
      </w:r>
      <w:proofErr w:type="spellEnd"/>
      <w:r w:rsidRPr="00AE489E">
        <w:t>. 2004.: Élelmiszerkémia. Mezőgazda Kiadó, 1-492.</w:t>
      </w:r>
    </w:p>
    <w:p w:rsidR="00AE489E" w:rsidRPr="00AE489E" w:rsidRDefault="00AE489E" w:rsidP="00AE489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</w:pPr>
      <w:proofErr w:type="spellStart"/>
      <w:r w:rsidRPr="00AE489E">
        <w:t>Gasztonyi</w:t>
      </w:r>
      <w:proofErr w:type="spellEnd"/>
      <w:r w:rsidRPr="00AE489E">
        <w:t xml:space="preserve"> K. és </w:t>
      </w:r>
      <w:proofErr w:type="spellStart"/>
      <w:r w:rsidRPr="00AE489E">
        <w:t>Lásztity</w:t>
      </w:r>
      <w:proofErr w:type="spellEnd"/>
      <w:r w:rsidRPr="00AE489E">
        <w:t xml:space="preserve"> R. 1992.: Élelmiszer-kémia I-II. Mezőgazdasági Kiadó, Budapest</w:t>
      </w:r>
    </w:p>
    <w:p w:rsidR="00AE489E" w:rsidRPr="00AE489E" w:rsidRDefault="00AE489E" w:rsidP="00AE489E">
      <w:pPr>
        <w:numPr>
          <w:ilvl w:val="0"/>
          <w:numId w:val="14"/>
        </w:numPr>
        <w:spacing w:after="120"/>
        <w:jc w:val="both"/>
      </w:pPr>
      <w:r w:rsidRPr="00AE489E">
        <w:t xml:space="preserve">Győri Z.-Csapó J.-Csapóné Kiss </w:t>
      </w:r>
      <w:proofErr w:type="spellStart"/>
      <w:r w:rsidRPr="00AE489E">
        <w:t>Zs</w:t>
      </w:r>
      <w:proofErr w:type="spellEnd"/>
      <w:r w:rsidRPr="00AE489E">
        <w:t>. (2004): Élelmiszer- és takarmányfehérjék minősítése. Debreceni Egyetem, Agrártudományi Centrum, Mezőgazdaságtudományi Kar, Debrecen, 280 p</w:t>
      </w:r>
    </w:p>
    <w:p w:rsidR="00AE489E" w:rsidRPr="00AE489E" w:rsidRDefault="00AE489E" w:rsidP="00AE489E"/>
    <w:p w:rsidR="00AE489E" w:rsidRPr="00AE489E" w:rsidRDefault="00AE489E" w:rsidP="00AE489E"/>
    <w:p w:rsidR="00CC5D38" w:rsidRDefault="00CC5D38">
      <w:pPr>
        <w:spacing w:after="160" w:line="259" w:lineRule="auto"/>
      </w:pPr>
      <w:r>
        <w:br w:type="page"/>
      </w:r>
    </w:p>
    <w:p w:rsidR="00CC5D38" w:rsidRPr="00B14F70" w:rsidRDefault="00CC5D38" w:rsidP="00CC5D38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CC5D38" w:rsidRPr="00B14F70" w:rsidRDefault="00CC5D38" w:rsidP="00CC5D3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CC5D38" w:rsidRPr="00B14F70" w:rsidRDefault="00CC5D38" w:rsidP="00CC5D38">
      <w:pPr>
        <w:jc w:val="center"/>
        <w:rPr>
          <w:b/>
        </w:rPr>
      </w:pPr>
    </w:p>
    <w:p w:rsidR="00CC5D38" w:rsidRPr="00B14F70" w:rsidRDefault="00CC5D38" w:rsidP="00CC5D38">
      <w:r w:rsidRPr="00B14F70">
        <w:rPr>
          <w:b/>
        </w:rPr>
        <w:t xml:space="preserve">A tantárgy neve, kódja: </w:t>
      </w:r>
      <w:r>
        <w:rPr>
          <w:b/>
        </w:rPr>
        <w:t>Élelmiszeripari nyersanyagismeret MTBE7015A</w:t>
      </w:r>
    </w:p>
    <w:p w:rsidR="00CC5D38" w:rsidRPr="00B14F70" w:rsidRDefault="00CC5D38" w:rsidP="00CC5D38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Diósi</w:t>
      </w:r>
      <w:proofErr w:type="spellEnd"/>
      <w:r>
        <w:t xml:space="preserve"> Gerda</w:t>
      </w:r>
      <w:r w:rsidRPr="00B14F70">
        <w:t xml:space="preserve">, egyetemi </w:t>
      </w:r>
      <w:r>
        <w:t>adjunktus</w:t>
      </w:r>
    </w:p>
    <w:p w:rsidR="00CC5D38" w:rsidRPr="00B14F70" w:rsidRDefault="00CC5D38" w:rsidP="00CC5D3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C5D38" w:rsidRPr="00B14F70" w:rsidRDefault="00CC5D38" w:rsidP="00CC5D38">
      <w:r w:rsidRPr="00B14F70">
        <w:rPr>
          <w:b/>
        </w:rPr>
        <w:t>Szak neve, szintje:</w:t>
      </w:r>
      <w:r w:rsidRPr="00B14F70">
        <w:t xml:space="preserve"> élelmiszermérnök </w:t>
      </w:r>
      <w:proofErr w:type="spellStart"/>
      <w:r w:rsidRPr="00B14F70">
        <w:t>BSc</w:t>
      </w:r>
      <w:proofErr w:type="spellEnd"/>
    </w:p>
    <w:p w:rsidR="00CC5D38" w:rsidRPr="00B14F70" w:rsidRDefault="00CC5D38" w:rsidP="00CC5D38">
      <w:r w:rsidRPr="00B14F70">
        <w:rPr>
          <w:b/>
        </w:rPr>
        <w:t xml:space="preserve">Tantárgy típusa: </w:t>
      </w:r>
      <w:r w:rsidRPr="00B14F70">
        <w:t>kötelező</w:t>
      </w:r>
    </w:p>
    <w:p w:rsidR="00CC5D38" w:rsidRPr="00B14F70" w:rsidRDefault="00CC5D38" w:rsidP="00CC5D38">
      <w:r w:rsidRPr="00B14F70">
        <w:rPr>
          <w:b/>
        </w:rPr>
        <w:t xml:space="preserve">A tantárgy oktatási időterve, vizsga típusa: </w:t>
      </w:r>
      <w:r>
        <w:t>2+0</w:t>
      </w:r>
      <w:r w:rsidRPr="00B14F70">
        <w:t xml:space="preserve"> K</w:t>
      </w:r>
    </w:p>
    <w:p w:rsidR="00CC5D38" w:rsidRPr="00B14F70" w:rsidRDefault="00CC5D38" w:rsidP="00CC5D38">
      <w:r w:rsidRPr="00B14F70">
        <w:rPr>
          <w:b/>
        </w:rPr>
        <w:t xml:space="preserve">A tantárgy kredit értéke: </w:t>
      </w:r>
      <w:r>
        <w:t>3</w:t>
      </w:r>
    </w:p>
    <w:p w:rsidR="00CC5D38" w:rsidRPr="00B14F70" w:rsidRDefault="00CC5D38" w:rsidP="00CC5D38">
      <w:pPr>
        <w:rPr>
          <w:b/>
        </w:rPr>
      </w:pPr>
    </w:p>
    <w:p w:rsidR="00CC5D38" w:rsidRPr="00B14F70" w:rsidRDefault="00CC5D38" w:rsidP="00CC5D3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</w:t>
      </w:r>
      <w:r>
        <w:t>lja a hallgatók megismertetése élelmiszeripari nyersanyagokkal, melyek az egyes iparágak, feldolgozóipar alapanyagát képezik</w:t>
      </w:r>
      <w:r w:rsidRPr="00B14F70">
        <w:t>.</w:t>
      </w:r>
      <w:r>
        <w:t xml:space="preserve"> </w:t>
      </w:r>
      <w:r w:rsidRPr="00B14F70">
        <w:t xml:space="preserve"> A hallgatók a tárgy teljesítésével </w:t>
      </w:r>
      <w:r>
        <w:t>ismerni fogják a főbb növényi és állati eredetű termékek alapanyag minőségi és mennyiségi paramétereit</w:t>
      </w:r>
      <w:r w:rsidRPr="00B14F70">
        <w:t>.</w:t>
      </w:r>
    </w:p>
    <w:p w:rsidR="00CC5D38" w:rsidRPr="00B14F70" w:rsidRDefault="00CC5D38" w:rsidP="00CC5D38">
      <w:pPr>
        <w:rPr>
          <w:b/>
        </w:rPr>
      </w:pPr>
    </w:p>
    <w:p w:rsidR="00CC5D38" w:rsidRPr="00B14F70" w:rsidRDefault="00CC5D38" w:rsidP="00CC5D3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C5D38" w:rsidRPr="00B14F70" w:rsidRDefault="00CC5D38" w:rsidP="00CC5D38"/>
    <w:p w:rsidR="00CC5D38" w:rsidRDefault="00CC5D38" w:rsidP="00CC5D38">
      <w:pPr>
        <w:numPr>
          <w:ilvl w:val="0"/>
          <w:numId w:val="15"/>
        </w:numPr>
        <w:jc w:val="both"/>
      </w:pPr>
      <w:r>
        <w:t>Magyar Élelmiszerkönyv előírások, élelmiszerek. Fenntartható élelmiszerlánc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 xml:space="preserve">Gabonafélék (búza, </w:t>
      </w:r>
      <w:proofErr w:type="spellStart"/>
      <w:r>
        <w:t>tritikálé</w:t>
      </w:r>
      <w:proofErr w:type="spellEnd"/>
      <w:r>
        <w:t>, rozs, árpa, zab), mint élelmiszeripari nyersanyagok.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 xml:space="preserve">Gabonafélék (kukorica, rizs, </w:t>
      </w:r>
      <w:proofErr w:type="spellStart"/>
      <w:r>
        <w:t>pszeudocereáliák</w:t>
      </w:r>
      <w:proofErr w:type="spellEnd"/>
      <w:r>
        <w:t>), mint élelmiszeripari nyersanyagok.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Olajnövények (őszi káposztarepce, napraforgó), mint élelmiszeripari nyersanyagok.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Cukornövények (cukorrépa, cukornád), mint élelmiszeripari nyersanyagok.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Zöldségfélék és gyümölcsök, mint élelmiszeripari nyersanyagok.</w:t>
      </w:r>
    </w:p>
    <w:p w:rsidR="00CC5D38" w:rsidRDefault="00CC5D38" w:rsidP="00CC5D38">
      <w:pPr>
        <w:numPr>
          <w:ilvl w:val="0"/>
          <w:numId w:val="15"/>
        </w:numPr>
        <w:jc w:val="both"/>
      </w:pPr>
      <w:proofErr w:type="spellStart"/>
      <w:r w:rsidRPr="00076254">
        <w:rPr>
          <w:lang w:val="en-GB"/>
        </w:rPr>
        <w:t>Gyógy</w:t>
      </w:r>
      <w:proofErr w:type="spellEnd"/>
      <w:r w:rsidRPr="00076254">
        <w:rPr>
          <w:lang w:val="en-GB"/>
        </w:rPr>
        <w:t xml:space="preserve">- </w:t>
      </w:r>
      <w:proofErr w:type="spellStart"/>
      <w:r w:rsidRPr="00076254">
        <w:rPr>
          <w:lang w:val="en-GB"/>
        </w:rPr>
        <w:t>és</w:t>
      </w:r>
      <w:proofErr w:type="spellEnd"/>
      <w:r w:rsidRPr="00076254">
        <w:rPr>
          <w:lang w:val="en-GB"/>
        </w:rPr>
        <w:t xml:space="preserve"> </w:t>
      </w:r>
      <w:proofErr w:type="spellStart"/>
      <w:r w:rsidRPr="00076254">
        <w:rPr>
          <w:lang w:val="en-GB"/>
        </w:rPr>
        <w:t>fűszernövénye</w:t>
      </w:r>
      <w:r>
        <w:rPr>
          <w:lang w:val="en-GB"/>
        </w:rPr>
        <w:t>k</w:t>
      </w:r>
      <w:proofErr w:type="spellEnd"/>
      <w:r w:rsidRPr="00076254">
        <w:rPr>
          <w:lang w:val="en-GB"/>
        </w:rPr>
        <w:t xml:space="preserve">, </w:t>
      </w:r>
      <w:proofErr w:type="spellStart"/>
      <w:r w:rsidRPr="00076254">
        <w:rPr>
          <w:lang w:val="en-GB"/>
        </w:rPr>
        <w:t>koffeintartalmú</w:t>
      </w:r>
      <w:proofErr w:type="spellEnd"/>
      <w:r w:rsidRPr="00076254">
        <w:rPr>
          <w:lang w:val="en-GB"/>
        </w:rPr>
        <w:t xml:space="preserve"> </w:t>
      </w:r>
      <w:proofErr w:type="spellStart"/>
      <w:r w:rsidRPr="00076254">
        <w:rPr>
          <w:lang w:val="en-GB"/>
        </w:rPr>
        <w:t>élvezeti</w:t>
      </w:r>
      <w:proofErr w:type="spellEnd"/>
      <w:r w:rsidRPr="00076254">
        <w:rPr>
          <w:lang w:val="en-GB"/>
        </w:rPr>
        <w:t xml:space="preserve"> </w:t>
      </w:r>
      <w:proofErr w:type="spellStart"/>
      <w:r w:rsidRPr="00076254">
        <w:rPr>
          <w:lang w:val="en-GB"/>
        </w:rPr>
        <w:t>szerek</w:t>
      </w:r>
      <w:proofErr w:type="spellEnd"/>
      <w:r w:rsidRPr="00076254">
        <w:rPr>
          <w:lang w:val="en-GB"/>
        </w:rPr>
        <w:t xml:space="preserve"> (tea, </w:t>
      </w:r>
      <w:proofErr w:type="spellStart"/>
      <w:r w:rsidRPr="00076254">
        <w:rPr>
          <w:lang w:val="en-GB"/>
        </w:rPr>
        <w:t>kávé</w:t>
      </w:r>
      <w:proofErr w:type="spellEnd"/>
      <w:r w:rsidRPr="00076254">
        <w:rPr>
          <w:lang w:val="en-GB"/>
        </w:rPr>
        <w:t xml:space="preserve">), </w:t>
      </w:r>
      <w:proofErr w:type="spellStart"/>
      <w:r w:rsidRPr="00076254">
        <w:rPr>
          <w:lang w:val="en-GB"/>
        </w:rPr>
        <w:t>szeszipari</w:t>
      </w:r>
      <w:proofErr w:type="spellEnd"/>
      <w:r w:rsidRPr="00076254">
        <w:rPr>
          <w:lang w:val="en-GB"/>
        </w:rPr>
        <w:t xml:space="preserve"> </w:t>
      </w:r>
      <w:proofErr w:type="spellStart"/>
      <w:r w:rsidRPr="00076254">
        <w:rPr>
          <w:lang w:val="en-GB"/>
        </w:rPr>
        <w:t>kés</w:t>
      </w:r>
      <w:r w:rsidRPr="00076254">
        <w:t>zí</w:t>
      </w:r>
      <w:r w:rsidRPr="00076254">
        <w:rPr>
          <w:lang w:val="en-GB"/>
        </w:rPr>
        <w:t>tmények</w:t>
      </w:r>
      <w:proofErr w:type="spellEnd"/>
      <w:r w:rsidRPr="00076254">
        <w:rPr>
          <w:lang w:val="en-GB"/>
        </w:rPr>
        <w:t xml:space="preserve">, </w:t>
      </w:r>
      <w:proofErr w:type="spellStart"/>
      <w:r w:rsidRPr="00076254">
        <w:rPr>
          <w:lang w:val="en-GB"/>
        </w:rPr>
        <w:t>alkoholmentes</w:t>
      </w:r>
      <w:proofErr w:type="spellEnd"/>
      <w:r w:rsidRPr="00076254">
        <w:rPr>
          <w:lang w:val="en-GB"/>
        </w:rPr>
        <w:t xml:space="preserve"> </w:t>
      </w:r>
      <w:proofErr w:type="spellStart"/>
      <w:r w:rsidRPr="00076254">
        <w:rPr>
          <w:lang w:val="en-GB"/>
        </w:rPr>
        <w:t>italok</w:t>
      </w:r>
      <w:proofErr w:type="spellEnd"/>
    </w:p>
    <w:p w:rsidR="00CC5D38" w:rsidRDefault="00CC5D38" w:rsidP="00CC5D38">
      <w:pPr>
        <w:numPr>
          <w:ilvl w:val="0"/>
          <w:numId w:val="15"/>
        </w:numPr>
        <w:jc w:val="both"/>
      </w:pPr>
      <w:r>
        <w:t xml:space="preserve">Élelmiszeripari nyersanyagot szolgáló állatok értékmérő tulajdonságai. </w:t>
      </w:r>
    </w:p>
    <w:p w:rsidR="00CC5D38" w:rsidRPr="00B14F70" w:rsidRDefault="00CC5D38" w:rsidP="00CC5D38">
      <w:pPr>
        <w:numPr>
          <w:ilvl w:val="0"/>
          <w:numId w:val="15"/>
        </w:numPr>
        <w:jc w:val="both"/>
      </w:pPr>
      <w:r>
        <w:t>Sertés, mint élelmiszeripai nyersanyag.</w:t>
      </w:r>
      <w:r w:rsidRPr="00B14F70">
        <w:t xml:space="preserve"> </w:t>
      </w:r>
      <w:r>
        <w:t>Húsminősítés, húshibák.</w:t>
      </w:r>
    </w:p>
    <w:p w:rsidR="00CC5D38" w:rsidRPr="00B14F70" w:rsidRDefault="00CC5D38" w:rsidP="00CC5D38">
      <w:pPr>
        <w:numPr>
          <w:ilvl w:val="0"/>
          <w:numId w:val="15"/>
        </w:numPr>
        <w:jc w:val="both"/>
      </w:pPr>
      <w:r>
        <w:t>Szarvasmarha, mint élelmiszeripai nyersanyag.</w:t>
      </w:r>
      <w:r w:rsidRPr="00B14F70">
        <w:t xml:space="preserve"> </w:t>
      </w:r>
      <w:r>
        <w:t>Szarvasmarha tej értékmérő tulajdonságai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Juh és kecske, mint élelmiszeripai nyersanyag.</w:t>
      </w:r>
      <w:r w:rsidRPr="00B14F70">
        <w:t xml:space="preserve"> </w:t>
      </w:r>
      <w:r>
        <w:t xml:space="preserve">Juh- és kecsketej értékmérő tulajdonságai. 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Baromfi (tyúk), mint élelmiszeripai nyersanyag. Tojás értékmérő tulajdonságai.</w:t>
      </w:r>
    </w:p>
    <w:p w:rsidR="00CC5D38" w:rsidRDefault="00CC5D38" w:rsidP="00CC5D38">
      <w:pPr>
        <w:numPr>
          <w:ilvl w:val="0"/>
          <w:numId w:val="15"/>
        </w:numPr>
        <w:jc w:val="both"/>
      </w:pPr>
      <w:r>
        <w:t>Egyéb szárnyasok (kacsa, lúd, gyöngytyúk, pulyka, galamb, emu, strucc), mint élelmiszeripai nyersanyag.</w:t>
      </w:r>
    </w:p>
    <w:p w:rsidR="00CC5D38" w:rsidRPr="00B14F70" w:rsidRDefault="00CC5D38" w:rsidP="00CC5D38">
      <w:pPr>
        <w:numPr>
          <w:ilvl w:val="0"/>
          <w:numId w:val="15"/>
        </w:numPr>
        <w:jc w:val="both"/>
      </w:pPr>
      <w:r>
        <w:t>Nyúl, hal, vad (vaddisznó, muflon, dámszarvas, gímszarvas, őz, fácán, tőkés réce, mezei nyúl), mint élelmiszeripai nyersanyag.</w:t>
      </w:r>
    </w:p>
    <w:p w:rsidR="00CC5D38" w:rsidRDefault="00CC5D38" w:rsidP="00CC5D38">
      <w:pPr>
        <w:spacing w:before="120"/>
        <w:jc w:val="both"/>
        <w:rPr>
          <w:b/>
        </w:rPr>
      </w:pPr>
    </w:p>
    <w:p w:rsidR="00CC5D38" w:rsidRPr="00B14F70" w:rsidRDefault="00CC5D38" w:rsidP="00CC5D3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CC5D38" w:rsidRPr="00B14F70" w:rsidRDefault="00CC5D38" w:rsidP="00CC5D38"/>
    <w:p w:rsidR="00CC5D38" w:rsidRPr="00B14F70" w:rsidRDefault="00CC5D38" w:rsidP="00CC5D38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, </w:t>
      </w:r>
      <w:proofErr w:type="spellStart"/>
      <w:r>
        <w:t>prezi</w:t>
      </w:r>
      <w:proofErr w:type="spellEnd"/>
      <w:r>
        <w:t xml:space="preserve"> anyagok</w:t>
      </w:r>
    </w:p>
    <w:p w:rsidR="00CC5D38" w:rsidRPr="00B14F70" w:rsidRDefault="00CC5D38" w:rsidP="00CC5D38">
      <w:pPr>
        <w:rPr>
          <w:b/>
        </w:rPr>
      </w:pPr>
    </w:p>
    <w:p w:rsidR="00CC5D38" w:rsidRPr="00B14F70" w:rsidRDefault="00CC5D38" w:rsidP="00CC5D38">
      <w:pPr>
        <w:rPr>
          <w:b/>
        </w:rPr>
      </w:pPr>
      <w:r w:rsidRPr="00B14F70">
        <w:rPr>
          <w:b/>
        </w:rPr>
        <w:t xml:space="preserve">Ajánlott irodalom: </w:t>
      </w:r>
    </w:p>
    <w:p w:rsidR="00CC5D38" w:rsidRPr="00B14F70" w:rsidRDefault="00CC5D38" w:rsidP="00CC5D38">
      <w:pPr>
        <w:jc w:val="both"/>
      </w:pPr>
      <w:r w:rsidRPr="003947BF">
        <w:t>Élelmiszer-ipari nyersanyagismeret, Dr. Tanács Lajos, Budapest, Szaktudás Kiadó Ház, 2005, 203-382 pp.</w:t>
      </w:r>
    </w:p>
    <w:p w:rsidR="00C24F29" w:rsidRDefault="00C24F29">
      <w:pPr>
        <w:spacing w:after="160" w:line="259" w:lineRule="auto"/>
      </w:pPr>
      <w:r>
        <w:br w:type="page"/>
      </w:r>
    </w:p>
    <w:p w:rsidR="002D22FA" w:rsidRPr="00154A96" w:rsidRDefault="002D22FA" w:rsidP="00154A96">
      <w:pPr>
        <w:jc w:val="both"/>
      </w:pPr>
    </w:p>
    <w:p w:rsidR="00C24F29" w:rsidRPr="00C24F29" w:rsidRDefault="00C24F29" w:rsidP="00C24F29">
      <w:pPr>
        <w:jc w:val="center"/>
        <w:rPr>
          <w:b/>
        </w:rPr>
      </w:pPr>
      <w:r w:rsidRPr="00C24F29">
        <w:rPr>
          <w:b/>
        </w:rPr>
        <w:t>KÖVETELMÉNYRENDSZER</w:t>
      </w:r>
    </w:p>
    <w:p w:rsidR="00C24F29" w:rsidRPr="00C24F29" w:rsidRDefault="00C24F29" w:rsidP="00C24F29">
      <w:pPr>
        <w:jc w:val="center"/>
        <w:rPr>
          <w:b/>
        </w:rPr>
      </w:pPr>
      <w:r w:rsidRPr="00C24F29">
        <w:rPr>
          <w:b/>
        </w:rPr>
        <w:t>2023/24. tanév I. félév</w:t>
      </w:r>
    </w:p>
    <w:p w:rsidR="00C24F29" w:rsidRPr="00C24F29" w:rsidRDefault="00C24F29" w:rsidP="00C24F29">
      <w:pPr>
        <w:jc w:val="center"/>
        <w:rPr>
          <w:b/>
        </w:rPr>
      </w:pPr>
    </w:p>
    <w:p w:rsidR="00C24F29" w:rsidRPr="00C24F29" w:rsidRDefault="00C24F29" w:rsidP="00C24F29">
      <w:r w:rsidRPr="00C24F29">
        <w:rPr>
          <w:b/>
        </w:rPr>
        <w:t xml:space="preserve">A tantárgy neve, kódja: </w:t>
      </w:r>
      <w:r w:rsidRPr="00C24F29">
        <w:t>Mikrobiológia alapjai, MBTE7016</w:t>
      </w:r>
    </w:p>
    <w:p w:rsidR="00C24F29" w:rsidRPr="00C24F29" w:rsidRDefault="00C24F29" w:rsidP="00C24F29">
      <w:r w:rsidRPr="00C24F29">
        <w:rPr>
          <w:b/>
        </w:rPr>
        <w:t>A tantárgyfelelős neve, beosztása:</w:t>
      </w:r>
      <w:r w:rsidRPr="00C24F29">
        <w:t xml:space="preserve"> Dr. </w:t>
      </w:r>
      <w:proofErr w:type="spellStart"/>
      <w:r w:rsidRPr="00C24F29">
        <w:t>Karaffa</w:t>
      </w:r>
      <w:proofErr w:type="spellEnd"/>
      <w:r w:rsidRPr="00C24F29">
        <w:t xml:space="preserve"> Erzsébet Mónika, egyetemi tanár</w:t>
      </w:r>
    </w:p>
    <w:p w:rsidR="00C24F29" w:rsidRPr="00C24F29" w:rsidRDefault="00C24F29" w:rsidP="00C24F29">
      <w:pPr>
        <w:rPr>
          <w:b/>
        </w:rPr>
      </w:pPr>
      <w:r w:rsidRPr="00C24F29">
        <w:rPr>
          <w:b/>
        </w:rPr>
        <w:t xml:space="preserve">A tantárgy oktatásába bevont további oktatók: </w:t>
      </w:r>
      <w:r w:rsidRPr="00C24F29">
        <w:t xml:space="preserve">Dr. </w:t>
      </w:r>
      <w:proofErr w:type="spellStart"/>
      <w:r w:rsidRPr="00C24F29">
        <w:t>Peles</w:t>
      </w:r>
      <w:proofErr w:type="spellEnd"/>
      <w:r w:rsidRPr="00C24F29">
        <w:t xml:space="preserve"> Ferenc, egyetemi adjunktus, Dr. Pál Károly, tudományos főmunkatárs, Dr. Kovács Csilla, tudományos munkatárs</w:t>
      </w:r>
    </w:p>
    <w:p w:rsidR="00C24F29" w:rsidRPr="00C24F29" w:rsidRDefault="00C24F29" w:rsidP="00C24F29">
      <w:r w:rsidRPr="00C24F29">
        <w:rPr>
          <w:b/>
        </w:rPr>
        <w:t>Szak neve, szintje:</w:t>
      </w:r>
      <w:r w:rsidRPr="00C24F29">
        <w:t xml:space="preserve"> Élelmiszermérnöki </w:t>
      </w:r>
      <w:proofErr w:type="spellStart"/>
      <w:r w:rsidRPr="00C24F29">
        <w:t>BSc</w:t>
      </w:r>
      <w:proofErr w:type="spellEnd"/>
    </w:p>
    <w:p w:rsidR="00C24F29" w:rsidRPr="00C24F29" w:rsidRDefault="00C24F29" w:rsidP="00C24F29">
      <w:r w:rsidRPr="00C24F29">
        <w:rPr>
          <w:b/>
        </w:rPr>
        <w:t xml:space="preserve">Tantárgy típusa: </w:t>
      </w:r>
      <w:r w:rsidRPr="00C24F29">
        <w:t>kötelező</w:t>
      </w:r>
    </w:p>
    <w:p w:rsidR="00C24F29" w:rsidRPr="00C24F29" w:rsidRDefault="00C24F29" w:rsidP="00C24F29">
      <w:r w:rsidRPr="00C24F29">
        <w:rPr>
          <w:b/>
        </w:rPr>
        <w:t xml:space="preserve">A tantárgy oktatási időterve, vizsga típusa: </w:t>
      </w:r>
      <w:r w:rsidRPr="00C24F29">
        <w:t>2+1, K</w:t>
      </w:r>
    </w:p>
    <w:p w:rsidR="00C24F29" w:rsidRPr="00C24F29" w:rsidRDefault="00C24F29" w:rsidP="00C24F29">
      <w:r w:rsidRPr="00C24F29">
        <w:rPr>
          <w:b/>
        </w:rPr>
        <w:t xml:space="preserve">A tantárgy kredit értéke: </w:t>
      </w:r>
      <w:r w:rsidRPr="00C24F29">
        <w:t>3</w:t>
      </w:r>
    </w:p>
    <w:p w:rsidR="00C24F29" w:rsidRPr="00C24F29" w:rsidRDefault="00C24F29" w:rsidP="00C24F29">
      <w:pPr>
        <w:rPr>
          <w:b/>
        </w:rPr>
      </w:pPr>
    </w:p>
    <w:p w:rsidR="00C24F29" w:rsidRPr="00C24F29" w:rsidRDefault="00C24F29" w:rsidP="00C24F29">
      <w:r w:rsidRPr="00C24F29">
        <w:rPr>
          <w:b/>
        </w:rPr>
        <w:t>A tárgy oktatásának célja:</w:t>
      </w:r>
      <w:r w:rsidRPr="00C24F29">
        <w:t xml:space="preserve"> </w:t>
      </w:r>
    </w:p>
    <w:p w:rsidR="00C24F29" w:rsidRPr="00C24F29" w:rsidRDefault="00C24F29" w:rsidP="00C24F29">
      <w:pPr>
        <w:jc w:val="both"/>
      </w:pPr>
      <w:r w:rsidRPr="00C24F29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24F29">
        <w:t>speciális</w:t>
      </w:r>
      <w:proofErr w:type="gramEnd"/>
      <w:r w:rsidRPr="00C24F29">
        <w:t xml:space="preserve"> fejezeteinek és környezetvédelmi vonatkozásainak ismertetése, a legújabb, korszerű tudományos ismeretek felhasználásával.</w:t>
      </w:r>
    </w:p>
    <w:p w:rsidR="00C24F29" w:rsidRPr="00C24F29" w:rsidRDefault="00C24F29" w:rsidP="00C24F29">
      <w:pPr>
        <w:jc w:val="both"/>
      </w:pPr>
      <w:r w:rsidRPr="00C24F29">
        <w:t xml:space="preserve">A tantárgy keretén belül a hallgatók megismerik a mikrobák sejtjeinek felépítését, metabolizmusát, és </w:t>
      </w:r>
      <w:proofErr w:type="gramStart"/>
      <w:r w:rsidRPr="00C24F29">
        <w:t>genetikáját</w:t>
      </w:r>
      <w:proofErr w:type="gramEnd"/>
      <w:r w:rsidRPr="00C24F29">
        <w:t xml:space="preserve">. Ismertetésre kerül a mikrobák </w:t>
      </w:r>
      <w:proofErr w:type="gramStart"/>
      <w:r w:rsidRPr="00C24F29">
        <w:t>evolúciója</w:t>
      </w:r>
      <w:proofErr w:type="gramEnd"/>
      <w:r w:rsidRPr="00C24F29">
        <w:t xml:space="preserve">, a </w:t>
      </w:r>
      <w:proofErr w:type="spellStart"/>
      <w:r w:rsidRPr="00C24F29">
        <w:t>prokarióták</w:t>
      </w:r>
      <w:proofErr w:type="spellEnd"/>
      <w:r w:rsidRPr="00C24F29">
        <w:t xml:space="preserve"> és az </w:t>
      </w:r>
      <w:proofErr w:type="spellStart"/>
      <w:r w:rsidRPr="00C24F29">
        <w:t>eukarióta</w:t>
      </w:r>
      <w:proofErr w:type="spellEnd"/>
      <w:r w:rsidRPr="00C24F29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:rsidR="00C24F29" w:rsidRPr="00C24F29" w:rsidRDefault="00C24F29" w:rsidP="00C24F29">
      <w:pPr>
        <w:jc w:val="both"/>
      </w:pPr>
      <w:r w:rsidRPr="00C24F29">
        <w:t>A gyakorlatokon néhány alapvető vizsgálati módszer és azok készség szinten való kivitelezésének elsajátítása a cél.</w:t>
      </w:r>
    </w:p>
    <w:p w:rsidR="00C24F29" w:rsidRPr="00C24F29" w:rsidRDefault="00C24F29" w:rsidP="00C24F29">
      <w:pPr>
        <w:rPr>
          <w:b/>
        </w:rPr>
      </w:pPr>
    </w:p>
    <w:p w:rsidR="00C24F29" w:rsidRPr="00C24F29" w:rsidRDefault="00C24F29" w:rsidP="00C24F29">
      <w:r w:rsidRPr="00C24F29">
        <w:rPr>
          <w:b/>
        </w:rPr>
        <w:t xml:space="preserve">A tantárgy tartalma </w:t>
      </w:r>
      <w:r w:rsidRPr="00C24F29">
        <w:t xml:space="preserve">(13 hét bontásban): 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>A mikrobiológia tárgya, története, célja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>A mikrobák felépítő elemek és makromolekulák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>A mikrobák metabolizmusa és tenyésztése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proofErr w:type="spellStart"/>
      <w:r w:rsidRPr="00C24F29">
        <w:t>Mikrobiális</w:t>
      </w:r>
      <w:proofErr w:type="spellEnd"/>
      <w:r w:rsidRPr="00C24F29">
        <w:t xml:space="preserve"> </w:t>
      </w:r>
      <w:proofErr w:type="gramStart"/>
      <w:r w:rsidRPr="00C24F29">
        <w:t>genetika</w:t>
      </w:r>
      <w:proofErr w:type="gramEnd"/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A mikrobák </w:t>
      </w:r>
      <w:proofErr w:type="gramStart"/>
      <w:r w:rsidRPr="00C24F29">
        <w:t>evolúciója</w:t>
      </w:r>
      <w:proofErr w:type="gramEnd"/>
      <w:r w:rsidRPr="00C24F29">
        <w:t xml:space="preserve"> és rendszerezése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A </w:t>
      </w:r>
      <w:proofErr w:type="spellStart"/>
      <w:r w:rsidRPr="00C24F29">
        <w:t>prokarióta</w:t>
      </w:r>
      <w:proofErr w:type="spellEnd"/>
      <w:r w:rsidRPr="00C24F29">
        <w:t xml:space="preserve"> sejtek felépítése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Fontosabb </w:t>
      </w:r>
      <w:proofErr w:type="spellStart"/>
      <w:r w:rsidRPr="00C24F29">
        <w:t>prokatióta</w:t>
      </w:r>
      <w:proofErr w:type="spellEnd"/>
      <w:r w:rsidRPr="00C24F29">
        <w:t xml:space="preserve"> csoportok és jellemzésük 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Az </w:t>
      </w:r>
      <w:proofErr w:type="spellStart"/>
      <w:r w:rsidRPr="00C24F29">
        <w:t>eukarióta</w:t>
      </w:r>
      <w:proofErr w:type="spellEnd"/>
      <w:r w:rsidRPr="00C24F29">
        <w:t xml:space="preserve"> sejtek felépítése, a </w:t>
      </w:r>
      <w:proofErr w:type="spellStart"/>
      <w:r w:rsidRPr="00C24F29">
        <w:t>protozoonok</w:t>
      </w:r>
      <w:proofErr w:type="spellEnd"/>
      <w:r w:rsidRPr="00C24F29">
        <w:t xml:space="preserve"> jellemzése és főbb csoportjaik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A gombák jellemzése, és rendszerezése, </w:t>
      </w:r>
      <w:proofErr w:type="gramStart"/>
      <w:r w:rsidRPr="00C24F29">
        <w:t>A</w:t>
      </w:r>
      <w:proofErr w:type="gramEnd"/>
      <w:r w:rsidRPr="00C24F29">
        <w:t xml:space="preserve"> fontosabb gomba csoportok és fajok jellemzése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>Immunológiai alapfogalmak, fontosabb immunológiai módszerek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 xml:space="preserve">A </w:t>
      </w:r>
      <w:proofErr w:type="spellStart"/>
      <w:r w:rsidRPr="00C24F29">
        <w:t>mikrobiális</w:t>
      </w:r>
      <w:proofErr w:type="spellEnd"/>
      <w:r w:rsidRPr="00C24F29">
        <w:t xml:space="preserve"> anyagcsere sokszínűsége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proofErr w:type="spellStart"/>
      <w:r w:rsidRPr="00C24F29">
        <w:t>Biogeokémiai</w:t>
      </w:r>
      <w:proofErr w:type="spellEnd"/>
      <w:r w:rsidRPr="00C24F29">
        <w:t xml:space="preserve"> ciklusok és </w:t>
      </w:r>
      <w:proofErr w:type="spellStart"/>
      <w:r w:rsidRPr="00C24F29">
        <w:t>bioremediáció</w:t>
      </w:r>
      <w:proofErr w:type="spellEnd"/>
      <w:r w:rsidRPr="00C24F29">
        <w:t xml:space="preserve"> alapjai</w:t>
      </w:r>
    </w:p>
    <w:p w:rsidR="00C24F29" w:rsidRPr="00C24F29" w:rsidRDefault="00C24F29" w:rsidP="00C24F29">
      <w:pPr>
        <w:numPr>
          <w:ilvl w:val="0"/>
          <w:numId w:val="16"/>
        </w:numPr>
        <w:contextualSpacing/>
      </w:pPr>
      <w:r w:rsidRPr="00C24F29">
        <w:t>Mikrobák szerepe a mezőgazdaság szempontjából fontos folyamatokban</w:t>
      </w:r>
    </w:p>
    <w:p w:rsidR="00C24F29" w:rsidRPr="00C24F29" w:rsidRDefault="00C24F29" w:rsidP="00C24F29">
      <w:pPr>
        <w:spacing w:before="120"/>
        <w:jc w:val="both"/>
        <w:rPr>
          <w:b/>
        </w:rPr>
      </w:pPr>
    </w:p>
    <w:p w:rsidR="00C24F29" w:rsidRPr="00C24F29" w:rsidRDefault="00C24F29" w:rsidP="00C24F29">
      <w:pPr>
        <w:spacing w:before="120"/>
        <w:jc w:val="both"/>
      </w:pPr>
      <w:r w:rsidRPr="00C24F29">
        <w:rPr>
          <w:b/>
        </w:rPr>
        <w:t xml:space="preserve">Évközi ellenőrzés módja: </w:t>
      </w:r>
      <w:r w:rsidRPr="00C24F29">
        <w:t xml:space="preserve">a gyakorlatokon való részvétel kötelező. A gyakorlatok 70%-án való részvétel kötelező. A gyakorlatokhoz kapcsolódóan jegyzőkönyvet kell leadni a hallgatónak. </w:t>
      </w:r>
    </w:p>
    <w:p w:rsidR="00C24F29" w:rsidRPr="00C24F29" w:rsidRDefault="00C24F29" w:rsidP="00C24F29">
      <w:pPr>
        <w:spacing w:before="120"/>
        <w:jc w:val="both"/>
      </w:pPr>
      <w:r w:rsidRPr="00C24F29">
        <w:t>Az aláírás megszerzésnek feltétele a gyakorlatokon való részvétel.</w:t>
      </w:r>
    </w:p>
    <w:p w:rsidR="00C24F29" w:rsidRPr="00C24F29" w:rsidRDefault="00C24F29" w:rsidP="00C24F29">
      <w:pPr>
        <w:spacing w:before="120"/>
        <w:rPr>
          <w:b/>
        </w:rPr>
      </w:pPr>
    </w:p>
    <w:p w:rsidR="00C24F29" w:rsidRPr="00C24F29" w:rsidRDefault="00C24F29" w:rsidP="00C24F29">
      <w:pPr>
        <w:spacing w:before="120"/>
        <w:jc w:val="both"/>
      </w:pPr>
      <w:r w:rsidRPr="00C24F29">
        <w:rPr>
          <w:b/>
        </w:rPr>
        <w:lastRenderedPageBreak/>
        <w:t>Számonkérés módja</w:t>
      </w:r>
      <w:r w:rsidRPr="00C24F29">
        <w:t xml:space="preserve"> (</w:t>
      </w:r>
      <w:r w:rsidRPr="00C24F29">
        <w:rPr>
          <w:i/>
        </w:rPr>
        <w:t>félévi vizsgajegy kialakításának módja – beszámoló, gyakorlati jegy, kollokvium, szigorlat</w:t>
      </w:r>
      <w:r w:rsidRPr="00C24F29">
        <w:t>): kollokvium</w:t>
      </w:r>
    </w:p>
    <w:p w:rsidR="00C24F29" w:rsidRPr="00C24F29" w:rsidRDefault="00C24F29" w:rsidP="00C24F29"/>
    <w:p w:rsidR="00C24F29" w:rsidRPr="00C24F29" w:rsidRDefault="00C24F29" w:rsidP="00C24F29">
      <w:r w:rsidRPr="00C24F29">
        <w:rPr>
          <w:b/>
        </w:rPr>
        <w:t>Oktatási segédanyagok:</w:t>
      </w:r>
      <w:r w:rsidRPr="00C24F29">
        <w:t xml:space="preserve"> az előadások diasorai</w:t>
      </w:r>
    </w:p>
    <w:p w:rsidR="00C24F29" w:rsidRPr="00C24F29" w:rsidRDefault="00C24F29" w:rsidP="00C24F29">
      <w:pPr>
        <w:rPr>
          <w:b/>
        </w:rPr>
      </w:pPr>
    </w:p>
    <w:p w:rsidR="00C24F29" w:rsidRPr="00C24F29" w:rsidRDefault="00C24F29" w:rsidP="00C24F29">
      <w:pPr>
        <w:rPr>
          <w:b/>
        </w:rPr>
      </w:pPr>
      <w:r w:rsidRPr="00C24F29">
        <w:rPr>
          <w:b/>
        </w:rPr>
        <w:t xml:space="preserve">Ajánlott irodalom: </w:t>
      </w:r>
    </w:p>
    <w:p w:rsidR="00C24F29" w:rsidRPr="00C24F29" w:rsidRDefault="00C24F29" w:rsidP="00C24F29">
      <w:proofErr w:type="spellStart"/>
      <w:r w:rsidRPr="00C24F29">
        <w:t>Madigan</w:t>
      </w:r>
      <w:proofErr w:type="spellEnd"/>
      <w:r w:rsidRPr="00C24F29">
        <w:t xml:space="preserve">, M. T, </w:t>
      </w:r>
      <w:proofErr w:type="spellStart"/>
      <w:r w:rsidRPr="00C24F29">
        <w:t>Martinko</w:t>
      </w:r>
      <w:proofErr w:type="spellEnd"/>
      <w:r w:rsidRPr="00C24F29">
        <w:t xml:space="preserve">, J. M., </w:t>
      </w:r>
      <w:proofErr w:type="spellStart"/>
      <w:r w:rsidRPr="00C24F29">
        <w:t>Bender</w:t>
      </w:r>
      <w:proofErr w:type="spellEnd"/>
      <w:r w:rsidRPr="00C24F29">
        <w:t xml:space="preserve"> K</w:t>
      </w:r>
      <w:proofErr w:type="gramStart"/>
      <w:r w:rsidRPr="00C24F29">
        <w:t>.,</w:t>
      </w:r>
      <w:proofErr w:type="gramEnd"/>
      <w:r w:rsidRPr="00C24F29">
        <w:t xml:space="preserve"> </w:t>
      </w:r>
      <w:proofErr w:type="spellStart"/>
      <w:r w:rsidRPr="00C24F29">
        <w:t>Buckley</w:t>
      </w:r>
      <w:proofErr w:type="spellEnd"/>
      <w:r w:rsidRPr="00C24F29">
        <w:t xml:space="preserve">, D., </w:t>
      </w:r>
      <w:proofErr w:type="spellStart"/>
      <w:r w:rsidRPr="00C24F29">
        <w:t>Stahl</w:t>
      </w:r>
      <w:proofErr w:type="spellEnd"/>
      <w:r w:rsidRPr="00C24F29">
        <w:t xml:space="preserve">, D (2015): </w:t>
      </w:r>
      <w:proofErr w:type="spellStart"/>
      <w:r w:rsidRPr="00C24F29">
        <w:t>Brock</w:t>
      </w:r>
      <w:proofErr w:type="spellEnd"/>
      <w:r w:rsidRPr="00C24F29">
        <w:t xml:space="preserve"> </w:t>
      </w:r>
      <w:proofErr w:type="spellStart"/>
      <w:r w:rsidRPr="00C24F29">
        <w:t>Biology</w:t>
      </w:r>
      <w:proofErr w:type="spellEnd"/>
      <w:r w:rsidRPr="00C24F29">
        <w:t xml:space="preserve"> of </w:t>
      </w:r>
      <w:proofErr w:type="spellStart"/>
      <w:r w:rsidRPr="00C24F29">
        <w:t>Microorganisms</w:t>
      </w:r>
      <w:proofErr w:type="spellEnd"/>
      <w:r w:rsidRPr="00C24F29">
        <w:t xml:space="preserve">, Benjamin </w:t>
      </w:r>
      <w:proofErr w:type="spellStart"/>
      <w:r w:rsidRPr="00C24F29">
        <w:t>Cumming</w:t>
      </w:r>
      <w:proofErr w:type="spellEnd"/>
      <w:r w:rsidRPr="00C24F29">
        <w:t xml:space="preserve">, 14th </w:t>
      </w:r>
      <w:proofErr w:type="spellStart"/>
      <w:r w:rsidRPr="00C24F29">
        <w:t>edition</w:t>
      </w:r>
      <w:proofErr w:type="spellEnd"/>
      <w:r w:rsidRPr="00C24F29">
        <w:t xml:space="preserve">  1030 oldal, ISBN 978-1-292-01831-7</w:t>
      </w:r>
    </w:p>
    <w:p w:rsidR="00C24F29" w:rsidRPr="00C24F29" w:rsidRDefault="00C24F29" w:rsidP="00C24F29">
      <w:r w:rsidRPr="00C24F29">
        <w:t xml:space="preserve">Márialigeti Károly </w:t>
      </w:r>
      <w:proofErr w:type="spellStart"/>
      <w:r w:rsidRPr="00C24F29">
        <w:t>szerk</w:t>
      </w:r>
      <w:proofErr w:type="spellEnd"/>
      <w:r w:rsidRPr="00C24F29">
        <w:t xml:space="preserve">: Bevezetés a </w:t>
      </w:r>
      <w:proofErr w:type="spellStart"/>
      <w:r w:rsidRPr="00C24F29">
        <w:t>prokarióták</w:t>
      </w:r>
      <w:proofErr w:type="spellEnd"/>
      <w:r w:rsidRPr="00C24F29">
        <w:t xml:space="preserve"> világába (2013), ELTE TTK online jegyzet, 597 oldal, Eötvös Loránd Tudományegyetem, Budapest</w:t>
      </w:r>
    </w:p>
    <w:p w:rsidR="00C24F29" w:rsidRPr="00C24F29" w:rsidRDefault="00C24F29" w:rsidP="00C24F29">
      <w:r w:rsidRPr="00C24F29">
        <w:t xml:space="preserve">Deák Tibor, </w:t>
      </w:r>
      <w:proofErr w:type="spellStart"/>
      <w:r w:rsidRPr="00C24F29">
        <w:t>Kiskó</w:t>
      </w:r>
      <w:proofErr w:type="spellEnd"/>
      <w:r w:rsidRPr="00C24F29">
        <w:t xml:space="preserve"> Gabriella, </w:t>
      </w:r>
      <w:proofErr w:type="spellStart"/>
      <w:r w:rsidRPr="00C24F29">
        <w:t>Maráz</w:t>
      </w:r>
      <w:proofErr w:type="spellEnd"/>
      <w:r w:rsidRPr="00C24F29">
        <w:t xml:space="preserve"> Anna, </w:t>
      </w:r>
      <w:proofErr w:type="spellStart"/>
      <w:r w:rsidRPr="00C24F29">
        <w:t>Mohácsiné</w:t>
      </w:r>
      <w:proofErr w:type="spellEnd"/>
      <w:r w:rsidRPr="00C24F29">
        <w:t xml:space="preserve"> Farkas Csilla (2006): Élelmiszer-mikrobiológia. Mezőgazda Kiadó, Bp. 377oldal</w:t>
      </w:r>
      <w:proofErr w:type="gramStart"/>
      <w:r w:rsidRPr="00C24F29">
        <w:t>,  ISBN</w:t>
      </w:r>
      <w:proofErr w:type="gramEnd"/>
      <w:r w:rsidRPr="00C24F29">
        <w:t xml:space="preserve"> 978-963-286-525-6, 2002</w:t>
      </w:r>
    </w:p>
    <w:p w:rsidR="00C24F29" w:rsidRPr="00C24F29" w:rsidRDefault="00C24F29" w:rsidP="00C24F29">
      <w:pPr>
        <w:ind w:left="317" w:hanging="283"/>
        <w:jc w:val="both"/>
      </w:pPr>
      <w:proofErr w:type="spellStart"/>
      <w:r w:rsidRPr="00C24F29">
        <w:t>Jakucs</w:t>
      </w:r>
      <w:proofErr w:type="spellEnd"/>
      <w:r w:rsidRPr="00C24F29">
        <w:t xml:space="preserve"> E</w:t>
      </w:r>
      <w:proofErr w:type="gramStart"/>
      <w:r w:rsidRPr="00C24F29">
        <w:t>.,</w:t>
      </w:r>
      <w:proofErr w:type="gramEnd"/>
      <w:r w:rsidRPr="00C24F29">
        <w:t xml:space="preserve"> Vajna L. (2003): Mikológia. </w:t>
      </w:r>
      <w:proofErr w:type="spellStart"/>
      <w:r w:rsidRPr="00C24F29">
        <w:t>Agroinform</w:t>
      </w:r>
      <w:proofErr w:type="spellEnd"/>
      <w:r w:rsidRPr="00C24F29">
        <w:t xml:space="preserve"> Kiadó, Budapest 478 p. ISBN: 963-502-776-1</w:t>
      </w:r>
    </w:p>
    <w:p w:rsidR="00C24F29" w:rsidRPr="00C24F29" w:rsidRDefault="00C24F29" w:rsidP="00C24F29">
      <w:pPr>
        <w:ind w:left="317" w:hanging="283"/>
        <w:jc w:val="both"/>
      </w:pPr>
      <w:r w:rsidRPr="00C24F29">
        <w:t xml:space="preserve">Török Júlia Katalin: Bevezetés a </w:t>
      </w:r>
      <w:proofErr w:type="spellStart"/>
      <w:r w:rsidRPr="00C24F29">
        <w:t>protisztológiába</w:t>
      </w:r>
      <w:proofErr w:type="spellEnd"/>
      <w:r w:rsidRPr="00C24F29">
        <w:t xml:space="preserve"> (2012), ELTE TTK online jegyzet, 240 oldal, Eötvös Loránd Tudományegyetem, Budapest</w:t>
      </w:r>
    </w:p>
    <w:p w:rsidR="00C24F29" w:rsidRPr="00C24F29" w:rsidRDefault="00C24F29" w:rsidP="00C24F29">
      <w:r w:rsidRPr="00C24F29">
        <w:t xml:space="preserve">Pál Tibor: Az orvosi mikrobiológia tankönyve (2013), Medicina Könyvkiadó </w:t>
      </w:r>
      <w:proofErr w:type="spellStart"/>
      <w:r w:rsidRPr="00C24F29">
        <w:t>Zrt</w:t>
      </w:r>
      <w:proofErr w:type="spellEnd"/>
      <w:r w:rsidRPr="00C24F29">
        <w:t>. Budapest, 669 oldal, ISBN: 978-963-226-353-</w:t>
      </w:r>
    </w:p>
    <w:p w:rsidR="00C24F29" w:rsidRDefault="00C24F29">
      <w:pPr>
        <w:spacing w:after="160" w:line="259" w:lineRule="auto"/>
      </w:pPr>
      <w:r>
        <w:br w:type="page"/>
      </w:r>
    </w:p>
    <w:p w:rsidR="00C24F29" w:rsidRPr="00C24F29" w:rsidRDefault="00C24F29" w:rsidP="00C24F29">
      <w:pPr>
        <w:jc w:val="center"/>
        <w:rPr>
          <w:b/>
        </w:rPr>
      </w:pPr>
      <w:r w:rsidRPr="00C24F29">
        <w:rPr>
          <w:b/>
        </w:rPr>
        <w:lastRenderedPageBreak/>
        <w:t>KÖVETELMÉNYRENDSZER</w:t>
      </w:r>
    </w:p>
    <w:p w:rsidR="00C24F29" w:rsidRPr="00C24F29" w:rsidRDefault="00C24F29" w:rsidP="00C24F29">
      <w:pPr>
        <w:jc w:val="center"/>
        <w:rPr>
          <w:b/>
        </w:rPr>
      </w:pPr>
      <w:r w:rsidRPr="00C24F29">
        <w:rPr>
          <w:b/>
        </w:rPr>
        <w:t>2023-2024 tanév, 1. félév</w:t>
      </w:r>
    </w:p>
    <w:p w:rsidR="00C24F29" w:rsidRPr="00C24F29" w:rsidRDefault="00C24F29" w:rsidP="00C24F29">
      <w:pPr>
        <w:jc w:val="center"/>
        <w:rPr>
          <w:b/>
        </w:rPr>
      </w:pPr>
    </w:p>
    <w:p w:rsidR="00C24F29" w:rsidRPr="00C24F29" w:rsidRDefault="00C24F29" w:rsidP="00C24F29">
      <w:r w:rsidRPr="00C24F29">
        <w:rPr>
          <w:b/>
        </w:rPr>
        <w:t xml:space="preserve">A tantárgy neve, kódja: </w:t>
      </w:r>
      <w:r w:rsidRPr="00C24F29">
        <w:t>Kísérlettervezés, MTBE7041</w:t>
      </w:r>
    </w:p>
    <w:p w:rsidR="00C24F29" w:rsidRPr="00C24F29" w:rsidRDefault="00C24F29" w:rsidP="00C24F29">
      <w:r w:rsidRPr="00C24F29">
        <w:rPr>
          <w:b/>
        </w:rPr>
        <w:t>A tantárgyfelelős neve, beosztása:</w:t>
      </w:r>
      <w:r w:rsidRPr="00C24F29">
        <w:t xml:space="preserve"> Dr. Endre Máthé, egyetemi docens, PhD</w:t>
      </w:r>
    </w:p>
    <w:p w:rsidR="00C24F29" w:rsidRPr="00C24F29" w:rsidRDefault="00C24F29" w:rsidP="00C24F29">
      <w:pPr>
        <w:rPr>
          <w:b/>
        </w:rPr>
      </w:pPr>
      <w:r w:rsidRPr="00C24F29">
        <w:rPr>
          <w:b/>
        </w:rPr>
        <w:t xml:space="preserve">A tantárgy oktatásába bevont további oktatók: </w:t>
      </w:r>
    </w:p>
    <w:p w:rsidR="00C24F29" w:rsidRPr="00C24F29" w:rsidRDefault="00C24F29" w:rsidP="00C24F29">
      <w:r w:rsidRPr="00C24F29">
        <w:rPr>
          <w:b/>
        </w:rPr>
        <w:t>Szak neve, szintje:</w:t>
      </w:r>
      <w:r w:rsidRPr="00C24F29">
        <w:t xml:space="preserve"> Élelmiszerbiztonsági és minőségi mérnök </w:t>
      </w:r>
      <w:proofErr w:type="spellStart"/>
      <w:r w:rsidRPr="00C24F29">
        <w:t>MSc</w:t>
      </w:r>
      <w:proofErr w:type="spellEnd"/>
    </w:p>
    <w:p w:rsidR="00C24F29" w:rsidRPr="00C24F29" w:rsidRDefault="00C24F29" w:rsidP="00C24F29">
      <w:r w:rsidRPr="00C24F29">
        <w:rPr>
          <w:b/>
        </w:rPr>
        <w:t xml:space="preserve">Tantárgy típusa: </w:t>
      </w:r>
      <w:r w:rsidRPr="00C24F29">
        <w:t>szabadon választható</w:t>
      </w:r>
      <w:r w:rsidRPr="00C24F29">
        <w:rPr>
          <w:b/>
        </w:rPr>
        <w:t xml:space="preserve"> </w:t>
      </w:r>
    </w:p>
    <w:p w:rsidR="00C24F29" w:rsidRPr="00C24F29" w:rsidRDefault="00C24F29" w:rsidP="00C24F29">
      <w:r w:rsidRPr="00C24F29">
        <w:rPr>
          <w:b/>
        </w:rPr>
        <w:t xml:space="preserve">A tantárgy oktatási időterve, vizsga típusa: </w:t>
      </w:r>
      <w:r w:rsidRPr="00C24F29">
        <w:t xml:space="preserve">2 </w:t>
      </w:r>
      <w:proofErr w:type="spellStart"/>
      <w:r w:rsidRPr="00C24F29">
        <w:t>ea</w:t>
      </w:r>
      <w:proofErr w:type="spellEnd"/>
      <w:r w:rsidRPr="00C24F29">
        <w:t xml:space="preserve">. + 2 </w:t>
      </w:r>
      <w:proofErr w:type="spellStart"/>
      <w:r w:rsidRPr="00C24F29">
        <w:t>gyak</w:t>
      </w:r>
      <w:proofErr w:type="spellEnd"/>
      <w:proofErr w:type="gramStart"/>
      <w:r w:rsidRPr="00C24F29">
        <w:t>.,</w:t>
      </w:r>
      <w:proofErr w:type="gramEnd"/>
      <w:r w:rsidRPr="00C24F29">
        <w:t xml:space="preserve"> 3. félév, szóbeli</w:t>
      </w:r>
    </w:p>
    <w:p w:rsidR="00C24F29" w:rsidRPr="00C24F29" w:rsidRDefault="00C24F29" w:rsidP="00C24F29">
      <w:r w:rsidRPr="00C24F29">
        <w:rPr>
          <w:b/>
        </w:rPr>
        <w:t xml:space="preserve">A tantárgy kredit értéke: </w:t>
      </w:r>
      <w:r w:rsidRPr="00C24F29">
        <w:t>3.</w:t>
      </w:r>
    </w:p>
    <w:p w:rsidR="00C24F29" w:rsidRPr="00C24F29" w:rsidRDefault="00C24F29" w:rsidP="00C24F29">
      <w:pPr>
        <w:rPr>
          <w:b/>
        </w:rPr>
      </w:pPr>
    </w:p>
    <w:p w:rsidR="00C24F29" w:rsidRPr="00C24F29" w:rsidRDefault="00C24F29" w:rsidP="00C24F29">
      <w:pPr>
        <w:rPr>
          <w:b/>
        </w:rPr>
      </w:pPr>
      <w:r w:rsidRPr="00C24F29">
        <w:rPr>
          <w:b/>
        </w:rPr>
        <w:t>A tárgy oktatásának célja:</w:t>
      </w:r>
    </w:p>
    <w:p w:rsidR="00C24F29" w:rsidRPr="00C24F29" w:rsidRDefault="00C24F29" w:rsidP="00C24F29">
      <w:pPr>
        <w:jc w:val="both"/>
      </w:pPr>
      <w:r w:rsidRPr="00C24F29">
        <w:t xml:space="preserve"> Az eredményes élelmiszerfejlesztés és minőségirányítás alapja a helyesen alkalmazott kísérlettervezés, amelynek alapja a „STEM” (Science-</w:t>
      </w:r>
      <w:proofErr w:type="spellStart"/>
      <w:r w:rsidRPr="00C24F29">
        <w:t>Technology</w:t>
      </w:r>
      <w:proofErr w:type="spellEnd"/>
      <w:r w:rsidRPr="00C24F29">
        <w:t>-</w:t>
      </w:r>
      <w:proofErr w:type="spellStart"/>
      <w:r w:rsidRPr="00C24F29">
        <w:t>Engineering-Mathematics</w:t>
      </w:r>
      <w:proofErr w:type="spellEnd"/>
      <w:r w:rsidRPr="00C24F29">
        <w:t xml:space="preserve">)-specifikus szakmai műveltség és értékrend. Áttekintésre kerül a „STEM” típusú kutatások logikai rendszere, hangsúlyozva a kérdésfeltevés és a kísérleti modell közötti összhangot, illetve a kísérletek végrehajtásának meg értékelésének fontosságát. Bemutatásra kerülnek a „STEM” típusú verbális és nonverbális kommunikáció sajátosságai. </w:t>
      </w:r>
    </w:p>
    <w:p w:rsidR="00C24F29" w:rsidRPr="00C24F29" w:rsidRDefault="00C24F29" w:rsidP="00C24F29">
      <w:pPr>
        <w:jc w:val="both"/>
      </w:pPr>
    </w:p>
    <w:p w:rsidR="00C24F29" w:rsidRPr="00C24F29" w:rsidRDefault="00C24F29" w:rsidP="00C24F29">
      <w:r w:rsidRPr="00C24F29">
        <w:rPr>
          <w:b/>
        </w:rPr>
        <w:t xml:space="preserve">A tantárgy tartalma </w:t>
      </w:r>
      <w:r w:rsidRPr="00C24F29">
        <w:t xml:space="preserve">(14 hét bontásban): </w:t>
      </w:r>
    </w:p>
    <w:p w:rsidR="00C24F29" w:rsidRPr="00C24F29" w:rsidRDefault="00C24F29" w:rsidP="00C24F29">
      <w:pPr>
        <w:rPr>
          <w:u w:val="single"/>
        </w:rPr>
      </w:pPr>
      <w:r w:rsidRPr="00C24F29">
        <w:rPr>
          <w:u w:val="single"/>
        </w:rPr>
        <w:t>Előadások tematikája:</w:t>
      </w:r>
    </w:p>
    <w:p w:rsidR="00C24F29" w:rsidRPr="00C24F29" w:rsidRDefault="00C24F29" w:rsidP="00C24F29">
      <w:pPr>
        <w:jc w:val="both"/>
      </w:pPr>
      <w:r w:rsidRPr="00C24F29">
        <w:t>1-2. A STEM-specifikus szakmai kultúra és értékek.</w:t>
      </w:r>
    </w:p>
    <w:p w:rsidR="00C24F29" w:rsidRPr="00C24F29" w:rsidRDefault="00C24F29" w:rsidP="00C24F29">
      <w:pPr>
        <w:jc w:val="both"/>
      </w:pPr>
      <w:r w:rsidRPr="00C24F29">
        <w:t xml:space="preserve">3-4. Kutatás tervezése és kivitelezése: a vizsgálandó tárgy kiválasztása, a mintanagyság felosztása és a statisztikai módszerek, a megfigyelések dokumentálása és a </w:t>
      </w:r>
      <w:proofErr w:type="gramStart"/>
      <w:r w:rsidRPr="00C24F29">
        <w:t>hipotézisek</w:t>
      </w:r>
      <w:proofErr w:type="gramEnd"/>
      <w:r w:rsidRPr="00C24F29">
        <w:t xml:space="preserve"> elemzése.</w:t>
      </w:r>
    </w:p>
    <w:p w:rsidR="00C24F29" w:rsidRPr="00C24F29" w:rsidRDefault="00C24F29" w:rsidP="00C24F29">
      <w:pPr>
        <w:jc w:val="both"/>
      </w:pPr>
      <w:r w:rsidRPr="00C24F29">
        <w:t>5-6. A STEM típusú megfigyelési és kutatási logikák. A kutatási adatok közvetlen és közvetett bizonyítékai.</w:t>
      </w:r>
    </w:p>
    <w:p w:rsidR="00C24F29" w:rsidRPr="00C24F29" w:rsidRDefault="00C24F29" w:rsidP="00C24F29">
      <w:pPr>
        <w:jc w:val="both"/>
      </w:pPr>
      <w:r w:rsidRPr="00C24F29">
        <w:t>7-8. Adatgyűjtés és értelmezés. Kutatási adatok elemzése: leíró statisztika és korrelációelemzés; számszerű adatok közzététele.</w:t>
      </w:r>
    </w:p>
    <w:p w:rsidR="00C24F29" w:rsidRPr="00C24F29" w:rsidRDefault="00C24F29" w:rsidP="00C24F29">
      <w:pPr>
        <w:jc w:val="both"/>
      </w:pPr>
      <w:r w:rsidRPr="00C24F29">
        <w:t xml:space="preserve">9-11. A kutatási publikációk típusai és tartalmuk, a tudományos írásmód stilisztikai ismérvei, és a tudomány </w:t>
      </w:r>
      <w:proofErr w:type="gramStart"/>
      <w:r w:rsidRPr="00C24F29">
        <w:t>etikai</w:t>
      </w:r>
      <w:proofErr w:type="gramEnd"/>
      <w:r w:rsidRPr="00C24F29">
        <w:t xml:space="preserve"> szempontok.</w:t>
      </w:r>
    </w:p>
    <w:p w:rsidR="00C24F29" w:rsidRPr="00C24F29" w:rsidRDefault="00C24F29" w:rsidP="00C24F29">
      <w:pPr>
        <w:jc w:val="both"/>
      </w:pPr>
      <w:r w:rsidRPr="00C24F29">
        <w:t xml:space="preserve">12-14. Élelmiszerfejlesztési </w:t>
      </w:r>
      <w:proofErr w:type="gramStart"/>
      <w:r w:rsidRPr="00C24F29">
        <w:t>trendek</w:t>
      </w:r>
      <w:proofErr w:type="gramEnd"/>
      <w:r w:rsidRPr="00C24F29">
        <w:t>. A megelőző és terápiás táplálkozás szerepe az élelmiszerfejlesztésben.</w:t>
      </w:r>
    </w:p>
    <w:p w:rsidR="00C24F29" w:rsidRPr="00C24F29" w:rsidRDefault="00C24F29" w:rsidP="00C24F29">
      <w:pPr>
        <w:rPr>
          <w:u w:val="single"/>
        </w:rPr>
      </w:pPr>
    </w:p>
    <w:p w:rsidR="00C24F29" w:rsidRPr="00C24F29" w:rsidRDefault="00C24F29" w:rsidP="00C24F29">
      <w:pPr>
        <w:rPr>
          <w:u w:val="single"/>
        </w:rPr>
      </w:pPr>
      <w:r w:rsidRPr="00C24F29">
        <w:rPr>
          <w:u w:val="single"/>
        </w:rPr>
        <w:t>Gyakorlatok tematikája:</w:t>
      </w:r>
    </w:p>
    <w:p w:rsidR="00C24F29" w:rsidRPr="00C24F29" w:rsidRDefault="00C24F29" w:rsidP="00C24F29">
      <w:r w:rsidRPr="00C24F29">
        <w:t>1-2. STEM-specifikus informatikai adatbázisok</w:t>
      </w:r>
    </w:p>
    <w:p w:rsidR="00C24F29" w:rsidRPr="00C24F29" w:rsidRDefault="00C24F29" w:rsidP="00C24F29">
      <w:r w:rsidRPr="00C24F29">
        <w:t xml:space="preserve">3-4. Élelmiszer </w:t>
      </w:r>
      <w:proofErr w:type="gramStart"/>
      <w:r w:rsidRPr="00C24F29">
        <w:t>prototípus</w:t>
      </w:r>
      <w:proofErr w:type="gramEnd"/>
      <w:r w:rsidRPr="00C24F29">
        <w:t>-fejlesztési kutatási tervek kidolgozása technológiai megfontolások és személyre szabott táplálkozás alapján.</w:t>
      </w:r>
    </w:p>
    <w:p w:rsidR="00C24F29" w:rsidRPr="00C24F29" w:rsidRDefault="00C24F29" w:rsidP="00C24F29">
      <w:r w:rsidRPr="00C24F29">
        <w:t>5-8. Tudományos előadások, publikációk készítése, megvitatása elméleti megfontolások alapján.</w:t>
      </w:r>
    </w:p>
    <w:p w:rsidR="00C24F29" w:rsidRPr="00C24F29" w:rsidRDefault="00C24F29" w:rsidP="00C24F29">
      <w:r w:rsidRPr="00C24F29">
        <w:t>9-11. A kar főbb kutatási és élelmiszer-fejlesztési létesítményeinek megtekintése.</w:t>
      </w:r>
    </w:p>
    <w:p w:rsidR="00C24F29" w:rsidRPr="00C24F29" w:rsidRDefault="00C24F29" w:rsidP="00C24F29">
      <w:r w:rsidRPr="00C24F29">
        <w:t>12-14. Megbeszélések a záró kutatási projekt témáiról.</w:t>
      </w:r>
    </w:p>
    <w:p w:rsidR="00C24F29" w:rsidRPr="00C24F29" w:rsidRDefault="00C24F29" w:rsidP="00C24F29"/>
    <w:p w:rsidR="00C24F29" w:rsidRPr="00C24F29" w:rsidRDefault="00C24F29" w:rsidP="00C24F29">
      <w:pPr>
        <w:spacing w:before="120"/>
        <w:jc w:val="both"/>
      </w:pPr>
      <w:r w:rsidRPr="00C24F29">
        <w:rPr>
          <w:b/>
        </w:rPr>
        <w:t xml:space="preserve">Évközi ellenőrzés módja: </w:t>
      </w:r>
      <w:r w:rsidRPr="00C24F29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C24F29" w:rsidRPr="00C24F29" w:rsidRDefault="00C24F29" w:rsidP="00C24F29">
      <w:pPr>
        <w:spacing w:before="120"/>
        <w:jc w:val="both"/>
      </w:pPr>
      <w:r w:rsidRPr="00C24F29">
        <w:t>Az aláírás megszerzésnek feltétele a gyakorlatokon való részvétel.</w:t>
      </w:r>
    </w:p>
    <w:p w:rsidR="00C24F29" w:rsidRPr="00C24F29" w:rsidRDefault="00C24F29" w:rsidP="00C24F29">
      <w:pPr>
        <w:spacing w:before="120"/>
        <w:rPr>
          <w:b/>
        </w:rPr>
      </w:pPr>
    </w:p>
    <w:p w:rsidR="00C24F29" w:rsidRPr="00C24F29" w:rsidRDefault="00C24F29" w:rsidP="00C24F29">
      <w:pPr>
        <w:spacing w:before="120"/>
        <w:jc w:val="both"/>
      </w:pPr>
      <w:r w:rsidRPr="00C24F29">
        <w:rPr>
          <w:b/>
        </w:rPr>
        <w:lastRenderedPageBreak/>
        <w:t>Számonkérés módja</w:t>
      </w:r>
      <w:r w:rsidRPr="00C24F29">
        <w:t xml:space="preserve"> (</w:t>
      </w:r>
      <w:r w:rsidRPr="00C24F29">
        <w:rPr>
          <w:i/>
        </w:rPr>
        <w:t>félévi vizsgajegy kialakításának módja – beszámoló, gyakorlati jegy, kollokvium, szigorlat</w:t>
      </w:r>
      <w:r w:rsidRPr="00C24F29">
        <w:t>): gyakorlati jegy</w:t>
      </w:r>
    </w:p>
    <w:p w:rsidR="00C24F29" w:rsidRPr="00C24F29" w:rsidRDefault="00C24F29" w:rsidP="00C24F29"/>
    <w:p w:rsidR="00C24F29" w:rsidRPr="00C24F29" w:rsidRDefault="00C24F29" w:rsidP="00C24F29">
      <w:r w:rsidRPr="00C24F29">
        <w:rPr>
          <w:b/>
        </w:rPr>
        <w:t>Oktatási segédanyagok:</w:t>
      </w:r>
      <w:r w:rsidRPr="00C24F29">
        <w:t xml:space="preserve"> az előadások diasorai, </w:t>
      </w:r>
      <w:proofErr w:type="gramStart"/>
      <w:r w:rsidRPr="00C24F29">
        <w:t>aktuális</w:t>
      </w:r>
      <w:proofErr w:type="gramEnd"/>
      <w:r w:rsidRPr="00C24F29">
        <w:t xml:space="preserve"> tudományos publikációk</w:t>
      </w:r>
    </w:p>
    <w:p w:rsidR="00C24F29" w:rsidRPr="00C24F29" w:rsidRDefault="00C24F29" w:rsidP="00C24F29">
      <w:pPr>
        <w:rPr>
          <w:b/>
        </w:rPr>
      </w:pPr>
    </w:p>
    <w:p w:rsidR="00C24F29" w:rsidRPr="00C24F29" w:rsidRDefault="00C24F29" w:rsidP="00C24F29">
      <w:pPr>
        <w:rPr>
          <w:b/>
        </w:rPr>
      </w:pPr>
      <w:r w:rsidRPr="00C24F29">
        <w:rPr>
          <w:b/>
        </w:rPr>
        <w:t xml:space="preserve">Ajánlott irodalom: </w:t>
      </w:r>
    </w:p>
    <w:p w:rsidR="00C24F29" w:rsidRPr="00C24F29" w:rsidRDefault="00C24F29" w:rsidP="00C24F29"/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r w:rsidRPr="00C24F29">
        <w:rPr>
          <w:sz w:val="22"/>
          <w:szCs w:val="22"/>
        </w:rPr>
        <w:t xml:space="preserve">Adams, D.S. (2003). </w:t>
      </w:r>
      <w:proofErr w:type="spellStart"/>
      <w:r w:rsidRPr="00C24F29">
        <w:rPr>
          <w:sz w:val="22"/>
          <w:szCs w:val="22"/>
        </w:rPr>
        <w:t>Lab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Math</w:t>
      </w:r>
      <w:proofErr w:type="spellEnd"/>
      <w:r w:rsidRPr="00C24F29">
        <w:rPr>
          <w:sz w:val="22"/>
          <w:szCs w:val="22"/>
        </w:rPr>
        <w:t xml:space="preserve">. A </w:t>
      </w:r>
      <w:proofErr w:type="spellStart"/>
      <w:r w:rsidRPr="00C24F29">
        <w:rPr>
          <w:sz w:val="22"/>
          <w:szCs w:val="22"/>
        </w:rPr>
        <w:t>handbook</w:t>
      </w:r>
      <w:proofErr w:type="spellEnd"/>
      <w:r w:rsidRPr="00C24F29">
        <w:rPr>
          <w:sz w:val="22"/>
          <w:szCs w:val="22"/>
        </w:rPr>
        <w:t xml:space="preserve"> of </w:t>
      </w:r>
      <w:proofErr w:type="spellStart"/>
      <w:r w:rsidRPr="00C24F29">
        <w:rPr>
          <w:sz w:val="22"/>
          <w:szCs w:val="22"/>
        </w:rPr>
        <w:t>measurements</w:t>
      </w:r>
      <w:proofErr w:type="spellEnd"/>
      <w:r w:rsidRPr="00C24F29">
        <w:rPr>
          <w:sz w:val="22"/>
          <w:szCs w:val="22"/>
        </w:rPr>
        <w:t xml:space="preserve">, </w:t>
      </w:r>
      <w:proofErr w:type="spellStart"/>
      <w:r w:rsidRPr="00C24F29">
        <w:rPr>
          <w:sz w:val="22"/>
          <w:szCs w:val="22"/>
        </w:rPr>
        <w:t>calculations</w:t>
      </w:r>
      <w:proofErr w:type="spellEnd"/>
      <w:r w:rsidRPr="00C24F29">
        <w:rPr>
          <w:sz w:val="22"/>
          <w:szCs w:val="22"/>
        </w:rPr>
        <w:t xml:space="preserve"> and </w:t>
      </w:r>
      <w:proofErr w:type="spellStart"/>
      <w:r w:rsidRPr="00C24F29">
        <w:rPr>
          <w:sz w:val="22"/>
          <w:szCs w:val="22"/>
        </w:rPr>
        <w:t>other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quantitative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skills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for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use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at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bench</w:t>
      </w:r>
      <w:proofErr w:type="spellEnd"/>
      <w:r w:rsidRPr="00C24F29">
        <w:rPr>
          <w:sz w:val="22"/>
          <w:szCs w:val="22"/>
        </w:rPr>
        <w:t xml:space="preserve">. </w:t>
      </w:r>
      <w:proofErr w:type="spellStart"/>
      <w:r w:rsidRPr="00C24F29">
        <w:rPr>
          <w:sz w:val="22"/>
          <w:szCs w:val="22"/>
        </w:rPr>
        <w:t>Cold</w:t>
      </w:r>
      <w:proofErr w:type="spellEnd"/>
      <w:r w:rsidRPr="00C24F29">
        <w:rPr>
          <w:sz w:val="22"/>
          <w:szCs w:val="22"/>
        </w:rPr>
        <w:t xml:space="preserve"> Spring </w:t>
      </w:r>
      <w:proofErr w:type="spellStart"/>
      <w:r w:rsidRPr="00C24F29">
        <w:rPr>
          <w:sz w:val="22"/>
          <w:szCs w:val="22"/>
        </w:rPr>
        <w:t>Laboratory</w:t>
      </w:r>
      <w:proofErr w:type="spellEnd"/>
      <w:r w:rsidRPr="00C24F29">
        <w:rPr>
          <w:sz w:val="22"/>
          <w:szCs w:val="22"/>
        </w:rPr>
        <w:t xml:space="preserve"> Press. </w:t>
      </w:r>
      <w:proofErr w:type="spellStart"/>
      <w:r w:rsidRPr="00C24F29">
        <w:rPr>
          <w:sz w:val="22"/>
          <w:szCs w:val="22"/>
        </w:rPr>
        <w:t>Cold</w:t>
      </w:r>
      <w:proofErr w:type="spellEnd"/>
      <w:r w:rsidRPr="00C24F29">
        <w:rPr>
          <w:sz w:val="22"/>
          <w:szCs w:val="22"/>
        </w:rPr>
        <w:t xml:space="preserve"> Spring </w:t>
      </w:r>
      <w:proofErr w:type="spellStart"/>
      <w:r w:rsidRPr="00C24F29">
        <w:rPr>
          <w:sz w:val="22"/>
          <w:szCs w:val="22"/>
        </w:rPr>
        <w:t>Harbour</w:t>
      </w:r>
      <w:proofErr w:type="spellEnd"/>
      <w:r w:rsidRPr="00C24F29">
        <w:rPr>
          <w:sz w:val="22"/>
          <w:szCs w:val="22"/>
        </w:rPr>
        <w:t>, New York. ISBN 0-87969-634-6.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proofErr w:type="spellStart"/>
      <w:r w:rsidRPr="00C24F29">
        <w:rPr>
          <w:sz w:val="22"/>
          <w:szCs w:val="22"/>
        </w:rPr>
        <w:t>Bányainé</w:t>
      </w:r>
      <w:proofErr w:type="spellEnd"/>
      <w:r w:rsidRPr="00C24F29">
        <w:rPr>
          <w:sz w:val="22"/>
          <w:szCs w:val="22"/>
        </w:rPr>
        <w:t>, S</w:t>
      </w:r>
      <w:proofErr w:type="gramStart"/>
      <w:r w:rsidRPr="00C24F29">
        <w:rPr>
          <w:sz w:val="22"/>
          <w:szCs w:val="22"/>
        </w:rPr>
        <w:t>.J</w:t>
      </w:r>
      <w:proofErr w:type="gramEnd"/>
      <w:r w:rsidRPr="00C24F29">
        <w:rPr>
          <w:sz w:val="22"/>
          <w:szCs w:val="22"/>
        </w:rPr>
        <w:t xml:space="preserve">. és </w:t>
      </w:r>
      <w:proofErr w:type="spellStart"/>
      <w:r w:rsidRPr="00C24F29">
        <w:rPr>
          <w:sz w:val="22"/>
          <w:szCs w:val="22"/>
        </w:rPr>
        <w:t>Perczelné</w:t>
      </w:r>
      <w:proofErr w:type="spellEnd"/>
      <w:r w:rsidRPr="00C24F29">
        <w:rPr>
          <w:sz w:val="22"/>
          <w:szCs w:val="22"/>
        </w:rPr>
        <w:t>, Z</w:t>
      </w:r>
      <w:proofErr w:type="gramStart"/>
      <w:r w:rsidRPr="00C24F29">
        <w:rPr>
          <w:sz w:val="22"/>
          <w:szCs w:val="22"/>
        </w:rPr>
        <w:t>.M.</w:t>
      </w:r>
      <w:proofErr w:type="gramEnd"/>
      <w:r w:rsidRPr="00C24F29">
        <w:rPr>
          <w:sz w:val="22"/>
          <w:szCs w:val="22"/>
        </w:rPr>
        <w:t xml:space="preserve"> (1983). A tartósított termékek statisztikai minőség-ellenőrzése. Mezőgazdasági Kiadó, Budapest, ISBN: 963-231-429-8.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r w:rsidRPr="00C24F29">
        <w:rPr>
          <w:sz w:val="22"/>
          <w:szCs w:val="22"/>
        </w:rPr>
        <w:t xml:space="preserve">Davis, M. (1996). </w:t>
      </w:r>
      <w:proofErr w:type="spellStart"/>
      <w:r w:rsidRPr="00C24F29">
        <w:rPr>
          <w:sz w:val="22"/>
          <w:szCs w:val="22"/>
        </w:rPr>
        <w:t>Scientific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papers</w:t>
      </w:r>
      <w:proofErr w:type="spellEnd"/>
      <w:r w:rsidRPr="00C24F29">
        <w:rPr>
          <w:sz w:val="22"/>
          <w:szCs w:val="22"/>
        </w:rPr>
        <w:t xml:space="preserve"> and </w:t>
      </w:r>
      <w:proofErr w:type="spellStart"/>
      <w:r w:rsidRPr="00C24F29">
        <w:rPr>
          <w:sz w:val="22"/>
          <w:szCs w:val="22"/>
        </w:rPr>
        <w:t>presentations</w:t>
      </w:r>
      <w:proofErr w:type="spellEnd"/>
      <w:r w:rsidRPr="00C24F29">
        <w:rPr>
          <w:sz w:val="22"/>
          <w:szCs w:val="22"/>
        </w:rPr>
        <w:t xml:space="preserve">. </w:t>
      </w:r>
      <w:proofErr w:type="spellStart"/>
      <w:r w:rsidRPr="00C24F29">
        <w:rPr>
          <w:sz w:val="22"/>
          <w:szCs w:val="22"/>
        </w:rPr>
        <w:t>Academic</w:t>
      </w:r>
      <w:proofErr w:type="spellEnd"/>
      <w:r w:rsidRPr="00C24F29">
        <w:rPr>
          <w:sz w:val="22"/>
          <w:szCs w:val="22"/>
        </w:rPr>
        <w:t xml:space="preserve"> Press. San Diego, London. ISBN: 0-12-206370-8.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proofErr w:type="spellStart"/>
      <w:r w:rsidRPr="00C24F29">
        <w:rPr>
          <w:sz w:val="22"/>
          <w:szCs w:val="22"/>
        </w:rPr>
        <w:t>Lazic</w:t>
      </w:r>
      <w:proofErr w:type="spellEnd"/>
      <w:r w:rsidRPr="00C24F29">
        <w:rPr>
          <w:sz w:val="22"/>
          <w:szCs w:val="22"/>
        </w:rPr>
        <w:t xml:space="preserve">, Z. (2004). Design of </w:t>
      </w:r>
      <w:proofErr w:type="spellStart"/>
      <w:r w:rsidRPr="00C24F29">
        <w:rPr>
          <w:sz w:val="22"/>
          <w:szCs w:val="22"/>
        </w:rPr>
        <w:t>experiments</w:t>
      </w:r>
      <w:proofErr w:type="spellEnd"/>
      <w:r w:rsidRPr="00C24F29">
        <w:rPr>
          <w:sz w:val="22"/>
          <w:szCs w:val="22"/>
        </w:rPr>
        <w:t xml:space="preserve"> in </w:t>
      </w:r>
      <w:proofErr w:type="spellStart"/>
      <w:r w:rsidRPr="00C24F29">
        <w:rPr>
          <w:sz w:val="22"/>
          <w:szCs w:val="22"/>
        </w:rPr>
        <w:t>chemical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engineering</w:t>
      </w:r>
      <w:proofErr w:type="spellEnd"/>
      <w:r w:rsidRPr="00C24F29">
        <w:rPr>
          <w:sz w:val="22"/>
          <w:szCs w:val="22"/>
        </w:rPr>
        <w:t xml:space="preserve">. A </w:t>
      </w:r>
      <w:proofErr w:type="spellStart"/>
      <w:r w:rsidRPr="00C24F29">
        <w:rPr>
          <w:sz w:val="22"/>
          <w:szCs w:val="22"/>
        </w:rPr>
        <w:t>practical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guide</w:t>
      </w:r>
      <w:proofErr w:type="spellEnd"/>
      <w:r w:rsidRPr="00C24F29">
        <w:rPr>
          <w:sz w:val="22"/>
          <w:szCs w:val="22"/>
        </w:rPr>
        <w:t xml:space="preserve">. WILEY-VCH </w:t>
      </w:r>
      <w:proofErr w:type="spellStart"/>
      <w:r w:rsidRPr="00C24F29">
        <w:rPr>
          <w:sz w:val="22"/>
          <w:szCs w:val="22"/>
        </w:rPr>
        <w:t>Verlag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Gmbh</w:t>
      </w:r>
      <w:proofErr w:type="spellEnd"/>
      <w:r w:rsidRPr="00C24F29">
        <w:rPr>
          <w:sz w:val="22"/>
          <w:szCs w:val="22"/>
        </w:rPr>
        <w:t xml:space="preserve">, </w:t>
      </w:r>
      <w:proofErr w:type="spellStart"/>
      <w:r w:rsidRPr="00C24F29">
        <w:rPr>
          <w:sz w:val="22"/>
          <w:szCs w:val="22"/>
        </w:rPr>
        <w:t>Wienhelm</w:t>
      </w:r>
      <w:proofErr w:type="spellEnd"/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Leedy</w:t>
      </w:r>
      <w:proofErr w:type="spellEnd"/>
      <w:r w:rsidRPr="00C24F29">
        <w:rPr>
          <w:sz w:val="22"/>
          <w:szCs w:val="22"/>
        </w:rPr>
        <w:t xml:space="preserve">, </w:t>
      </w:r>
      <w:proofErr w:type="gramStart"/>
      <w:r w:rsidRPr="00C24F29">
        <w:rPr>
          <w:sz w:val="22"/>
          <w:szCs w:val="22"/>
        </w:rPr>
        <w:t>PD ,</w:t>
      </w:r>
      <w:proofErr w:type="gram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Ormrod</w:t>
      </w:r>
      <w:proofErr w:type="spellEnd"/>
      <w:r w:rsidRPr="00C24F29">
        <w:rPr>
          <w:sz w:val="22"/>
          <w:szCs w:val="22"/>
        </w:rPr>
        <w:t>, JE (2015).</w:t>
      </w:r>
      <w:proofErr w:type="spellStart"/>
      <w:r w:rsidRPr="00C24F29">
        <w:rPr>
          <w:sz w:val="22"/>
          <w:szCs w:val="22"/>
        </w:rPr>
        <w:t>Practical</w:t>
      </w:r>
      <w:proofErr w:type="spellEnd"/>
      <w:r w:rsidRPr="00C24F29">
        <w:rPr>
          <w:sz w:val="22"/>
          <w:szCs w:val="22"/>
        </w:rPr>
        <w:t xml:space="preserve"> Research: </w:t>
      </w:r>
      <w:proofErr w:type="spellStart"/>
      <w:r w:rsidRPr="00C24F29">
        <w:rPr>
          <w:sz w:val="22"/>
          <w:szCs w:val="22"/>
        </w:rPr>
        <w:t>Planning</w:t>
      </w:r>
      <w:proofErr w:type="spellEnd"/>
      <w:r w:rsidRPr="00C24F29">
        <w:rPr>
          <w:sz w:val="22"/>
          <w:szCs w:val="22"/>
        </w:rPr>
        <w:t xml:space="preserve"> and Design, </w:t>
      </w:r>
      <w:proofErr w:type="spellStart"/>
      <w:r w:rsidRPr="00C24F29">
        <w:rPr>
          <w:sz w:val="22"/>
          <w:szCs w:val="22"/>
        </w:rPr>
        <w:t>Enhanced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Pearson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eText</w:t>
      </w:r>
      <w:proofErr w:type="spellEnd"/>
      <w:r w:rsidRPr="00C24F29">
        <w:rPr>
          <w:sz w:val="22"/>
          <w:szCs w:val="22"/>
        </w:rPr>
        <w:t xml:space="preserve"> -- Access </w:t>
      </w:r>
      <w:proofErr w:type="spellStart"/>
      <w:r w:rsidRPr="00C24F29">
        <w:rPr>
          <w:sz w:val="22"/>
          <w:szCs w:val="22"/>
        </w:rPr>
        <w:t>Card</w:t>
      </w:r>
      <w:proofErr w:type="spellEnd"/>
      <w:r w:rsidRPr="00C24F29">
        <w:rPr>
          <w:sz w:val="22"/>
          <w:szCs w:val="22"/>
        </w:rPr>
        <w:t xml:space="preserve"> (11th Edition). </w:t>
      </w:r>
      <w:proofErr w:type="spellStart"/>
      <w:r w:rsidRPr="00C24F29">
        <w:rPr>
          <w:sz w:val="22"/>
          <w:szCs w:val="22"/>
        </w:rPr>
        <w:t>Pearson</w:t>
      </w:r>
      <w:proofErr w:type="spellEnd"/>
      <w:r w:rsidRPr="00C24F29">
        <w:rPr>
          <w:sz w:val="22"/>
          <w:szCs w:val="22"/>
        </w:rPr>
        <w:t xml:space="preserve"> Ltd., ISBN-13: 978-0133747188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r w:rsidRPr="00C24F29">
        <w:rPr>
          <w:sz w:val="22"/>
          <w:szCs w:val="22"/>
        </w:rPr>
        <w:t xml:space="preserve">Kemény S., Deák </w:t>
      </w:r>
      <w:proofErr w:type="gramStart"/>
      <w:r w:rsidRPr="00C24F29">
        <w:rPr>
          <w:sz w:val="22"/>
          <w:szCs w:val="22"/>
        </w:rPr>
        <w:t>A</w:t>
      </w:r>
      <w:proofErr w:type="gramEnd"/>
      <w:r w:rsidRPr="00C24F29">
        <w:rPr>
          <w:sz w:val="22"/>
          <w:szCs w:val="22"/>
        </w:rPr>
        <w:t>. (2000). Kísérletek tervezése és értékelése, Műszaki Könyvkiadó, Budapest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  <w:rPr>
          <w:sz w:val="22"/>
          <w:szCs w:val="22"/>
        </w:rPr>
      </w:pPr>
      <w:proofErr w:type="spellStart"/>
      <w:r w:rsidRPr="00C24F29">
        <w:rPr>
          <w:sz w:val="22"/>
          <w:szCs w:val="22"/>
        </w:rPr>
        <w:t>Gratzer</w:t>
      </w:r>
      <w:proofErr w:type="spellEnd"/>
      <w:r w:rsidRPr="00C24F29">
        <w:rPr>
          <w:sz w:val="22"/>
          <w:szCs w:val="22"/>
        </w:rPr>
        <w:t xml:space="preserve">, W. (2002). </w:t>
      </w:r>
      <w:proofErr w:type="spellStart"/>
      <w:r w:rsidRPr="00C24F29">
        <w:rPr>
          <w:sz w:val="22"/>
          <w:szCs w:val="22"/>
        </w:rPr>
        <w:t>Eurekas</w:t>
      </w:r>
      <w:proofErr w:type="spellEnd"/>
      <w:r w:rsidRPr="00C24F29">
        <w:rPr>
          <w:sz w:val="22"/>
          <w:szCs w:val="22"/>
        </w:rPr>
        <w:t xml:space="preserve"> and </w:t>
      </w:r>
      <w:proofErr w:type="spellStart"/>
      <w:r w:rsidRPr="00C24F29">
        <w:rPr>
          <w:sz w:val="22"/>
          <w:szCs w:val="22"/>
        </w:rPr>
        <w:t>Euphorias</w:t>
      </w:r>
      <w:proofErr w:type="spellEnd"/>
      <w:r w:rsidRPr="00C24F29">
        <w:rPr>
          <w:sz w:val="22"/>
          <w:szCs w:val="22"/>
        </w:rPr>
        <w:t xml:space="preserve">. The Oxford </w:t>
      </w:r>
      <w:proofErr w:type="spellStart"/>
      <w:r w:rsidRPr="00C24F29">
        <w:rPr>
          <w:sz w:val="22"/>
          <w:szCs w:val="22"/>
        </w:rPr>
        <w:t>book</w:t>
      </w:r>
      <w:proofErr w:type="spellEnd"/>
      <w:r w:rsidRPr="00C24F29">
        <w:rPr>
          <w:sz w:val="22"/>
          <w:szCs w:val="22"/>
        </w:rPr>
        <w:t xml:space="preserve"> of </w:t>
      </w:r>
      <w:proofErr w:type="spellStart"/>
      <w:r w:rsidRPr="00C24F29">
        <w:rPr>
          <w:sz w:val="22"/>
          <w:szCs w:val="22"/>
        </w:rPr>
        <w:t>scientific</w:t>
      </w:r>
      <w:proofErr w:type="spellEnd"/>
      <w:r w:rsidRPr="00C24F29">
        <w:rPr>
          <w:sz w:val="22"/>
          <w:szCs w:val="22"/>
        </w:rPr>
        <w:t xml:space="preserve"> </w:t>
      </w:r>
      <w:proofErr w:type="spellStart"/>
      <w:r w:rsidRPr="00C24F29">
        <w:rPr>
          <w:sz w:val="22"/>
          <w:szCs w:val="22"/>
        </w:rPr>
        <w:t>anecdotes</w:t>
      </w:r>
      <w:proofErr w:type="spellEnd"/>
      <w:r w:rsidRPr="00C24F29">
        <w:rPr>
          <w:sz w:val="22"/>
          <w:szCs w:val="22"/>
        </w:rPr>
        <w:t xml:space="preserve">. Oxford University Press, Oxford. ISBN: 0-19-280403-0. 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</w:pPr>
      <w:r w:rsidRPr="00C24F29">
        <w:rPr>
          <w:sz w:val="22"/>
          <w:szCs w:val="22"/>
        </w:rPr>
        <w:t xml:space="preserve">Sváb J. (1979). Többváltozós módszerek a </w:t>
      </w:r>
      <w:proofErr w:type="spellStart"/>
      <w:r w:rsidRPr="00C24F29">
        <w:rPr>
          <w:sz w:val="22"/>
          <w:szCs w:val="22"/>
        </w:rPr>
        <w:t>biometriában</w:t>
      </w:r>
      <w:proofErr w:type="spellEnd"/>
      <w:r w:rsidRPr="00C24F29">
        <w:rPr>
          <w:sz w:val="22"/>
          <w:szCs w:val="22"/>
        </w:rPr>
        <w:t xml:space="preserve">. Mezőgazdasági Kiad, Budapest </w:t>
      </w:r>
    </w:p>
    <w:p w:rsidR="00C24F29" w:rsidRPr="00C24F29" w:rsidRDefault="00C24F29" w:rsidP="00C24F29">
      <w:pPr>
        <w:numPr>
          <w:ilvl w:val="0"/>
          <w:numId w:val="17"/>
        </w:numPr>
        <w:suppressAutoHyphens/>
        <w:ind w:left="346" w:hanging="312"/>
        <w:contextualSpacing/>
      </w:pPr>
      <w:r w:rsidRPr="00C24F29">
        <w:rPr>
          <w:sz w:val="22"/>
          <w:szCs w:val="22"/>
        </w:rPr>
        <w:t xml:space="preserve">Sváb J. (1981). </w:t>
      </w:r>
      <w:proofErr w:type="spellStart"/>
      <w:r w:rsidRPr="00C24F29">
        <w:rPr>
          <w:sz w:val="22"/>
          <w:szCs w:val="22"/>
        </w:rPr>
        <w:t>Biometriai</w:t>
      </w:r>
      <w:proofErr w:type="spellEnd"/>
      <w:r w:rsidRPr="00C24F29">
        <w:rPr>
          <w:sz w:val="22"/>
          <w:szCs w:val="22"/>
        </w:rPr>
        <w:t xml:space="preserve"> módszerek a kutatásban. Mezőgazdasági Kiadó, Budapest</w:t>
      </w:r>
    </w:p>
    <w:p w:rsidR="00F66C1F" w:rsidRDefault="00F66C1F">
      <w:pPr>
        <w:spacing w:after="160" w:line="259" w:lineRule="auto"/>
      </w:pPr>
      <w:r>
        <w:br w:type="page"/>
      </w:r>
    </w:p>
    <w:p w:rsidR="00F66C1F" w:rsidRPr="00F66C1F" w:rsidRDefault="00F66C1F" w:rsidP="00F66C1F">
      <w:pPr>
        <w:jc w:val="center"/>
        <w:rPr>
          <w:b/>
        </w:rPr>
      </w:pPr>
      <w:r w:rsidRPr="00F66C1F">
        <w:rPr>
          <w:b/>
        </w:rPr>
        <w:lastRenderedPageBreak/>
        <w:t>KÖVETELMÉNYRENDSZER</w:t>
      </w:r>
    </w:p>
    <w:p w:rsidR="00F66C1F" w:rsidRPr="00F66C1F" w:rsidRDefault="00F66C1F" w:rsidP="00F66C1F">
      <w:pPr>
        <w:jc w:val="center"/>
        <w:rPr>
          <w:b/>
        </w:rPr>
      </w:pPr>
      <w:r w:rsidRPr="00F66C1F">
        <w:rPr>
          <w:b/>
        </w:rPr>
        <w:t>2023/24. tanév 1. félév</w:t>
      </w:r>
    </w:p>
    <w:p w:rsidR="00F66C1F" w:rsidRPr="00F66C1F" w:rsidRDefault="00F66C1F" w:rsidP="00F66C1F">
      <w:pPr>
        <w:jc w:val="center"/>
        <w:rPr>
          <w:b/>
        </w:rPr>
      </w:pPr>
    </w:p>
    <w:p w:rsidR="00F66C1F" w:rsidRPr="00F66C1F" w:rsidRDefault="00F66C1F" w:rsidP="00F66C1F">
      <w:pPr>
        <w:ind w:left="1701" w:hanging="1701"/>
      </w:pPr>
      <w:r w:rsidRPr="00F66C1F">
        <w:rPr>
          <w:b/>
        </w:rPr>
        <w:t>A tantárgy neve, kódja: Gazdaságtudományi ismeretek III. kommunikáció, vezetési és szervezési ismeretek; MTB7026_</w:t>
      </w:r>
      <w:proofErr w:type="gramStart"/>
      <w:r w:rsidRPr="00F66C1F">
        <w:rPr>
          <w:b/>
        </w:rPr>
        <w:t>A</w:t>
      </w:r>
      <w:proofErr w:type="gramEnd"/>
    </w:p>
    <w:p w:rsidR="00F66C1F" w:rsidRPr="00F66C1F" w:rsidRDefault="00F66C1F" w:rsidP="00F66C1F">
      <w:r w:rsidRPr="00F66C1F">
        <w:rPr>
          <w:b/>
        </w:rPr>
        <w:t>A tantárgyfelelős neve, beosztása:</w:t>
      </w:r>
      <w:r w:rsidRPr="00F66C1F">
        <w:t xml:space="preserve"> Dr. </w:t>
      </w:r>
      <w:proofErr w:type="spellStart"/>
      <w:r w:rsidRPr="00F66C1F">
        <w:t>habil</w:t>
      </w:r>
      <w:proofErr w:type="spellEnd"/>
      <w:r w:rsidRPr="00F66C1F">
        <w:t xml:space="preserve"> Juhász Csilla, egyetemi docens</w:t>
      </w:r>
    </w:p>
    <w:p w:rsidR="00F66C1F" w:rsidRPr="00F66C1F" w:rsidRDefault="00F66C1F" w:rsidP="00F66C1F">
      <w:pPr>
        <w:rPr>
          <w:b/>
        </w:rPr>
      </w:pPr>
      <w:r w:rsidRPr="00F66C1F">
        <w:rPr>
          <w:b/>
        </w:rPr>
        <w:t xml:space="preserve">A tantárgy oktatásába bevont további oktatók: </w:t>
      </w:r>
      <w:r w:rsidRPr="00F66C1F">
        <w:t xml:space="preserve">Dr. </w:t>
      </w:r>
      <w:proofErr w:type="spellStart"/>
      <w:r w:rsidRPr="00F66C1F">
        <w:t>habil</w:t>
      </w:r>
      <w:proofErr w:type="spellEnd"/>
      <w:r w:rsidRPr="00F66C1F">
        <w:t xml:space="preserve"> </w:t>
      </w:r>
      <w:proofErr w:type="spellStart"/>
      <w:r w:rsidRPr="00F66C1F">
        <w:t>Pierog</w:t>
      </w:r>
      <w:proofErr w:type="spellEnd"/>
      <w:r w:rsidRPr="00F66C1F">
        <w:t xml:space="preserve"> Anita, egyetemi docens</w:t>
      </w:r>
    </w:p>
    <w:p w:rsidR="00F66C1F" w:rsidRPr="00F66C1F" w:rsidRDefault="00F66C1F" w:rsidP="00F66C1F">
      <w:r w:rsidRPr="00F66C1F">
        <w:rPr>
          <w:b/>
        </w:rPr>
        <w:t>Szak neve, szintje:</w:t>
      </w:r>
      <w:r w:rsidRPr="00F66C1F">
        <w:t xml:space="preserve"> Élelmiszermérnök, alapszak</w:t>
      </w:r>
    </w:p>
    <w:p w:rsidR="00F66C1F" w:rsidRPr="00F66C1F" w:rsidRDefault="00F66C1F" w:rsidP="00F66C1F">
      <w:r w:rsidRPr="00F66C1F">
        <w:rPr>
          <w:b/>
        </w:rPr>
        <w:t xml:space="preserve">Tantárgy típusa: </w:t>
      </w:r>
      <w:r w:rsidRPr="00F66C1F">
        <w:t>kötelező</w:t>
      </w:r>
    </w:p>
    <w:p w:rsidR="00F66C1F" w:rsidRPr="00F66C1F" w:rsidRDefault="00F66C1F" w:rsidP="00F66C1F">
      <w:r w:rsidRPr="00F66C1F">
        <w:rPr>
          <w:b/>
        </w:rPr>
        <w:t xml:space="preserve">A tantárgy oktatási időterve, vizsga típusa: </w:t>
      </w:r>
      <w:r w:rsidRPr="00F66C1F">
        <w:t>2+0 K</w:t>
      </w:r>
    </w:p>
    <w:p w:rsidR="00F66C1F" w:rsidRPr="00F66C1F" w:rsidRDefault="00F66C1F" w:rsidP="00F66C1F">
      <w:r w:rsidRPr="00F66C1F">
        <w:rPr>
          <w:b/>
        </w:rPr>
        <w:t xml:space="preserve">A tantárgy kredit értéke: </w:t>
      </w:r>
      <w:r w:rsidRPr="00F66C1F">
        <w:t>2</w:t>
      </w:r>
    </w:p>
    <w:p w:rsidR="00F66C1F" w:rsidRPr="00F66C1F" w:rsidRDefault="00F66C1F" w:rsidP="00F66C1F">
      <w:pPr>
        <w:rPr>
          <w:b/>
        </w:rPr>
      </w:pPr>
    </w:p>
    <w:p w:rsidR="00F66C1F" w:rsidRPr="00F66C1F" w:rsidRDefault="00F66C1F" w:rsidP="00F66C1F">
      <w:pPr>
        <w:jc w:val="both"/>
        <w:rPr>
          <w:b/>
        </w:rPr>
      </w:pPr>
      <w:r w:rsidRPr="00F66C1F">
        <w:rPr>
          <w:b/>
        </w:rPr>
        <w:t>A tárgy oktatásának célja:</w:t>
      </w:r>
      <w:r w:rsidRPr="00F66C1F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F66C1F" w:rsidRPr="00F66C1F" w:rsidRDefault="00F66C1F" w:rsidP="00F66C1F">
      <w:pPr>
        <w:rPr>
          <w:b/>
        </w:rPr>
      </w:pPr>
    </w:p>
    <w:p w:rsidR="00F66C1F" w:rsidRPr="00F66C1F" w:rsidRDefault="00F66C1F" w:rsidP="00F66C1F">
      <w:r w:rsidRPr="00F66C1F">
        <w:rPr>
          <w:b/>
        </w:rPr>
        <w:t xml:space="preserve">A tantárgy tartalma </w:t>
      </w:r>
      <w:r w:rsidRPr="00F66C1F">
        <w:t xml:space="preserve">(14 hét bontásban): </w:t>
      </w:r>
    </w:p>
    <w:p w:rsidR="00F66C1F" w:rsidRPr="00F66C1F" w:rsidRDefault="00F66C1F" w:rsidP="00F66C1F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 xml:space="preserve">Kommunikációs alapismeretek 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 xml:space="preserve">Nonverbális kommunikáció 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Verbális kommunikáció, írásbeliség, szóbeli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Verbális kommunikáció, szóbeliség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 xml:space="preserve">Kommunikációs </w:t>
            </w:r>
            <w:proofErr w:type="gramStart"/>
            <w:r w:rsidRPr="00F66C1F">
              <w:t>problémák</w:t>
            </w:r>
            <w:proofErr w:type="gramEnd"/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Vezetői és szervezeti kommunikáció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 xml:space="preserve">Üzleti kommunikáció 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 xml:space="preserve">Menedzsment </w:t>
            </w:r>
            <w:proofErr w:type="spellStart"/>
            <w:r w:rsidRPr="00F66C1F">
              <w:t>vs</w:t>
            </w:r>
            <w:proofErr w:type="spellEnd"/>
            <w:r w:rsidRPr="00F66C1F">
              <w:t xml:space="preserve"> vezetés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Meghatározó vezetési iskolák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Vezetői feladatok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Vezetési stílus és módszer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Szervezeti formák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r w:rsidRPr="00F66C1F">
              <w:t>Ösztönzés, motiváció</w:t>
            </w:r>
          </w:p>
        </w:tc>
      </w:tr>
      <w:tr w:rsidR="00F66C1F" w:rsidRPr="00F66C1F" w:rsidTr="0020375A">
        <w:tc>
          <w:tcPr>
            <w:tcW w:w="5951" w:type="dxa"/>
          </w:tcPr>
          <w:p w:rsidR="00F66C1F" w:rsidRPr="00F66C1F" w:rsidRDefault="00F66C1F" w:rsidP="00F66C1F">
            <w:pPr>
              <w:numPr>
                <w:ilvl w:val="0"/>
                <w:numId w:val="19"/>
              </w:numPr>
            </w:pPr>
            <w:proofErr w:type="gramStart"/>
            <w:r w:rsidRPr="00F66C1F">
              <w:t>Konfliktusok</w:t>
            </w:r>
            <w:proofErr w:type="gramEnd"/>
            <w:r w:rsidRPr="00F66C1F">
              <w:t xml:space="preserve"> vezetése</w:t>
            </w:r>
          </w:p>
        </w:tc>
      </w:tr>
    </w:tbl>
    <w:p w:rsidR="00F66C1F" w:rsidRPr="00F66C1F" w:rsidRDefault="00F66C1F" w:rsidP="00F66C1F"/>
    <w:p w:rsidR="00F66C1F" w:rsidRPr="00F66C1F" w:rsidRDefault="00F66C1F" w:rsidP="00F66C1F">
      <w:pPr>
        <w:spacing w:before="120"/>
        <w:jc w:val="both"/>
        <w:rPr>
          <w:i/>
        </w:rPr>
      </w:pPr>
      <w:r w:rsidRPr="00F66C1F">
        <w:rPr>
          <w:b/>
        </w:rPr>
        <w:t xml:space="preserve">Évközi ellenőrzés módja: </w:t>
      </w:r>
    </w:p>
    <w:p w:rsidR="00F66C1F" w:rsidRPr="00F66C1F" w:rsidRDefault="00F66C1F" w:rsidP="00F66C1F">
      <w:pPr>
        <w:spacing w:before="120"/>
      </w:pPr>
      <w:r w:rsidRPr="00F66C1F">
        <w:t>Nincs évközi ellenőrzés. Az előadásokon való részvétel a TVSZ-nek megfelelően elvárt.</w:t>
      </w:r>
    </w:p>
    <w:p w:rsidR="00F66C1F" w:rsidRPr="00F66C1F" w:rsidRDefault="00F66C1F" w:rsidP="00F66C1F">
      <w:pPr>
        <w:spacing w:before="120"/>
      </w:pPr>
    </w:p>
    <w:p w:rsidR="00F66C1F" w:rsidRPr="00F66C1F" w:rsidRDefault="00F66C1F" w:rsidP="00F66C1F">
      <w:pPr>
        <w:spacing w:before="120"/>
        <w:jc w:val="both"/>
      </w:pPr>
      <w:r w:rsidRPr="00F66C1F">
        <w:rPr>
          <w:b/>
        </w:rPr>
        <w:t>Számonkérés módja</w:t>
      </w:r>
      <w:r w:rsidRPr="00F66C1F">
        <w:t xml:space="preserve"> (</w:t>
      </w:r>
      <w:r w:rsidRPr="00F66C1F">
        <w:rPr>
          <w:i/>
        </w:rPr>
        <w:t>félévi vizsgajegy kialakításának módja – beszámoló, gyakorlati jegy, kollokvium, szigorlat</w:t>
      </w:r>
      <w:r w:rsidRPr="00F66C1F">
        <w:t>)</w:t>
      </w:r>
      <w:proofErr w:type="gramStart"/>
      <w:r w:rsidRPr="00F66C1F">
        <w:t>:  Kollokvium</w:t>
      </w:r>
      <w:proofErr w:type="gramEnd"/>
    </w:p>
    <w:p w:rsidR="00F66C1F" w:rsidRPr="00F66C1F" w:rsidRDefault="00F66C1F" w:rsidP="00F66C1F"/>
    <w:p w:rsidR="00F66C1F" w:rsidRPr="00F66C1F" w:rsidRDefault="00F66C1F" w:rsidP="00F66C1F">
      <w:r w:rsidRPr="00F66C1F">
        <w:rPr>
          <w:b/>
        </w:rPr>
        <w:t>Oktatási segédanyagok:</w:t>
      </w:r>
      <w:r w:rsidRPr="00F66C1F">
        <w:t xml:space="preserve"> az előadások diasorai</w:t>
      </w:r>
    </w:p>
    <w:p w:rsidR="00F66C1F" w:rsidRPr="00F66C1F" w:rsidRDefault="00F66C1F" w:rsidP="00F66C1F">
      <w:pPr>
        <w:rPr>
          <w:b/>
        </w:rPr>
      </w:pPr>
    </w:p>
    <w:p w:rsidR="00F66C1F" w:rsidRPr="00F66C1F" w:rsidRDefault="00F66C1F" w:rsidP="00F66C1F">
      <w:pPr>
        <w:rPr>
          <w:b/>
        </w:rPr>
      </w:pPr>
      <w:r w:rsidRPr="00F66C1F">
        <w:rPr>
          <w:b/>
        </w:rPr>
        <w:t xml:space="preserve">Ajánlott irodalom: </w:t>
      </w:r>
    </w:p>
    <w:p w:rsidR="00F66C1F" w:rsidRPr="00F66C1F" w:rsidRDefault="00F66C1F" w:rsidP="00F66C1F"/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proofErr w:type="spellStart"/>
      <w:r w:rsidRPr="00F66C1F">
        <w:t>Bácsné</w:t>
      </w:r>
      <w:proofErr w:type="spellEnd"/>
      <w:r w:rsidRPr="00F66C1F">
        <w:t xml:space="preserve"> Bába É – </w:t>
      </w:r>
      <w:proofErr w:type="spellStart"/>
      <w:r w:rsidRPr="00F66C1F">
        <w:t>Berde</w:t>
      </w:r>
      <w:proofErr w:type="spellEnd"/>
      <w:r w:rsidRPr="00F66C1F">
        <w:t xml:space="preserve"> Cs. - </w:t>
      </w:r>
      <w:proofErr w:type="spellStart"/>
      <w:r w:rsidRPr="00F66C1F">
        <w:t>Dajnoki</w:t>
      </w:r>
      <w:proofErr w:type="spellEnd"/>
      <w:r w:rsidRPr="00F66C1F">
        <w:t xml:space="preserve"> K. (2015): A vezetés alapjai. (</w:t>
      </w:r>
      <w:proofErr w:type="spellStart"/>
      <w:r w:rsidRPr="00F66C1F">
        <w:t>szerk</w:t>
      </w:r>
      <w:proofErr w:type="spellEnd"/>
      <w:r w:rsidRPr="00F66C1F">
        <w:t xml:space="preserve">: </w:t>
      </w:r>
      <w:proofErr w:type="spellStart"/>
      <w:r w:rsidRPr="00F66C1F">
        <w:t>Berde</w:t>
      </w:r>
      <w:proofErr w:type="spellEnd"/>
      <w:r w:rsidRPr="00F66C1F">
        <w:t xml:space="preserve"> Cs.) Munkaerőpiac- orientált vállalkozói </w:t>
      </w:r>
      <w:proofErr w:type="gramStart"/>
      <w:r w:rsidRPr="00F66C1F">
        <w:t>kompetenciák</w:t>
      </w:r>
      <w:proofErr w:type="gramEnd"/>
      <w:r w:rsidRPr="00F66C1F">
        <w:t xml:space="preserve"> fejlesztése Debreceni Egyetem. Debrecen, 102.p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</w:pPr>
      <w:r w:rsidRPr="00F66C1F">
        <w:t xml:space="preserve">Kispál-Vitai Zsuzsanna (2013): Szervezeti viselkedés </w:t>
      </w:r>
      <w:proofErr w:type="spellStart"/>
      <w:r w:rsidRPr="00F66C1F">
        <w:t>Pearson</w:t>
      </w:r>
      <w:proofErr w:type="spellEnd"/>
      <w:r w:rsidRPr="00F66C1F">
        <w:t xml:space="preserve"> Education Limited, </w:t>
      </w:r>
      <w:proofErr w:type="spellStart"/>
      <w:r w:rsidRPr="00F66C1F">
        <w:t>Harlow</w:t>
      </w:r>
      <w:proofErr w:type="spellEnd"/>
      <w:r w:rsidRPr="00F66C1F">
        <w:t>, England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</w:pPr>
      <w:r w:rsidRPr="00F66C1F">
        <w:lastRenderedPageBreak/>
        <w:t>Dobák Miklós – Antal Zsuzsanna (2013): Vezetés és szervezés. Szervezetek kialakítása és működtetése. Akadémiai Kiadó, Budapest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</w:pPr>
      <w:proofErr w:type="spellStart"/>
      <w:r w:rsidRPr="00F66C1F">
        <w:t>Yukl</w:t>
      </w:r>
      <w:proofErr w:type="spellEnd"/>
      <w:r w:rsidRPr="00F66C1F">
        <w:t xml:space="preserve">, </w:t>
      </w:r>
      <w:proofErr w:type="spellStart"/>
      <w:r w:rsidRPr="00F66C1F">
        <w:t>Gary</w:t>
      </w:r>
      <w:proofErr w:type="spellEnd"/>
      <w:r w:rsidRPr="00F66C1F">
        <w:t xml:space="preserve"> (2010): </w:t>
      </w:r>
      <w:proofErr w:type="spellStart"/>
      <w:r w:rsidRPr="00F66C1F">
        <w:t>Leadership</w:t>
      </w:r>
      <w:proofErr w:type="spellEnd"/>
      <w:r w:rsidRPr="00F66C1F">
        <w:t xml:space="preserve"> in </w:t>
      </w:r>
      <w:proofErr w:type="spellStart"/>
      <w:r w:rsidRPr="00F66C1F">
        <w:t>Organizations</w:t>
      </w:r>
      <w:proofErr w:type="spellEnd"/>
      <w:r w:rsidRPr="00F66C1F">
        <w:t xml:space="preserve">, </w:t>
      </w:r>
      <w:proofErr w:type="spellStart"/>
      <w:r w:rsidRPr="00F66C1F">
        <w:t>seventh</w:t>
      </w:r>
      <w:proofErr w:type="spellEnd"/>
      <w:r w:rsidRPr="00F66C1F">
        <w:t xml:space="preserve"> </w:t>
      </w:r>
      <w:proofErr w:type="spellStart"/>
      <w:r w:rsidRPr="00F66C1F">
        <w:t>edition</w:t>
      </w:r>
      <w:proofErr w:type="spellEnd"/>
      <w:r w:rsidRPr="00F66C1F">
        <w:t xml:space="preserve">, </w:t>
      </w:r>
      <w:proofErr w:type="spellStart"/>
      <w:r w:rsidRPr="00F66C1F">
        <w:t>Pearson</w:t>
      </w:r>
      <w:proofErr w:type="spellEnd"/>
      <w:r w:rsidRPr="00F66C1F">
        <w:t xml:space="preserve"> Education Inc. </w:t>
      </w:r>
      <w:proofErr w:type="spellStart"/>
      <w:r w:rsidRPr="00F66C1F">
        <w:t>Upper</w:t>
      </w:r>
      <w:proofErr w:type="spellEnd"/>
      <w:r w:rsidRPr="00F66C1F">
        <w:t xml:space="preserve"> </w:t>
      </w:r>
      <w:proofErr w:type="spellStart"/>
      <w:r w:rsidRPr="00F66C1F">
        <w:t>Sadle</w:t>
      </w:r>
      <w:proofErr w:type="spellEnd"/>
      <w:r w:rsidRPr="00F66C1F">
        <w:t xml:space="preserve"> </w:t>
      </w:r>
      <w:proofErr w:type="spellStart"/>
      <w:r w:rsidRPr="00F66C1F">
        <w:t>River</w:t>
      </w:r>
      <w:proofErr w:type="spellEnd"/>
      <w:r w:rsidRPr="00F66C1F">
        <w:t>, New Jersey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</w:pPr>
      <w:proofErr w:type="spellStart"/>
      <w:r w:rsidRPr="00F66C1F">
        <w:t>Burnes</w:t>
      </w:r>
      <w:proofErr w:type="spellEnd"/>
      <w:r w:rsidRPr="00F66C1F">
        <w:t xml:space="preserve">, Bernard (2009): </w:t>
      </w:r>
      <w:proofErr w:type="spellStart"/>
      <w:r w:rsidRPr="00F66C1F">
        <w:t>Managing</w:t>
      </w:r>
      <w:proofErr w:type="spellEnd"/>
      <w:r w:rsidRPr="00F66C1F">
        <w:t xml:space="preserve"> </w:t>
      </w:r>
      <w:proofErr w:type="spellStart"/>
      <w:r w:rsidRPr="00F66C1F">
        <w:t>Change</w:t>
      </w:r>
      <w:proofErr w:type="spellEnd"/>
      <w:r w:rsidRPr="00F66C1F">
        <w:t xml:space="preserve"> </w:t>
      </w:r>
      <w:proofErr w:type="spellStart"/>
      <w:r w:rsidRPr="00F66C1F">
        <w:t>Fifth</w:t>
      </w:r>
      <w:proofErr w:type="spellEnd"/>
      <w:r w:rsidRPr="00F66C1F">
        <w:t xml:space="preserve"> Edition, </w:t>
      </w:r>
      <w:proofErr w:type="spellStart"/>
      <w:r w:rsidRPr="00F66C1F">
        <w:t>Pearson</w:t>
      </w:r>
      <w:proofErr w:type="spellEnd"/>
      <w:r w:rsidRPr="00F66C1F">
        <w:t xml:space="preserve"> Education Limited, </w:t>
      </w:r>
      <w:proofErr w:type="spellStart"/>
      <w:r w:rsidRPr="00F66C1F">
        <w:t>Essex</w:t>
      </w:r>
      <w:proofErr w:type="spellEnd"/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 xml:space="preserve">Peter </w:t>
      </w:r>
      <w:proofErr w:type="spellStart"/>
      <w:r w:rsidRPr="00F66C1F">
        <w:t>Drucker</w:t>
      </w:r>
      <w:proofErr w:type="spellEnd"/>
      <w:r w:rsidRPr="00F66C1F">
        <w:t xml:space="preserve"> (2006): The </w:t>
      </w:r>
      <w:proofErr w:type="spellStart"/>
      <w:r w:rsidRPr="00F66C1F">
        <w:t>effective</w:t>
      </w:r>
      <w:proofErr w:type="spellEnd"/>
      <w:r w:rsidRPr="00F66C1F">
        <w:t xml:space="preserve"> </w:t>
      </w:r>
      <w:proofErr w:type="spellStart"/>
      <w:r w:rsidRPr="00F66C1F">
        <w:t>executive</w:t>
      </w:r>
      <w:proofErr w:type="spellEnd"/>
      <w:r w:rsidRPr="00F66C1F">
        <w:t>. Harper Business.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Maxwell, J. C. (2004): Vezetés 101, amit minden vezetőnek tudnia kell. Bagolyvár Könyvkiadó.</w:t>
      </w:r>
      <w:r w:rsidRPr="00F66C1F">
        <w:br/>
        <w:t> ISBN 9789639447400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proofErr w:type="spellStart"/>
      <w:r w:rsidRPr="00F66C1F">
        <w:t>Arbinger</w:t>
      </w:r>
      <w:proofErr w:type="spellEnd"/>
      <w:r w:rsidRPr="00F66C1F">
        <w:t xml:space="preserve"> Institute (2002): </w:t>
      </w:r>
      <w:proofErr w:type="spellStart"/>
      <w:r w:rsidRPr="00F66C1F">
        <w:t>Leadership</w:t>
      </w:r>
      <w:proofErr w:type="spellEnd"/>
      <w:r w:rsidRPr="00F66C1F">
        <w:t xml:space="preserve"> and </w:t>
      </w:r>
      <w:proofErr w:type="spellStart"/>
      <w:r w:rsidRPr="00F66C1F">
        <w:t>self</w:t>
      </w:r>
      <w:proofErr w:type="spellEnd"/>
      <w:r w:rsidRPr="00F66C1F">
        <w:t xml:space="preserve"> </w:t>
      </w:r>
      <w:proofErr w:type="spellStart"/>
      <w:r w:rsidRPr="00F66C1F">
        <w:t>deception</w:t>
      </w:r>
      <w:proofErr w:type="spellEnd"/>
      <w:r w:rsidRPr="00F66C1F">
        <w:t xml:space="preserve">, </w:t>
      </w:r>
      <w:proofErr w:type="spellStart"/>
      <w:r w:rsidRPr="00F66C1F">
        <w:t>Berrett-Koehler</w:t>
      </w:r>
      <w:proofErr w:type="spellEnd"/>
      <w:r w:rsidRPr="00F66C1F">
        <w:t xml:space="preserve"> </w:t>
      </w:r>
      <w:proofErr w:type="spellStart"/>
      <w:r w:rsidRPr="00F66C1F">
        <w:t>Publishers</w:t>
      </w:r>
      <w:proofErr w:type="spellEnd"/>
      <w:r w:rsidRPr="00F66C1F">
        <w:t>,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Juhász Csilla (2016): Vezetői kommunikáció. Egyetemi jegyzet kézirat, Debrecen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Borgulya Á. (2011): Kommunikáció az üzleti világban. Budapest, Akadémiai Kiadó,</w:t>
      </w:r>
      <w:r w:rsidRPr="00F66C1F">
        <w:br/>
        <w:t xml:space="preserve">ISBN: 978-963-05-8534-7 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proofErr w:type="spellStart"/>
      <w:r w:rsidRPr="00F66C1F">
        <w:t>Hofmeister</w:t>
      </w:r>
      <w:proofErr w:type="spellEnd"/>
      <w:r w:rsidRPr="00F66C1F">
        <w:t>-Tóth Á.: Üzleti kommunikáció és tárgyalástechnika. Akadémiai Kiadó Budapest, 2010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Glenn Parker, Robert Hoffmann: A tökéletes megbeszélés - 33 módszer, hogyan legyünk hatékonyak és eredményesek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Szabadon választható, a témához kapcsolódó e-book a bookboon.com oldalról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http://bookboon.com/en/management-and-strategy-ebooks</w:t>
      </w:r>
    </w:p>
    <w:p w:rsidR="00F66C1F" w:rsidRPr="00F66C1F" w:rsidRDefault="00F66C1F" w:rsidP="00F66C1F">
      <w:pPr>
        <w:numPr>
          <w:ilvl w:val="0"/>
          <w:numId w:val="18"/>
        </w:numPr>
        <w:spacing w:line="276" w:lineRule="auto"/>
        <w:jc w:val="both"/>
      </w:pPr>
      <w:r w:rsidRPr="00F66C1F">
        <w:t>A Vezetéstudomány és Marketing és menedzsment folyóiratok tanulmányozása</w:t>
      </w:r>
    </w:p>
    <w:p w:rsidR="00F66C1F" w:rsidRDefault="00F66C1F">
      <w:pPr>
        <w:spacing w:after="160" w:line="259" w:lineRule="auto"/>
      </w:pPr>
      <w:r>
        <w:br w:type="page"/>
      </w:r>
    </w:p>
    <w:p w:rsidR="003A2B92" w:rsidRPr="003A2B92" w:rsidRDefault="003A2B92" w:rsidP="003A2B92">
      <w:pPr>
        <w:jc w:val="center"/>
        <w:rPr>
          <w:b/>
        </w:rPr>
      </w:pPr>
      <w:r w:rsidRPr="003A2B92">
        <w:rPr>
          <w:b/>
        </w:rPr>
        <w:lastRenderedPageBreak/>
        <w:t>KÖVETELMÉNYRENDSZER</w:t>
      </w:r>
    </w:p>
    <w:p w:rsidR="003A2B92" w:rsidRPr="003A2B92" w:rsidRDefault="003A2B92" w:rsidP="003A2B92">
      <w:pPr>
        <w:jc w:val="center"/>
        <w:rPr>
          <w:b/>
        </w:rPr>
      </w:pPr>
      <w:r w:rsidRPr="003A2B92">
        <w:rPr>
          <w:b/>
        </w:rPr>
        <w:t>2023/2024 tanév I. félév</w:t>
      </w:r>
    </w:p>
    <w:p w:rsidR="003A2B92" w:rsidRPr="003A2B92" w:rsidRDefault="003A2B92" w:rsidP="003A2B92">
      <w:pPr>
        <w:jc w:val="center"/>
        <w:rPr>
          <w:b/>
        </w:rPr>
      </w:pPr>
    </w:p>
    <w:p w:rsidR="003A2B92" w:rsidRPr="003A2B92" w:rsidRDefault="003A2B92" w:rsidP="003A2B92">
      <w:r w:rsidRPr="003A2B92">
        <w:rPr>
          <w:b/>
        </w:rPr>
        <w:t xml:space="preserve">A tantárgy neve, kódja: </w:t>
      </w:r>
      <w:r w:rsidRPr="003A2B92">
        <w:t>Gazdaságtudományi ismeretek III (Szaktanácsadás) MTB7026_B</w:t>
      </w:r>
    </w:p>
    <w:p w:rsidR="003A2B92" w:rsidRPr="003A2B92" w:rsidRDefault="003A2B92" w:rsidP="003A2B92">
      <w:r w:rsidRPr="003A2B92">
        <w:rPr>
          <w:b/>
        </w:rPr>
        <w:t>A tantárgyfelelős neve, beosztása:</w:t>
      </w:r>
      <w:r w:rsidRPr="003A2B92">
        <w:t xml:space="preserve"> Dr. Pető Károly, egyetemi tanár</w:t>
      </w:r>
    </w:p>
    <w:p w:rsidR="003A2B92" w:rsidRPr="003A2B92" w:rsidRDefault="003A2B92" w:rsidP="003A2B92">
      <w:pPr>
        <w:rPr>
          <w:b/>
        </w:rPr>
      </w:pPr>
      <w:r w:rsidRPr="003A2B92">
        <w:rPr>
          <w:b/>
        </w:rPr>
        <w:t xml:space="preserve">A tantárgy oktatásába bevont további oktatók: </w:t>
      </w:r>
      <w:r w:rsidRPr="003A2B92">
        <w:t>Godáné Dr. Sőrés Anett, adjunktus</w:t>
      </w:r>
    </w:p>
    <w:p w:rsidR="003A2B92" w:rsidRPr="003A2B92" w:rsidRDefault="003A2B92" w:rsidP="003A2B92">
      <w:r w:rsidRPr="003A2B92">
        <w:rPr>
          <w:b/>
        </w:rPr>
        <w:t>Szak neve, szintje:</w:t>
      </w:r>
      <w:r w:rsidRPr="003A2B92">
        <w:t xml:space="preserve"> élelmiszermérnöki </w:t>
      </w:r>
      <w:proofErr w:type="spellStart"/>
      <w:r w:rsidRPr="003A2B92">
        <w:t>BSc</w:t>
      </w:r>
      <w:proofErr w:type="spellEnd"/>
    </w:p>
    <w:p w:rsidR="003A2B92" w:rsidRPr="003A2B92" w:rsidRDefault="003A2B92" w:rsidP="003A2B92">
      <w:r w:rsidRPr="003A2B92">
        <w:rPr>
          <w:b/>
        </w:rPr>
        <w:t xml:space="preserve">Tantárgy típusa: </w:t>
      </w:r>
      <w:r w:rsidRPr="003A2B92">
        <w:t>kötelező</w:t>
      </w:r>
    </w:p>
    <w:p w:rsidR="003A2B92" w:rsidRPr="003A2B92" w:rsidRDefault="003A2B92" w:rsidP="003A2B92">
      <w:r w:rsidRPr="003A2B92">
        <w:rPr>
          <w:b/>
        </w:rPr>
        <w:t xml:space="preserve">A tantárgy oktatási időterve, vizsga típusa: </w:t>
      </w:r>
      <w:r w:rsidRPr="003A2B92">
        <w:t>2+0 K</w:t>
      </w:r>
    </w:p>
    <w:p w:rsidR="003A2B92" w:rsidRPr="003A2B92" w:rsidRDefault="003A2B92" w:rsidP="003A2B92">
      <w:r w:rsidRPr="003A2B92">
        <w:rPr>
          <w:b/>
        </w:rPr>
        <w:t xml:space="preserve">A tantárgy kredit értéke: </w:t>
      </w:r>
      <w:r w:rsidRPr="003A2B92">
        <w:t>2</w:t>
      </w:r>
    </w:p>
    <w:p w:rsidR="003A2B92" w:rsidRPr="003A2B92" w:rsidRDefault="003A2B92" w:rsidP="003A2B92">
      <w:pPr>
        <w:rPr>
          <w:b/>
        </w:rPr>
      </w:pPr>
    </w:p>
    <w:p w:rsidR="003A2B92" w:rsidRPr="003A2B92" w:rsidRDefault="003A2B92" w:rsidP="003A2B92">
      <w:pPr>
        <w:rPr>
          <w:b/>
        </w:rPr>
      </w:pPr>
      <w:r w:rsidRPr="003A2B92">
        <w:rPr>
          <w:b/>
        </w:rPr>
        <w:t>A tárgy oktatásának célja:</w:t>
      </w:r>
      <w:r w:rsidRPr="003A2B92">
        <w:t xml:space="preserve"> </w:t>
      </w:r>
    </w:p>
    <w:p w:rsidR="003A2B92" w:rsidRPr="003A2B92" w:rsidRDefault="003A2B92" w:rsidP="003A2B92">
      <w:pPr>
        <w:rPr>
          <w:b/>
        </w:rPr>
      </w:pPr>
      <w:r w:rsidRPr="003A2B92">
        <w:t xml:space="preserve">A tantárgy célkitűzése, hogy a tananyagot </w:t>
      </w:r>
      <w:proofErr w:type="gramStart"/>
      <w:r w:rsidRPr="003A2B92">
        <w:t>abszolváló</w:t>
      </w:r>
      <w:proofErr w:type="gramEnd"/>
      <w:r w:rsidRPr="003A2B92">
        <w:t xml:space="preserve"> hallgatók tisztában legyenek a hazai agrár-szaktanácsadási rendszer felépítésével, működésével, a szaktanácsadásban alkalmazható legfontosabb módszertani ismeretekkel.</w:t>
      </w:r>
    </w:p>
    <w:p w:rsidR="003A2B92" w:rsidRPr="003A2B92" w:rsidRDefault="003A2B92" w:rsidP="003A2B92">
      <w:pPr>
        <w:rPr>
          <w:b/>
        </w:rPr>
      </w:pPr>
    </w:p>
    <w:p w:rsidR="003A2B92" w:rsidRPr="003A2B92" w:rsidRDefault="003A2B92" w:rsidP="003A2B92">
      <w:r w:rsidRPr="003A2B92">
        <w:rPr>
          <w:b/>
        </w:rPr>
        <w:t xml:space="preserve">A tantárgy tartalma </w:t>
      </w:r>
      <w:r w:rsidRPr="003A2B92">
        <w:t xml:space="preserve">(14 hét bontásban): </w:t>
      </w:r>
    </w:p>
    <w:p w:rsidR="003A2B92" w:rsidRPr="003A2B92" w:rsidRDefault="003A2B92" w:rsidP="003A2B92"/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 szaktanácsadás fogalmi lehatárolása, kialakulása, célja. A mezőgazdasági szaktanács-adás szerepe a vidékfejlesztésben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 szaktanácsadó feladata, kötelezettsége, a tanácsadóktól elvárt jellemzők, a szaktanács-adói munkavégzés irányelvei, a hatékony szaktanácsadói rendszer kialakításának prioritásai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mezőgazdasági szaktanácsadás változatai, </w:t>
      </w:r>
      <w:proofErr w:type="gramStart"/>
      <w:r w:rsidRPr="003A2B92">
        <w:t>A</w:t>
      </w:r>
      <w:proofErr w:type="gramEnd"/>
      <w:r w:rsidRPr="003A2B92">
        <w:t xml:space="preserve"> szaktanácsadói névjegyzék I. (névjegyzék-be kerülés feltételei)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Szaktanácsadói névjegyzék II. </w:t>
      </w:r>
      <w:proofErr w:type="gramStart"/>
      <w:r w:rsidRPr="003A2B92">
        <w:t>(névjegyzékben</w:t>
      </w:r>
      <w:proofErr w:type="gramEnd"/>
      <w:r w:rsidRPr="003A2B92">
        <w:t xml:space="preserve"> maradás feltételei, évenkénti értékelés folyamata, a névjegyzékből való törlés)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Az agrárszaktanácsadás átalakítása (okai, alapelvei, az átalakított rendszer </w:t>
      </w:r>
      <w:proofErr w:type="gramStart"/>
      <w:r w:rsidRPr="003A2B92">
        <w:t>struktúrája</w:t>
      </w:r>
      <w:proofErr w:type="gramEnd"/>
      <w:r w:rsidRPr="003A2B92">
        <w:t>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Az agrár-szaktanácsadás támogatása (2007-2013, 2014-2020)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Az agrár-szaktanácsadás támogatása (2021-2027)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Döntéstámogatás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Válság-előrejelzés, a vállalkozások reorganizációja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 szaktanácsadás menedzsmentje I. (a szaktanácsadói menedzsment alapjai, önmenedzselés)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A szaktanácsadás menedzsmentje II. (a tanácsadói szervezet </w:t>
      </w:r>
      <w:proofErr w:type="gramStart"/>
      <w:r w:rsidRPr="003A2B92">
        <w:t>menedzselése</w:t>
      </w:r>
      <w:proofErr w:type="gramEnd"/>
      <w:r w:rsidRPr="003A2B92">
        <w:t>, marketingje)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A tanácsadói munka tervezése, szervezése, a szaktanácsadás folyamata (a </w:t>
      </w:r>
      <w:proofErr w:type="gramStart"/>
      <w:r w:rsidRPr="003A2B92">
        <w:t>probléma</w:t>
      </w:r>
      <w:proofErr w:type="gramEnd"/>
      <w:r w:rsidRPr="003A2B92">
        <w:t>megoldó szaktanácsadás folyamatának modellje és elemei, a problémamegelőző szaktanács-adás folyamatának modellje és elemei)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>A tanácsadói módszerek</w:t>
      </w:r>
    </w:p>
    <w:p w:rsidR="003A2B92" w:rsidRPr="003A2B92" w:rsidRDefault="003A2B92" w:rsidP="003A2B92">
      <w:pPr>
        <w:numPr>
          <w:ilvl w:val="0"/>
          <w:numId w:val="20"/>
        </w:numPr>
        <w:contextualSpacing/>
      </w:pPr>
      <w:r w:rsidRPr="003A2B92">
        <w:t xml:space="preserve">Szaktanácsadói </w:t>
      </w:r>
      <w:proofErr w:type="gramStart"/>
      <w:r w:rsidRPr="003A2B92">
        <w:t>etika</w:t>
      </w:r>
      <w:proofErr w:type="gramEnd"/>
    </w:p>
    <w:p w:rsidR="003A2B92" w:rsidRPr="003A2B92" w:rsidRDefault="003A2B92" w:rsidP="003A2B92">
      <w:pPr>
        <w:spacing w:before="120"/>
        <w:jc w:val="both"/>
        <w:rPr>
          <w:i/>
        </w:rPr>
      </w:pPr>
      <w:r w:rsidRPr="003A2B92">
        <w:rPr>
          <w:b/>
        </w:rPr>
        <w:t xml:space="preserve">Évközi ellenőrzés módja: </w:t>
      </w:r>
    </w:p>
    <w:p w:rsidR="003A2B92" w:rsidRPr="003A2B92" w:rsidRDefault="003A2B92" w:rsidP="00A60B5E">
      <w:pPr>
        <w:spacing w:before="120"/>
        <w:jc w:val="both"/>
        <w:rPr>
          <w:i/>
        </w:rPr>
      </w:pPr>
      <w:proofErr w:type="gramStart"/>
      <w:r w:rsidRPr="003A2B92">
        <w:rPr>
          <w:i/>
        </w:rPr>
        <w:t>lehetőség</w:t>
      </w:r>
      <w:proofErr w:type="gramEnd"/>
      <w:r w:rsidRPr="003A2B92">
        <w:rPr>
          <w:i/>
        </w:rPr>
        <w:t xml:space="preserve"> van megajánlott jegy szerzésére évközben két zárthelyi dolgozat megírásával</w:t>
      </w:r>
    </w:p>
    <w:p w:rsidR="003A2B92" w:rsidRPr="003A2B92" w:rsidRDefault="003A2B92" w:rsidP="003A2B92">
      <w:pPr>
        <w:spacing w:before="120"/>
        <w:jc w:val="both"/>
      </w:pPr>
      <w:r w:rsidRPr="003A2B92">
        <w:rPr>
          <w:b/>
        </w:rPr>
        <w:t>Számonkérés módja</w:t>
      </w:r>
      <w:r w:rsidRPr="003A2B92">
        <w:t xml:space="preserve"> (</w:t>
      </w:r>
      <w:r w:rsidRPr="003A2B92">
        <w:rPr>
          <w:i/>
        </w:rPr>
        <w:t>félévi vizsgajegy kialakításának módja – beszámoló, gyakorlati jegy, kollokvium, szigorlat</w:t>
      </w:r>
      <w:r w:rsidRPr="003A2B92">
        <w:t>): kollokvium</w:t>
      </w:r>
    </w:p>
    <w:p w:rsidR="003A2B92" w:rsidRPr="003A2B92" w:rsidRDefault="003A2B92" w:rsidP="003A2B92"/>
    <w:p w:rsidR="003A2B92" w:rsidRPr="003A2B92" w:rsidRDefault="003A2B92" w:rsidP="003A2B92">
      <w:r w:rsidRPr="003A2B92">
        <w:rPr>
          <w:b/>
        </w:rPr>
        <w:t>Oktatási segédanyagok:</w:t>
      </w:r>
      <w:r w:rsidRPr="003A2B92">
        <w:t xml:space="preserve"> az előadás diasorai</w:t>
      </w:r>
    </w:p>
    <w:p w:rsidR="00A60B5E" w:rsidRDefault="00A60B5E" w:rsidP="003A2B92">
      <w:pPr>
        <w:rPr>
          <w:b/>
        </w:rPr>
      </w:pPr>
    </w:p>
    <w:p w:rsidR="00A60B5E" w:rsidRDefault="003A2B92" w:rsidP="003A2B92">
      <w:pPr>
        <w:rPr>
          <w:b/>
        </w:rPr>
      </w:pPr>
      <w:r w:rsidRPr="003A2B92">
        <w:rPr>
          <w:b/>
        </w:rPr>
        <w:lastRenderedPageBreak/>
        <w:t xml:space="preserve">Ajánlott irodalom: </w:t>
      </w:r>
    </w:p>
    <w:p w:rsidR="003A2B92" w:rsidRPr="003A2B92" w:rsidRDefault="003A2B92" w:rsidP="003A2B92">
      <w:pPr>
        <w:rPr>
          <w:b/>
        </w:rPr>
      </w:pPr>
      <w:r w:rsidRPr="003A2B92">
        <w:t>Kozári József: Szaktanácsadás a mezőgazdaságban, Dinasztia Kiadó, Budapest</w:t>
      </w:r>
    </w:p>
    <w:p w:rsidR="003A2B92" w:rsidRPr="003A2B92" w:rsidRDefault="003A2B92" w:rsidP="003A2B92">
      <w:r w:rsidRPr="003A2B92">
        <w:t xml:space="preserve">Alan W. </w:t>
      </w:r>
      <w:proofErr w:type="gramStart"/>
      <w:r w:rsidRPr="003A2B92">
        <w:t>van</w:t>
      </w:r>
      <w:proofErr w:type="gramEnd"/>
      <w:r w:rsidRPr="003A2B92">
        <w:t xml:space="preserve"> den </w:t>
      </w:r>
      <w:proofErr w:type="spellStart"/>
      <w:r w:rsidRPr="003A2B92">
        <w:t>Ban</w:t>
      </w:r>
      <w:proofErr w:type="spellEnd"/>
      <w:r w:rsidRPr="003A2B92">
        <w:t xml:space="preserve"> – H. S. Hawkins: Mezőgazdasági szaktanácsadás, Mezőgazda Kiadó</w:t>
      </w:r>
    </w:p>
    <w:p w:rsidR="003A2B92" w:rsidRPr="003A2B92" w:rsidRDefault="003A2B92" w:rsidP="003A2B92">
      <w:r w:rsidRPr="003A2B92">
        <w:t>Poór József: Menedzsment tanácsadási kézikönyv. Akadémia Kiadó</w:t>
      </w:r>
    </w:p>
    <w:p w:rsidR="00F81D1A" w:rsidRDefault="00F81D1A">
      <w:pPr>
        <w:spacing w:after="160" w:line="259" w:lineRule="auto"/>
      </w:pPr>
      <w:r>
        <w:br w:type="page"/>
      </w:r>
    </w:p>
    <w:p w:rsidR="00972A92" w:rsidRPr="00972A92" w:rsidRDefault="00972A92" w:rsidP="00972A92">
      <w:pPr>
        <w:suppressAutoHyphens/>
        <w:jc w:val="center"/>
        <w:rPr>
          <w:b/>
          <w:lang w:eastAsia="zh-CN"/>
        </w:rPr>
      </w:pPr>
      <w:r w:rsidRPr="00972A92">
        <w:rPr>
          <w:b/>
          <w:lang w:eastAsia="zh-CN"/>
        </w:rPr>
        <w:lastRenderedPageBreak/>
        <w:t>KÖVETELMÉNYRENDSZER</w:t>
      </w:r>
    </w:p>
    <w:p w:rsidR="00972A92" w:rsidRPr="00972A92" w:rsidRDefault="00972A92" w:rsidP="00972A92">
      <w:pPr>
        <w:suppressAutoHyphens/>
        <w:jc w:val="center"/>
        <w:rPr>
          <w:lang w:eastAsia="zh-CN"/>
        </w:rPr>
      </w:pPr>
      <w:r w:rsidRPr="00972A92">
        <w:rPr>
          <w:b/>
          <w:lang w:eastAsia="zh-CN"/>
        </w:rPr>
        <w:t>2023/2024. tanév I. félév</w:t>
      </w:r>
    </w:p>
    <w:p w:rsidR="00972A92" w:rsidRPr="00972A92" w:rsidRDefault="00972A92" w:rsidP="00972A92">
      <w:pPr>
        <w:suppressAutoHyphens/>
        <w:rPr>
          <w:lang w:eastAsia="zh-CN"/>
        </w:rPr>
      </w:pPr>
    </w:p>
    <w:p w:rsidR="00972A92" w:rsidRPr="00972A92" w:rsidRDefault="00972A92" w:rsidP="00972A92">
      <w:pPr>
        <w:suppressAutoHyphens/>
        <w:ind w:left="360"/>
        <w:rPr>
          <w:b/>
          <w:lang w:eastAsia="zh-CN"/>
        </w:rPr>
      </w:pPr>
      <w:r w:rsidRPr="00972A92">
        <w:rPr>
          <w:b/>
          <w:lang w:eastAsia="zh-CN"/>
        </w:rPr>
        <w:t>A tantárgy neve, kódja:</w:t>
      </w:r>
      <w:r w:rsidRPr="00972A92">
        <w:rPr>
          <w:lang w:eastAsia="zh-CN"/>
        </w:rPr>
        <w:t xml:space="preserve"> Statisztika MTB7028</w:t>
      </w:r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  <w:r w:rsidRPr="00972A92">
        <w:rPr>
          <w:b/>
          <w:lang w:eastAsia="zh-CN"/>
        </w:rPr>
        <w:t xml:space="preserve">A tantárgyfelelős neve, beosztása: </w:t>
      </w:r>
      <w:r w:rsidRPr="00972A92">
        <w:rPr>
          <w:lang w:eastAsia="zh-CN"/>
        </w:rPr>
        <w:t xml:space="preserve">Dr. habil. </w:t>
      </w:r>
      <w:proofErr w:type="spellStart"/>
      <w:r w:rsidRPr="00972A92">
        <w:rPr>
          <w:lang w:eastAsia="zh-CN"/>
        </w:rPr>
        <w:t>Huzsvai</w:t>
      </w:r>
      <w:proofErr w:type="spellEnd"/>
      <w:r w:rsidRPr="00972A92">
        <w:rPr>
          <w:lang w:eastAsia="zh-CN"/>
        </w:rPr>
        <w:t xml:space="preserve"> László, egyetemi docens</w:t>
      </w:r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  <w:r w:rsidRPr="00972A92">
        <w:rPr>
          <w:b/>
          <w:lang w:eastAsia="zh-CN"/>
        </w:rPr>
        <w:t xml:space="preserve">A tantárgy oktatásába bevont további oktatók: </w:t>
      </w:r>
      <w:proofErr w:type="spellStart"/>
      <w:r w:rsidRPr="00972A92">
        <w:rPr>
          <w:lang w:eastAsia="zh-CN"/>
        </w:rPr>
        <w:t>Marczin</w:t>
      </w:r>
      <w:proofErr w:type="spellEnd"/>
      <w:r w:rsidRPr="00972A92">
        <w:rPr>
          <w:lang w:eastAsia="zh-CN"/>
        </w:rPr>
        <w:t xml:space="preserve"> Tamás PhD hallgató</w:t>
      </w:r>
    </w:p>
    <w:p w:rsidR="00972A92" w:rsidRPr="00972A92" w:rsidRDefault="00972A92" w:rsidP="00972A92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972A92">
        <w:rPr>
          <w:b/>
          <w:lang w:eastAsia="zh-CN"/>
        </w:rPr>
        <w:t xml:space="preserve">Szak neve, szintje: </w:t>
      </w:r>
      <w:r w:rsidRPr="00972A92">
        <w:rPr>
          <w:lang w:eastAsia="zh-CN"/>
        </w:rPr>
        <w:t xml:space="preserve">Élelmiszer mérnöki </w:t>
      </w:r>
      <w:proofErr w:type="spellStart"/>
      <w:r w:rsidRPr="00972A92">
        <w:rPr>
          <w:lang w:eastAsia="zh-CN"/>
        </w:rPr>
        <w:t>BSc</w:t>
      </w:r>
      <w:proofErr w:type="spellEnd"/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  <w:r w:rsidRPr="00972A92">
        <w:rPr>
          <w:b/>
          <w:lang w:eastAsia="zh-CN"/>
        </w:rPr>
        <w:t xml:space="preserve">Tantárgy típusa: </w:t>
      </w:r>
      <w:r w:rsidRPr="00972A92">
        <w:rPr>
          <w:lang w:eastAsia="zh-CN"/>
        </w:rPr>
        <w:t>„</w:t>
      </w:r>
      <w:proofErr w:type="gramStart"/>
      <w:r w:rsidRPr="00972A92">
        <w:rPr>
          <w:lang w:eastAsia="zh-CN"/>
        </w:rPr>
        <w:t>A</w:t>
      </w:r>
      <w:proofErr w:type="gramEnd"/>
      <w:r w:rsidRPr="00972A92">
        <w:rPr>
          <w:lang w:eastAsia="zh-CN"/>
        </w:rPr>
        <w:t>”</w:t>
      </w:r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  <w:r w:rsidRPr="00972A92">
        <w:rPr>
          <w:b/>
          <w:lang w:eastAsia="zh-CN"/>
        </w:rPr>
        <w:t xml:space="preserve">A tantárgy oktatásának időterve, vizsga típusa: </w:t>
      </w:r>
      <w:r w:rsidRPr="00972A92">
        <w:rPr>
          <w:lang w:eastAsia="zh-CN"/>
        </w:rPr>
        <w:t xml:space="preserve">1+1 </w:t>
      </w:r>
      <w:proofErr w:type="spellStart"/>
      <w:r w:rsidRPr="00972A92">
        <w:rPr>
          <w:lang w:eastAsia="zh-CN"/>
        </w:rPr>
        <w:t>Gy</w:t>
      </w:r>
      <w:proofErr w:type="spellEnd"/>
    </w:p>
    <w:p w:rsidR="00972A92" w:rsidRPr="00972A92" w:rsidRDefault="00972A92" w:rsidP="00972A92">
      <w:pPr>
        <w:suppressAutoHyphens/>
        <w:spacing w:line="300" w:lineRule="atLeast"/>
        <w:ind w:left="360"/>
        <w:rPr>
          <w:lang w:eastAsia="zh-CN"/>
        </w:rPr>
      </w:pPr>
      <w:r w:rsidRPr="00972A92">
        <w:rPr>
          <w:b/>
          <w:lang w:eastAsia="zh-CN"/>
        </w:rPr>
        <w:t xml:space="preserve">A tantárgy kredit értéke: </w:t>
      </w:r>
      <w:r w:rsidRPr="00972A92">
        <w:rPr>
          <w:lang w:eastAsia="zh-CN"/>
        </w:rPr>
        <w:t>2 kredit</w:t>
      </w:r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</w:p>
    <w:p w:rsidR="00972A92" w:rsidRPr="00972A92" w:rsidRDefault="00972A92" w:rsidP="00972A92">
      <w:pPr>
        <w:suppressAutoHyphens/>
        <w:spacing w:line="300" w:lineRule="atLeast"/>
        <w:ind w:left="360"/>
        <w:rPr>
          <w:lang w:eastAsia="zh-CN"/>
        </w:rPr>
      </w:pPr>
      <w:r w:rsidRPr="00972A92">
        <w:rPr>
          <w:b/>
          <w:lang w:eastAsia="zh-CN"/>
        </w:rPr>
        <w:t>A tantárgy oktatási célkitűzése:</w:t>
      </w:r>
    </w:p>
    <w:p w:rsidR="00972A92" w:rsidRPr="00972A92" w:rsidRDefault="00972A92" w:rsidP="00972A92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972A92">
        <w:rPr>
          <w:lang w:eastAsia="zh-CN"/>
        </w:rPr>
        <w:t xml:space="preserve">A mezőgazdaságban használható leíró statisztikai módszerek, valamint egyszerű </w:t>
      </w:r>
      <w:proofErr w:type="spellStart"/>
      <w:r w:rsidRPr="00972A92">
        <w:rPr>
          <w:lang w:eastAsia="zh-CN"/>
        </w:rPr>
        <w:t>biometriai</w:t>
      </w:r>
      <w:proofErr w:type="spellEnd"/>
      <w:r w:rsidRPr="00972A92">
        <w:rPr>
          <w:lang w:eastAsia="zh-CN"/>
        </w:rPr>
        <w:t xml:space="preserve"> eljárások megismertetése, elsajátíttatása és mezőgazdasági alkalmazási lehetőségeinek bemutatása, gyakoroltatása.</w:t>
      </w:r>
    </w:p>
    <w:p w:rsidR="00972A92" w:rsidRPr="00972A92" w:rsidRDefault="00972A92" w:rsidP="00972A92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972A92">
        <w:rPr>
          <w:lang w:eastAsia="zh-CN"/>
        </w:rPr>
        <w:t xml:space="preserve"> </w:t>
      </w:r>
    </w:p>
    <w:p w:rsidR="00972A92" w:rsidRPr="00972A92" w:rsidRDefault="00972A92" w:rsidP="00972A92">
      <w:pPr>
        <w:suppressAutoHyphens/>
        <w:spacing w:line="300" w:lineRule="atLeast"/>
        <w:ind w:left="360"/>
        <w:rPr>
          <w:b/>
          <w:lang w:eastAsia="zh-CN"/>
        </w:rPr>
      </w:pPr>
      <w:r w:rsidRPr="00972A92">
        <w:rPr>
          <w:b/>
          <w:lang w:eastAsia="zh-CN"/>
        </w:rPr>
        <w:t>A tantárgy hallgatásának előfeltétele, előképzettségi szint: -</w:t>
      </w:r>
    </w:p>
    <w:p w:rsidR="00972A92" w:rsidRPr="00972A92" w:rsidRDefault="00972A92" w:rsidP="00972A92">
      <w:pPr>
        <w:suppressAutoHyphens/>
        <w:spacing w:after="120" w:line="300" w:lineRule="atLeast"/>
        <w:ind w:left="360"/>
        <w:rPr>
          <w:b/>
          <w:i/>
          <w:lang w:eastAsia="zh-CN"/>
        </w:rPr>
      </w:pPr>
      <w:r w:rsidRPr="00972A92">
        <w:rPr>
          <w:b/>
          <w:lang w:eastAsia="zh-CN"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3714"/>
      </w:tblGrid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972A92">
              <w:rPr>
                <w:b/>
                <w:i/>
                <w:lang w:eastAsia="zh-CN"/>
              </w:rPr>
              <w:t>Hét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972A92">
              <w:rPr>
                <w:b/>
                <w:i/>
                <w:lang w:eastAsia="zh-CN"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b/>
                <w:i/>
                <w:lang w:eastAsia="zh-CN"/>
              </w:rPr>
              <w:t>Gyakorlat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Bevezetés a statisztikába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A statisztika fogalma, részterületei. Statisztikai alapfogalmak: alapsokaság, ismérv, paraméter, minta. A statisztikai munka fázisai.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Mintavételezési eljárások, véletlen minta, </w:t>
            </w:r>
            <w:proofErr w:type="gramStart"/>
            <w:r w:rsidRPr="00972A92">
              <w:rPr>
                <w:lang w:eastAsia="zh-CN"/>
              </w:rPr>
              <w:t>szisztematikus</w:t>
            </w:r>
            <w:proofErr w:type="gramEnd"/>
            <w:r w:rsidRPr="00972A92">
              <w:rPr>
                <w:lang w:eastAsia="zh-CN"/>
              </w:rPr>
              <w:t xml:space="preserve"> hiba, paraméter. Adatbázisok.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Az adatok mérési szintjei. A különböző mérési szintekhez tartozó adatok jellemző értékeinek meghatározása. Adatábrázolások.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5.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Centrális mutatók: medián, </w:t>
            </w:r>
            <w:proofErr w:type="spellStart"/>
            <w:r w:rsidRPr="00972A92">
              <w:rPr>
                <w:lang w:eastAsia="zh-CN"/>
              </w:rPr>
              <w:t>módusz</w:t>
            </w:r>
            <w:proofErr w:type="spellEnd"/>
            <w:r w:rsidRPr="00972A92">
              <w:rPr>
                <w:lang w:eastAsia="zh-CN"/>
              </w:rPr>
              <w:t>, számított középértékek.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6.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Középértékek: számtani, geometriai, harmonikus, négyzetes. Súlyozott átlagok számítása.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7.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A szóródás mutatói: szórás, variancia, terjedelem, </w:t>
            </w:r>
            <w:proofErr w:type="gramStart"/>
            <w:r w:rsidRPr="00972A92">
              <w:rPr>
                <w:lang w:eastAsia="zh-CN"/>
              </w:rPr>
              <w:t>abszolút</w:t>
            </w:r>
            <w:proofErr w:type="gramEnd"/>
            <w:r w:rsidRPr="00972A92">
              <w:rPr>
                <w:lang w:eastAsia="zh-CN"/>
              </w:rPr>
              <w:t>, relatív eltérések, variációs együttható, relatív variációs együttható.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8.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A normális </w:t>
            </w:r>
            <w:proofErr w:type="gramStart"/>
            <w:r w:rsidRPr="00972A92">
              <w:rPr>
                <w:lang w:eastAsia="zh-CN"/>
              </w:rPr>
              <w:t>eloszlás</w:t>
            </w:r>
            <w:proofErr w:type="gramEnd"/>
            <w:r w:rsidRPr="00972A92">
              <w:rPr>
                <w:lang w:eastAsia="zh-CN"/>
              </w:rPr>
              <w:t xml:space="preserve"> mint modell. Eloszlás és sűrűség függvény. 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9.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Normál eloszlás nevezetes értékei, törvényszerűségei. Gyakorlati alkalmazásai.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10.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Az átlag standard hibája. Megbízhatósági tartományok. 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972A92">
              <w:rPr>
                <w:lang w:eastAsia="zh-CN"/>
              </w:rPr>
              <w:t>Hipotézis</w:t>
            </w:r>
            <w:proofErr w:type="gramEnd"/>
            <w:r w:rsidRPr="00972A92">
              <w:rPr>
                <w:lang w:eastAsia="zh-CN"/>
              </w:rPr>
              <w:t xml:space="preserve"> elmélet, hipotézis vizsgáltok.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Középérték összehasonlító próbák: egymintás, független kétmintás és párosított t-próba.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>Variancia-analízisek, a lineáris modell.</w:t>
            </w:r>
          </w:p>
        </w:tc>
      </w:tr>
      <w:tr w:rsidR="00972A92" w:rsidRPr="00972A92" w:rsidTr="0020375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lang w:eastAsia="zh-CN"/>
              </w:rPr>
            </w:pPr>
            <w:r w:rsidRPr="00972A92">
              <w:rPr>
                <w:b/>
                <w:lang w:eastAsia="zh-CN"/>
              </w:rPr>
              <w:t>14.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92" w:rsidRPr="00972A92" w:rsidRDefault="00972A92" w:rsidP="00972A92">
            <w:pPr>
              <w:suppressAutoHyphens/>
              <w:jc w:val="center"/>
              <w:rPr>
                <w:b/>
                <w:lang w:eastAsia="zh-CN"/>
              </w:rPr>
            </w:pPr>
            <w:r w:rsidRPr="00972A92">
              <w:rPr>
                <w:lang w:eastAsia="zh-CN"/>
              </w:rPr>
              <w:t xml:space="preserve">Egyszempontos variancia-analízis, szignifikáns </w:t>
            </w:r>
            <w:proofErr w:type="gramStart"/>
            <w:r w:rsidRPr="00972A92">
              <w:rPr>
                <w:lang w:eastAsia="zh-CN"/>
              </w:rPr>
              <w:t>differencia</w:t>
            </w:r>
            <w:proofErr w:type="gramEnd"/>
            <w:r w:rsidRPr="00972A92">
              <w:rPr>
                <w:lang w:eastAsia="zh-CN"/>
              </w:rPr>
              <w:t>.</w:t>
            </w:r>
          </w:p>
        </w:tc>
      </w:tr>
    </w:tbl>
    <w:p w:rsidR="00972A92" w:rsidRPr="00972A92" w:rsidRDefault="00972A92" w:rsidP="00972A92">
      <w:pPr>
        <w:suppressAutoHyphens/>
        <w:spacing w:line="300" w:lineRule="atLeast"/>
        <w:ind w:left="360"/>
        <w:rPr>
          <w:lang w:eastAsia="zh-CN"/>
        </w:rPr>
      </w:pPr>
    </w:p>
    <w:p w:rsidR="00972A92" w:rsidRPr="00972A92" w:rsidRDefault="00972A92" w:rsidP="00972A92">
      <w:pPr>
        <w:suppressAutoHyphens/>
        <w:spacing w:line="300" w:lineRule="atLeast"/>
        <w:ind w:left="360"/>
        <w:rPr>
          <w:lang w:eastAsia="zh-CN"/>
        </w:rPr>
      </w:pPr>
      <w:r w:rsidRPr="00972A92">
        <w:rPr>
          <w:b/>
          <w:lang w:eastAsia="zh-CN"/>
        </w:rPr>
        <w:t>Évközi ellenőrzés módja:</w:t>
      </w: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lang w:eastAsia="zh-CN"/>
        </w:rPr>
        <w:t>A félévközi és a félév-végi megfelelő felkészülés érdekében elvárt és ajánlott az előadásokon való részvétel.</w:t>
      </w: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lang w:eastAsia="zh-CN"/>
        </w:rPr>
        <w:t xml:space="preserve">Követelmény a gyakorlati foglalkozásokon való felkészült megjelenés, amelyet a gyakorlatvezetők ellenőrizni fognak. A gyakorlatokra az </w:t>
      </w:r>
      <w:proofErr w:type="gramStart"/>
      <w:r w:rsidRPr="00972A92">
        <w:rPr>
          <w:lang w:eastAsia="zh-CN"/>
        </w:rPr>
        <w:t>aktuális</w:t>
      </w:r>
      <w:proofErr w:type="gramEnd"/>
      <w:r w:rsidRPr="00972A92">
        <w:rPr>
          <w:lang w:eastAsia="zh-CN"/>
        </w:rPr>
        <w:t xml:space="preserve"> előadás jegyzetét hoznia kell minden hallgatónak. Annak, aki felkészületlenül jelenik meg, illetve nem rendelkezik </w:t>
      </w:r>
      <w:r w:rsidRPr="00972A92">
        <w:rPr>
          <w:lang w:eastAsia="zh-CN"/>
        </w:rPr>
        <w:lastRenderedPageBreak/>
        <w:t>az előadás jegyzetével, a gyakorlata érvénytelen, azaz úgy kerül figyelembevételre, mintha nem jelent volna meg. A gyakorlatokról legfeljebb 2 alkalommal lehet hiányozni.</w:t>
      </w:r>
    </w:p>
    <w:p w:rsidR="00972A92" w:rsidRPr="00972A92" w:rsidRDefault="00972A92" w:rsidP="00972A92">
      <w:pPr>
        <w:suppressAutoHyphens/>
        <w:ind w:left="708"/>
        <w:jc w:val="both"/>
        <w:rPr>
          <w:lang w:eastAsia="zh-CN"/>
        </w:rPr>
      </w:pP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b/>
          <w:lang w:eastAsia="zh-CN"/>
        </w:rPr>
        <w:t>Számonkérés módja:</w:t>
      </w:r>
      <w:r w:rsidRPr="00972A92">
        <w:rPr>
          <w:lang w:eastAsia="zh-CN"/>
        </w:rPr>
        <w:t xml:space="preserve">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972A92" w:rsidRPr="00972A92" w:rsidRDefault="00972A92" w:rsidP="00972A92">
      <w:pPr>
        <w:suppressAutoHyphens/>
        <w:ind w:left="360"/>
        <w:jc w:val="both"/>
        <w:rPr>
          <w:b/>
          <w:lang w:eastAsia="zh-CN"/>
        </w:rPr>
      </w:pP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b/>
          <w:lang w:eastAsia="zh-CN"/>
        </w:rPr>
        <w:t xml:space="preserve">Oktatási segédanyagok: </w:t>
      </w:r>
      <w:r w:rsidRPr="00972A92">
        <w:rPr>
          <w:lang w:eastAsia="zh-CN"/>
        </w:rPr>
        <w:t>az előadások diasorai</w:t>
      </w:r>
    </w:p>
    <w:p w:rsidR="00972A92" w:rsidRPr="00972A92" w:rsidRDefault="00972A92" w:rsidP="00972A92">
      <w:pPr>
        <w:suppressAutoHyphens/>
        <w:ind w:left="360"/>
        <w:rPr>
          <w:b/>
          <w:lang w:eastAsia="zh-CN"/>
        </w:rPr>
      </w:pPr>
    </w:p>
    <w:p w:rsidR="00972A92" w:rsidRPr="00972A92" w:rsidRDefault="00972A92" w:rsidP="00972A92">
      <w:pPr>
        <w:suppressAutoHyphens/>
        <w:ind w:left="360"/>
        <w:rPr>
          <w:u w:val="single"/>
          <w:lang w:eastAsia="zh-CN"/>
        </w:rPr>
      </w:pPr>
      <w:r w:rsidRPr="00972A92">
        <w:rPr>
          <w:b/>
          <w:lang w:eastAsia="zh-CN"/>
        </w:rPr>
        <w:t>Kötelező, illetve ajánlott irodalom:</w:t>
      </w:r>
    </w:p>
    <w:p w:rsidR="00972A92" w:rsidRPr="00972A92" w:rsidRDefault="00972A92" w:rsidP="00972A92">
      <w:pPr>
        <w:suppressAutoHyphens/>
        <w:ind w:left="360"/>
        <w:rPr>
          <w:lang w:eastAsia="zh-CN"/>
        </w:rPr>
      </w:pPr>
      <w:r w:rsidRPr="00972A92">
        <w:rPr>
          <w:u w:val="single"/>
          <w:lang w:eastAsia="zh-CN"/>
        </w:rPr>
        <w:t>Kötelező irodalom:</w:t>
      </w:r>
      <w:r w:rsidRPr="00972A92">
        <w:rPr>
          <w:lang w:eastAsia="zh-CN"/>
        </w:rPr>
        <w:t xml:space="preserve"> </w:t>
      </w:r>
    </w:p>
    <w:p w:rsidR="00972A92" w:rsidRPr="00972A92" w:rsidRDefault="00972A92" w:rsidP="00972A92">
      <w:pPr>
        <w:suppressAutoHyphens/>
        <w:ind w:left="360"/>
        <w:rPr>
          <w:lang w:eastAsia="zh-CN"/>
        </w:rPr>
      </w:pPr>
      <w:proofErr w:type="spellStart"/>
      <w:r w:rsidRPr="00972A92">
        <w:rPr>
          <w:lang w:eastAsia="zh-CN"/>
        </w:rPr>
        <w:t>Szerk</w:t>
      </w:r>
      <w:proofErr w:type="spellEnd"/>
      <w:r w:rsidRPr="00972A92">
        <w:rPr>
          <w:lang w:eastAsia="zh-CN"/>
        </w:rPr>
        <w:t xml:space="preserve">.: </w:t>
      </w:r>
      <w:proofErr w:type="spellStart"/>
      <w:r w:rsidRPr="00972A92">
        <w:rPr>
          <w:lang w:eastAsia="zh-CN"/>
        </w:rPr>
        <w:t>Huzsvai</w:t>
      </w:r>
      <w:proofErr w:type="spellEnd"/>
      <w:r w:rsidRPr="00972A92">
        <w:rPr>
          <w:lang w:eastAsia="zh-CN"/>
        </w:rPr>
        <w:t xml:space="preserve"> László. STATISZTIKA Gazdaságelemzők részére (Excel és R alkalmazások), Seneca </w:t>
      </w:r>
      <w:proofErr w:type="spellStart"/>
      <w:r w:rsidRPr="00972A92">
        <w:rPr>
          <w:lang w:eastAsia="zh-CN"/>
        </w:rPr>
        <w:t>Books</w:t>
      </w:r>
      <w:proofErr w:type="spellEnd"/>
      <w:r w:rsidRPr="00972A92">
        <w:rPr>
          <w:lang w:eastAsia="zh-CN"/>
        </w:rPr>
        <w:t>, Debrecen, 2012. ISBN 978-963-08-5016-2</w:t>
      </w:r>
    </w:p>
    <w:p w:rsidR="00972A92" w:rsidRPr="00972A92" w:rsidRDefault="00972A92" w:rsidP="00972A92">
      <w:pPr>
        <w:suppressAutoHyphens/>
        <w:ind w:left="708"/>
        <w:rPr>
          <w:lang w:eastAsia="zh-CN"/>
        </w:rPr>
      </w:pP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u w:val="single"/>
          <w:lang w:eastAsia="zh-CN"/>
        </w:rPr>
        <w:t>Ajánlott irodalom:</w:t>
      </w:r>
      <w:r w:rsidRPr="00972A92">
        <w:rPr>
          <w:lang w:eastAsia="zh-CN"/>
        </w:rPr>
        <w:t xml:space="preserve"> </w:t>
      </w:r>
    </w:p>
    <w:p w:rsidR="00972A92" w:rsidRPr="00972A92" w:rsidRDefault="00972A92" w:rsidP="00972A92">
      <w:pPr>
        <w:suppressAutoHyphens/>
        <w:ind w:left="360"/>
        <w:jc w:val="both"/>
        <w:rPr>
          <w:lang w:eastAsia="zh-CN"/>
        </w:rPr>
      </w:pPr>
      <w:r w:rsidRPr="00972A92">
        <w:rPr>
          <w:lang w:eastAsia="zh-CN"/>
        </w:rPr>
        <w:t xml:space="preserve">Alkalmazott statisztika. </w:t>
      </w:r>
      <w:proofErr w:type="spellStart"/>
      <w:r w:rsidRPr="00972A92">
        <w:rPr>
          <w:lang w:eastAsia="zh-CN"/>
        </w:rPr>
        <w:t>Szerk</w:t>
      </w:r>
      <w:proofErr w:type="spellEnd"/>
      <w:r w:rsidRPr="00972A92">
        <w:rPr>
          <w:lang w:eastAsia="zh-CN"/>
        </w:rPr>
        <w:t xml:space="preserve">.: Szűcs István. </w:t>
      </w:r>
      <w:proofErr w:type="spellStart"/>
      <w:r w:rsidRPr="00972A92">
        <w:rPr>
          <w:lang w:eastAsia="zh-CN"/>
        </w:rPr>
        <w:t>Agroinform</w:t>
      </w:r>
      <w:proofErr w:type="spellEnd"/>
      <w:r w:rsidRPr="00972A92">
        <w:rPr>
          <w:lang w:eastAsia="zh-CN"/>
        </w:rPr>
        <w:t xml:space="preserve"> Kiadó, 2002.</w:t>
      </w:r>
    </w:p>
    <w:p w:rsidR="00972A92" w:rsidRPr="00972A92" w:rsidRDefault="00972A92" w:rsidP="00972A92">
      <w:pPr>
        <w:suppressAutoHyphens/>
        <w:ind w:left="360"/>
        <w:jc w:val="both"/>
        <w:rPr>
          <w:b/>
          <w:lang w:eastAsia="zh-CN"/>
        </w:rPr>
      </w:pPr>
      <w:r w:rsidRPr="00972A92">
        <w:rPr>
          <w:lang w:eastAsia="zh-CN"/>
        </w:rPr>
        <w:t>Hunyadi László-Vita László: Statisztika, AULA Kiadó, Budapest, 2008.</w:t>
      </w:r>
    </w:p>
    <w:p w:rsidR="00972A92" w:rsidRPr="00972A92" w:rsidRDefault="00972A92" w:rsidP="00972A92">
      <w:pPr>
        <w:suppressAutoHyphens/>
        <w:rPr>
          <w:b/>
          <w:lang w:eastAsia="zh-CN"/>
        </w:rPr>
      </w:pPr>
    </w:p>
    <w:p w:rsidR="00972A92" w:rsidRPr="00972A92" w:rsidRDefault="00972A92" w:rsidP="00972A92">
      <w:pPr>
        <w:suppressAutoHyphens/>
        <w:rPr>
          <w:b/>
          <w:lang w:eastAsia="zh-CN"/>
        </w:rPr>
      </w:pPr>
    </w:p>
    <w:p w:rsidR="00972A92" w:rsidRPr="00972A92" w:rsidRDefault="00972A92" w:rsidP="00972A92">
      <w:pPr>
        <w:suppressAutoHyphens/>
        <w:rPr>
          <w:b/>
          <w:lang w:eastAsia="zh-CN"/>
        </w:rPr>
      </w:pPr>
      <w:r w:rsidRPr="00972A92">
        <w:rPr>
          <w:lang w:eastAsia="zh-CN"/>
        </w:rPr>
        <w:t>Debrecen, 2023. szeptember 2.</w:t>
      </w:r>
    </w:p>
    <w:p w:rsidR="00972A92" w:rsidRPr="00972A92" w:rsidRDefault="00972A92" w:rsidP="00972A92">
      <w:pPr>
        <w:suppressAutoHyphens/>
        <w:rPr>
          <w:b/>
          <w:lang w:eastAsia="zh-CN"/>
        </w:rPr>
      </w:pPr>
    </w:p>
    <w:p w:rsidR="00972A92" w:rsidRPr="00972A92" w:rsidRDefault="00972A92" w:rsidP="00972A92">
      <w:pPr>
        <w:suppressAutoHyphens/>
        <w:rPr>
          <w:b/>
          <w:lang w:eastAsia="zh-CN"/>
        </w:rPr>
      </w:pPr>
    </w:p>
    <w:p w:rsidR="00972A92" w:rsidRPr="00972A92" w:rsidRDefault="00972A92" w:rsidP="00972A92">
      <w:pPr>
        <w:suppressAutoHyphens/>
        <w:ind w:left="4140"/>
        <w:jc w:val="center"/>
        <w:rPr>
          <w:lang w:eastAsia="zh-CN"/>
        </w:rPr>
      </w:pPr>
      <w:r w:rsidRPr="00972A92">
        <w:rPr>
          <w:lang w:eastAsia="zh-CN"/>
        </w:rPr>
        <w:t xml:space="preserve">Dr. habil. </w:t>
      </w:r>
      <w:proofErr w:type="spellStart"/>
      <w:r w:rsidRPr="00972A92">
        <w:rPr>
          <w:lang w:eastAsia="zh-CN"/>
        </w:rPr>
        <w:t>Huzsvai</w:t>
      </w:r>
      <w:proofErr w:type="spellEnd"/>
      <w:r w:rsidRPr="00972A92">
        <w:rPr>
          <w:lang w:eastAsia="zh-CN"/>
        </w:rPr>
        <w:t xml:space="preserve"> László</w:t>
      </w:r>
    </w:p>
    <w:p w:rsidR="00972A92" w:rsidRPr="00972A92" w:rsidRDefault="00972A92" w:rsidP="00972A92">
      <w:pPr>
        <w:suppressAutoHyphens/>
        <w:ind w:left="4140"/>
        <w:jc w:val="center"/>
        <w:rPr>
          <w:b/>
          <w:sz w:val="28"/>
          <w:szCs w:val="28"/>
          <w:lang w:eastAsia="zh-CN"/>
        </w:rPr>
      </w:pPr>
      <w:proofErr w:type="gramStart"/>
      <w:r w:rsidRPr="00972A92">
        <w:rPr>
          <w:lang w:eastAsia="zh-CN"/>
        </w:rPr>
        <w:t>tanszékvezető</w:t>
      </w:r>
      <w:proofErr w:type="gramEnd"/>
      <w:r w:rsidRPr="00972A92">
        <w:rPr>
          <w:lang w:eastAsia="zh-CN"/>
        </w:rPr>
        <w:t>, egyetemi docens</w:t>
      </w:r>
    </w:p>
    <w:p w:rsidR="00972A92" w:rsidRDefault="00972A92">
      <w:pPr>
        <w:spacing w:after="160" w:line="259" w:lineRule="auto"/>
      </w:pPr>
      <w:r>
        <w:br w:type="page"/>
      </w:r>
    </w:p>
    <w:p w:rsidR="00405FA4" w:rsidRPr="004F44A6" w:rsidRDefault="00405FA4" w:rsidP="00405FA4">
      <w:pPr>
        <w:jc w:val="center"/>
        <w:rPr>
          <w:b/>
        </w:rPr>
      </w:pPr>
      <w:r w:rsidRPr="004F44A6">
        <w:rPr>
          <w:b/>
        </w:rPr>
        <w:lastRenderedPageBreak/>
        <w:t>KÖVETELMÉNYRENDSZER</w:t>
      </w:r>
    </w:p>
    <w:p w:rsidR="00405FA4" w:rsidRPr="004F44A6" w:rsidRDefault="00405FA4" w:rsidP="00405FA4">
      <w:pPr>
        <w:jc w:val="center"/>
        <w:rPr>
          <w:b/>
        </w:rPr>
      </w:pPr>
      <w:r w:rsidRPr="004F44A6">
        <w:rPr>
          <w:b/>
        </w:rPr>
        <w:t>20</w:t>
      </w:r>
      <w:r>
        <w:rPr>
          <w:b/>
        </w:rPr>
        <w:t>23</w:t>
      </w:r>
      <w:r w:rsidRPr="004F44A6">
        <w:rPr>
          <w:b/>
        </w:rPr>
        <w:t>/202</w:t>
      </w:r>
      <w:r>
        <w:rPr>
          <w:b/>
        </w:rPr>
        <w:t>4</w:t>
      </w:r>
      <w:r w:rsidRPr="004F44A6">
        <w:rPr>
          <w:b/>
        </w:rPr>
        <w:t>. tanév I. félév</w:t>
      </w:r>
    </w:p>
    <w:p w:rsidR="00405FA4" w:rsidRPr="004F44A6" w:rsidRDefault="00405FA4" w:rsidP="00405FA4">
      <w:pPr>
        <w:jc w:val="both"/>
        <w:rPr>
          <w:b/>
        </w:rPr>
      </w:pPr>
    </w:p>
    <w:p w:rsidR="00405FA4" w:rsidRPr="004F44A6" w:rsidRDefault="00405FA4" w:rsidP="00405FA4">
      <w:pPr>
        <w:jc w:val="both"/>
      </w:pPr>
      <w:r w:rsidRPr="004F44A6">
        <w:rPr>
          <w:b/>
        </w:rPr>
        <w:t xml:space="preserve">A tantárgy neve, kódja: </w:t>
      </w:r>
      <w:r w:rsidRPr="004F44A6">
        <w:t>Élelmiszer analitika MTBE7023</w:t>
      </w:r>
    </w:p>
    <w:p w:rsidR="00405FA4" w:rsidRPr="004F44A6" w:rsidRDefault="00405FA4" w:rsidP="00405FA4">
      <w:pPr>
        <w:jc w:val="both"/>
      </w:pPr>
      <w:r w:rsidRPr="004F44A6">
        <w:rPr>
          <w:b/>
        </w:rPr>
        <w:t>A tantárgyfelelős neve, beosztása:</w:t>
      </w:r>
      <w:r w:rsidRPr="004F44A6">
        <w:t xml:space="preserve"> Dr. </w:t>
      </w:r>
      <w:proofErr w:type="spellStart"/>
      <w:r w:rsidRPr="004F44A6">
        <w:t>Czipa</w:t>
      </w:r>
      <w:proofErr w:type="spellEnd"/>
      <w:r w:rsidRPr="004F44A6">
        <w:t xml:space="preserve"> Nikolett, egyetemi docens</w:t>
      </w:r>
    </w:p>
    <w:p w:rsidR="00405FA4" w:rsidRPr="004F44A6" w:rsidRDefault="00405FA4" w:rsidP="00405FA4">
      <w:pPr>
        <w:jc w:val="both"/>
        <w:rPr>
          <w:b/>
        </w:rPr>
      </w:pPr>
      <w:r w:rsidRPr="004F44A6">
        <w:rPr>
          <w:b/>
        </w:rPr>
        <w:t xml:space="preserve">A tantárgy oktatásába bevont további oktatók: </w:t>
      </w:r>
      <w:r>
        <w:t xml:space="preserve">Dr. </w:t>
      </w:r>
      <w:r w:rsidRPr="004F44A6">
        <w:t>Alexa Loránd,</w:t>
      </w:r>
      <w:r>
        <w:t xml:space="preserve"> tanársegéd;</w:t>
      </w:r>
      <w:r w:rsidRPr="004F44A6">
        <w:t xml:space="preserve"> Topa Emőke, </w:t>
      </w:r>
      <w:r>
        <w:t xml:space="preserve">tanársegéd; </w:t>
      </w:r>
      <w:r w:rsidRPr="004F44A6">
        <w:t xml:space="preserve">Dr. </w:t>
      </w:r>
      <w:proofErr w:type="spellStart"/>
      <w:r w:rsidRPr="004F44A6">
        <w:t>Ungai</w:t>
      </w:r>
      <w:proofErr w:type="spellEnd"/>
      <w:r w:rsidRPr="004F44A6">
        <w:t xml:space="preserve"> Diána</w:t>
      </w:r>
      <w:r>
        <w:t>, adjunktus</w:t>
      </w:r>
    </w:p>
    <w:p w:rsidR="00405FA4" w:rsidRPr="004F44A6" w:rsidRDefault="00405FA4" w:rsidP="00405FA4">
      <w:pPr>
        <w:jc w:val="both"/>
      </w:pPr>
      <w:r w:rsidRPr="004F44A6">
        <w:rPr>
          <w:b/>
        </w:rPr>
        <w:t>Szak neve, szintje:</w:t>
      </w:r>
      <w:r w:rsidRPr="004F44A6">
        <w:t xml:space="preserve"> élelmiszermérnök </w:t>
      </w:r>
      <w:proofErr w:type="spellStart"/>
      <w:r w:rsidRPr="004F44A6">
        <w:t>BSc</w:t>
      </w:r>
      <w:proofErr w:type="spellEnd"/>
    </w:p>
    <w:p w:rsidR="00405FA4" w:rsidRPr="004F44A6" w:rsidRDefault="00405FA4" w:rsidP="00405FA4">
      <w:pPr>
        <w:jc w:val="both"/>
      </w:pPr>
      <w:r w:rsidRPr="004F44A6">
        <w:rPr>
          <w:b/>
        </w:rPr>
        <w:t xml:space="preserve">Tantárgy típusa: </w:t>
      </w:r>
      <w:r w:rsidRPr="004F44A6">
        <w:t>kötelező</w:t>
      </w:r>
    </w:p>
    <w:p w:rsidR="00405FA4" w:rsidRPr="004F44A6" w:rsidRDefault="00405FA4" w:rsidP="00405FA4">
      <w:pPr>
        <w:jc w:val="both"/>
      </w:pPr>
      <w:r w:rsidRPr="004F44A6">
        <w:rPr>
          <w:b/>
        </w:rPr>
        <w:t xml:space="preserve">A tantárgy oktatási időterve, vizsga típusa: </w:t>
      </w:r>
      <w:r w:rsidRPr="004F44A6">
        <w:t>2+2 K</w:t>
      </w:r>
    </w:p>
    <w:p w:rsidR="00405FA4" w:rsidRPr="004F44A6" w:rsidRDefault="00405FA4" w:rsidP="00405FA4">
      <w:pPr>
        <w:jc w:val="both"/>
      </w:pPr>
      <w:r w:rsidRPr="004F44A6">
        <w:rPr>
          <w:b/>
        </w:rPr>
        <w:t xml:space="preserve">A tantárgy kredit értéke: </w:t>
      </w:r>
      <w:r w:rsidRPr="004F44A6">
        <w:t>4</w:t>
      </w:r>
    </w:p>
    <w:p w:rsidR="00405FA4" w:rsidRPr="004F44A6" w:rsidRDefault="00405FA4" w:rsidP="00405FA4">
      <w:pPr>
        <w:jc w:val="both"/>
        <w:rPr>
          <w:b/>
        </w:rPr>
      </w:pPr>
    </w:p>
    <w:p w:rsidR="00405FA4" w:rsidRPr="004F44A6" w:rsidRDefault="00405FA4" w:rsidP="00405FA4">
      <w:pPr>
        <w:tabs>
          <w:tab w:val="left" w:pos="34"/>
        </w:tabs>
        <w:jc w:val="both"/>
      </w:pPr>
      <w:r w:rsidRPr="004F44A6">
        <w:rPr>
          <w:b/>
        </w:rPr>
        <w:t>A tárgy oktatásának célja:</w:t>
      </w:r>
      <w:r w:rsidRPr="004F44A6">
        <w:t xml:space="preserve"> A tantárgy fő célja, hogy a hallgatók megismerkedjenek a </w:t>
      </w:r>
      <w:proofErr w:type="gramStart"/>
      <w:r w:rsidRPr="004F44A6">
        <w:t>klasszikus</w:t>
      </w:r>
      <w:proofErr w:type="gramEnd"/>
      <w:r w:rsidRPr="004F44A6">
        <w:t xml:space="preserve"> analitikai módszerekkel, melynek során az élelmiszerek </w:t>
      </w:r>
      <w:proofErr w:type="spellStart"/>
      <w:r w:rsidRPr="004F44A6">
        <w:t>beltartalmi</w:t>
      </w:r>
      <w:proofErr w:type="spellEnd"/>
      <w:r w:rsidRPr="004F44A6">
        <w:t xml:space="preserve"> paraméterit határozzák meg, különböző módszerek segítségével. Emellett megfelelő tudást szereznek ezen összetevők tulajdonságairól is. Megtanulják, hogy hogyan határozzák meg a különféle élelmiszerek energiatartalmát, illetve tápanyag-összetételét. </w:t>
      </w:r>
    </w:p>
    <w:p w:rsidR="00405FA4" w:rsidRPr="004F44A6" w:rsidRDefault="00405FA4" w:rsidP="00405FA4">
      <w:pPr>
        <w:jc w:val="both"/>
        <w:rPr>
          <w:b/>
        </w:rPr>
      </w:pPr>
    </w:p>
    <w:p w:rsidR="00405FA4" w:rsidRPr="004F44A6" w:rsidRDefault="00405FA4" w:rsidP="00405FA4">
      <w:pPr>
        <w:jc w:val="both"/>
      </w:pPr>
      <w:r w:rsidRPr="004F44A6">
        <w:rPr>
          <w:b/>
        </w:rPr>
        <w:t xml:space="preserve">A tantárgy tartalma </w:t>
      </w:r>
      <w:r w:rsidRPr="004F44A6">
        <w:t xml:space="preserve">(14 hét bontásban): 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Élelmiszeralkotók jellemzése; mintavétel és mintaelőkészítés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Nedvességtartalom, hamutartalom és szárazanyag-tartalom meghatározás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proofErr w:type="spellStart"/>
      <w:r w:rsidRPr="004F44A6">
        <w:t>Lipidek</w:t>
      </w:r>
      <w:proofErr w:type="spellEnd"/>
      <w:r w:rsidRPr="004F44A6">
        <w:t xml:space="preserve"> meghatározása; savtartalom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Fehérjék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Rosttartalom meghatározása; pH és vezetőképesség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Vitaminok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Szénhidrátok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Enzim</w:t>
      </w:r>
      <w:proofErr w:type="gramStart"/>
      <w:r w:rsidRPr="004F44A6">
        <w:t>aktivitás</w:t>
      </w:r>
      <w:proofErr w:type="gramEnd"/>
      <w:r w:rsidRPr="004F44A6">
        <w:t xml:space="preserve">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Antioxidáns hatású vegyületek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Aminosavak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 xml:space="preserve">Alkoholos italok </w:t>
      </w:r>
      <w:proofErr w:type="spellStart"/>
      <w:r w:rsidRPr="004F44A6">
        <w:t>beltartalmi</w:t>
      </w:r>
      <w:proofErr w:type="spellEnd"/>
      <w:r w:rsidRPr="004F44A6">
        <w:t xml:space="preserve"> paramétereinek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proofErr w:type="spellStart"/>
      <w:r w:rsidRPr="004F44A6">
        <w:t>Hidroxi</w:t>
      </w:r>
      <w:proofErr w:type="spellEnd"/>
      <w:r w:rsidRPr="004F44A6">
        <w:t>-metil-</w:t>
      </w:r>
      <w:proofErr w:type="spellStart"/>
      <w:r w:rsidRPr="004F44A6">
        <w:t>furfurol</w:t>
      </w:r>
      <w:proofErr w:type="spellEnd"/>
      <w:r w:rsidRPr="004F44A6">
        <w:t xml:space="preserve"> tartalom meghatározása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 xml:space="preserve">Érzékszervi vizsgálatok </w:t>
      </w:r>
    </w:p>
    <w:p w:rsidR="00405FA4" w:rsidRPr="004F44A6" w:rsidRDefault="00405FA4" w:rsidP="00405FA4">
      <w:pPr>
        <w:numPr>
          <w:ilvl w:val="0"/>
          <w:numId w:val="21"/>
        </w:numPr>
        <w:jc w:val="both"/>
      </w:pPr>
      <w:r w:rsidRPr="004F44A6">
        <w:t>Energiatartalom számítás és számolási feladatok</w:t>
      </w:r>
    </w:p>
    <w:p w:rsidR="00405FA4" w:rsidRPr="004F44A6" w:rsidRDefault="00405FA4" w:rsidP="00405FA4">
      <w:pPr>
        <w:spacing w:before="120"/>
        <w:jc w:val="both"/>
      </w:pPr>
      <w:r w:rsidRPr="004F44A6">
        <w:rPr>
          <w:b/>
        </w:rPr>
        <w:t xml:space="preserve">Évközi ellenőrzés módja: </w:t>
      </w:r>
      <w:r w:rsidRPr="004F44A6">
        <w:t xml:space="preserve">A gyakorlatokon való részvétel kötelező. A megengedett hiányzás mértéke 3 alkalom. A Hallgatók minden gyakorlat elején zárthelyi dolgozatot írnak, melyek pótlására az utolsó héten biztosítunk lehetőséget, amennyiben a hiányzás mértéke nem haladta meg a 3 alkalmat. </w:t>
      </w:r>
    </w:p>
    <w:p w:rsidR="00405FA4" w:rsidRPr="00405FA4" w:rsidRDefault="00405FA4" w:rsidP="00405FA4">
      <w:pPr>
        <w:spacing w:before="120"/>
        <w:jc w:val="both"/>
        <w:rPr>
          <w:i/>
        </w:rPr>
      </w:pPr>
      <w:r w:rsidRPr="004F44A6">
        <w:t>Az aláírás megszerzésnek feltétele a gyakorlatokon való részvétel és a zárthelyi dolgozatok sikeres megírása.</w:t>
      </w:r>
    </w:p>
    <w:p w:rsidR="00405FA4" w:rsidRPr="004F44A6" w:rsidRDefault="00405FA4" w:rsidP="00405FA4">
      <w:pPr>
        <w:spacing w:before="120"/>
        <w:jc w:val="both"/>
      </w:pPr>
      <w:r w:rsidRPr="004F44A6">
        <w:rPr>
          <w:b/>
        </w:rPr>
        <w:t>Számonkérés módja</w:t>
      </w:r>
      <w:r w:rsidRPr="004F44A6">
        <w:t xml:space="preserve"> (</w:t>
      </w:r>
      <w:r w:rsidRPr="004F44A6">
        <w:rPr>
          <w:i/>
        </w:rPr>
        <w:t>félévi vizsgajegy kialakításának módja – beszámoló, gyakorlati jegy, kollokvium, szigorlat</w:t>
      </w:r>
      <w:r w:rsidRPr="004F44A6">
        <w:t>): kollokvium</w:t>
      </w:r>
    </w:p>
    <w:p w:rsidR="00405FA4" w:rsidRPr="004F44A6" w:rsidRDefault="00405FA4" w:rsidP="00405FA4">
      <w:pPr>
        <w:jc w:val="both"/>
      </w:pPr>
    </w:p>
    <w:p w:rsidR="00405FA4" w:rsidRPr="004F44A6" w:rsidRDefault="00405FA4" w:rsidP="00405FA4">
      <w:pPr>
        <w:jc w:val="both"/>
      </w:pPr>
      <w:r w:rsidRPr="004F44A6">
        <w:rPr>
          <w:b/>
        </w:rPr>
        <w:t>Oktatási segédanyagok:</w:t>
      </w:r>
      <w:r w:rsidRPr="004F44A6">
        <w:t xml:space="preserve"> az előadások diasorai</w:t>
      </w:r>
    </w:p>
    <w:p w:rsidR="00405FA4" w:rsidRPr="004F44A6" w:rsidRDefault="00405FA4" w:rsidP="00405FA4">
      <w:pPr>
        <w:jc w:val="both"/>
        <w:rPr>
          <w:b/>
        </w:rPr>
      </w:pPr>
    </w:p>
    <w:p w:rsidR="00405FA4" w:rsidRPr="004F44A6" w:rsidRDefault="00405FA4" w:rsidP="00405FA4">
      <w:pPr>
        <w:jc w:val="both"/>
        <w:rPr>
          <w:b/>
        </w:rPr>
      </w:pPr>
      <w:r w:rsidRPr="004F44A6">
        <w:rPr>
          <w:b/>
        </w:rPr>
        <w:t xml:space="preserve">Ajánlott irodalom: </w:t>
      </w:r>
    </w:p>
    <w:p w:rsidR="00405FA4" w:rsidRPr="004F44A6" w:rsidRDefault="00405FA4" w:rsidP="00405FA4">
      <w:pPr>
        <w:jc w:val="both"/>
      </w:pPr>
      <w:proofErr w:type="spellStart"/>
      <w:r w:rsidRPr="004F44A6">
        <w:t>Czipa</w:t>
      </w:r>
      <w:proofErr w:type="spellEnd"/>
      <w:r w:rsidRPr="004F44A6">
        <w:t xml:space="preserve"> Nikolett (2014): Élelmiszeranalitika gyakorlati jegyzet (Élelmiszermérnök </w:t>
      </w:r>
      <w:proofErr w:type="spellStart"/>
      <w:r w:rsidRPr="004F44A6">
        <w:t>BSc</w:t>
      </w:r>
      <w:proofErr w:type="spellEnd"/>
      <w:r w:rsidRPr="004F44A6">
        <w:t xml:space="preserve"> III. évfolyam részére). Oktatási segédlet</w:t>
      </w:r>
    </w:p>
    <w:p w:rsidR="005C012E" w:rsidRDefault="00405FA4" w:rsidP="00405FA4">
      <w:pPr>
        <w:jc w:val="both"/>
      </w:pPr>
      <w:r w:rsidRPr="004F44A6">
        <w:t xml:space="preserve">Csapó János – Csapóné Kiss Zsuzsanna (2003): Élelmiszer-kémia. Mezőgazda Kiadó. (https://docplayer.hu/5030359-Elelmiszerkemia-csapo-janos.html) </w:t>
      </w:r>
    </w:p>
    <w:p w:rsidR="00A63EDF" w:rsidRPr="00B14F70" w:rsidRDefault="005C012E" w:rsidP="00A63EDF">
      <w:pPr>
        <w:jc w:val="center"/>
        <w:rPr>
          <w:b/>
        </w:rPr>
      </w:pPr>
      <w:r>
        <w:br w:type="page"/>
      </w:r>
      <w:r w:rsidR="00A63EDF" w:rsidRPr="00B14F70">
        <w:rPr>
          <w:b/>
        </w:rPr>
        <w:lastRenderedPageBreak/>
        <w:t>KÖVETELMÉNYRENDSZER</w:t>
      </w:r>
    </w:p>
    <w:p w:rsidR="00A63EDF" w:rsidRPr="00B14F70" w:rsidRDefault="00A63EDF" w:rsidP="00A63EDF">
      <w:pPr>
        <w:jc w:val="center"/>
        <w:rPr>
          <w:b/>
        </w:rPr>
      </w:pPr>
      <w:r>
        <w:rPr>
          <w:b/>
        </w:rPr>
        <w:t>2023/2024</w:t>
      </w:r>
      <w:r w:rsidRPr="00B14F70">
        <w:rPr>
          <w:b/>
        </w:rPr>
        <w:t>. tanév I. félév</w:t>
      </w:r>
    </w:p>
    <w:p w:rsidR="00A63EDF" w:rsidRPr="00B14F70" w:rsidRDefault="00A63EDF" w:rsidP="00A63EDF">
      <w:pPr>
        <w:jc w:val="center"/>
        <w:rPr>
          <w:b/>
        </w:rPr>
      </w:pPr>
    </w:p>
    <w:p w:rsidR="00A63EDF" w:rsidRPr="00B14F70" w:rsidRDefault="00A63EDF" w:rsidP="00A63EDF">
      <w:r w:rsidRPr="00B14F70">
        <w:rPr>
          <w:b/>
        </w:rPr>
        <w:t xml:space="preserve">A tantárgy neve, kódja: </w:t>
      </w:r>
      <w:r w:rsidRPr="00B43729">
        <w:rPr>
          <w:b/>
          <w:sz w:val="22"/>
          <w:szCs w:val="22"/>
        </w:rPr>
        <w:t>Élelmiszer-mikrobiológia</w:t>
      </w:r>
      <w:r w:rsidRPr="00B14F70">
        <w:rPr>
          <w:b/>
        </w:rPr>
        <w:t xml:space="preserve">. </w:t>
      </w:r>
      <w:r w:rsidRPr="00E53BF6">
        <w:rPr>
          <w:b/>
        </w:rPr>
        <w:t>MTB</w:t>
      </w:r>
      <w:r>
        <w:rPr>
          <w:b/>
        </w:rPr>
        <w:t>E7024</w:t>
      </w:r>
    </w:p>
    <w:p w:rsidR="00A63EDF" w:rsidRPr="00B14F70" w:rsidRDefault="00A63EDF" w:rsidP="00A63EDF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:rsidR="00A63EDF" w:rsidRPr="00B14F70" w:rsidRDefault="00A63EDF" w:rsidP="00A63EDF">
      <w:pPr>
        <w:rPr>
          <w:b/>
        </w:rPr>
      </w:pPr>
      <w:r w:rsidRPr="00B14F70">
        <w:rPr>
          <w:b/>
        </w:rPr>
        <w:t>A tantárgy oktatásába bevont további oktatók:</w:t>
      </w:r>
      <w:r>
        <w:t xml:space="preserve"> </w:t>
      </w:r>
      <w:r w:rsidRPr="00854FF0">
        <w:t xml:space="preserve">Dr. </w:t>
      </w:r>
      <w:proofErr w:type="spellStart"/>
      <w:r w:rsidRPr="00854FF0">
        <w:t>Ludman</w:t>
      </w:r>
      <w:proofErr w:type="spellEnd"/>
      <w:r w:rsidRPr="00854FF0">
        <w:t>-Mihály Kata tudományos segédmunkatárs</w:t>
      </w:r>
      <w:r>
        <w:t>;</w:t>
      </w:r>
      <w:r w:rsidRPr="00854FF0">
        <w:t xml:space="preserve"> </w:t>
      </w:r>
      <w:r w:rsidRPr="00CD52CC">
        <w:t xml:space="preserve">Dr. </w:t>
      </w:r>
      <w:proofErr w:type="spellStart"/>
      <w:r w:rsidRPr="00CD52CC">
        <w:t>Ungai</w:t>
      </w:r>
      <w:proofErr w:type="spellEnd"/>
      <w:r w:rsidRPr="00CD52CC">
        <w:t xml:space="preserve"> Diána, adjunktus</w:t>
      </w:r>
    </w:p>
    <w:p w:rsidR="00A63EDF" w:rsidRPr="00B14F70" w:rsidRDefault="00A63EDF" w:rsidP="00A63EDF">
      <w:r w:rsidRPr="00B14F70">
        <w:rPr>
          <w:b/>
        </w:rPr>
        <w:t>Szak neve, szintje:</w:t>
      </w:r>
      <w:r>
        <w:t xml:space="preserve"> Élelmiszermérnöki </w:t>
      </w:r>
      <w:proofErr w:type="spellStart"/>
      <w:r>
        <w:t>B</w:t>
      </w:r>
      <w:r w:rsidRPr="00B14F70">
        <w:t>Sc</w:t>
      </w:r>
      <w:proofErr w:type="spellEnd"/>
    </w:p>
    <w:p w:rsidR="00A63EDF" w:rsidRPr="00B14F70" w:rsidRDefault="00A63EDF" w:rsidP="00A63EDF">
      <w:r w:rsidRPr="00B14F70">
        <w:rPr>
          <w:b/>
        </w:rPr>
        <w:t xml:space="preserve">Tantárgy típusa: </w:t>
      </w:r>
      <w:r w:rsidRPr="00B14F70">
        <w:t>kötelező</w:t>
      </w:r>
    </w:p>
    <w:p w:rsidR="00A63EDF" w:rsidRPr="00B14F70" w:rsidRDefault="00A63EDF" w:rsidP="00A63EDF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2 G</w:t>
      </w:r>
    </w:p>
    <w:p w:rsidR="00A63EDF" w:rsidRPr="00B14F70" w:rsidRDefault="00A63EDF" w:rsidP="00A63EDF">
      <w:r w:rsidRPr="00B14F70">
        <w:rPr>
          <w:b/>
        </w:rPr>
        <w:t xml:space="preserve">A tantárgy kredit értéke: </w:t>
      </w:r>
      <w:r>
        <w:t>4</w:t>
      </w:r>
    </w:p>
    <w:p w:rsidR="00A63EDF" w:rsidRPr="00B14F70" w:rsidRDefault="00A63EDF" w:rsidP="00A63EDF">
      <w:pPr>
        <w:rPr>
          <w:b/>
        </w:rPr>
      </w:pPr>
    </w:p>
    <w:p w:rsidR="00A63EDF" w:rsidRPr="00B14F70" w:rsidRDefault="00A63EDF" w:rsidP="00A63EDF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B43729">
        <w:t>A tantárgy oktatásának általános célja, olyan korszerű ismeretek nyújtása, mely lehetővé teszi, hogy a hallgatóság megismerkedjen azokkal a külső és belső tényezőkkel, melyek befolyásolják a különféle alapanyagok és késztermékek mikrobiológiai minőségét és biztonságát. A hallgatók továbbá megismerkednek az élelmiszerek fontosabb mikrobiológiai szennyezőivel, a fontosabb tartósító eljárásokkal, valamint az élelmiszer eredetű betegséget és romlást okozó mikroorganizmusokkal.</w:t>
      </w:r>
    </w:p>
    <w:p w:rsidR="00A63EDF" w:rsidRPr="00B14F70" w:rsidRDefault="00A63EDF" w:rsidP="00A63EDF">
      <w:pPr>
        <w:rPr>
          <w:b/>
        </w:rPr>
      </w:pPr>
    </w:p>
    <w:p w:rsidR="00A63EDF" w:rsidRPr="00B14F70" w:rsidRDefault="00A63EDF" w:rsidP="00A63ED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63EDF" w:rsidRPr="00B14F70" w:rsidRDefault="00A63EDF" w:rsidP="00A63EDF"/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Az élelmiszer-mikrobiológia tárgya, feladata, története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 xml:space="preserve">Élelmiszerek </w:t>
      </w:r>
      <w:proofErr w:type="spellStart"/>
      <w:r w:rsidRPr="00B43729">
        <w:rPr>
          <w:sz w:val="24"/>
          <w:szCs w:val="24"/>
        </w:rPr>
        <w:t>mikrobiális</w:t>
      </w:r>
      <w:proofErr w:type="spellEnd"/>
      <w:r w:rsidRPr="00B43729">
        <w:rPr>
          <w:sz w:val="24"/>
          <w:szCs w:val="24"/>
        </w:rPr>
        <w:t xml:space="preserve"> ökológiája. Szennyeződés forrásai.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Mikroorganizmusok tulajdonságai, Az élelmiszerek belső tulajdonságai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Külső környezeti tényezők. Ökológiai tényezők kölcsönhatásai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Mikroorganizmusok szaporodása és pusztulása</w:t>
      </w:r>
    </w:p>
    <w:p w:rsidR="00A63EDF" w:rsidRPr="0081230A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81230A">
        <w:rPr>
          <w:sz w:val="24"/>
          <w:szCs w:val="24"/>
        </w:rPr>
        <w:t>Élelmiszerek által okozott megbetegedések (ételfertőzés, ételmérgezés). Élelmiszerrel terjedő kórokozók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proofErr w:type="spellStart"/>
      <w:r w:rsidRPr="00B43729">
        <w:rPr>
          <w:sz w:val="24"/>
          <w:szCs w:val="24"/>
        </w:rPr>
        <w:t>Mikotoxinogén</w:t>
      </w:r>
      <w:proofErr w:type="spellEnd"/>
      <w:r w:rsidRPr="00B43729">
        <w:rPr>
          <w:sz w:val="24"/>
          <w:szCs w:val="24"/>
        </w:rPr>
        <w:t xml:space="preserve"> penészgombák, </w:t>
      </w:r>
      <w:proofErr w:type="spellStart"/>
      <w:r w:rsidRPr="00B43729">
        <w:rPr>
          <w:sz w:val="24"/>
          <w:szCs w:val="24"/>
        </w:rPr>
        <w:t>mikotoxinok</w:t>
      </w:r>
      <w:proofErr w:type="spellEnd"/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Tartósító műveletek. Hőkezelés, hőelvonás, vízelvonás, besugárzás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Kémiai és kombinált tartósítási eljárások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Élelmiszeripari erjesztések. Hasznos mikroorganizmusok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proofErr w:type="gramStart"/>
      <w:r w:rsidRPr="00B43729">
        <w:rPr>
          <w:sz w:val="24"/>
          <w:szCs w:val="24"/>
        </w:rPr>
        <w:t>Indikátor</w:t>
      </w:r>
      <w:proofErr w:type="gramEnd"/>
      <w:r w:rsidRPr="00B43729">
        <w:rPr>
          <w:sz w:val="24"/>
          <w:szCs w:val="24"/>
        </w:rPr>
        <w:t xml:space="preserve"> és romlást okozó mikroorganizmusok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Növényi eredetű termékek mikrobiológiája, romlása</w:t>
      </w:r>
    </w:p>
    <w:p w:rsidR="00A63EDF" w:rsidRPr="00B43729" w:rsidRDefault="00A63EDF" w:rsidP="00A63EDF">
      <w:pPr>
        <w:pStyle w:val="Listaszerbekezds"/>
        <w:numPr>
          <w:ilvl w:val="0"/>
          <w:numId w:val="22"/>
        </w:numPr>
        <w:suppressAutoHyphens/>
        <w:rPr>
          <w:sz w:val="24"/>
          <w:szCs w:val="24"/>
        </w:rPr>
      </w:pPr>
      <w:r w:rsidRPr="00B43729">
        <w:rPr>
          <w:sz w:val="24"/>
          <w:szCs w:val="24"/>
        </w:rPr>
        <w:t>Állati eredetű termékek mikrobiológiája, romlása</w:t>
      </w:r>
    </w:p>
    <w:p w:rsidR="00A63EDF" w:rsidRPr="00B14F70" w:rsidRDefault="00A63EDF" w:rsidP="00A63EDF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és gyakorlati ZH-k</w:t>
      </w:r>
      <w:r w:rsidRPr="00B14F70">
        <w:t>.</w:t>
      </w:r>
    </w:p>
    <w:p w:rsidR="00A63EDF" w:rsidRPr="00B14F70" w:rsidRDefault="00A63EDF" w:rsidP="00A63ED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7F0C5A">
        <w:t>gyakorlati jegy</w:t>
      </w:r>
    </w:p>
    <w:p w:rsidR="00A63EDF" w:rsidRPr="00B14F70" w:rsidRDefault="00A63EDF" w:rsidP="00A63EDF"/>
    <w:p w:rsidR="00A63EDF" w:rsidRDefault="00A63EDF" w:rsidP="00A63EDF">
      <w:r w:rsidRPr="00B14F70">
        <w:rPr>
          <w:b/>
        </w:rPr>
        <w:t>Oktatási segédanyagok:</w:t>
      </w:r>
      <w:r w:rsidRPr="00B14F70">
        <w:t xml:space="preserve"> </w:t>
      </w:r>
    </w:p>
    <w:p w:rsidR="00A63EDF" w:rsidRDefault="00A63EDF" w:rsidP="00A63EDF">
      <w:pPr>
        <w:rPr>
          <w:b/>
        </w:rPr>
      </w:pPr>
      <w:r>
        <w:t>Deák T. (2006): Élelmiszer-mikrobiológia. Mezőgazda Kiadó, Bp. 382.p. (http://www.tankonyvtar.hu/hu/tartalom/tamop425/2011 0001_521_Elelmiszer-mikrobiologia/index.html)</w:t>
      </w:r>
    </w:p>
    <w:p w:rsidR="00A63EDF" w:rsidRPr="00B14F70" w:rsidRDefault="00A63EDF" w:rsidP="00A63EDF">
      <w:pPr>
        <w:rPr>
          <w:b/>
        </w:rPr>
      </w:pPr>
    </w:p>
    <w:p w:rsidR="00A63EDF" w:rsidRPr="00B14F70" w:rsidRDefault="00A63EDF" w:rsidP="00A63EDF">
      <w:pPr>
        <w:rPr>
          <w:b/>
        </w:rPr>
      </w:pPr>
      <w:r w:rsidRPr="00B14F70">
        <w:rPr>
          <w:b/>
        </w:rPr>
        <w:t xml:space="preserve">Ajánlott irodalom: </w:t>
      </w:r>
    </w:p>
    <w:p w:rsidR="00A63EDF" w:rsidRDefault="00A63EDF" w:rsidP="00A63EDF">
      <w:pPr>
        <w:jc w:val="both"/>
      </w:pPr>
      <w:r>
        <w:t xml:space="preserve">Szabó </w:t>
      </w:r>
      <w:proofErr w:type="gramStart"/>
      <w:r>
        <w:t>A</w:t>
      </w:r>
      <w:proofErr w:type="gramEnd"/>
      <w:r>
        <w:t xml:space="preserve">. – Keresztúri P. – Szigeti </w:t>
      </w:r>
      <w:proofErr w:type="spellStart"/>
      <w:r>
        <w:t>Zs</w:t>
      </w:r>
      <w:proofErr w:type="spellEnd"/>
      <w:r>
        <w:t xml:space="preserve">. – </w:t>
      </w:r>
      <w:proofErr w:type="spellStart"/>
      <w:r>
        <w:t>Peles</w:t>
      </w:r>
      <w:proofErr w:type="spellEnd"/>
      <w:r>
        <w:t xml:space="preserve"> F. (2008): Mikrobiológiai Praktikum. DE AMTC, Debrecen. 138.p. </w:t>
      </w:r>
    </w:p>
    <w:p w:rsidR="00A63EDF" w:rsidRDefault="00A63EDF" w:rsidP="00A63EDF">
      <w:pPr>
        <w:jc w:val="both"/>
      </w:pPr>
      <w:proofErr w:type="spellStart"/>
      <w:r>
        <w:t>Karaffa</w:t>
      </w:r>
      <w:proofErr w:type="spellEnd"/>
      <w:r>
        <w:t xml:space="preserve"> E. - </w:t>
      </w:r>
      <w:proofErr w:type="spellStart"/>
      <w:r>
        <w:t>Peles</w:t>
      </w:r>
      <w:proofErr w:type="spellEnd"/>
      <w:r>
        <w:t xml:space="preserve"> F. (2015): Élelmiszer minőség és biztonság mikrobiológiai vonatkozásai. Egyetemi jegyzet. Debreceni Egyetem. 150.p. ISBN 978-963-473- 832-9</w:t>
      </w:r>
    </w:p>
    <w:p w:rsidR="00A63EDF" w:rsidRDefault="00A63EDF" w:rsidP="00A63EDF">
      <w:pPr>
        <w:jc w:val="both"/>
      </w:pPr>
      <w:proofErr w:type="spellStart"/>
      <w:r>
        <w:lastRenderedPageBreak/>
        <w:t>Karaffa</w:t>
      </w:r>
      <w:proofErr w:type="spellEnd"/>
      <w:r>
        <w:t xml:space="preserve">, E. – </w:t>
      </w:r>
      <w:proofErr w:type="spellStart"/>
      <w:r>
        <w:t>Peles</w:t>
      </w:r>
      <w:proofErr w:type="spellEnd"/>
      <w:r>
        <w:t xml:space="preserve">, F. (2015): </w:t>
      </w:r>
      <w:proofErr w:type="spellStart"/>
      <w:r>
        <w:t>Microbiological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110.p.</w:t>
      </w:r>
    </w:p>
    <w:p w:rsidR="00A63EDF" w:rsidRDefault="00A63EDF" w:rsidP="00A63EDF">
      <w:pPr>
        <w:jc w:val="both"/>
      </w:pPr>
      <w:r>
        <w:t xml:space="preserve">Doyle, M.P. - </w:t>
      </w:r>
      <w:proofErr w:type="spellStart"/>
      <w:r>
        <w:t>Buchanan</w:t>
      </w:r>
      <w:proofErr w:type="spellEnd"/>
      <w:r>
        <w:t>, R</w:t>
      </w:r>
      <w:proofErr w:type="gramStart"/>
      <w:r>
        <w:t>.L.</w:t>
      </w:r>
      <w:proofErr w:type="gramEnd"/>
      <w:r>
        <w:t xml:space="preserve"> (2013):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: Fundamentals and </w:t>
      </w:r>
      <w:proofErr w:type="spellStart"/>
      <w:r>
        <w:t>Frontiers</w:t>
      </w:r>
      <w:proofErr w:type="spellEnd"/>
      <w:r>
        <w:t xml:space="preserve">. 4th </w:t>
      </w:r>
      <w:proofErr w:type="spellStart"/>
      <w:r>
        <w:t>edition</w:t>
      </w:r>
      <w:proofErr w:type="spellEnd"/>
      <w:r>
        <w:t>. ASM Press, Washington. 1118.p.</w:t>
      </w:r>
    </w:p>
    <w:p w:rsidR="00A63EDF" w:rsidRDefault="00A63EDF" w:rsidP="00A63EDF">
      <w:pPr>
        <w:jc w:val="both"/>
      </w:pPr>
      <w:r>
        <w:t xml:space="preserve">Adams, M.R. - Moss, M.O. (2008):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. 3rd </w:t>
      </w:r>
      <w:proofErr w:type="spellStart"/>
      <w:r>
        <w:t>edition</w:t>
      </w:r>
      <w:proofErr w:type="spellEnd"/>
      <w:r>
        <w:t xml:space="preserve">. RSC Publishing. 478.p. </w:t>
      </w:r>
    </w:p>
    <w:p w:rsidR="00A63EDF" w:rsidRDefault="00A63EDF" w:rsidP="00A63EDF">
      <w:pPr>
        <w:jc w:val="both"/>
      </w:pPr>
      <w:proofErr w:type="spellStart"/>
      <w:r>
        <w:t>Laczay</w:t>
      </w:r>
      <w:proofErr w:type="spellEnd"/>
      <w:r>
        <w:t xml:space="preserve"> P. (2008): Élelmiszer-higiénia. Élelmiszerlánc-biztonság. Mezőgazda Kiadó, Budapest. 649.p.</w:t>
      </w:r>
    </w:p>
    <w:p w:rsidR="00A63EDF" w:rsidRPr="00B14F70" w:rsidRDefault="00A63EDF" w:rsidP="00A63EDF">
      <w:pPr>
        <w:jc w:val="both"/>
      </w:pPr>
      <w:r>
        <w:t xml:space="preserve">Szabó </w:t>
      </w:r>
      <w:proofErr w:type="gramStart"/>
      <w:r>
        <w:t>A</w:t>
      </w:r>
      <w:proofErr w:type="gramEnd"/>
      <w:r>
        <w:t>. (2008): Bevezetés a mezőgazdasági mikrobiológiába. Debreceni Egyetem, AMTC, Debrecen. 288.p.</w:t>
      </w:r>
    </w:p>
    <w:p w:rsidR="00424654" w:rsidRDefault="00424654">
      <w:pPr>
        <w:spacing w:after="160" w:line="259" w:lineRule="auto"/>
      </w:pPr>
      <w:r>
        <w:br w:type="page"/>
      </w:r>
    </w:p>
    <w:p w:rsidR="00F42C85" w:rsidRDefault="00F42C85" w:rsidP="00F42C8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42C85" w:rsidRDefault="00F42C85" w:rsidP="00F42C85">
      <w:pPr>
        <w:jc w:val="center"/>
        <w:rPr>
          <w:b/>
        </w:rPr>
      </w:pPr>
      <w:r>
        <w:rPr>
          <w:b/>
        </w:rPr>
        <w:t>2023/2024. tanév 1. félév</w:t>
      </w:r>
    </w:p>
    <w:p w:rsidR="00F42C85" w:rsidRDefault="00F42C85" w:rsidP="00F42C85">
      <w:pPr>
        <w:jc w:val="center"/>
        <w:rPr>
          <w:b/>
        </w:rPr>
      </w:pPr>
    </w:p>
    <w:p w:rsidR="00F42C85" w:rsidRPr="00B95F0A" w:rsidRDefault="00F42C85" w:rsidP="00F42C8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71DE0">
        <w:t>Élelmiszeripari gazdaságtan</w:t>
      </w:r>
      <w:r>
        <w:rPr>
          <w:b/>
        </w:rPr>
        <w:t xml:space="preserve"> </w:t>
      </w:r>
      <w:r>
        <w:t>MTBE7025</w:t>
      </w:r>
    </w:p>
    <w:p w:rsidR="00F42C85" w:rsidRPr="00B95F0A" w:rsidRDefault="00F42C85" w:rsidP="00F42C8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FF7592">
        <w:t xml:space="preserve">Dr. </w:t>
      </w:r>
      <w:proofErr w:type="spellStart"/>
      <w:r w:rsidRPr="00FF7592">
        <w:t>Madai</w:t>
      </w:r>
      <w:proofErr w:type="spellEnd"/>
      <w:r w:rsidRPr="00FF7592">
        <w:t xml:space="preserve"> Hajnalka egyetemi </w:t>
      </w:r>
      <w:r>
        <w:t>docens</w:t>
      </w:r>
    </w:p>
    <w:p w:rsidR="00F42C85" w:rsidRDefault="00F42C85" w:rsidP="00F42C85">
      <w:pPr>
        <w:rPr>
          <w:b/>
        </w:rPr>
      </w:pPr>
      <w:r w:rsidRPr="00FF7592">
        <w:rPr>
          <w:b/>
        </w:rPr>
        <w:t>A tantárgy oktatásába bevont további oktatók</w:t>
      </w:r>
      <w:proofErr w:type="gramStart"/>
      <w:r w:rsidRPr="00FF7592">
        <w:rPr>
          <w:b/>
        </w:rPr>
        <w:t xml:space="preserve">: </w:t>
      </w:r>
      <w:r>
        <w:t xml:space="preserve"> -</w:t>
      </w:r>
      <w:proofErr w:type="gramEnd"/>
    </w:p>
    <w:p w:rsidR="00F42C85" w:rsidRDefault="00F42C85" w:rsidP="00F42C85">
      <w:r w:rsidRPr="00B95F0A">
        <w:rPr>
          <w:b/>
        </w:rPr>
        <w:t>Szak</w:t>
      </w:r>
      <w:r>
        <w:rPr>
          <w:b/>
        </w:rPr>
        <w:t xml:space="preserve"> neve, szintje</w:t>
      </w:r>
      <w:r w:rsidRPr="00B95F0A">
        <w:rPr>
          <w:b/>
        </w:rPr>
        <w:t>:</w:t>
      </w:r>
      <w:r>
        <w:t xml:space="preserve"> Élelmiszermérnöki </w:t>
      </w:r>
      <w:proofErr w:type="spellStart"/>
      <w:r>
        <w:t>BSc</w:t>
      </w:r>
      <w:proofErr w:type="spellEnd"/>
      <w:proofErr w:type="gramStart"/>
      <w:r>
        <w:t>.,</w:t>
      </w:r>
      <w:proofErr w:type="gramEnd"/>
      <w:r>
        <w:t xml:space="preserve"> nappali</w:t>
      </w:r>
    </w:p>
    <w:p w:rsidR="00F42C85" w:rsidRPr="00E5609C" w:rsidRDefault="00F42C85" w:rsidP="00F42C85">
      <w:r w:rsidRPr="00B95F0A">
        <w:rPr>
          <w:b/>
        </w:rPr>
        <w:t>Tantárgy típusa:</w:t>
      </w:r>
      <w:r>
        <w:rPr>
          <w:b/>
        </w:rPr>
        <w:t xml:space="preserve"> </w:t>
      </w:r>
      <w:r w:rsidRPr="00E5609C">
        <w:t>kötelező</w:t>
      </w:r>
    </w:p>
    <w:p w:rsidR="00F42C85" w:rsidRPr="00E5609C" w:rsidRDefault="00F42C85" w:rsidP="00F42C85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1+1,</w:t>
      </w:r>
      <w:r w:rsidRPr="00E5609C">
        <w:t xml:space="preserve"> </w:t>
      </w:r>
      <w:r>
        <w:t xml:space="preserve">előadás és gyakorlat, </w:t>
      </w:r>
      <w:r w:rsidRPr="00E5609C">
        <w:t>kollokvium</w:t>
      </w:r>
    </w:p>
    <w:p w:rsidR="00F42C85" w:rsidRPr="00E5609C" w:rsidRDefault="00F42C85" w:rsidP="00F42C85"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</w:t>
      </w:r>
      <w:r w:rsidRPr="00FF7592">
        <w:t>3</w:t>
      </w:r>
    </w:p>
    <w:p w:rsidR="00F42C85" w:rsidRPr="00FF7592" w:rsidRDefault="00F42C85" w:rsidP="00F42C85">
      <w:pPr>
        <w:rPr>
          <w:b/>
        </w:rPr>
      </w:pPr>
    </w:p>
    <w:p w:rsidR="00F42C85" w:rsidRPr="00FF7592" w:rsidRDefault="00F42C85" w:rsidP="00F42C85">
      <w:pPr>
        <w:jc w:val="both"/>
      </w:pPr>
      <w:r w:rsidRPr="00FF7592">
        <w:rPr>
          <w:b/>
        </w:rPr>
        <w:t>A tárgy oktatásának célja:</w:t>
      </w:r>
      <w:r>
        <w:rPr>
          <w:b/>
        </w:rPr>
        <w:t xml:space="preserve"> </w:t>
      </w:r>
      <w:r w:rsidRPr="00FF7592">
        <w:t>hogy a hallgatók megismerkedjenek az élelmiszeripari gazdaságtan területeivel, általánosjellemzőivel a hazai élelmiszeripar szerkezetével, szabályozásával, makrogazdasági elemzési módszereivel és mutatóival. A tantárgy feladata továbbá, hogy a hallgatók tisztában legyenek az élelmiszeripari vállalkozások fogalmával, szerepével, alapvető gazdasági ismeretekkel, az értékteremtő folyamatokkal.</w:t>
      </w:r>
      <w:r>
        <w:t xml:space="preserve"> A gyakorlatokon a hallgatók megismerkednek a makrogazdasági elemzés egyes módszereivel és a versenyképesség vizsgálatával, melynek segítségével csoportosan vagy önállóan egy választott szakágazat makrogazdasági elemzését kell elkészíteniük.</w:t>
      </w:r>
    </w:p>
    <w:p w:rsidR="00F42C85" w:rsidRDefault="00F42C85" w:rsidP="00F42C85">
      <w:pPr>
        <w:rPr>
          <w:b/>
        </w:rPr>
      </w:pPr>
    </w:p>
    <w:p w:rsidR="00F42C85" w:rsidRDefault="00F42C85" w:rsidP="00F42C85"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  <w:r>
        <w:t xml:space="preserve"> </w:t>
      </w:r>
    </w:p>
    <w:p w:rsidR="00F42C85" w:rsidRDefault="00F42C85" w:rsidP="00F42C85">
      <w: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Az élelmiszeripar stratégiai jelentősége, szerepe. Iparági jellemzők.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F42C85" w:rsidRPr="00BE68EA" w:rsidRDefault="00F42C85" w:rsidP="0020375A">
            <w:pPr>
              <w:rPr>
                <w:sz w:val="22"/>
                <w:szCs w:val="22"/>
              </w:rPr>
            </w:pPr>
            <w:r w:rsidRPr="00BE68EA">
              <w:rPr>
                <w:sz w:val="22"/>
                <w:szCs w:val="22"/>
              </w:rPr>
              <w:t xml:space="preserve">A hazai élelmiszeripar </w:t>
            </w:r>
            <w:proofErr w:type="gramStart"/>
            <w:r w:rsidRPr="00BE68EA">
              <w:rPr>
                <w:sz w:val="22"/>
                <w:szCs w:val="22"/>
              </w:rPr>
              <w:t>aktuális</w:t>
            </w:r>
            <w:proofErr w:type="gramEnd"/>
            <w:r w:rsidRPr="00BE68EA">
              <w:rPr>
                <w:sz w:val="22"/>
                <w:szCs w:val="22"/>
              </w:rPr>
              <w:t xml:space="preserve"> helyzete és kilátásai. 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A magyar élelmiszeripar helyzetének alakulása a rendszerváltásig és a rendszerváltás után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F42C85" w:rsidRPr="00BE68EA" w:rsidRDefault="00F42C85" w:rsidP="0020375A">
            <w:pPr>
              <w:rPr>
                <w:sz w:val="22"/>
                <w:szCs w:val="22"/>
              </w:rPr>
            </w:pPr>
            <w:r w:rsidRPr="00BE68EA">
              <w:rPr>
                <w:sz w:val="22"/>
                <w:szCs w:val="22"/>
              </w:rPr>
              <w:t>Az élelmiszeripari szakágak, szakágazatok rendszere, fontosabb gazdasági mutatói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Élelmiszeripari vállalatok stratégiái, stratégiai típusok, versenyképességi elméletek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A hazai élelmiszergazdaság szabályozása és intézményi háttere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>
              <w:rPr>
                <w:sz w:val="22"/>
                <w:szCs w:val="22"/>
              </w:rPr>
              <w:t>Versenyképességvizsgálat az élelmiszeriparban, PEST, PORTER, SWOT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F42C85" w:rsidRPr="00BE68EA" w:rsidRDefault="00F42C85" w:rsidP="0020375A">
            <w:pPr>
              <w:rPr>
                <w:sz w:val="22"/>
                <w:szCs w:val="22"/>
              </w:rPr>
            </w:pPr>
            <w:r w:rsidRPr="00BE68EA">
              <w:rPr>
                <w:sz w:val="22"/>
                <w:szCs w:val="22"/>
              </w:rPr>
              <w:t xml:space="preserve">Az élelmiszeripar helyzete és szabályozása az EU-ban. 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Az élelmiszergazdaság fejlődésének nemzetközi vonatkozásai. Agrárpolitikai irányzatok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F42C85" w:rsidRPr="00BE68EA" w:rsidRDefault="00F42C85" w:rsidP="0020375A">
            <w:pPr>
              <w:rPr>
                <w:sz w:val="22"/>
                <w:szCs w:val="22"/>
              </w:rPr>
            </w:pPr>
            <w:r w:rsidRPr="00BE68EA">
              <w:rPr>
                <w:sz w:val="22"/>
                <w:szCs w:val="22"/>
              </w:rPr>
              <w:t xml:space="preserve">Az élelmiszerbiztonság, termelés és feldolgozás kapcsolatrendszere (vert. és </w:t>
            </w:r>
            <w:proofErr w:type="spellStart"/>
            <w:r w:rsidRPr="00BE68EA">
              <w:rPr>
                <w:sz w:val="22"/>
                <w:szCs w:val="22"/>
              </w:rPr>
              <w:t>horiz</w:t>
            </w:r>
            <w:proofErr w:type="spellEnd"/>
            <w:r w:rsidRPr="00BE68EA">
              <w:rPr>
                <w:sz w:val="22"/>
                <w:szCs w:val="22"/>
              </w:rPr>
              <w:t>. integráció)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Innováció az élelmiszeriparban</w:t>
            </w:r>
            <w:r>
              <w:rPr>
                <w:sz w:val="22"/>
                <w:szCs w:val="22"/>
              </w:rPr>
              <w:t>, Ellátási lánc menedzsment, logisztika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A hazai élelmiszerkereskedelem helyzete, jellemzői. Az élelmiszervertikum jogi szabályozása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 xml:space="preserve">Közösségi marketing és ennek hazai jellemzői. Nemzetközi és hazai kiállítások. KAM </w:t>
            </w:r>
            <w:proofErr w:type="gramStart"/>
            <w:r w:rsidRPr="00BE68EA">
              <w:rPr>
                <w:sz w:val="22"/>
                <w:szCs w:val="22"/>
              </w:rPr>
              <w:t>kódex</w:t>
            </w:r>
            <w:proofErr w:type="gramEnd"/>
            <w:r w:rsidRPr="00BE68EA">
              <w:rPr>
                <w:sz w:val="22"/>
                <w:szCs w:val="22"/>
              </w:rPr>
              <w:t>.</w:t>
            </w:r>
          </w:p>
        </w:tc>
      </w:tr>
      <w:tr w:rsidR="00F42C85" w:rsidTr="0020375A">
        <w:trPr>
          <w:jc w:val="center"/>
        </w:trPr>
        <w:tc>
          <w:tcPr>
            <w:tcW w:w="454" w:type="dxa"/>
            <w:shd w:val="clear" w:color="auto" w:fill="auto"/>
          </w:tcPr>
          <w:p w:rsidR="00F42C85" w:rsidRPr="00BE68EA" w:rsidRDefault="00F42C85" w:rsidP="0020375A">
            <w:pPr>
              <w:jc w:val="right"/>
              <w:rPr>
                <w:b/>
                <w:sz w:val="22"/>
                <w:szCs w:val="22"/>
              </w:rPr>
            </w:pPr>
            <w:r w:rsidRPr="00BE6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F42C85" w:rsidRDefault="00F42C85" w:rsidP="0020375A">
            <w:r w:rsidRPr="00BE68EA">
              <w:rPr>
                <w:sz w:val="22"/>
                <w:szCs w:val="22"/>
              </w:rPr>
              <w:t>Piaci szerkezetek és piaci típusok</w:t>
            </w:r>
            <w:r>
              <w:rPr>
                <w:sz w:val="22"/>
                <w:szCs w:val="22"/>
              </w:rPr>
              <w:t>, Árképzés</w:t>
            </w:r>
          </w:p>
        </w:tc>
      </w:tr>
    </w:tbl>
    <w:p w:rsidR="00F42C85" w:rsidRPr="00922743" w:rsidRDefault="00F42C85" w:rsidP="00F42C85">
      <w:pPr>
        <w:jc w:val="both"/>
      </w:pPr>
    </w:p>
    <w:p w:rsidR="00F42C85" w:rsidRDefault="00F42C85" w:rsidP="00F42C85">
      <w:pPr>
        <w:jc w:val="both"/>
      </w:pPr>
      <w:r>
        <w:rPr>
          <w:b/>
        </w:rPr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 xml:space="preserve">): Az előadásokon és gyakorlatokon a részvétel ajánlott, a jelenlét alkalomszerűen ellenőrzésre kerül. </w:t>
      </w:r>
    </w:p>
    <w:p w:rsidR="00F42C85" w:rsidRDefault="00F42C85" w:rsidP="00F42C85">
      <w:pPr>
        <w:jc w:val="both"/>
      </w:pPr>
    </w:p>
    <w:p w:rsidR="00F42C85" w:rsidRPr="00D01D0F" w:rsidRDefault="00F42C85" w:rsidP="00F42C85">
      <w:pPr>
        <w:jc w:val="both"/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jegy, kollokvium, szigorlat</w:t>
      </w:r>
      <w:r>
        <w:t xml:space="preserve">): Az elméleti részből a hallgatók írásbeli vizsga formájában adnak számot tudásukról, a gyakorlati rész keretében pedig elkészítik egy élelmiszeripari szakágazat makrogazdasági elemzését. Az írásbeli vizsga és az esettanulmány jegyének az átlaga alapján kapják meg a kollokviumi jegyet. </w:t>
      </w:r>
    </w:p>
    <w:p w:rsidR="00F42C85" w:rsidRDefault="00F42C85" w:rsidP="00F42C85">
      <w:pPr>
        <w:spacing w:before="120"/>
        <w:jc w:val="both"/>
      </w:pPr>
    </w:p>
    <w:p w:rsidR="00F42C85" w:rsidRPr="00D24C7D" w:rsidRDefault="00F42C85" w:rsidP="00F42C85">
      <w:r w:rsidRPr="00D24C7D">
        <w:rPr>
          <w:b/>
        </w:rPr>
        <w:t>Oktatási segédanyagok:</w:t>
      </w:r>
      <w:r w:rsidRPr="00D24C7D">
        <w:t xml:space="preserve"> </w:t>
      </w:r>
    </w:p>
    <w:p w:rsidR="00F42C85" w:rsidRDefault="00F42C85" w:rsidP="00F42C85">
      <w:pPr>
        <w:numPr>
          <w:ilvl w:val="0"/>
          <w:numId w:val="23"/>
        </w:numPr>
        <w:suppressAutoHyphens/>
      </w:pPr>
      <w:r>
        <w:t xml:space="preserve">Az előadásokon elhangzó </w:t>
      </w:r>
      <w:proofErr w:type="gramStart"/>
      <w:r>
        <w:t>aktualizált</w:t>
      </w:r>
      <w:proofErr w:type="gramEnd"/>
      <w:r>
        <w:t xml:space="preserve"> tananyag.</w:t>
      </w:r>
    </w:p>
    <w:p w:rsidR="00F42C85" w:rsidRDefault="00F42C85" w:rsidP="00F42C85">
      <w:pPr>
        <w:numPr>
          <w:ilvl w:val="0"/>
          <w:numId w:val="23"/>
        </w:numPr>
        <w:suppressAutoHyphens/>
      </w:pPr>
      <w:r>
        <w:t xml:space="preserve">A </w:t>
      </w:r>
      <w:proofErr w:type="gramStart"/>
      <w:r>
        <w:t>kurzus</w:t>
      </w:r>
      <w:proofErr w:type="gramEnd"/>
      <w:r>
        <w:t xml:space="preserve"> e-</w:t>
      </w:r>
      <w:proofErr w:type="spellStart"/>
      <w:r>
        <w:t>learning</w:t>
      </w:r>
      <w:proofErr w:type="spellEnd"/>
      <w:r>
        <w:t xml:space="preserve"> felületére feltöltött tananyagok</w:t>
      </w:r>
    </w:p>
    <w:p w:rsidR="00F42C85" w:rsidRDefault="00F42C85" w:rsidP="00F42C85">
      <w:pPr>
        <w:numPr>
          <w:ilvl w:val="0"/>
          <w:numId w:val="23"/>
        </w:numPr>
        <w:suppressAutoHyphens/>
      </w:pPr>
      <w:r w:rsidRPr="003D1BB9">
        <w:lastRenderedPageBreak/>
        <w:t xml:space="preserve">Hajdú </w:t>
      </w:r>
      <w:proofErr w:type="spellStart"/>
      <w:r w:rsidRPr="003D1BB9">
        <w:t>I</w:t>
      </w:r>
      <w:r>
        <w:t>.</w:t>
      </w:r>
      <w:r w:rsidRPr="003D1BB9">
        <w:t>né</w:t>
      </w:r>
      <w:proofErr w:type="spellEnd"/>
      <w:r w:rsidRPr="003D1BB9">
        <w:t>-Lakner Z. (1999): Az élelmiszeripar gazdaságtana. Mezőgazdasági Szaktudás Kiadó, Budapest. -2</w:t>
      </w:r>
      <w:r>
        <w:t xml:space="preserve">50 p. ISBN 978-90-8686-115-6 </w:t>
      </w:r>
    </w:p>
    <w:p w:rsidR="00F42C85" w:rsidRDefault="00F42C85" w:rsidP="00F42C85">
      <w:pPr>
        <w:suppressAutoHyphens/>
      </w:pPr>
    </w:p>
    <w:p w:rsidR="00F42C85" w:rsidRPr="002363DD" w:rsidRDefault="00F42C85" w:rsidP="00F42C85">
      <w:pPr>
        <w:rPr>
          <w:b/>
        </w:rPr>
      </w:pPr>
      <w:r w:rsidRPr="002363DD">
        <w:rPr>
          <w:b/>
        </w:rPr>
        <w:t>Ajánlott irodalom:</w:t>
      </w:r>
    </w:p>
    <w:p w:rsidR="00F42C85" w:rsidRPr="00FA734B" w:rsidRDefault="00F42C85" w:rsidP="00F42C85">
      <w:pPr>
        <w:numPr>
          <w:ilvl w:val="0"/>
          <w:numId w:val="24"/>
        </w:numPr>
        <w:tabs>
          <w:tab w:val="center" w:pos="6379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sz w:val="22"/>
          <w:szCs w:val="22"/>
        </w:rPr>
      </w:pPr>
      <w:r w:rsidRPr="00FA734B">
        <w:rPr>
          <w:sz w:val="22"/>
          <w:szCs w:val="22"/>
        </w:rPr>
        <w:t>Németi László: A magyar élelmiszertermelés és a piacgazdaság Mezőgazdasági Kiadó, Budapest 1991</w:t>
      </w:r>
    </w:p>
    <w:p w:rsidR="00F42C85" w:rsidRPr="00316898" w:rsidRDefault="00F42C85" w:rsidP="00F42C85">
      <w:pPr>
        <w:numPr>
          <w:ilvl w:val="0"/>
          <w:numId w:val="24"/>
        </w:numPr>
        <w:tabs>
          <w:tab w:val="center" w:pos="6379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sz w:val="22"/>
          <w:szCs w:val="22"/>
        </w:rPr>
      </w:pPr>
      <w:proofErr w:type="spellStart"/>
      <w:r w:rsidRPr="00316898">
        <w:rPr>
          <w:i/>
          <w:iCs/>
          <w:sz w:val="22"/>
          <w:szCs w:val="22"/>
        </w:rPr>
        <w:t>Lehota</w:t>
      </w:r>
      <w:proofErr w:type="spellEnd"/>
      <w:r w:rsidRPr="00316898">
        <w:rPr>
          <w:i/>
          <w:iCs/>
          <w:sz w:val="22"/>
          <w:szCs w:val="22"/>
        </w:rPr>
        <w:t xml:space="preserve"> J.</w:t>
      </w:r>
      <w:r w:rsidRPr="00316898">
        <w:rPr>
          <w:sz w:val="22"/>
          <w:szCs w:val="22"/>
        </w:rPr>
        <w:t xml:space="preserve"> </w:t>
      </w:r>
      <w:proofErr w:type="spellStart"/>
      <w:r w:rsidRPr="00316898">
        <w:rPr>
          <w:sz w:val="22"/>
          <w:szCs w:val="22"/>
        </w:rPr>
        <w:t>szerk</w:t>
      </w:r>
      <w:proofErr w:type="spellEnd"/>
      <w:r w:rsidRPr="00316898">
        <w:rPr>
          <w:sz w:val="22"/>
          <w:szCs w:val="22"/>
        </w:rPr>
        <w:t>. (2001): Élelmiszergazdasági marketing, Műszaki Könyvkiadó, Budapest.</w:t>
      </w:r>
    </w:p>
    <w:p w:rsidR="00F42C85" w:rsidRDefault="00F42C85" w:rsidP="00F42C85">
      <w:pPr>
        <w:numPr>
          <w:ilvl w:val="0"/>
          <w:numId w:val="24"/>
        </w:numPr>
        <w:tabs>
          <w:tab w:val="center" w:pos="6379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sz w:val="22"/>
          <w:szCs w:val="22"/>
        </w:rPr>
      </w:pPr>
      <w:proofErr w:type="spellStart"/>
      <w:r w:rsidRPr="00316898">
        <w:rPr>
          <w:i/>
          <w:iCs/>
          <w:sz w:val="22"/>
          <w:szCs w:val="22"/>
        </w:rPr>
        <w:t>Lehota</w:t>
      </w:r>
      <w:proofErr w:type="spellEnd"/>
      <w:r w:rsidRPr="00316898">
        <w:rPr>
          <w:i/>
          <w:iCs/>
          <w:sz w:val="22"/>
          <w:szCs w:val="22"/>
        </w:rPr>
        <w:t xml:space="preserve"> J. </w:t>
      </w:r>
      <w:proofErr w:type="spellStart"/>
      <w:r w:rsidRPr="00316898">
        <w:rPr>
          <w:i/>
          <w:iCs/>
          <w:sz w:val="22"/>
          <w:szCs w:val="22"/>
        </w:rPr>
        <w:t>szerk</w:t>
      </w:r>
      <w:proofErr w:type="spellEnd"/>
      <w:r w:rsidRPr="00316898">
        <w:rPr>
          <w:i/>
          <w:iCs/>
          <w:sz w:val="22"/>
          <w:szCs w:val="22"/>
        </w:rPr>
        <w:t>.</w:t>
      </w:r>
      <w:r w:rsidRPr="00316898">
        <w:rPr>
          <w:sz w:val="22"/>
          <w:szCs w:val="22"/>
        </w:rPr>
        <w:t xml:space="preserve"> (2001): EU agrármarketing, SZIE, GTK-EUTK, </w:t>
      </w:r>
      <w:proofErr w:type="spellStart"/>
      <w:r w:rsidRPr="00316898">
        <w:rPr>
          <w:sz w:val="22"/>
          <w:szCs w:val="22"/>
        </w:rPr>
        <w:t>Gödöllõ</w:t>
      </w:r>
      <w:proofErr w:type="spellEnd"/>
    </w:p>
    <w:p w:rsidR="00F42C85" w:rsidRDefault="00F42C85" w:rsidP="00F42C85">
      <w:pPr>
        <w:numPr>
          <w:ilvl w:val="0"/>
          <w:numId w:val="24"/>
        </w:numPr>
        <w:tabs>
          <w:tab w:val="center" w:pos="6379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sz w:val="22"/>
          <w:szCs w:val="22"/>
        </w:rPr>
      </w:pPr>
      <w:r w:rsidRPr="003D1BB9">
        <w:t>A témához kapcsolódó szakmai kiadványok: Élelmezési Ipar (</w:t>
      </w:r>
      <w:proofErr w:type="gramStart"/>
      <w:r w:rsidRPr="003D1BB9">
        <w:t>ISSN  0013-5909</w:t>
      </w:r>
      <w:proofErr w:type="gramEnd"/>
      <w:r w:rsidRPr="003D1BB9">
        <w:t>), Élelmiszer FMCG szaklap (ISSN 1217-7393), Progresszív magazin (ISSN 1417-1147)</w:t>
      </w:r>
    </w:p>
    <w:p w:rsidR="00F42C85" w:rsidRPr="00B27717" w:rsidRDefault="00F42C85" w:rsidP="00F42C85">
      <w:pPr>
        <w:numPr>
          <w:ilvl w:val="0"/>
          <w:numId w:val="24"/>
        </w:numPr>
        <w:tabs>
          <w:tab w:val="center" w:pos="6379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sz w:val="22"/>
          <w:szCs w:val="22"/>
        </w:rPr>
      </w:pPr>
      <w:proofErr w:type="spellStart"/>
      <w:r w:rsidRPr="003D1BB9">
        <w:t>FoodDrinkEurope</w:t>
      </w:r>
      <w:proofErr w:type="spellEnd"/>
      <w:r w:rsidRPr="003D1BB9">
        <w:t xml:space="preserve"> (2014): Data &amp; </w:t>
      </w:r>
      <w:proofErr w:type="spellStart"/>
      <w:r w:rsidRPr="003D1BB9">
        <w:t>Trends</w:t>
      </w:r>
      <w:proofErr w:type="spellEnd"/>
      <w:r w:rsidRPr="003D1BB9">
        <w:t xml:space="preserve"> of </w:t>
      </w:r>
      <w:proofErr w:type="spellStart"/>
      <w:r w:rsidRPr="003D1BB9">
        <w:t>theEuropean</w:t>
      </w:r>
      <w:proofErr w:type="spellEnd"/>
      <w:r w:rsidRPr="003D1BB9">
        <w:t xml:space="preserve"> </w:t>
      </w:r>
      <w:proofErr w:type="spellStart"/>
      <w:r w:rsidRPr="003D1BB9">
        <w:t>Food</w:t>
      </w:r>
      <w:proofErr w:type="spellEnd"/>
      <w:r w:rsidRPr="003D1BB9">
        <w:t xml:space="preserve"> and </w:t>
      </w:r>
      <w:proofErr w:type="spellStart"/>
      <w:r w:rsidRPr="003D1BB9">
        <w:t>Drink</w:t>
      </w:r>
      <w:proofErr w:type="spellEnd"/>
      <w:r w:rsidRPr="003D1BB9">
        <w:t xml:space="preserve"> </w:t>
      </w:r>
      <w:proofErr w:type="spellStart"/>
      <w:r w:rsidRPr="003D1BB9">
        <w:t>Industry</w:t>
      </w:r>
      <w:proofErr w:type="spellEnd"/>
      <w:r w:rsidRPr="003D1BB9">
        <w:t xml:space="preserve">. </w:t>
      </w:r>
      <w:proofErr w:type="spellStart"/>
      <w:r w:rsidRPr="003D1BB9">
        <w:t>Brussels</w:t>
      </w:r>
      <w:proofErr w:type="spellEnd"/>
      <w:r w:rsidRPr="003D1BB9">
        <w:t>.</w:t>
      </w:r>
    </w:p>
    <w:p w:rsidR="00BA35AB" w:rsidRDefault="00BA35AB">
      <w:pPr>
        <w:spacing w:after="160" w:line="259" w:lineRule="auto"/>
      </w:pPr>
      <w:r>
        <w:br w:type="page"/>
      </w:r>
    </w:p>
    <w:p w:rsidR="00580E58" w:rsidRPr="00580E58" w:rsidRDefault="00580E58" w:rsidP="00580E58">
      <w:pPr>
        <w:jc w:val="center"/>
        <w:rPr>
          <w:b/>
        </w:rPr>
      </w:pPr>
      <w:r w:rsidRPr="00580E58">
        <w:rPr>
          <w:b/>
        </w:rPr>
        <w:lastRenderedPageBreak/>
        <w:t>KÖVETELMÉNYRENDSZER</w:t>
      </w:r>
    </w:p>
    <w:p w:rsidR="00580E58" w:rsidRPr="00580E58" w:rsidRDefault="00580E58" w:rsidP="00580E58">
      <w:pPr>
        <w:jc w:val="center"/>
        <w:rPr>
          <w:b/>
        </w:rPr>
      </w:pPr>
      <w:r w:rsidRPr="00580E58">
        <w:rPr>
          <w:b/>
        </w:rPr>
        <w:t>2023/24 tanév 1 félév</w:t>
      </w:r>
    </w:p>
    <w:p w:rsidR="00580E58" w:rsidRPr="00580E58" w:rsidRDefault="00580E58" w:rsidP="00580E58">
      <w:pPr>
        <w:jc w:val="center"/>
        <w:rPr>
          <w:b/>
        </w:rPr>
      </w:pPr>
    </w:p>
    <w:p w:rsidR="00580E58" w:rsidRPr="00580E58" w:rsidRDefault="00580E58" w:rsidP="00580E58">
      <w:r w:rsidRPr="00580E58">
        <w:rPr>
          <w:b/>
        </w:rPr>
        <w:t>A tantárgy neve, kódja: Állatitermék technológiák, MTBE7026</w:t>
      </w:r>
    </w:p>
    <w:p w:rsidR="00580E58" w:rsidRPr="00580E58" w:rsidRDefault="00580E58" w:rsidP="00580E58">
      <w:r w:rsidRPr="00580E58">
        <w:rPr>
          <w:b/>
        </w:rPr>
        <w:t>A tantárgyfelelős neve, beosztása:</w:t>
      </w:r>
      <w:r w:rsidRPr="00580E58">
        <w:t xml:space="preserve"> Rózsáné Várszegi Zsófia, egyetemi adjunktus</w:t>
      </w:r>
    </w:p>
    <w:p w:rsidR="00580E58" w:rsidRPr="00580E58" w:rsidRDefault="00580E58" w:rsidP="00580E58">
      <w:pPr>
        <w:rPr>
          <w:b/>
        </w:rPr>
      </w:pPr>
      <w:r w:rsidRPr="00580E58">
        <w:rPr>
          <w:b/>
        </w:rPr>
        <w:t xml:space="preserve">A tantárgy oktatásába bevont további oktatók: </w:t>
      </w:r>
    </w:p>
    <w:p w:rsidR="00580E58" w:rsidRPr="00580E58" w:rsidRDefault="00580E58" w:rsidP="00580E58">
      <w:r w:rsidRPr="00580E58">
        <w:rPr>
          <w:b/>
        </w:rPr>
        <w:t>Szak neve, szintje:</w:t>
      </w:r>
      <w:r w:rsidRPr="00580E58">
        <w:t xml:space="preserve"> Élelmiszer mérnök BSC</w:t>
      </w:r>
    </w:p>
    <w:p w:rsidR="00580E58" w:rsidRPr="00580E58" w:rsidRDefault="00580E58" w:rsidP="00580E58">
      <w:r w:rsidRPr="00580E58">
        <w:rPr>
          <w:b/>
        </w:rPr>
        <w:t>Tantárgy típusa: kötelező</w:t>
      </w:r>
    </w:p>
    <w:p w:rsidR="00580E58" w:rsidRPr="00580E58" w:rsidRDefault="00580E58" w:rsidP="00580E58">
      <w:r w:rsidRPr="00580E58">
        <w:rPr>
          <w:b/>
        </w:rPr>
        <w:t>A tantárgy oktatási időterve, vizsga típusa: 2+0, G</w:t>
      </w:r>
    </w:p>
    <w:p w:rsidR="00580E58" w:rsidRPr="00580E58" w:rsidRDefault="00580E58" w:rsidP="00580E58">
      <w:r w:rsidRPr="00580E58">
        <w:rPr>
          <w:b/>
        </w:rPr>
        <w:t>A tantárgy kredit értéke: 3</w:t>
      </w:r>
    </w:p>
    <w:p w:rsidR="00580E58" w:rsidRPr="00580E58" w:rsidRDefault="00580E58" w:rsidP="00580E58">
      <w:pPr>
        <w:rPr>
          <w:b/>
        </w:rPr>
      </w:pPr>
    </w:p>
    <w:p w:rsidR="00580E58" w:rsidRPr="00580E58" w:rsidRDefault="00580E58" w:rsidP="00580E58">
      <w:pPr>
        <w:jc w:val="both"/>
        <w:rPr>
          <w:b/>
        </w:rPr>
      </w:pPr>
      <w:r w:rsidRPr="00580E58">
        <w:rPr>
          <w:b/>
        </w:rPr>
        <w:t>A tárgy oktatásának célja:</w:t>
      </w:r>
      <w:r w:rsidRPr="00580E58">
        <w:t xml:space="preserve"> A tantárgy keretében a hallgatók megismerik, és elsajátítják a tejtermékek gyártási hibáit, minősítési lehetőségeit. Bemutatásra kerülnek húsminősítés alapvető szabályai. Elemezzük a hústermékek gyártása során gyakrabban előforduló minőségi hibákat. A hibák kiküszöbölésének lehetőségeit, a minősítés során fontos kritikus pontokat is megtanulhatják a </w:t>
      </w:r>
      <w:proofErr w:type="gramStart"/>
      <w:r w:rsidRPr="00580E58">
        <w:t>kurzuson</w:t>
      </w:r>
      <w:proofErr w:type="gramEnd"/>
      <w:r w:rsidRPr="00580E58">
        <w:t xml:space="preserve"> résztvevő diákok</w:t>
      </w:r>
    </w:p>
    <w:p w:rsidR="00580E58" w:rsidRPr="00580E58" w:rsidRDefault="00580E58" w:rsidP="00580E58">
      <w:pPr>
        <w:rPr>
          <w:b/>
        </w:rPr>
      </w:pPr>
    </w:p>
    <w:p w:rsidR="00580E58" w:rsidRPr="00580E58" w:rsidRDefault="00580E58" w:rsidP="00580E58">
      <w:r w:rsidRPr="00580E58">
        <w:rPr>
          <w:b/>
        </w:rPr>
        <w:t xml:space="preserve">A tantárgy tartalma </w:t>
      </w:r>
      <w:r w:rsidRPr="00580E58">
        <w:t xml:space="preserve">(14 hét bontásban): </w:t>
      </w:r>
    </w:p>
    <w:p w:rsidR="00580E58" w:rsidRPr="00580E58" w:rsidRDefault="00580E58" w:rsidP="00580E58">
      <w:r w:rsidRPr="00580E58">
        <w:t>1. hét:</w:t>
      </w:r>
      <w:r w:rsidRPr="00580E58">
        <w:tab/>
        <w:t>A világ és Magyarország hústermelése, húsfogyasztása.</w:t>
      </w:r>
    </w:p>
    <w:p w:rsidR="00580E58" w:rsidRPr="00580E58" w:rsidRDefault="00580E58" w:rsidP="00580E58">
      <w:r w:rsidRPr="00580E58">
        <w:t xml:space="preserve">2. hét: </w:t>
      </w:r>
      <w:r w:rsidRPr="00580E58">
        <w:tab/>
        <w:t>A hús kémiai összetétele, táplálkozás-élettani jelentősége.</w:t>
      </w:r>
    </w:p>
    <w:p w:rsidR="00580E58" w:rsidRPr="00580E58" w:rsidRDefault="00580E58" w:rsidP="00580E58">
      <w:r w:rsidRPr="00580E58">
        <w:t>3. hét:</w:t>
      </w:r>
      <w:r w:rsidRPr="00580E58">
        <w:tab/>
        <w:t>A hús szöveti összetétele.</w:t>
      </w:r>
    </w:p>
    <w:p w:rsidR="00580E58" w:rsidRPr="00580E58" w:rsidRDefault="00580E58" w:rsidP="00580E58">
      <w:r w:rsidRPr="00580E58">
        <w:t>4. hét:</w:t>
      </w:r>
      <w:r w:rsidRPr="00580E58">
        <w:tab/>
        <w:t>A vágás fiziológiája és a húsban lejátszódó folyamatok.</w:t>
      </w:r>
    </w:p>
    <w:p w:rsidR="00580E58" w:rsidRPr="00580E58" w:rsidRDefault="00580E58" w:rsidP="00580E58">
      <w:r w:rsidRPr="00580E58">
        <w:t>5. hét:</w:t>
      </w:r>
      <w:r w:rsidRPr="00580E58">
        <w:tab/>
        <w:t xml:space="preserve">A hús minősége, érzékszervi, táplálkozási, élelmiszerbiztonsági és technológiai </w:t>
      </w:r>
      <w:proofErr w:type="gramStart"/>
      <w:r w:rsidRPr="00580E58">
        <w:t>faktorok</w:t>
      </w:r>
      <w:proofErr w:type="gramEnd"/>
      <w:r w:rsidRPr="00580E58">
        <w:t>.</w:t>
      </w:r>
    </w:p>
    <w:p w:rsidR="00580E58" w:rsidRPr="00580E58" w:rsidRDefault="00580E58" w:rsidP="00580E58">
      <w:r w:rsidRPr="00580E58">
        <w:t>6. hét:</w:t>
      </w:r>
      <w:r w:rsidRPr="00580E58">
        <w:tab/>
        <w:t>A vágóállatok minősítése.</w:t>
      </w:r>
    </w:p>
    <w:p w:rsidR="00580E58" w:rsidRPr="00580E58" w:rsidRDefault="00580E58" w:rsidP="00580E58">
      <w:r w:rsidRPr="00580E58">
        <w:t>7. hét:</w:t>
      </w:r>
      <w:r w:rsidRPr="00580E58">
        <w:tab/>
        <w:t>Nagy vágóállatok előállítása, feldolgozása.</w:t>
      </w:r>
    </w:p>
    <w:p w:rsidR="00580E58" w:rsidRPr="00580E58" w:rsidRDefault="00580E58" w:rsidP="00580E58">
      <w:r w:rsidRPr="00580E58">
        <w:t>8. hét:</w:t>
      </w:r>
      <w:r w:rsidRPr="00580E58">
        <w:tab/>
        <w:t>Nagy vágóállatok testtájai.</w:t>
      </w:r>
    </w:p>
    <w:p w:rsidR="00580E58" w:rsidRPr="00580E58" w:rsidRDefault="00580E58" w:rsidP="00580E58">
      <w:r w:rsidRPr="00580E58">
        <w:t>9. hét:</w:t>
      </w:r>
      <w:r w:rsidRPr="00580E58">
        <w:tab/>
        <w:t>Kis vágóállatok előállítása, feldolgozása.</w:t>
      </w:r>
    </w:p>
    <w:p w:rsidR="00580E58" w:rsidRPr="00580E58" w:rsidRDefault="00580E58" w:rsidP="00580E58">
      <w:r w:rsidRPr="00580E58">
        <w:t>10. hét: A tojás termelése és ipari feldolgozása.</w:t>
      </w:r>
    </w:p>
    <w:p w:rsidR="00580E58" w:rsidRPr="00580E58" w:rsidRDefault="00580E58" w:rsidP="00580E58">
      <w:r w:rsidRPr="00580E58">
        <w:t>11. hét: Haltermelés és halfogyasztás.  A hal ipari feldolgozása.</w:t>
      </w:r>
    </w:p>
    <w:p w:rsidR="00580E58" w:rsidRPr="00580E58" w:rsidRDefault="00580E58" w:rsidP="00580E58">
      <w:r w:rsidRPr="00580E58">
        <w:t>12. hét: Hús alapanyagú készítmények előállítása.</w:t>
      </w:r>
    </w:p>
    <w:p w:rsidR="00580E58" w:rsidRPr="00580E58" w:rsidRDefault="00580E58" w:rsidP="00580E58">
      <w:r w:rsidRPr="00580E58">
        <w:t>13. hét: Húsok és húskészítmények csomagolása.</w:t>
      </w:r>
    </w:p>
    <w:p w:rsidR="00580E58" w:rsidRPr="00580E58" w:rsidRDefault="00580E58" w:rsidP="00580E58">
      <w:r w:rsidRPr="00580E58">
        <w:t>14. hét</w:t>
      </w:r>
      <w:r w:rsidRPr="00580E58">
        <w:tab/>
        <w:t>Minőségbiztosítás a hústermelésben és feldolgozásban</w:t>
      </w:r>
    </w:p>
    <w:p w:rsidR="00580E58" w:rsidRPr="00580E58" w:rsidRDefault="00580E58" w:rsidP="00580E58">
      <w:pPr>
        <w:spacing w:before="120"/>
        <w:jc w:val="both"/>
        <w:rPr>
          <w:i/>
        </w:rPr>
      </w:pPr>
      <w:r w:rsidRPr="00580E58">
        <w:rPr>
          <w:b/>
        </w:rPr>
        <w:t xml:space="preserve">Évközi ellenőrzés módja: </w:t>
      </w:r>
    </w:p>
    <w:p w:rsidR="00580E58" w:rsidRPr="00580E58" w:rsidRDefault="00580E58" w:rsidP="00580E58">
      <w:pPr>
        <w:spacing w:before="120"/>
        <w:jc w:val="both"/>
      </w:pPr>
      <w:r w:rsidRPr="00580E58">
        <w:rPr>
          <w:b/>
        </w:rPr>
        <w:t>Számonkérés módja</w:t>
      </w:r>
      <w:r w:rsidRPr="00580E58">
        <w:t xml:space="preserve"> (</w:t>
      </w:r>
      <w:r w:rsidRPr="00580E58">
        <w:rPr>
          <w:i/>
        </w:rPr>
        <w:t>félévi vizsgajegy kialakításának módja – beszámoló, gyakorlati jegy, kollokvium, szigorlat</w:t>
      </w:r>
      <w:r w:rsidRPr="00580E58">
        <w:t>): szóbeli vizsga</w:t>
      </w:r>
    </w:p>
    <w:p w:rsidR="00580E58" w:rsidRPr="00580E58" w:rsidRDefault="00580E58" w:rsidP="00580E58"/>
    <w:p w:rsidR="00580E58" w:rsidRPr="00580E58" w:rsidRDefault="00580E58" w:rsidP="00580E58">
      <w:r w:rsidRPr="00580E58">
        <w:rPr>
          <w:b/>
        </w:rPr>
        <w:t>Oktatási segédanyagok:</w:t>
      </w:r>
      <w:r w:rsidRPr="00580E58">
        <w:t xml:space="preserve"> előadás diasorai</w:t>
      </w:r>
    </w:p>
    <w:p w:rsidR="00580E58" w:rsidRPr="00580E58" w:rsidRDefault="00580E58" w:rsidP="00580E58">
      <w:pPr>
        <w:rPr>
          <w:b/>
        </w:rPr>
      </w:pPr>
    </w:p>
    <w:p w:rsidR="00580E58" w:rsidRPr="00580E58" w:rsidRDefault="00580E58" w:rsidP="00580E58">
      <w:pPr>
        <w:rPr>
          <w:b/>
        </w:rPr>
      </w:pPr>
      <w:r w:rsidRPr="00580E58">
        <w:rPr>
          <w:b/>
        </w:rPr>
        <w:t xml:space="preserve">Ajánlott irodalom: 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Folyóiratok: A hús </w:t>
      </w:r>
      <w:proofErr w:type="spellStart"/>
      <w:r w:rsidRPr="00580E58">
        <w:rPr>
          <w:sz w:val="20"/>
        </w:rPr>
        <w:t>Szerk</w:t>
      </w:r>
      <w:proofErr w:type="spellEnd"/>
      <w:r w:rsidRPr="00580E58">
        <w:rPr>
          <w:sz w:val="20"/>
        </w:rPr>
        <w:t xml:space="preserve">: Országos húsipari Kutatóintézet Kft. 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Jávor </w:t>
      </w:r>
      <w:proofErr w:type="gramStart"/>
      <w:r w:rsidRPr="00580E58">
        <w:rPr>
          <w:sz w:val="20"/>
        </w:rPr>
        <w:t>A</w:t>
      </w:r>
      <w:proofErr w:type="gramEnd"/>
      <w:r w:rsidRPr="00580E58">
        <w:rPr>
          <w:sz w:val="20"/>
        </w:rPr>
        <w:t>.: Állati termékek feldolgozása II., DE MÉK, Egyetemi jegyzet, Debrecen, 2006.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proofErr w:type="spellStart"/>
      <w:r w:rsidRPr="00580E58">
        <w:rPr>
          <w:sz w:val="20"/>
        </w:rPr>
        <w:t>Vadáné</w:t>
      </w:r>
      <w:proofErr w:type="spellEnd"/>
      <w:r w:rsidRPr="00580E58">
        <w:rPr>
          <w:sz w:val="20"/>
        </w:rPr>
        <w:t xml:space="preserve"> Kovács M</w:t>
      </w:r>
      <w:proofErr w:type="gramStart"/>
      <w:r w:rsidRPr="00580E58">
        <w:rPr>
          <w:sz w:val="20"/>
        </w:rPr>
        <w:t>.:</w:t>
      </w:r>
      <w:proofErr w:type="gramEnd"/>
      <w:r w:rsidRPr="00580E58">
        <w:rPr>
          <w:sz w:val="20"/>
        </w:rPr>
        <w:t xml:space="preserve"> A húsminőség alapjai. DATE, Egyetemi jegyzet, Debrecen, 1999.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>Százados I.: Emlős vágóállatok húsvizsgálata. Mezőgazda Kiadó, Budapest, 1995.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Vitainé </w:t>
      </w:r>
      <w:proofErr w:type="spellStart"/>
      <w:r w:rsidRPr="00580E58">
        <w:rPr>
          <w:sz w:val="20"/>
        </w:rPr>
        <w:t>Rotkó</w:t>
      </w:r>
      <w:proofErr w:type="spellEnd"/>
      <w:r w:rsidRPr="00580E58">
        <w:rPr>
          <w:sz w:val="20"/>
        </w:rPr>
        <w:t xml:space="preserve"> C</w:t>
      </w:r>
      <w:proofErr w:type="gramStart"/>
      <w:r w:rsidRPr="00580E58">
        <w:rPr>
          <w:sz w:val="20"/>
        </w:rPr>
        <w:t>.:</w:t>
      </w:r>
      <w:proofErr w:type="gramEnd"/>
      <w:r w:rsidRPr="00580E58">
        <w:rPr>
          <w:sz w:val="20"/>
        </w:rPr>
        <w:t xml:space="preserve"> Állati termékek minőségi követelményei az Európai Unióban, </w:t>
      </w:r>
      <w:proofErr w:type="spellStart"/>
      <w:r w:rsidRPr="00580E58">
        <w:rPr>
          <w:sz w:val="20"/>
        </w:rPr>
        <w:t>OMgKDK</w:t>
      </w:r>
      <w:proofErr w:type="spellEnd"/>
      <w:r w:rsidRPr="00580E58">
        <w:rPr>
          <w:sz w:val="20"/>
        </w:rPr>
        <w:t xml:space="preserve"> (füzet), 1995.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Szenes E.-né: Tejfeldolgozás kisüzemben. </w:t>
      </w:r>
      <w:proofErr w:type="spellStart"/>
      <w:r w:rsidRPr="00580E58">
        <w:rPr>
          <w:sz w:val="20"/>
        </w:rPr>
        <w:t>Integra-Projek</w:t>
      </w:r>
      <w:proofErr w:type="spellEnd"/>
      <w:r w:rsidRPr="00580E58">
        <w:rPr>
          <w:sz w:val="20"/>
        </w:rPr>
        <w:t xml:space="preserve"> Kft., Budapest, 1995.</w:t>
      </w:r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Professor H. Douglas </w:t>
      </w:r>
      <w:proofErr w:type="spellStart"/>
      <w:r w:rsidRPr="00580E58">
        <w:rPr>
          <w:sz w:val="20"/>
        </w:rPr>
        <w:t>Goff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Published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on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Food</w:t>
      </w:r>
      <w:proofErr w:type="spellEnd"/>
      <w:r w:rsidRPr="00580E58">
        <w:rPr>
          <w:sz w:val="20"/>
        </w:rPr>
        <w:t xml:space="preserve"> Science (https://www.uoguelph.ca/foodscience) The </w:t>
      </w:r>
      <w:proofErr w:type="spellStart"/>
      <w:r w:rsidRPr="00580E58">
        <w:rPr>
          <w:sz w:val="20"/>
        </w:rPr>
        <w:t>Dairy</w:t>
      </w:r>
      <w:proofErr w:type="spellEnd"/>
      <w:r w:rsidRPr="00580E58">
        <w:rPr>
          <w:sz w:val="20"/>
        </w:rPr>
        <w:t xml:space="preserve"> Science and </w:t>
      </w:r>
      <w:proofErr w:type="spellStart"/>
      <w:r w:rsidRPr="00580E58">
        <w:rPr>
          <w:sz w:val="20"/>
        </w:rPr>
        <w:t>Technology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eBook</w:t>
      </w:r>
      <w:proofErr w:type="spellEnd"/>
      <w:r w:rsidRPr="00580E58">
        <w:rPr>
          <w:sz w:val="20"/>
        </w:rPr>
        <w:t xml:space="preserve"> University of </w:t>
      </w:r>
      <w:proofErr w:type="spellStart"/>
      <w:r w:rsidRPr="00580E58">
        <w:rPr>
          <w:sz w:val="20"/>
        </w:rPr>
        <w:t>Guelph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Canada</w:t>
      </w:r>
      <w:proofErr w:type="spellEnd"/>
    </w:p>
    <w:p w:rsidR="00580E58" w:rsidRPr="00580E58" w:rsidRDefault="00580E58" w:rsidP="00580E58">
      <w:pPr>
        <w:suppressAutoHyphens/>
        <w:ind w:left="34"/>
        <w:rPr>
          <w:sz w:val="20"/>
        </w:rPr>
      </w:pPr>
      <w:r w:rsidRPr="00580E58">
        <w:rPr>
          <w:sz w:val="20"/>
        </w:rPr>
        <w:t xml:space="preserve">PD </w:t>
      </w:r>
      <w:proofErr w:type="spellStart"/>
      <w:r w:rsidRPr="00580E58">
        <w:rPr>
          <w:sz w:val="20"/>
        </w:rPr>
        <w:t>Warris</w:t>
      </w:r>
      <w:proofErr w:type="spellEnd"/>
      <w:r w:rsidRPr="00580E58">
        <w:rPr>
          <w:sz w:val="20"/>
        </w:rPr>
        <w:t xml:space="preserve">: </w:t>
      </w:r>
      <w:proofErr w:type="spellStart"/>
      <w:r w:rsidRPr="00580E58">
        <w:rPr>
          <w:sz w:val="20"/>
        </w:rPr>
        <w:t>Meat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science</w:t>
      </w:r>
      <w:proofErr w:type="spellEnd"/>
      <w:r w:rsidRPr="00580E58">
        <w:rPr>
          <w:sz w:val="20"/>
        </w:rPr>
        <w:t xml:space="preserve">, An </w:t>
      </w:r>
      <w:proofErr w:type="spellStart"/>
      <w:r w:rsidRPr="00580E58">
        <w:rPr>
          <w:sz w:val="20"/>
        </w:rPr>
        <w:t>Intridutory</w:t>
      </w:r>
      <w:proofErr w:type="spellEnd"/>
      <w:r w:rsidRPr="00580E58">
        <w:rPr>
          <w:sz w:val="20"/>
        </w:rPr>
        <w:t xml:space="preserve"> Text, CABI Publishing ISBN 0851994245 1999.</w:t>
      </w:r>
    </w:p>
    <w:p w:rsidR="00580E58" w:rsidRPr="00580E58" w:rsidRDefault="00580E58" w:rsidP="00580E58">
      <w:pPr>
        <w:rPr>
          <w:b/>
        </w:rPr>
      </w:pPr>
      <w:proofErr w:type="spellStart"/>
      <w:r w:rsidRPr="00580E58">
        <w:rPr>
          <w:sz w:val="20"/>
        </w:rPr>
        <w:t>Pas</w:t>
      </w:r>
      <w:proofErr w:type="spellEnd"/>
      <w:r w:rsidRPr="00580E58">
        <w:rPr>
          <w:sz w:val="20"/>
        </w:rPr>
        <w:t xml:space="preserve">, M. F. W. </w:t>
      </w:r>
      <w:proofErr w:type="gramStart"/>
      <w:r w:rsidRPr="00580E58">
        <w:rPr>
          <w:sz w:val="20"/>
        </w:rPr>
        <w:t>te</w:t>
      </w:r>
      <w:proofErr w:type="gramEnd"/>
      <w:r w:rsidRPr="00580E58">
        <w:rPr>
          <w:sz w:val="20"/>
        </w:rPr>
        <w:t xml:space="preserve">, </w:t>
      </w:r>
      <w:proofErr w:type="spellStart"/>
      <w:r w:rsidRPr="00580E58">
        <w:rPr>
          <w:sz w:val="20"/>
        </w:rPr>
        <w:t>Everts</w:t>
      </w:r>
      <w:proofErr w:type="spellEnd"/>
      <w:r w:rsidRPr="00580E58">
        <w:rPr>
          <w:sz w:val="20"/>
        </w:rPr>
        <w:t xml:space="preserve">, M. E., </w:t>
      </w:r>
      <w:proofErr w:type="spellStart"/>
      <w:r w:rsidRPr="00580E58">
        <w:rPr>
          <w:sz w:val="20"/>
        </w:rPr>
        <w:t>Haagsman</w:t>
      </w:r>
      <w:proofErr w:type="spellEnd"/>
      <w:r w:rsidRPr="00580E58">
        <w:rPr>
          <w:sz w:val="20"/>
        </w:rPr>
        <w:t xml:space="preserve">, H. P.: </w:t>
      </w:r>
      <w:proofErr w:type="spellStart"/>
      <w:r w:rsidRPr="00580E58">
        <w:rPr>
          <w:sz w:val="20"/>
        </w:rPr>
        <w:t>Muscle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development</w:t>
      </w:r>
      <w:proofErr w:type="spellEnd"/>
      <w:r w:rsidRPr="00580E58">
        <w:rPr>
          <w:sz w:val="20"/>
        </w:rPr>
        <w:t xml:space="preserve"> of </w:t>
      </w:r>
      <w:proofErr w:type="spellStart"/>
      <w:r w:rsidRPr="00580E58">
        <w:rPr>
          <w:sz w:val="20"/>
        </w:rPr>
        <w:t>livestock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animals</w:t>
      </w:r>
      <w:proofErr w:type="spellEnd"/>
      <w:r w:rsidRPr="00580E58">
        <w:rPr>
          <w:sz w:val="20"/>
        </w:rPr>
        <w:t xml:space="preserve">: </w:t>
      </w:r>
      <w:proofErr w:type="spellStart"/>
      <w:r w:rsidRPr="00580E58">
        <w:rPr>
          <w:sz w:val="20"/>
        </w:rPr>
        <w:t>physiology</w:t>
      </w:r>
      <w:proofErr w:type="spellEnd"/>
      <w:r w:rsidRPr="00580E58">
        <w:rPr>
          <w:sz w:val="20"/>
        </w:rPr>
        <w:t xml:space="preserve">, </w:t>
      </w:r>
      <w:proofErr w:type="spellStart"/>
      <w:r w:rsidRPr="00580E58">
        <w:rPr>
          <w:sz w:val="20"/>
        </w:rPr>
        <w:t>genetics</w:t>
      </w:r>
      <w:proofErr w:type="spellEnd"/>
      <w:r w:rsidRPr="00580E58">
        <w:rPr>
          <w:sz w:val="20"/>
        </w:rPr>
        <w:t xml:space="preserve"> and </w:t>
      </w:r>
      <w:proofErr w:type="spellStart"/>
      <w:r w:rsidRPr="00580E58">
        <w:rPr>
          <w:sz w:val="20"/>
        </w:rPr>
        <w:t>meat</w:t>
      </w:r>
      <w:proofErr w:type="spellEnd"/>
      <w:r w:rsidRPr="00580E58">
        <w:rPr>
          <w:sz w:val="20"/>
        </w:rPr>
        <w:t xml:space="preserve"> </w:t>
      </w:r>
      <w:proofErr w:type="spellStart"/>
      <w:r w:rsidRPr="00580E58">
        <w:rPr>
          <w:sz w:val="20"/>
        </w:rPr>
        <w:t>quality</w:t>
      </w:r>
      <w:proofErr w:type="spellEnd"/>
      <w:r w:rsidRPr="00580E58">
        <w:rPr>
          <w:sz w:val="20"/>
        </w:rPr>
        <w:t>. CABI Publishing, 2004.</w:t>
      </w:r>
    </w:p>
    <w:p w:rsidR="00580E58" w:rsidRPr="00580E58" w:rsidRDefault="00580E58" w:rsidP="00580E58"/>
    <w:p w:rsidR="00D679CD" w:rsidRDefault="00D679CD" w:rsidP="00D679CD">
      <w:pPr>
        <w:jc w:val="center"/>
        <w:rPr>
          <w:b/>
        </w:rPr>
      </w:pPr>
      <w:r>
        <w:rPr>
          <w:b/>
        </w:rPr>
        <w:t>KÖVETELMÉNYRENDSZER</w:t>
      </w:r>
    </w:p>
    <w:p w:rsidR="00D679CD" w:rsidRDefault="00D679CD" w:rsidP="00D679CD">
      <w:pPr>
        <w:jc w:val="center"/>
        <w:rPr>
          <w:b/>
        </w:rPr>
      </w:pPr>
      <w:r>
        <w:rPr>
          <w:b/>
        </w:rPr>
        <w:t>2023/2024. tanév I. félév</w:t>
      </w:r>
    </w:p>
    <w:p w:rsidR="00D679CD" w:rsidRDefault="00D679CD" w:rsidP="00D679CD">
      <w:pPr>
        <w:jc w:val="center"/>
        <w:rPr>
          <w:b/>
        </w:rPr>
      </w:pPr>
    </w:p>
    <w:p w:rsidR="00D679CD" w:rsidRPr="00B95F0A" w:rsidRDefault="00D679CD" w:rsidP="00D679C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Tejipari technológia, MTBE7027</w:t>
      </w:r>
    </w:p>
    <w:p w:rsidR="00D679CD" w:rsidRPr="00B95F0A" w:rsidRDefault="00D679CD" w:rsidP="00D679CD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Fekete István- egyetemi tanársegéd</w:t>
      </w:r>
      <w:r>
        <w:t xml:space="preserve"> </w:t>
      </w:r>
    </w:p>
    <w:p w:rsidR="00D679CD" w:rsidRPr="00B95F0A" w:rsidRDefault="00D679CD" w:rsidP="00D679CD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>
        <w:rPr>
          <w:b/>
        </w:rPr>
        <w:t xml:space="preserve"> Élelmiszermérnök </w:t>
      </w:r>
      <w:proofErr w:type="spellStart"/>
      <w:r>
        <w:rPr>
          <w:b/>
        </w:rPr>
        <w:t>BSc</w:t>
      </w:r>
      <w:proofErr w:type="spellEnd"/>
      <w:r>
        <w:t xml:space="preserve"> </w:t>
      </w:r>
    </w:p>
    <w:p w:rsidR="00D679CD" w:rsidRDefault="00D679CD" w:rsidP="00D679CD">
      <w:r w:rsidRPr="00B95F0A">
        <w:rPr>
          <w:b/>
        </w:rPr>
        <w:t>Tantárgy típusa:</w:t>
      </w:r>
      <w:r>
        <w:rPr>
          <w:b/>
        </w:rPr>
        <w:t xml:space="preserve"> kötelező</w:t>
      </w:r>
    </w:p>
    <w:p w:rsidR="00D679CD" w:rsidRDefault="00D679CD" w:rsidP="00D679CD">
      <w:r>
        <w:rPr>
          <w:b/>
        </w:rPr>
        <w:t>A tantárgy oktatási időterve, vizsga típusa</w:t>
      </w:r>
      <w:r w:rsidRPr="00B95F0A">
        <w:rPr>
          <w:b/>
        </w:rPr>
        <w:t>:</w:t>
      </w:r>
      <w:r w:rsidRPr="004A6EE2">
        <w:rPr>
          <w:b/>
        </w:rPr>
        <w:t xml:space="preserve"> </w:t>
      </w:r>
      <w:r>
        <w:rPr>
          <w:b/>
        </w:rPr>
        <w:t>5. félév (1+0), kollokvium</w:t>
      </w:r>
    </w:p>
    <w:p w:rsidR="00D679CD" w:rsidRDefault="00D679CD" w:rsidP="00D679CD">
      <w:pPr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 xml:space="preserve"> 3</w:t>
      </w:r>
    </w:p>
    <w:p w:rsidR="00D679CD" w:rsidRDefault="00D679CD" w:rsidP="00D679CD">
      <w:pPr>
        <w:rPr>
          <w:b/>
        </w:rPr>
      </w:pPr>
    </w:p>
    <w:p w:rsidR="00D679CD" w:rsidRDefault="00D679CD" w:rsidP="00D679CD">
      <w:pPr>
        <w:rPr>
          <w:b/>
        </w:rPr>
      </w:pPr>
      <w:r>
        <w:rPr>
          <w:b/>
        </w:rPr>
        <w:t>A tárgy oktatásának a célja:</w:t>
      </w:r>
    </w:p>
    <w:p w:rsidR="00D679CD" w:rsidRDefault="00D679CD" w:rsidP="00D679CD">
      <w:pPr>
        <w:rPr>
          <w:b/>
        </w:rPr>
      </w:pPr>
    </w:p>
    <w:p w:rsidR="00D679CD" w:rsidRDefault="00D679CD" w:rsidP="0071072B">
      <w:pPr>
        <w:jc w:val="both"/>
        <w:rPr>
          <w:b/>
        </w:rPr>
      </w:pPr>
      <w:r>
        <w:t xml:space="preserve">Olyan élelmiszermérnökök képzése, akik kellő mélységű elméleti ismeretekkel, valamint általános, </w:t>
      </w:r>
      <w:proofErr w:type="gramStart"/>
      <w:r>
        <w:t>speciális</w:t>
      </w:r>
      <w:proofErr w:type="gramEnd"/>
      <w:r>
        <w:t xml:space="preserve"> szakmai ismeretekkel rendelkeznek a tejiparban, a tej és tejtermékek előállítása és tartósítása, valamint a tejtechnológia területén. A modern tejipari technológiák megértésének és elsajátításának az alapja a tejnek és alkotórészeinek ismerete, azok fizikai, kémiai, illetve kolloidkémiai tulajdonságainak megismerése, továbbá a technológiai műveletek során lezajlódó kolloidkémiai változások elsajátítása. A tantárgy ismerteti a nyersanyagokkal szemben támasztott </w:t>
      </w:r>
      <w:proofErr w:type="gramStart"/>
      <w:r>
        <w:t>aktuális</w:t>
      </w:r>
      <w:proofErr w:type="gramEnd"/>
      <w:r>
        <w:t xml:space="preserve"> tejipari minőségi követelményeket és áttekinti a tejipari alap-, adalék- és segédanyagokat. Részletezi a tejfeldolgozás általános műveleteit és az egyes műveletek alternatíváit, minőség- és művelet-centrikusan tárgyalja az egyes tejtermékcsoportok gyártástechnológiáit.</w:t>
      </w:r>
    </w:p>
    <w:p w:rsidR="0071072B" w:rsidRPr="0071072B" w:rsidRDefault="0071072B" w:rsidP="0071072B">
      <w:pPr>
        <w:jc w:val="both"/>
        <w:rPr>
          <w:b/>
        </w:rPr>
      </w:pPr>
    </w:p>
    <w:p w:rsidR="00D679CD" w:rsidRDefault="00D679CD" w:rsidP="00D679CD"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  <w:r>
        <w:t xml:space="preserve"> 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>
        <w:t xml:space="preserve">Tejfeldolgozás története, tej- és tejtermék fogyasztási </w:t>
      </w:r>
      <w:proofErr w:type="gramStart"/>
      <w:r>
        <w:t>trendek</w:t>
      </w:r>
      <w:proofErr w:type="gramEnd"/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>
        <w:t>Tej,- mint tejipari nyersanyag jellemzése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A tej tulajdonságai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A tejfeldolgozás hasznos és káros mikrobái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A tej gyakoribb hibái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Tej termelése és elsődleges kezelése a termelőhelyen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A tej átvétele és előtárolása a feldolgozó üzemben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 xml:space="preserve">A tej általános kezelése a feldolgozó üzemben (tisztítás, fölözés, zsírtartalom beállítás, hőkezelés, pasztőrözés, hűtés, </w:t>
      </w:r>
      <w:proofErr w:type="spellStart"/>
      <w:r w:rsidRPr="00702877">
        <w:t>homogénezés</w:t>
      </w:r>
      <w:proofErr w:type="spellEnd"/>
      <w:r w:rsidRPr="00702877">
        <w:t>)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Pasztőrözött (friss fogyasztású) tejtermékek gyártása (fogyasztói tejféleségek, ízesített tejkészítmények, pasztőrözött tejszínkészítmények, pasztőrözött savanyú tejkészítmények)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Tartós,- féltartós, és steril tejtermékek gyártása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Vaj- és vajkészítmények gyártása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Saj</w:t>
      </w:r>
      <w:r>
        <w:t>tok gyártástechnológiája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Tú</w:t>
      </w:r>
      <w:r>
        <w:t>ró és ömlesztett sajtgyártás</w:t>
      </w:r>
    </w:p>
    <w:p w:rsidR="00D679CD" w:rsidRDefault="00D679CD" w:rsidP="00D679CD">
      <w:pPr>
        <w:numPr>
          <w:ilvl w:val="0"/>
          <w:numId w:val="25"/>
        </w:numPr>
        <w:spacing w:before="120"/>
        <w:jc w:val="both"/>
      </w:pPr>
      <w:r w:rsidRPr="00702877">
        <w:t>T</w:t>
      </w:r>
      <w:r>
        <w:t>ejpor és fagylaltgyártás</w:t>
      </w:r>
    </w:p>
    <w:p w:rsidR="00D679CD" w:rsidRDefault="00D679CD" w:rsidP="0071072B">
      <w:pPr>
        <w:spacing w:before="120"/>
        <w:jc w:val="both"/>
      </w:pPr>
    </w:p>
    <w:p w:rsidR="00D679CD" w:rsidRDefault="00D679CD" w:rsidP="00D679CD">
      <w:pPr>
        <w:spacing w:before="120"/>
        <w:jc w:val="both"/>
      </w:pPr>
      <w:r>
        <w:rPr>
          <w:b/>
        </w:rPr>
        <w:lastRenderedPageBreak/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</w:p>
    <w:p w:rsidR="00D679CD" w:rsidRPr="004B60D1" w:rsidRDefault="00D679CD" w:rsidP="004B60D1">
      <w:pPr>
        <w:spacing w:before="120"/>
        <w:jc w:val="both"/>
      </w:pPr>
      <w:r>
        <w:t xml:space="preserve">Egyórás írásbeli vizsga, melynek során a hallgatók öt-hat átfogó kérdésre válaszolnak, mely során igazolják a félév során leadott ismertetek elsajátításának mértékét. </w:t>
      </w:r>
    </w:p>
    <w:p w:rsidR="00D679CD" w:rsidRDefault="00D679CD" w:rsidP="00D679CD">
      <w:pPr>
        <w:spacing w:before="120"/>
        <w:jc w:val="both"/>
        <w:rPr>
          <w:b/>
        </w:rPr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jegy, kollokvium, szigorlat</w:t>
      </w:r>
      <w:r>
        <w:t xml:space="preserve">): </w:t>
      </w:r>
      <w:r w:rsidRPr="004A6EE2">
        <w:rPr>
          <w:b/>
        </w:rPr>
        <w:t>kollokvium</w:t>
      </w:r>
    </w:p>
    <w:p w:rsidR="00D679CD" w:rsidRPr="004B60D1" w:rsidRDefault="004B60D1" w:rsidP="00D679CD">
      <w:pPr>
        <w:spacing w:before="120"/>
        <w:jc w:val="both"/>
        <w:rPr>
          <w:b/>
        </w:rPr>
      </w:pPr>
      <w:r>
        <w:rPr>
          <w:b/>
        </w:rPr>
        <w:t xml:space="preserve">Oktatási segédanyagok: </w:t>
      </w:r>
      <w:r w:rsidR="00D679CD">
        <w:t>előadásanyagok (ppt prezentáció), tankönyvek</w:t>
      </w:r>
    </w:p>
    <w:p w:rsidR="00D679CD" w:rsidRDefault="00D679CD" w:rsidP="00D679CD">
      <w:pPr>
        <w:spacing w:before="120"/>
        <w:jc w:val="both"/>
      </w:pPr>
    </w:p>
    <w:p w:rsidR="00D679CD" w:rsidRDefault="00D679CD" w:rsidP="00D679CD">
      <w:pPr>
        <w:jc w:val="both"/>
        <w:rPr>
          <w:b/>
        </w:rPr>
      </w:pPr>
      <w:r w:rsidRPr="009C1C2B">
        <w:rPr>
          <w:b/>
        </w:rPr>
        <w:t>Ajánlott szakirodalom:</w:t>
      </w:r>
    </w:p>
    <w:p w:rsidR="00D679CD" w:rsidRDefault="00D679CD" w:rsidP="00D679CD">
      <w:pPr>
        <w:jc w:val="both"/>
      </w:pPr>
      <w:r w:rsidRPr="00D928BD">
        <w:rPr>
          <w:b/>
        </w:rPr>
        <w:t xml:space="preserve">Balatoni M. – </w:t>
      </w:r>
      <w:proofErr w:type="spellStart"/>
      <w:r w:rsidRPr="00D928BD">
        <w:rPr>
          <w:b/>
        </w:rPr>
        <w:t>Ketting</w:t>
      </w:r>
      <w:proofErr w:type="spellEnd"/>
      <w:r w:rsidRPr="00D928BD">
        <w:rPr>
          <w:b/>
        </w:rPr>
        <w:t xml:space="preserve"> F. (</w:t>
      </w:r>
      <w:proofErr w:type="spellStart"/>
      <w:r w:rsidRPr="00D928BD">
        <w:rPr>
          <w:b/>
        </w:rPr>
        <w:t>Szerk</w:t>
      </w:r>
      <w:proofErr w:type="spellEnd"/>
      <w:r w:rsidRPr="00D928BD">
        <w:rPr>
          <w:b/>
        </w:rPr>
        <w:t>.) (1981):</w:t>
      </w:r>
      <w:r>
        <w:t xml:space="preserve"> Tejipari kézikönyv; Mezőgazdasági Kiadó, Budapest</w:t>
      </w:r>
    </w:p>
    <w:p w:rsidR="00D679CD" w:rsidRDefault="00D679CD" w:rsidP="00D679CD">
      <w:pPr>
        <w:jc w:val="both"/>
      </w:pPr>
    </w:p>
    <w:p w:rsidR="00D679CD" w:rsidRDefault="00D679CD" w:rsidP="00D679CD">
      <w:pPr>
        <w:jc w:val="both"/>
      </w:pPr>
      <w:proofErr w:type="spellStart"/>
      <w:r>
        <w:rPr>
          <w:b/>
        </w:rPr>
        <w:t>Fenyvessy</w:t>
      </w:r>
      <w:proofErr w:type="spellEnd"/>
      <w:r>
        <w:rPr>
          <w:b/>
        </w:rPr>
        <w:t xml:space="preserve"> J. – Jávor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(2006): </w:t>
      </w:r>
      <w:r w:rsidRPr="006F419E">
        <w:t xml:space="preserve">Állati termékek feldolgozása I., Tejgazdasági és tejipari technológia, Egyetemi jegyzet; </w:t>
      </w:r>
      <w:r>
        <w:t>Debreceni Egyetem Agrártudományi Centrum; Debrecen</w:t>
      </w:r>
    </w:p>
    <w:p w:rsidR="00D679CD" w:rsidRDefault="00D679CD" w:rsidP="00D679CD">
      <w:pPr>
        <w:jc w:val="both"/>
      </w:pPr>
    </w:p>
    <w:p w:rsidR="00D679CD" w:rsidRPr="00536F6D" w:rsidRDefault="00D679CD" w:rsidP="00D679CD">
      <w:pPr>
        <w:jc w:val="both"/>
      </w:pPr>
      <w:r w:rsidRPr="00536F6D">
        <w:rPr>
          <w:b/>
        </w:rPr>
        <w:t>Magyar Élelmiszerkönyv</w:t>
      </w:r>
      <w:r>
        <w:t xml:space="preserve"> (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Alimentarius</w:t>
      </w:r>
      <w:proofErr w:type="spellEnd"/>
      <w:r>
        <w:t xml:space="preserve"> Hungaricus)</w:t>
      </w:r>
    </w:p>
    <w:p w:rsidR="00D679CD" w:rsidRDefault="00D679CD" w:rsidP="00D679CD">
      <w:pPr>
        <w:jc w:val="both"/>
        <w:rPr>
          <w:b/>
        </w:rPr>
      </w:pPr>
    </w:p>
    <w:p w:rsidR="00D679CD" w:rsidRDefault="00D679CD" w:rsidP="00D679CD">
      <w:pPr>
        <w:jc w:val="both"/>
      </w:pPr>
      <w:r w:rsidRPr="00D928BD">
        <w:rPr>
          <w:b/>
        </w:rPr>
        <w:t xml:space="preserve">Molnár </w:t>
      </w:r>
      <w:proofErr w:type="gramStart"/>
      <w:r w:rsidRPr="00D928BD">
        <w:rPr>
          <w:b/>
        </w:rPr>
        <w:t>A</w:t>
      </w:r>
      <w:proofErr w:type="gramEnd"/>
      <w:r w:rsidRPr="00D928BD">
        <w:rPr>
          <w:b/>
        </w:rPr>
        <w:t>. –  Molnár J. (</w:t>
      </w:r>
      <w:proofErr w:type="spellStart"/>
      <w:r w:rsidRPr="00D928BD">
        <w:rPr>
          <w:b/>
        </w:rPr>
        <w:t>Szerk</w:t>
      </w:r>
      <w:proofErr w:type="spellEnd"/>
      <w:r w:rsidRPr="00D928BD">
        <w:rPr>
          <w:b/>
        </w:rPr>
        <w:t>.) (1999):</w:t>
      </w:r>
      <w:r>
        <w:t xml:space="preserve"> A sajtkészítés ABC-je; GIAIA Alapítvány; Galgahévíz</w:t>
      </w:r>
    </w:p>
    <w:p w:rsidR="00D679CD" w:rsidRDefault="00D679CD" w:rsidP="00D679CD">
      <w:pPr>
        <w:jc w:val="both"/>
      </w:pPr>
    </w:p>
    <w:p w:rsidR="00D679CD" w:rsidRDefault="00D679CD" w:rsidP="00D679CD">
      <w:pPr>
        <w:jc w:val="both"/>
      </w:pPr>
      <w:r w:rsidRPr="00D928BD">
        <w:rPr>
          <w:b/>
        </w:rPr>
        <w:t>Schreiner E</w:t>
      </w:r>
      <w:r>
        <w:rPr>
          <w:b/>
        </w:rPr>
        <w:t xml:space="preserve">. </w:t>
      </w:r>
      <w:r w:rsidRPr="00D928BD">
        <w:rPr>
          <w:b/>
        </w:rPr>
        <w:t>(1993):</w:t>
      </w:r>
      <w:r>
        <w:t xml:space="preserve"> Tejipari minőségellenőrzés és minősítés III. Laboratóriumi gyakorlatok; </w:t>
      </w:r>
      <w:proofErr w:type="spellStart"/>
      <w:r>
        <w:t>Integra</w:t>
      </w:r>
      <w:proofErr w:type="spellEnd"/>
      <w:r>
        <w:t>-Projekt Kft., Budapest</w:t>
      </w:r>
    </w:p>
    <w:p w:rsidR="00D679CD" w:rsidRDefault="00D679CD" w:rsidP="00D679CD">
      <w:pPr>
        <w:jc w:val="both"/>
      </w:pPr>
    </w:p>
    <w:p w:rsidR="00D679CD" w:rsidRDefault="00D679CD" w:rsidP="00D679CD">
      <w:pPr>
        <w:jc w:val="both"/>
      </w:pPr>
      <w:r w:rsidRPr="00D928BD">
        <w:rPr>
          <w:b/>
        </w:rPr>
        <w:t>Schreiner E</w:t>
      </w:r>
      <w:r>
        <w:rPr>
          <w:b/>
        </w:rPr>
        <w:t xml:space="preserve">. </w:t>
      </w:r>
      <w:r w:rsidRPr="00D928BD">
        <w:rPr>
          <w:b/>
        </w:rPr>
        <w:t>(</w:t>
      </w:r>
      <w:r>
        <w:rPr>
          <w:b/>
        </w:rPr>
        <w:t>1998</w:t>
      </w:r>
      <w:r w:rsidRPr="00D928BD">
        <w:rPr>
          <w:b/>
        </w:rPr>
        <w:t>):</w:t>
      </w:r>
      <w:r>
        <w:t xml:space="preserve"> Tejipari minőségellenőrzés és minősítés I-II</w:t>
      </w:r>
      <w:proofErr w:type="gramStart"/>
      <w:r>
        <w:t>.;</w:t>
      </w:r>
      <w:proofErr w:type="gramEnd"/>
      <w:r>
        <w:t xml:space="preserve"> Agrárszakoktatási Intézet, Budapest</w:t>
      </w:r>
    </w:p>
    <w:p w:rsidR="00D679CD" w:rsidRDefault="00D679CD" w:rsidP="00D679CD">
      <w:pPr>
        <w:jc w:val="both"/>
      </w:pPr>
    </w:p>
    <w:p w:rsidR="00D679CD" w:rsidRDefault="00D679CD" w:rsidP="00D679CD">
      <w:pPr>
        <w:jc w:val="both"/>
      </w:pPr>
      <w:r w:rsidRPr="00D928BD">
        <w:rPr>
          <w:b/>
        </w:rPr>
        <w:t>Somogyi I. (1998):</w:t>
      </w:r>
      <w:r>
        <w:t xml:space="preserve"> Tejipari technológia I.; Agrárszakoktatási Intézet, Budapest</w:t>
      </w:r>
    </w:p>
    <w:p w:rsidR="00D679CD" w:rsidRDefault="00D679CD" w:rsidP="00D679CD">
      <w:pPr>
        <w:jc w:val="both"/>
      </w:pPr>
    </w:p>
    <w:p w:rsidR="00D679CD" w:rsidRDefault="00D679CD" w:rsidP="00D679CD">
      <w:pPr>
        <w:jc w:val="both"/>
      </w:pPr>
      <w:r w:rsidRPr="00D928BD">
        <w:rPr>
          <w:b/>
        </w:rPr>
        <w:t>Somogyi I. (1998):</w:t>
      </w:r>
      <w:r>
        <w:t xml:space="preserve"> Tejipari technológia II.; Agrárszakoktatási Intézet, Budapest</w:t>
      </w:r>
    </w:p>
    <w:p w:rsidR="00D679CD" w:rsidRDefault="00D679CD" w:rsidP="00D679CD"/>
    <w:p w:rsidR="00D679CD" w:rsidRDefault="00D679CD" w:rsidP="00D679CD"/>
    <w:p w:rsidR="00D679CD" w:rsidRDefault="00D679CD" w:rsidP="00D679CD">
      <w:pPr>
        <w:ind w:firstLine="4860"/>
        <w:jc w:val="center"/>
        <w:rPr>
          <w:b/>
        </w:rPr>
      </w:pPr>
      <w:r>
        <w:rPr>
          <w:b/>
        </w:rPr>
        <w:t>Fekete István s.k.</w:t>
      </w:r>
    </w:p>
    <w:p w:rsidR="00D679CD" w:rsidRPr="00F3782F" w:rsidRDefault="00D679CD" w:rsidP="00D679CD">
      <w:pPr>
        <w:ind w:firstLine="4860"/>
        <w:jc w:val="center"/>
        <w:rPr>
          <w:b/>
        </w:rPr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1E4DF5" w:rsidRDefault="001E4DF5">
      <w:pPr>
        <w:spacing w:after="160" w:line="259" w:lineRule="auto"/>
      </w:pPr>
      <w:r>
        <w:br w:type="page"/>
      </w:r>
    </w:p>
    <w:p w:rsidR="0097339E" w:rsidRPr="00B14F70" w:rsidRDefault="0097339E" w:rsidP="0097339E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97339E" w:rsidRPr="00B14F70" w:rsidRDefault="0097339E" w:rsidP="0097339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24. tanév I</w:t>
      </w:r>
      <w:r w:rsidRPr="00B14F70">
        <w:rPr>
          <w:b/>
        </w:rPr>
        <w:t>. félév</w:t>
      </w:r>
    </w:p>
    <w:p w:rsidR="0097339E" w:rsidRPr="00B14F70" w:rsidRDefault="0097339E" w:rsidP="0097339E">
      <w:pPr>
        <w:jc w:val="center"/>
        <w:rPr>
          <w:b/>
        </w:rPr>
      </w:pPr>
    </w:p>
    <w:p w:rsidR="0097339E" w:rsidRPr="00AF5455" w:rsidRDefault="0097339E" w:rsidP="0097339E">
      <w:r w:rsidRPr="00B14F70">
        <w:rPr>
          <w:b/>
        </w:rPr>
        <w:t xml:space="preserve">A tantárgy neve, kódja: </w:t>
      </w:r>
      <w:r w:rsidRPr="00BD0F12">
        <w:rPr>
          <w:b/>
        </w:rPr>
        <w:t xml:space="preserve">Kertészeti termékek feldolgozási és tartósítási technológiái </w:t>
      </w:r>
      <w:r w:rsidRPr="00AF5455">
        <w:rPr>
          <w:b/>
        </w:rPr>
        <w:t>MTBE7028</w:t>
      </w:r>
    </w:p>
    <w:p w:rsidR="0097339E" w:rsidRPr="00AF5455" w:rsidRDefault="0097339E" w:rsidP="0097339E">
      <w:r w:rsidRPr="00AF5455">
        <w:rPr>
          <w:b/>
        </w:rPr>
        <w:t>A tantárgyfelelős neve, beosztása:</w:t>
      </w:r>
      <w:r w:rsidRPr="00AF5455">
        <w:t xml:space="preserve"> Dr. Babka Beáta, egyetemi adjunktus</w:t>
      </w:r>
    </w:p>
    <w:p w:rsidR="0097339E" w:rsidRPr="00AF5455" w:rsidRDefault="0097339E" w:rsidP="0097339E">
      <w:r w:rsidRPr="00AF5455">
        <w:rPr>
          <w:b/>
        </w:rPr>
        <w:t xml:space="preserve">A tantárgy oktatásába bevont további oktatók: </w:t>
      </w:r>
      <w:r w:rsidRPr="00AF5455">
        <w:t xml:space="preserve">Dr. </w:t>
      </w:r>
      <w:proofErr w:type="spellStart"/>
      <w:r w:rsidRPr="00AF5455">
        <w:t>Diósi</w:t>
      </w:r>
      <w:proofErr w:type="spellEnd"/>
      <w:r w:rsidRPr="00AF5455">
        <w:t xml:space="preserve"> Gerda, egyetemi adjunktus</w:t>
      </w:r>
    </w:p>
    <w:p w:rsidR="0097339E" w:rsidRPr="00AF5455" w:rsidRDefault="0097339E" w:rsidP="0097339E">
      <w:r w:rsidRPr="00AF5455">
        <w:rPr>
          <w:b/>
        </w:rPr>
        <w:t>Szak neve, szintje:</w:t>
      </w:r>
      <w:r w:rsidRPr="00AF5455">
        <w:t xml:space="preserve"> élelmiszermérnök </w:t>
      </w:r>
      <w:proofErr w:type="spellStart"/>
      <w:r w:rsidRPr="00AF5455">
        <w:t>BSc</w:t>
      </w:r>
      <w:proofErr w:type="spellEnd"/>
    </w:p>
    <w:p w:rsidR="0097339E" w:rsidRPr="00AF5455" w:rsidRDefault="0097339E" w:rsidP="0097339E">
      <w:r w:rsidRPr="00AF5455">
        <w:rPr>
          <w:b/>
        </w:rPr>
        <w:t xml:space="preserve">Tantárgy típusa: </w:t>
      </w:r>
      <w:r w:rsidRPr="00AF5455">
        <w:t>kötelező</w:t>
      </w:r>
    </w:p>
    <w:p w:rsidR="0097339E" w:rsidRPr="00AF5455" w:rsidRDefault="0097339E" w:rsidP="0097339E">
      <w:r w:rsidRPr="00AF5455">
        <w:rPr>
          <w:b/>
        </w:rPr>
        <w:t xml:space="preserve">A tantárgy oktatási időterve, vizsga típusa: </w:t>
      </w:r>
      <w:r w:rsidRPr="00AF5455">
        <w:t>2+0 K</w:t>
      </w:r>
    </w:p>
    <w:p w:rsidR="0097339E" w:rsidRPr="00AF5455" w:rsidRDefault="0097339E" w:rsidP="0097339E">
      <w:r w:rsidRPr="00AF5455">
        <w:rPr>
          <w:b/>
        </w:rPr>
        <w:t xml:space="preserve">A tantárgy kredit értéke: </w:t>
      </w:r>
      <w:r w:rsidRPr="00AF5455">
        <w:t>3</w:t>
      </w:r>
    </w:p>
    <w:p w:rsidR="0097339E" w:rsidRPr="00B14F70" w:rsidRDefault="0097339E" w:rsidP="0097339E">
      <w:pPr>
        <w:rPr>
          <w:b/>
        </w:rPr>
      </w:pPr>
    </w:p>
    <w:p w:rsidR="0097339E" w:rsidRPr="00BD0F12" w:rsidRDefault="0097339E" w:rsidP="0097339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BD0F12">
        <w:t>A tantárgy oktatásának célja a hallgatók megismertetése a kertészeti termékek (zöldség- és gyümölcsfélék) minőségével és minősítésével, feldolgozásával. Megismerik a tárolási módokkal és tárolás alatt lejátszódó minőséget befolyásoló folyamatokkal, feldolgozóipari technológiák műveleteivel, termékminőségre gyakorolt hatásuk értékelésével, valamint a termékcsoportok jellemzőivel. Elméleti és gyakorlati ismereteik révén képessé válnak a művelettani ismereteik révén konzervipari technológiai folyamatok összeállítására, a folyamatok felépítésének részletes ismeretével minőségi termék előállításra.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Kertészeti termékek minősége (</w:t>
      </w:r>
      <w:proofErr w:type="spellStart"/>
      <w:r>
        <w:t>beltartalom</w:t>
      </w:r>
      <w:proofErr w:type="spellEnd"/>
      <w:r>
        <w:t>, technológiai szempontból fontos paraméterek). A kertészeti termékek minőségére ható tényezők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 xml:space="preserve">Az érés folyamata. Érettségi </w:t>
      </w:r>
      <w:proofErr w:type="gramStart"/>
      <w:r>
        <w:t>kategóriák</w:t>
      </w:r>
      <w:proofErr w:type="gramEnd"/>
      <w:r>
        <w:t>. A technológiai érettség megállapítása különböző kultúráknál. A tárolás fejlődése, helyzete. A tárolás alatt lejátszódó folyamatok. Tárolási veszteségek (élettani veszteségek, betegségek)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Kertészeti termékek tárolhatóságát meghatározó körülmények. Tárolási módok.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Fontosabb gyümölcsök és kertészeti termények tárolástechnológiája. Be- és kitárolás.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Kertészeti termékek feldolgozásának általános műveletei. Feldolgozási folyamatok körülményeinek hatása a termékminőségre.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 xml:space="preserve">Hőelvonással tartósított darabos zöldség- és főzelékkészítmények. Gyorsfagyasztott gyümölcskészítmények </w:t>
      </w:r>
      <w:proofErr w:type="gramStart"/>
      <w:r>
        <w:t>A</w:t>
      </w:r>
      <w:proofErr w:type="gramEnd"/>
      <w:r>
        <w:t xml:space="preserve"> fagyasztás folyamata és hatása a termékek minőségére.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Hőkezelési módok a kertészeti termékek feldolgozásában, hatásuk a minőségre és eltarthatóságra. Hőkezeléssel tartósított főzelékkonzervek. Zöldségpürék, zöldségkrémek.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Gyümölcsbefőttek. Gyümölcs féltermékek.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 xml:space="preserve">A szárítás menete, módjai. </w:t>
      </w:r>
      <w:proofErr w:type="spellStart"/>
      <w:r>
        <w:t>Szárítmányok</w:t>
      </w:r>
      <w:proofErr w:type="spellEnd"/>
      <w:r>
        <w:t xml:space="preserve"> gyártása.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Sűrítmények előállítása termikus és nem-termikus úton. Gyümölcsszörpök, lekvárok.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 xml:space="preserve">Üdítőitalok, gyümölcsitalok, </w:t>
      </w:r>
      <w:proofErr w:type="spellStart"/>
      <w:r>
        <w:t>gyümölcslevek</w:t>
      </w:r>
      <w:proofErr w:type="spellEnd"/>
      <w:r>
        <w:t xml:space="preserve"> gyártása és minőségüket befolyásoló technológiai elemek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 xml:space="preserve">Borászati technológia. </w:t>
      </w:r>
      <w:proofErr w:type="gramStart"/>
      <w:r>
        <w:t>Borecet gyártás</w:t>
      </w:r>
      <w:proofErr w:type="gramEnd"/>
    </w:p>
    <w:p w:rsidR="0097339E" w:rsidRDefault="0097339E" w:rsidP="0097339E">
      <w:pPr>
        <w:numPr>
          <w:ilvl w:val="0"/>
          <w:numId w:val="26"/>
        </w:numPr>
        <w:spacing w:before="120"/>
        <w:jc w:val="both"/>
      </w:pPr>
      <w:r>
        <w:t>Savanyított termékek előállítása és a termékminőségére ható tényezők</w:t>
      </w:r>
    </w:p>
    <w:p w:rsidR="0097339E" w:rsidRDefault="0097339E" w:rsidP="0097339E">
      <w:pPr>
        <w:numPr>
          <w:ilvl w:val="0"/>
          <w:numId w:val="26"/>
        </w:numPr>
        <w:spacing w:before="120"/>
        <w:jc w:val="both"/>
        <w:rPr>
          <w:b/>
        </w:rPr>
      </w:pPr>
      <w:r>
        <w:t xml:space="preserve">Egyéb tartósítási módok alkalmazása és alkalmazhatósága a kertészeti termékek feldolgozásában (sugárzás,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pulsed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field</w:t>
      </w:r>
      <w:proofErr w:type="spellEnd"/>
      <w:r>
        <w:t>)</w:t>
      </w:r>
    </w:p>
    <w:p w:rsidR="0097339E" w:rsidRDefault="0097339E" w:rsidP="0097339E">
      <w:pPr>
        <w:spacing w:before="120"/>
        <w:jc w:val="both"/>
        <w:rPr>
          <w:b/>
        </w:rPr>
      </w:pPr>
    </w:p>
    <w:p w:rsidR="0097339E" w:rsidRPr="00B14F70" w:rsidRDefault="0097339E" w:rsidP="0097339E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7339E" w:rsidRPr="00B14F70" w:rsidRDefault="0097339E" w:rsidP="0097339E"/>
    <w:p w:rsidR="0097339E" w:rsidRPr="00B14F70" w:rsidRDefault="0097339E" w:rsidP="0097339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7339E" w:rsidRPr="00B14F70" w:rsidRDefault="0097339E" w:rsidP="0097339E">
      <w:pPr>
        <w:rPr>
          <w:b/>
        </w:rPr>
      </w:pPr>
    </w:p>
    <w:p w:rsidR="0097339E" w:rsidRDefault="0097339E" w:rsidP="0097339E">
      <w:pPr>
        <w:rPr>
          <w:b/>
        </w:rPr>
      </w:pPr>
      <w:r w:rsidRPr="00B14F70">
        <w:rPr>
          <w:b/>
        </w:rPr>
        <w:t xml:space="preserve">Ajánlott irodalom: </w:t>
      </w:r>
    </w:p>
    <w:p w:rsidR="0097339E" w:rsidRPr="00B14F70" w:rsidRDefault="0097339E" w:rsidP="0097339E">
      <w:pPr>
        <w:rPr>
          <w:b/>
        </w:rPr>
      </w:pPr>
    </w:p>
    <w:p w:rsidR="0097339E" w:rsidRDefault="0097339E" w:rsidP="0097339E">
      <w:pPr>
        <w:numPr>
          <w:ilvl w:val="0"/>
          <w:numId w:val="27"/>
        </w:numPr>
        <w:jc w:val="both"/>
      </w:pPr>
      <w:r>
        <w:t>Barta J. - Körmendy I.: Növényi nyersanyagok hőközléses tartósító technológiái. Mezőgazda kiadó, Budapest, 2007 146 o., ISBN: 978-963-286-396-2</w:t>
      </w:r>
    </w:p>
    <w:p w:rsidR="0097339E" w:rsidRDefault="0097339E" w:rsidP="0097339E">
      <w:pPr>
        <w:numPr>
          <w:ilvl w:val="0"/>
          <w:numId w:val="27"/>
        </w:numPr>
        <w:jc w:val="both"/>
      </w:pPr>
      <w:r>
        <w:t>Barta J. - Körmendy I.: Növényi nyersanyagok feldolgozástechnológiai műveletei. Mezőgazda kiadó, Budapest, 2007 150 o., ISBN: 978-963-286-397-9</w:t>
      </w:r>
    </w:p>
    <w:p w:rsidR="0097339E" w:rsidRDefault="0097339E" w:rsidP="0097339E">
      <w:pPr>
        <w:numPr>
          <w:ilvl w:val="0"/>
          <w:numId w:val="27"/>
        </w:numPr>
        <w:jc w:val="both"/>
      </w:pPr>
      <w:r>
        <w:t>Barta J</w:t>
      </w:r>
      <w:proofErr w:type="gramStart"/>
      <w:r>
        <w:t>.:</w:t>
      </w:r>
      <w:proofErr w:type="gramEnd"/>
      <w:r>
        <w:t xml:space="preserve"> Gyümölcsfeldolgozás technológiái, Mezőgazda Kiadó Budapest. 2007. 394 o., ISBN: 963 286 395 5</w:t>
      </w:r>
    </w:p>
    <w:p w:rsidR="0097339E" w:rsidRDefault="0097339E" w:rsidP="0097339E">
      <w:pPr>
        <w:numPr>
          <w:ilvl w:val="0"/>
          <w:numId w:val="27"/>
        </w:numPr>
        <w:jc w:val="both"/>
      </w:pPr>
      <w:r>
        <w:t xml:space="preserve">Sipos P. 2005: </w:t>
      </w:r>
      <w:proofErr w:type="spellStart"/>
      <w:r>
        <w:t>Hungarikumok</w:t>
      </w:r>
      <w:proofErr w:type="spellEnd"/>
      <w:r>
        <w:t xml:space="preserve"> és tájjellegű élelmiszerek előállítása. Debreceni Egyetem, Debrecen, 97. p. ISBN 978-963-473-833-6</w:t>
      </w:r>
    </w:p>
    <w:p w:rsidR="0097339E" w:rsidRDefault="0097339E" w:rsidP="0097339E">
      <w:pPr>
        <w:numPr>
          <w:ilvl w:val="0"/>
          <w:numId w:val="27"/>
        </w:numPr>
        <w:jc w:val="both"/>
      </w:pPr>
      <w:r>
        <w:t xml:space="preserve">Y. H. </w:t>
      </w:r>
      <w:proofErr w:type="spellStart"/>
      <w:r>
        <w:t>Hui</w:t>
      </w:r>
      <w:proofErr w:type="spellEnd"/>
      <w:r>
        <w:t xml:space="preserve">, S. </w:t>
      </w:r>
      <w:proofErr w:type="spellStart"/>
      <w:r>
        <w:t>Ghazala</w:t>
      </w:r>
      <w:proofErr w:type="spellEnd"/>
      <w:r>
        <w:t>, D. M. Graham, K</w:t>
      </w:r>
      <w:proofErr w:type="gramStart"/>
      <w:r>
        <w:t>.D.</w:t>
      </w:r>
      <w:proofErr w:type="gramEnd"/>
      <w:r>
        <w:t xml:space="preserve"> </w:t>
      </w:r>
      <w:proofErr w:type="spellStart"/>
      <w:r>
        <w:t>Murrell</w:t>
      </w:r>
      <w:proofErr w:type="spellEnd"/>
      <w:proofErr w:type="gramStart"/>
      <w:r>
        <w:t>, .W</w:t>
      </w:r>
      <w:proofErr w:type="gramEnd"/>
      <w:r>
        <w:t xml:space="preserve"> </w:t>
      </w:r>
      <w:proofErr w:type="spellStart"/>
      <w:r>
        <w:t>Nip</w:t>
      </w:r>
      <w:proofErr w:type="spellEnd"/>
      <w:r>
        <w:t xml:space="preserve"> 2004: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. </w:t>
      </w:r>
      <w:proofErr w:type="spellStart"/>
      <w:r>
        <w:t>Maecel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Inc</w:t>
      </w:r>
      <w:proofErr w:type="gramStart"/>
      <w:r>
        <w:t>.,</w:t>
      </w:r>
      <w:proofErr w:type="gramEnd"/>
      <w:r>
        <w:t xml:space="preserve"> 752.p.</w:t>
      </w:r>
    </w:p>
    <w:p w:rsidR="0097339E" w:rsidRDefault="0097339E" w:rsidP="0097339E">
      <w:pPr>
        <w:numPr>
          <w:ilvl w:val="0"/>
          <w:numId w:val="27"/>
        </w:numPr>
        <w:jc w:val="both"/>
      </w:pPr>
      <w:r>
        <w:t xml:space="preserve">Y. H. </w:t>
      </w:r>
      <w:proofErr w:type="spellStart"/>
      <w:r>
        <w:t>Hui</w:t>
      </w:r>
      <w:proofErr w:type="spellEnd"/>
      <w:r>
        <w:t xml:space="preserve">, J. Barta, M. P. </w:t>
      </w:r>
      <w:proofErr w:type="spellStart"/>
      <w:r>
        <w:t>Cano</w:t>
      </w:r>
      <w:proofErr w:type="spellEnd"/>
      <w:r>
        <w:t>, T</w:t>
      </w:r>
      <w:proofErr w:type="gramStart"/>
      <w:r>
        <w:t>.W</w:t>
      </w:r>
      <w:proofErr w:type="gramEnd"/>
      <w:r>
        <w:t xml:space="preserve">. </w:t>
      </w:r>
      <w:proofErr w:type="spellStart"/>
      <w:r>
        <w:t>Gusek</w:t>
      </w:r>
      <w:proofErr w:type="spellEnd"/>
      <w:r>
        <w:t xml:space="preserve">, J. S. </w:t>
      </w:r>
      <w:proofErr w:type="spellStart"/>
      <w:r>
        <w:t>Sidhu</w:t>
      </w:r>
      <w:proofErr w:type="spellEnd"/>
      <w:r>
        <w:t xml:space="preserve">, N. K. </w:t>
      </w:r>
      <w:proofErr w:type="spellStart"/>
      <w:r>
        <w:t>Sinha</w:t>
      </w:r>
      <w:proofErr w:type="spellEnd"/>
      <w:r>
        <w:t xml:space="preserve"> 2006: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Fruits</w:t>
      </w:r>
      <w:proofErr w:type="spellEnd"/>
      <w:r>
        <w:t xml:space="preserve"> and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. </w:t>
      </w:r>
      <w:proofErr w:type="spellStart"/>
      <w:r>
        <w:t>Wiley-Blackwell</w:t>
      </w:r>
      <w:proofErr w:type="spellEnd"/>
      <w:r>
        <w:t>, 712. p. ISBN: 978-0-8138-0894-9</w:t>
      </w:r>
    </w:p>
    <w:p w:rsidR="0097339E" w:rsidRPr="00B14F70" w:rsidRDefault="0097339E" w:rsidP="0097339E">
      <w:pPr>
        <w:numPr>
          <w:ilvl w:val="0"/>
          <w:numId w:val="27"/>
        </w:numPr>
        <w:jc w:val="both"/>
      </w:pPr>
      <w:r>
        <w:t xml:space="preserve">D. M. </w:t>
      </w:r>
      <w:proofErr w:type="spellStart"/>
      <w:r>
        <w:t>Barrett</w:t>
      </w:r>
      <w:proofErr w:type="spellEnd"/>
      <w:r>
        <w:t xml:space="preserve">, L. Somogyi, H. S. </w:t>
      </w:r>
      <w:proofErr w:type="spellStart"/>
      <w:r>
        <w:t>Ramaswamy</w:t>
      </w:r>
      <w:proofErr w:type="spellEnd"/>
      <w:r>
        <w:t xml:space="preserve"> 2004: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Fruits</w:t>
      </w:r>
      <w:proofErr w:type="spellEnd"/>
      <w:r>
        <w:t>: Science and Technology. CRC Press, 864. p. ISBN 9780849314780</w:t>
      </w:r>
    </w:p>
    <w:p w:rsidR="00335B77" w:rsidRDefault="00335B77">
      <w:pPr>
        <w:spacing w:after="160" w:line="259" w:lineRule="auto"/>
      </w:pPr>
      <w:r>
        <w:br w:type="page"/>
      </w:r>
    </w:p>
    <w:p w:rsidR="00335B77" w:rsidRPr="00335B77" w:rsidRDefault="00335B77" w:rsidP="00335B77">
      <w:pPr>
        <w:jc w:val="center"/>
        <w:rPr>
          <w:b/>
        </w:rPr>
      </w:pPr>
      <w:r w:rsidRPr="00335B77">
        <w:rPr>
          <w:b/>
        </w:rPr>
        <w:lastRenderedPageBreak/>
        <w:t>KÖVETELMÉNYRENDSZER</w:t>
      </w:r>
    </w:p>
    <w:p w:rsidR="00335B77" w:rsidRPr="00335B77" w:rsidRDefault="00335B77" w:rsidP="00335B77">
      <w:pPr>
        <w:jc w:val="center"/>
        <w:rPr>
          <w:b/>
        </w:rPr>
      </w:pPr>
      <w:r w:rsidRPr="00335B77">
        <w:rPr>
          <w:b/>
        </w:rPr>
        <w:t xml:space="preserve">2023/24 </w:t>
      </w:r>
      <w:proofErr w:type="gramStart"/>
      <w:r w:rsidRPr="00335B77">
        <w:rPr>
          <w:b/>
        </w:rPr>
        <w:t>tanév  1</w:t>
      </w:r>
      <w:proofErr w:type="gramEnd"/>
      <w:r w:rsidRPr="00335B77">
        <w:rPr>
          <w:b/>
        </w:rPr>
        <w:t xml:space="preserve"> félév</w:t>
      </w:r>
    </w:p>
    <w:p w:rsidR="00335B77" w:rsidRPr="00335B77" w:rsidRDefault="00335B77" w:rsidP="00335B77">
      <w:pPr>
        <w:jc w:val="center"/>
        <w:rPr>
          <w:b/>
        </w:rPr>
      </w:pPr>
    </w:p>
    <w:p w:rsidR="00335B77" w:rsidRPr="00335B77" w:rsidRDefault="00335B77" w:rsidP="00335B77">
      <w:r w:rsidRPr="00335B77">
        <w:rPr>
          <w:b/>
        </w:rPr>
        <w:t xml:space="preserve">A tantárgy neve, kódja: </w:t>
      </w:r>
      <w:r w:rsidRPr="00335B77">
        <w:t>Állati eredetű termékek minősítése</w:t>
      </w:r>
      <w:r w:rsidRPr="00335B77">
        <w:rPr>
          <w:b/>
        </w:rPr>
        <w:t xml:space="preserve"> MTBE7037</w:t>
      </w:r>
    </w:p>
    <w:p w:rsidR="00335B77" w:rsidRPr="00335B77" w:rsidRDefault="00335B77" w:rsidP="00335B77">
      <w:r w:rsidRPr="00335B77">
        <w:rPr>
          <w:b/>
        </w:rPr>
        <w:t>A tantárgyfelelős neve, beosztása:</w:t>
      </w:r>
      <w:r w:rsidRPr="00335B77">
        <w:t xml:space="preserve"> Dr. </w:t>
      </w:r>
      <w:proofErr w:type="spellStart"/>
      <w:r w:rsidRPr="00335B77">
        <w:t>Rózsánné</w:t>
      </w:r>
      <w:proofErr w:type="spellEnd"/>
      <w:r w:rsidRPr="00335B77">
        <w:t xml:space="preserve"> Dr. Várszegi Zsófia, egyetemi adjunktus</w:t>
      </w:r>
    </w:p>
    <w:p w:rsidR="00335B77" w:rsidRPr="00335B77" w:rsidRDefault="00335B77" w:rsidP="00335B77">
      <w:pPr>
        <w:rPr>
          <w:b/>
        </w:rPr>
      </w:pPr>
      <w:r w:rsidRPr="00335B77">
        <w:rPr>
          <w:b/>
        </w:rPr>
        <w:t xml:space="preserve">A tantárgy oktatásába bevont további oktatók: </w:t>
      </w:r>
    </w:p>
    <w:p w:rsidR="00335B77" w:rsidRPr="00335B77" w:rsidRDefault="00335B77" w:rsidP="00335B77">
      <w:r w:rsidRPr="00335B77">
        <w:rPr>
          <w:b/>
        </w:rPr>
        <w:t>Szak neve, szintje:</w:t>
      </w:r>
      <w:r w:rsidRPr="00335B77">
        <w:t xml:space="preserve"> Élelmiszermérnök, BSC</w:t>
      </w:r>
    </w:p>
    <w:p w:rsidR="00335B77" w:rsidRPr="00335B77" w:rsidRDefault="00335B77" w:rsidP="00335B77">
      <w:r w:rsidRPr="00335B77">
        <w:rPr>
          <w:b/>
        </w:rPr>
        <w:t>Tantárgy típusa: Kötelezően választható</w:t>
      </w:r>
    </w:p>
    <w:p w:rsidR="00335B77" w:rsidRPr="00335B77" w:rsidRDefault="00335B77" w:rsidP="00335B77">
      <w:r w:rsidRPr="00335B77">
        <w:rPr>
          <w:b/>
        </w:rPr>
        <w:t>A tantárgy oktatási időterve, vizsga típusa: 1+1 K</w:t>
      </w:r>
    </w:p>
    <w:p w:rsidR="00335B77" w:rsidRPr="00335B77" w:rsidRDefault="00335B77" w:rsidP="00335B77">
      <w:r w:rsidRPr="00335B77">
        <w:rPr>
          <w:b/>
        </w:rPr>
        <w:t>A tantárgy kredit értéke: 3</w:t>
      </w:r>
    </w:p>
    <w:p w:rsidR="00335B77" w:rsidRPr="00335B77" w:rsidRDefault="00335B77" w:rsidP="00335B77">
      <w:pPr>
        <w:rPr>
          <w:b/>
        </w:rPr>
      </w:pPr>
    </w:p>
    <w:p w:rsidR="00335B77" w:rsidRPr="00335B77" w:rsidRDefault="00335B77" w:rsidP="00335B77">
      <w:pPr>
        <w:rPr>
          <w:b/>
        </w:rPr>
      </w:pPr>
      <w:r w:rsidRPr="00335B77">
        <w:rPr>
          <w:b/>
        </w:rPr>
        <w:t>A tárgy oktatásának célja:</w:t>
      </w:r>
      <w:r w:rsidRPr="00335B77">
        <w:t xml:space="preserve"> </w:t>
      </w:r>
      <w:r w:rsidRPr="00335B77">
        <w:rPr>
          <w:sz w:val="22"/>
          <w:szCs w:val="22"/>
        </w:rPr>
        <w:t>A tantárgy keretében a hallgatók megismerik, és elsajátítják az állati termékek minőségét befolyásoló tényezőket. A minősítés módjait, az esetleges hibák technológiai összefüggéseit.</w:t>
      </w:r>
    </w:p>
    <w:p w:rsidR="00335B77" w:rsidRPr="00335B77" w:rsidRDefault="00335B77" w:rsidP="00335B77">
      <w:pPr>
        <w:rPr>
          <w:b/>
        </w:rPr>
      </w:pPr>
    </w:p>
    <w:p w:rsidR="00335B77" w:rsidRPr="00335B77" w:rsidRDefault="00335B77" w:rsidP="00335B77">
      <w:r w:rsidRPr="00335B77">
        <w:rPr>
          <w:b/>
        </w:rPr>
        <w:t xml:space="preserve">A tantárgy tartalma </w:t>
      </w:r>
      <w:r w:rsidRPr="00335B77">
        <w:t xml:space="preserve">(14 hét bontásban): 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A tejgazdaság története.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A tej tulajdonságai.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A nyers tej minősége, minősítése, hatása a készítményre.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A tejfeldolgozás általános műveletei.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Tejtermékek gyártástechnológiái.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Minőségbiztosítás a tejgazdaságban.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t>Tej és tejtermékek a táplálkozásban.</w:t>
      </w:r>
    </w:p>
    <w:p w:rsidR="00335B77" w:rsidRPr="00335B77" w:rsidRDefault="00335B77" w:rsidP="00335B77">
      <w:pPr>
        <w:numPr>
          <w:ilvl w:val="0"/>
          <w:numId w:val="28"/>
        </w:numPr>
        <w:tabs>
          <w:tab w:val="num" w:pos="1418"/>
        </w:tabs>
        <w:ind w:left="1418" w:hanging="1058"/>
      </w:pPr>
      <w:r w:rsidRPr="00335B77">
        <w:rPr>
          <w:iCs/>
        </w:rPr>
        <w:t>A húsvizsgálat történeti áttekintése, a hús tulajdonságai</w:t>
      </w:r>
    </w:p>
    <w:p w:rsidR="00335B77" w:rsidRPr="00335B77" w:rsidRDefault="00335B77" w:rsidP="00335B77">
      <w:pPr>
        <w:numPr>
          <w:ilvl w:val="0"/>
          <w:numId w:val="28"/>
        </w:numPr>
        <w:tabs>
          <w:tab w:val="num" w:pos="1418"/>
        </w:tabs>
        <w:ind w:left="1418" w:hanging="1058"/>
      </w:pPr>
      <w:r w:rsidRPr="00335B77">
        <w:rPr>
          <w:iCs/>
        </w:rPr>
        <w:t xml:space="preserve"> A húsvizsgálat szabályai, feltételei.</w:t>
      </w:r>
    </w:p>
    <w:p w:rsidR="00335B77" w:rsidRPr="00335B77" w:rsidRDefault="00335B77" w:rsidP="00335B77">
      <w:pPr>
        <w:numPr>
          <w:ilvl w:val="0"/>
          <w:numId w:val="28"/>
        </w:numPr>
        <w:tabs>
          <w:tab w:val="num" w:pos="1418"/>
        </w:tabs>
        <w:ind w:left="1418" w:hanging="1058"/>
      </w:pPr>
      <w:proofErr w:type="gramStart"/>
      <w:r w:rsidRPr="00335B77">
        <w:rPr>
          <w:iCs/>
        </w:rPr>
        <w:t>A  különböző</w:t>
      </w:r>
      <w:proofErr w:type="gramEnd"/>
      <w:r w:rsidRPr="00335B77">
        <w:rPr>
          <w:iCs/>
        </w:rPr>
        <w:t xml:space="preserve"> fajok húsának vizsgálata, vágási termékek hűtése, fagyasztása, tárolása.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rPr>
          <w:iCs/>
        </w:rPr>
        <w:t xml:space="preserve">Az izomzat és a zsírszövet </w:t>
      </w:r>
      <w:proofErr w:type="spellStart"/>
      <w:r w:rsidRPr="00335B77">
        <w:rPr>
          <w:iCs/>
        </w:rPr>
        <w:t>posztmortális</w:t>
      </w:r>
      <w:proofErr w:type="spellEnd"/>
      <w:r w:rsidRPr="00335B77">
        <w:rPr>
          <w:iCs/>
        </w:rPr>
        <w:t xml:space="preserve"> változásai.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rPr>
          <w:iCs/>
        </w:rPr>
        <w:t>A baromfifeldolgozás üzemi technológiája, minőségi követelmények.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rPr>
          <w:iCs/>
        </w:rPr>
        <w:t>Egyéb húskészítmények előállítása, mintavétel és ellenőrzési eljárások.</w:t>
      </w:r>
    </w:p>
    <w:p w:rsidR="00335B77" w:rsidRPr="00335B77" w:rsidRDefault="00335B77" w:rsidP="00335B77">
      <w:pPr>
        <w:numPr>
          <w:ilvl w:val="0"/>
          <w:numId w:val="28"/>
        </w:numPr>
      </w:pPr>
      <w:r w:rsidRPr="00335B77">
        <w:rPr>
          <w:iCs/>
        </w:rPr>
        <w:t>A húsminőség ingadozásból eredő veszélyek a termékgyártásban.</w:t>
      </w:r>
    </w:p>
    <w:p w:rsidR="00335B77" w:rsidRPr="00335B77" w:rsidRDefault="00335B77" w:rsidP="00335B77"/>
    <w:p w:rsidR="00335B77" w:rsidRPr="00335B77" w:rsidRDefault="00335B77" w:rsidP="00335B77">
      <w:pPr>
        <w:spacing w:before="120"/>
        <w:jc w:val="both"/>
        <w:rPr>
          <w:i/>
        </w:rPr>
      </w:pPr>
      <w:r w:rsidRPr="00335B77">
        <w:rPr>
          <w:b/>
        </w:rPr>
        <w:t>Évközi ellenőrzés módja: A gyakorlatok 70%-án a részvétel kötelező. Egyéni prezentációk tartása eltérő termékeke minőségéről, minősítésének lehetőségeiről</w:t>
      </w:r>
    </w:p>
    <w:p w:rsidR="00335B77" w:rsidRPr="00335B77" w:rsidRDefault="00335B77" w:rsidP="00335B77">
      <w:pPr>
        <w:spacing w:before="120"/>
        <w:jc w:val="both"/>
      </w:pPr>
      <w:r w:rsidRPr="00335B77">
        <w:rPr>
          <w:b/>
        </w:rPr>
        <w:t>Számonkérés módja</w:t>
      </w:r>
      <w:r w:rsidRPr="00335B77">
        <w:t xml:space="preserve"> (</w:t>
      </w:r>
      <w:r w:rsidRPr="00335B77">
        <w:rPr>
          <w:i/>
        </w:rPr>
        <w:t>félévi vizsgajegy kialakításának módja – beszámoló, gyakorlati jegy, kollokvium, szigorlat</w:t>
      </w:r>
      <w:r>
        <w:t xml:space="preserve">): </w:t>
      </w:r>
      <w:r w:rsidRPr="00335B77">
        <w:t>kollokvium</w:t>
      </w:r>
    </w:p>
    <w:p w:rsidR="00335B77" w:rsidRPr="00335B77" w:rsidRDefault="00335B77" w:rsidP="00335B77"/>
    <w:p w:rsidR="00335B77" w:rsidRPr="00335B77" w:rsidRDefault="00335B77" w:rsidP="00335B77">
      <w:r w:rsidRPr="00335B77">
        <w:rPr>
          <w:b/>
        </w:rPr>
        <w:t>Oktatási segédanyagok</w:t>
      </w:r>
      <w:proofErr w:type="gramStart"/>
      <w:r w:rsidRPr="00335B77">
        <w:rPr>
          <w:b/>
        </w:rPr>
        <w:t>:</w:t>
      </w:r>
      <w:r w:rsidRPr="00335B77">
        <w:t xml:space="preserve">  Az</w:t>
      </w:r>
      <w:proofErr w:type="gramEnd"/>
      <w:r w:rsidRPr="00335B77">
        <w:t xml:space="preserve"> előadások diasorai.</w:t>
      </w:r>
    </w:p>
    <w:p w:rsidR="00335B77" w:rsidRPr="00335B77" w:rsidRDefault="00335B77" w:rsidP="00335B77">
      <w:pPr>
        <w:rPr>
          <w:b/>
        </w:rPr>
      </w:pPr>
    </w:p>
    <w:p w:rsidR="00335B77" w:rsidRPr="00335B77" w:rsidRDefault="00335B77" w:rsidP="00335B77">
      <w:pPr>
        <w:rPr>
          <w:b/>
        </w:rPr>
      </w:pPr>
      <w:r w:rsidRPr="00335B77">
        <w:rPr>
          <w:b/>
        </w:rPr>
        <w:t xml:space="preserve">Ajánlott irodalom: </w:t>
      </w:r>
    </w:p>
    <w:p w:rsidR="00335B77" w:rsidRPr="00335B77" w:rsidRDefault="00335B77" w:rsidP="00335B77">
      <w:r w:rsidRPr="00335B77">
        <w:t xml:space="preserve">Folyóiratok: A hús </w:t>
      </w:r>
      <w:proofErr w:type="spellStart"/>
      <w:r w:rsidRPr="00335B77">
        <w:t>Szerk</w:t>
      </w:r>
      <w:proofErr w:type="spellEnd"/>
      <w:r w:rsidRPr="00335B77">
        <w:t>: Országos húsipari Kutatóintézet Kft. Tejgazdaság MÉTE Kiadó</w:t>
      </w:r>
    </w:p>
    <w:p w:rsidR="00335B77" w:rsidRPr="00335B77" w:rsidRDefault="00335B77" w:rsidP="00335B77">
      <w:proofErr w:type="spellStart"/>
      <w:r w:rsidRPr="00335B77">
        <w:t>Vadáné</w:t>
      </w:r>
      <w:proofErr w:type="spellEnd"/>
      <w:r w:rsidRPr="00335B77">
        <w:t xml:space="preserve"> Kovács M.: A húsminőség alapjai. DATE, Egyetemi jegyzet, Debrecen, 1999.</w:t>
      </w:r>
    </w:p>
    <w:p w:rsidR="00335B77" w:rsidRPr="00335B77" w:rsidRDefault="00335B77" w:rsidP="00335B77">
      <w:r w:rsidRPr="00335B77">
        <w:t>Konczné Soós K</w:t>
      </w:r>
      <w:proofErr w:type="gramStart"/>
      <w:r w:rsidRPr="00335B77">
        <w:t>.:</w:t>
      </w:r>
      <w:proofErr w:type="gramEnd"/>
      <w:r w:rsidRPr="00335B77">
        <w:t xml:space="preserve"> Húsipari ismeretek. PAE, Kaposvár, 1991.</w:t>
      </w:r>
    </w:p>
    <w:p w:rsidR="00335B77" w:rsidRPr="00335B77" w:rsidRDefault="00335B77" w:rsidP="00335B77">
      <w:r w:rsidRPr="00335B77">
        <w:t>Százados I.: Emlős vágóállatok húsvizsgálata. Mezőgazda Kiadó, Budapest, 1995.</w:t>
      </w:r>
    </w:p>
    <w:p w:rsidR="00335B77" w:rsidRPr="00335B77" w:rsidRDefault="00335B77" w:rsidP="00335B77">
      <w:r w:rsidRPr="00335B77">
        <w:t xml:space="preserve">Vitainé </w:t>
      </w:r>
      <w:proofErr w:type="spellStart"/>
      <w:r w:rsidRPr="00335B77">
        <w:t>Rotkó</w:t>
      </w:r>
      <w:proofErr w:type="spellEnd"/>
      <w:r w:rsidRPr="00335B77">
        <w:t xml:space="preserve"> C</w:t>
      </w:r>
      <w:proofErr w:type="gramStart"/>
      <w:r w:rsidRPr="00335B77">
        <w:t>.:</w:t>
      </w:r>
      <w:proofErr w:type="gramEnd"/>
      <w:r w:rsidRPr="00335B77">
        <w:t xml:space="preserve"> Állati termékek minőségi követelményei az Európai Unióban, </w:t>
      </w:r>
      <w:proofErr w:type="spellStart"/>
      <w:r w:rsidRPr="00335B77">
        <w:t>OMgKDK</w:t>
      </w:r>
      <w:proofErr w:type="spellEnd"/>
      <w:r w:rsidRPr="00335B77">
        <w:t xml:space="preserve"> (füzet), 1995.</w:t>
      </w:r>
    </w:p>
    <w:p w:rsidR="00335B77" w:rsidRDefault="00335B77" w:rsidP="00335B77">
      <w:r w:rsidRPr="00335B77">
        <w:t xml:space="preserve">Szenes E.-né: Tejfeldolgozás kisüzemben. </w:t>
      </w:r>
      <w:proofErr w:type="spellStart"/>
      <w:r w:rsidRPr="00335B77">
        <w:t>Integra-Projek</w:t>
      </w:r>
      <w:proofErr w:type="spellEnd"/>
      <w:r w:rsidRPr="00335B77">
        <w:t xml:space="preserve"> Kft., Budapest, 1995.</w:t>
      </w:r>
    </w:p>
    <w:p w:rsidR="00335B77" w:rsidRPr="00335B77" w:rsidRDefault="00335B77" w:rsidP="00590D0B">
      <w:pPr>
        <w:spacing w:after="160" w:line="259" w:lineRule="auto"/>
      </w:pPr>
      <w:bookmarkStart w:id="1" w:name="_GoBack"/>
      <w:bookmarkEnd w:id="1"/>
    </w:p>
    <w:sectPr w:rsidR="00335B77" w:rsidRPr="003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EB270"/>
    <w:lvl w:ilvl="0">
      <w:numFmt w:val="bullet"/>
      <w:lvlText w:val="*"/>
      <w:lvlJc w:val="left"/>
    </w:lvl>
  </w:abstractNum>
  <w:abstractNum w:abstractNumId="1" w15:restartNumberingAfterBreak="0">
    <w:nsid w:val="00CA0644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D527A"/>
    <w:multiLevelType w:val="hybridMultilevel"/>
    <w:tmpl w:val="BC0EF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985"/>
    <w:multiLevelType w:val="hybridMultilevel"/>
    <w:tmpl w:val="1C02B754"/>
    <w:lvl w:ilvl="0" w:tplc="05D29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454"/>
    <w:multiLevelType w:val="hybridMultilevel"/>
    <w:tmpl w:val="B420A4E8"/>
    <w:lvl w:ilvl="0" w:tplc="F640B152">
      <w:start w:val="1"/>
      <w:numFmt w:val="decimal"/>
      <w:lvlText w:val="%1. hét: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7339"/>
    <w:multiLevelType w:val="hybridMultilevel"/>
    <w:tmpl w:val="FAD08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4451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340866C0"/>
    <w:multiLevelType w:val="hybridMultilevel"/>
    <w:tmpl w:val="CBAC1834"/>
    <w:lvl w:ilvl="0" w:tplc="D4BAA52A">
      <w:start w:val="1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D47141"/>
    <w:multiLevelType w:val="multilevel"/>
    <w:tmpl w:val="4A28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F0F9B"/>
    <w:multiLevelType w:val="hybridMultilevel"/>
    <w:tmpl w:val="1046BFFA"/>
    <w:lvl w:ilvl="0" w:tplc="85DA8D2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213DAE"/>
    <w:multiLevelType w:val="hybridMultilevel"/>
    <w:tmpl w:val="C4F0BFA6"/>
    <w:lvl w:ilvl="0" w:tplc="E04ED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4352"/>
    <w:multiLevelType w:val="hybridMultilevel"/>
    <w:tmpl w:val="DBC4A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2FEF"/>
    <w:multiLevelType w:val="hybridMultilevel"/>
    <w:tmpl w:val="0298E878"/>
    <w:lvl w:ilvl="0" w:tplc="F4F87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568F"/>
    <w:multiLevelType w:val="hybridMultilevel"/>
    <w:tmpl w:val="838C38F6"/>
    <w:lvl w:ilvl="0" w:tplc="90CA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19D8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DB5DE8"/>
    <w:multiLevelType w:val="hybridMultilevel"/>
    <w:tmpl w:val="D0700B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10CF2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79261C2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B426CD5"/>
    <w:multiLevelType w:val="hybridMultilevel"/>
    <w:tmpl w:val="DA6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3770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17"/>
  </w:num>
  <w:num w:numId="5">
    <w:abstractNumId w:val="24"/>
  </w:num>
  <w:num w:numId="6">
    <w:abstractNumId w:val="9"/>
  </w:num>
  <w:num w:numId="7">
    <w:abstractNumId w:val="23"/>
  </w:num>
  <w:num w:numId="8">
    <w:abstractNumId w:val="8"/>
  </w:num>
  <w:num w:numId="9">
    <w:abstractNumId w:val="5"/>
  </w:num>
  <w:num w:numId="10">
    <w:abstractNumId w:val="10"/>
  </w:num>
  <w:num w:numId="11">
    <w:abstractNumId w:val="18"/>
  </w:num>
  <w:num w:numId="12">
    <w:abstractNumId w:val="6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25"/>
  </w:num>
  <w:num w:numId="18">
    <w:abstractNumId w:val="15"/>
  </w:num>
  <w:num w:numId="19">
    <w:abstractNumId w:val="2"/>
  </w:num>
  <w:num w:numId="20">
    <w:abstractNumId w:val="21"/>
  </w:num>
  <w:num w:numId="21">
    <w:abstractNumId w:val="26"/>
  </w:num>
  <w:num w:numId="22">
    <w:abstractNumId w:val="19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5">
    <w:abstractNumId w:val="13"/>
  </w:num>
  <w:num w:numId="26">
    <w:abstractNumId w:val="1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3"/>
    <w:rsid w:val="00082EE0"/>
    <w:rsid w:val="001239EE"/>
    <w:rsid w:val="00154A96"/>
    <w:rsid w:val="0017461D"/>
    <w:rsid w:val="001E4DF5"/>
    <w:rsid w:val="002D22FA"/>
    <w:rsid w:val="00335B77"/>
    <w:rsid w:val="00384FF4"/>
    <w:rsid w:val="003A0224"/>
    <w:rsid w:val="003A2B92"/>
    <w:rsid w:val="00405FA4"/>
    <w:rsid w:val="00424654"/>
    <w:rsid w:val="00426193"/>
    <w:rsid w:val="004501E7"/>
    <w:rsid w:val="004B60D1"/>
    <w:rsid w:val="004B6F5F"/>
    <w:rsid w:val="004E2077"/>
    <w:rsid w:val="00580E58"/>
    <w:rsid w:val="00590D0B"/>
    <w:rsid w:val="005C012E"/>
    <w:rsid w:val="00612644"/>
    <w:rsid w:val="00665F9E"/>
    <w:rsid w:val="006D508B"/>
    <w:rsid w:val="0071072B"/>
    <w:rsid w:val="007D2D18"/>
    <w:rsid w:val="008662EE"/>
    <w:rsid w:val="00972A92"/>
    <w:rsid w:val="0097339E"/>
    <w:rsid w:val="009D7932"/>
    <w:rsid w:val="00A60B5E"/>
    <w:rsid w:val="00A63EDF"/>
    <w:rsid w:val="00AE489E"/>
    <w:rsid w:val="00B4208B"/>
    <w:rsid w:val="00BA35AB"/>
    <w:rsid w:val="00C1172B"/>
    <w:rsid w:val="00C24F29"/>
    <w:rsid w:val="00C61E58"/>
    <w:rsid w:val="00CC5D38"/>
    <w:rsid w:val="00D35B15"/>
    <w:rsid w:val="00D53873"/>
    <w:rsid w:val="00D629BC"/>
    <w:rsid w:val="00D679CD"/>
    <w:rsid w:val="00E77FA8"/>
    <w:rsid w:val="00F218D8"/>
    <w:rsid w:val="00F22E0D"/>
    <w:rsid w:val="00F42C85"/>
    <w:rsid w:val="00F66C1F"/>
    <w:rsid w:val="00F81D1A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29D"/>
  <w15:chartTrackingRefBased/>
  <w15:docId w15:val="{154F9DE4-60B1-4F86-9807-A1B177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F5F"/>
    <w:pPr>
      <w:ind w:left="720"/>
      <w:contextualSpacing/>
    </w:pPr>
    <w:rPr>
      <w:sz w:val="20"/>
      <w:szCs w:val="20"/>
    </w:rPr>
  </w:style>
  <w:style w:type="character" w:styleId="Hiperhivatkozs">
    <w:name w:val="Hyperlink"/>
    <w:uiPriority w:val="99"/>
    <w:unhideWhenUsed/>
    <w:rsid w:val="00D35B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35B15"/>
    <w:pPr>
      <w:spacing w:before="100" w:beforeAutospacing="1" w:after="100" w:afterAutospacing="1"/>
    </w:pPr>
  </w:style>
  <w:style w:type="character" w:customStyle="1" w:styleId="szoldbold">
    <w:name w:val="s_zold_bold"/>
    <w:rsid w:val="0086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978%20630597272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arning.unideb.hu/mod/quiz/view.php?id=114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unideb.hu/mod/quiz/view.php?id=1507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61552247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BD9F-E037-454A-B2D4-0EE7387A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56</Pages>
  <Words>12780</Words>
  <Characters>88183</Characters>
  <Application>Microsoft Office Word</Application>
  <DocSecurity>0</DocSecurity>
  <Lines>734</Lines>
  <Paragraphs>201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2023-10-03T07:46:00Z</dcterms:created>
  <dcterms:modified xsi:type="dcterms:W3CDTF">2023-10-03T08:23:00Z</dcterms:modified>
</cp:coreProperties>
</file>